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主战场专业工作指导版-全书合订本"/>
    <w:p>
      <w:pPr>
        <w:pStyle w:val="Heading1"/>
      </w:pPr>
      <w:r>
        <w:t xml:space="preserve">《主战场》专业工作指导版 · 全书合订本</w:t>
      </w:r>
    </w:p>
    <w:p>
      <w:pPr>
        <w:pStyle w:val="BlockText"/>
      </w:pPr>
      <w:r>
        <w:t xml:space="preserve">本合订本为建筑工程、财务、经营管理人员的”工作指导型”长篇，共</w:t>
      </w:r>
      <w:r>
        <w:t xml:space="preserve"> </w:t>
      </w:r>
      <w:r>
        <w:rPr>
          <w:bCs/>
          <w:b/>
        </w:rPr>
        <w:t xml:space="preserve">13 卷主线 + 安全管理专题《守土》30章，合计 256 章</w:t>
      </w:r>
      <w:r>
        <w:t xml:space="preserve">。剧情讲透民营建筑企业华衡在沈知行、何小满等人带领下，从区域做大、遭遇见顶、打持久战、精细管理、出海、西进，到谋划五十年求存的全过程；每章正文之后附【本章实务工具箱】，把政策口径、计算公式、操作流程、避坑红旗和方法论落到”照着能干”。</w:t>
      </w:r>
    </w:p>
    <w:bookmarkStart w:id="20" w:name="阅读顺序说明"/>
    <w:p>
      <w:pPr>
        <w:pStyle w:val="Heading2"/>
      </w:pPr>
      <w:r>
        <w:t xml:space="preserve">阅读顺序说明</w:t>
      </w:r>
    </w:p>
    <w:p>
      <w:pPr>
        <w:pStyle w:val="FirstParagraph"/>
      </w:pPr>
      <w:r>
        <w:t xml:space="preserve">安全管理专题《守土》按剧情时间线插入</w:t>
      </w:r>
      <w:r>
        <w:rPr>
          <w:bCs/>
          <w:b/>
        </w:rPr>
        <w:t xml:space="preserve">卷八与卷九之间</w:t>
      </w:r>
      <w:r>
        <w:t xml:space="preserve">阅读——卷九”变局”第一章的开头，正是”安全组的第一轮巡查收尾那天”，直接承接专题第30章的收尾。</w:t>
      </w:r>
    </w:p>
    <w:p>
      <w:pPr>
        <w:pStyle w:val="BodyText"/>
      </w:pPr>
      <w:r>
        <w:t xml:space="preserve">通读顺序：卷一 → 卷二 → 卷三 → 卷四 → 卷五 → 卷六 → 卷七 → 卷八 →</w:t>
      </w:r>
      <w:r>
        <w:t xml:space="preserve"> </w:t>
      </w:r>
      <w:r>
        <w:rPr>
          <w:bCs/>
          <w:b/>
        </w:rPr>
        <w:t xml:space="preserve">安全专题《守土》（上）（下）</w:t>
      </w:r>
      <w:r>
        <w:t xml:space="preserve"> </w:t>
      </w:r>
      <w:r>
        <w:t xml:space="preserve">→ 卷九 → 卷十 → 卷十一（上）（下） → 卷十二（上）（下） → 卷十三（上）（下）。</w:t>
      </w:r>
    </w:p>
    <w:bookmarkEnd w:id="20"/>
    <w:bookmarkStart w:id="21" w:name="卷目一览"/>
    <w:p>
      <w:pPr>
        <w:pStyle w:val="Heading2"/>
      </w:pPr>
      <w:r>
        <w:t xml:space="preserve">卷目一览</w:t>
      </w:r>
    </w:p>
    <w:tbl>
      <w:tblPr>
        <w:tblStyle w:val="Table"/>
        <w:tblW w:type="pct" w:w="5000"/>
        <w:tblLook w:firstRow="1" w:lastRow="0" w:firstColumn="0" w:lastColumn="0" w:noHBand="0" w:noVBand="0" w:val="0020"/>
        <w:jc w:val="start"/>
        <w:tblLayout w:type="fixed"/>
      </w:tblPr>
      <w:tblGrid>
        <w:gridCol w:w="2640"/>
        <w:gridCol w:w="2640"/>
        <w:gridCol w:w="2640"/>
      </w:tblGrid>
      <w:tr>
        <w:trPr>
          <w:tblHeader w:val="true"/>
        </w:trPr>
        <w:tc>
          <w:tcPr/>
          <w:p>
            <w:pPr>
              <w:pStyle w:val="Compact"/>
              <w:jc w:val="left"/>
            </w:pPr>
            <w:r>
              <w:t xml:space="preserve">卷目</w:t>
            </w:r>
          </w:p>
        </w:tc>
        <w:tc>
          <w:tcPr/>
          <w:p>
            <w:pPr>
              <w:pStyle w:val="Compact"/>
              <w:jc w:val="left"/>
            </w:pPr>
            <w:r>
              <w:t xml:space="preserve">章节范围</w:t>
            </w:r>
          </w:p>
        </w:tc>
        <w:tc>
          <w:tcPr/>
          <w:p>
            <w:pPr>
              <w:pStyle w:val="Compact"/>
              <w:jc w:val="left"/>
            </w:pPr>
            <w:r>
              <w:t xml:space="preserve">主题</w:t>
            </w:r>
          </w:p>
        </w:tc>
      </w:tr>
      <w:tr>
        <w:tc>
          <w:tcPr/>
          <w:p>
            <w:pPr>
              <w:pStyle w:val="Compact"/>
              <w:jc w:val="left"/>
            </w:pPr>
            <w:r>
              <w:t xml:space="preserve">卷一 起势</w:t>
            </w:r>
          </w:p>
        </w:tc>
        <w:tc>
          <w:tcPr/>
          <w:p>
            <w:pPr>
              <w:pStyle w:val="Compact"/>
              <w:jc w:val="left"/>
            </w:pPr>
            <w:r>
              <w:t xml:space="preserve">第1—10章</w:t>
            </w:r>
          </w:p>
        </w:tc>
        <w:tc>
          <w:tcPr/>
          <w:p>
            <w:pPr>
              <w:pStyle w:val="Compact"/>
              <w:jc w:val="left"/>
            </w:pPr>
            <w:r>
              <w:t xml:space="preserve">财务新人入局，进场看现场、理账、识合同</w:t>
            </w:r>
          </w:p>
        </w:tc>
      </w:tr>
      <w:tr>
        <w:tc>
          <w:tcPr/>
          <w:p>
            <w:pPr>
              <w:pStyle w:val="Compact"/>
              <w:jc w:val="left"/>
            </w:pPr>
            <w:r>
              <w:t xml:space="preserve">卷二 做大</w:t>
            </w:r>
          </w:p>
        </w:tc>
        <w:tc>
          <w:tcPr/>
          <w:p>
            <w:pPr>
              <w:pStyle w:val="Compact"/>
              <w:jc w:val="left"/>
            </w:pPr>
            <w:r>
              <w:t xml:space="preserve">第11—20章</w:t>
            </w:r>
          </w:p>
        </w:tc>
        <w:tc>
          <w:tcPr/>
          <w:p>
            <w:pPr>
              <w:pStyle w:val="Compact"/>
              <w:jc w:val="left"/>
            </w:pPr>
            <w:r>
              <w:t xml:space="preserve">企业进城扩张，区域市场铺开</w:t>
            </w:r>
          </w:p>
        </w:tc>
      </w:tr>
      <w:tr>
        <w:tc>
          <w:tcPr/>
          <w:p>
            <w:pPr>
              <w:pStyle w:val="Compact"/>
              <w:jc w:val="left"/>
            </w:pPr>
            <w:r>
              <w:t xml:space="preserve">卷三 隐雷</w:t>
            </w:r>
          </w:p>
        </w:tc>
        <w:tc>
          <w:tcPr/>
          <w:p>
            <w:pPr>
              <w:pStyle w:val="Compact"/>
              <w:jc w:val="left"/>
            </w:pPr>
            <w:r>
              <w:t xml:space="preserve">第21—30章</w:t>
            </w:r>
          </w:p>
        </w:tc>
        <w:tc>
          <w:tcPr/>
          <w:p>
            <w:pPr>
              <w:pStyle w:val="Compact"/>
              <w:jc w:val="left"/>
            </w:pPr>
            <w:r>
              <w:t xml:space="preserve">规模上来，报表账款隐患积聚</w:t>
            </w:r>
          </w:p>
        </w:tc>
      </w:tr>
      <w:tr>
        <w:tc>
          <w:tcPr/>
          <w:p>
            <w:pPr>
              <w:pStyle w:val="Compact"/>
              <w:jc w:val="left"/>
            </w:pPr>
            <w:r>
              <w:t xml:space="preserve">卷四 见顶接任</w:t>
            </w:r>
          </w:p>
        </w:tc>
        <w:tc>
          <w:tcPr/>
          <w:p>
            <w:pPr>
              <w:pStyle w:val="Compact"/>
              <w:jc w:val="left"/>
            </w:pPr>
            <w:r>
              <w:t xml:space="preserve">第31—42章</w:t>
            </w:r>
          </w:p>
        </w:tc>
        <w:tc>
          <w:tcPr/>
          <w:p>
            <w:pPr>
              <w:pStyle w:val="Compact"/>
              <w:jc w:val="left"/>
            </w:pPr>
            <w:r>
              <w:t xml:space="preserve">行业见顶，沈知行接任掌门人</w:t>
            </w:r>
          </w:p>
        </w:tc>
      </w:tr>
      <w:tr>
        <w:tc>
          <w:tcPr/>
          <w:p>
            <w:pPr>
              <w:pStyle w:val="Compact"/>
              <w:jc w:val="left"/>
            </w:pPr>
            <w:r>
              <w:t xml:space="preserve">卷五 持久战</w:t>
            </w:r>
          </w:p>
        </w:tc>
        <w:tc>
          <w:tcPr/>
          <w:p>
            <w:pPr>
              <w:pStyle w:val="Compact"/>
              <w:jc w:val="left"/>
            </w:pPr>
            <w:r>
              <w:t xml:space="preserve">第43—54章</w:t>
            </w:r>
          </w:p>
        </w:tc>
        <w:tc>
          <w:tcPr/>
          <w:p>
            <w:pPr>
              <w:pStyle w:val="Compact"/>
              <w:jc w:val="left"/>
            </w:pPr>
            <w:r>
              <w:t xml:space="preserve">下行期三线作战，打持久战</w:t>
            </w:r>
          </w:p>
        </w:tc>
      </w:tr>
      <w:tr>
        <w:tc>
          <w:tcPr/>
          <w:p>
            <w:pPr>
              <w:pStyle w:val="Compact"/>
              <w:jc w:val="left"/>
            </w:pPr>
            <w:r>
              <w:t xml:space="preserve">卷六 弹钢琴</w:t>
            </w:r>
          </w:p>
        </w:tc>
        <w:tc>
          <w:tcPr/>
          <w:p>
            <w:pPr>
              <w:pStyle w:val="Compact"/>
              <w:jc w:val="left"/>
            </w:pPr>
            <w:r>
              <w:t xml:space="preserve">第55—66章</w:t>
            </w:r>
          </w:p>
        </w:tc>
        <w:tc>
          <w:tcPr/>
          <w:p>
            <w:pPr>
              <w:pStyle w:val="Compact"/>
              <w:jc w:val="left"/>
            </w:pPr>
            <w:r>
              <w:t xml:space="preserve">统筹兼顾，学会弹钢琴</w:t>
            </w:r>
          </w:p>
        </w:tc>
      </w:tr>
      <w:tr>
        <w:tc>
          <w:tcPr/>
          <w:p>
            <w:pPr>
              <w:pStyle w:val="Compact"/>
              <w:jc w:val="left"/>
            </w:pPr>
            <w:r>
              <w:t xml:space="preserve">卷七 群众路线与反攻</w:t>
            </w:r>
          </w:p>
        </w:tc>
        <w:tc>
          <w:tcPr/>
          <w:p>
            <w:pPr>
              <w:pStyle w:val="Compact"/>
              <w:jc w:val="left"/>
            </w:pPr>
            <w:r>
              <w:t xml:space="preserve">第67—80章</w:t>
            </w:r>
          </w:p>
        </w:tc>
        <w:tc>
          <w:tcPr/>
          <w:p>
            <w:pPr>
              <w:pStyle w:val="Compact"/>
              <w:jc w:val="left"/>
            </w:pPr>
            <w:r>
              <w:t xml:space="preserve">依靠群众稳住阵脚，转向反攻</w:t>
            </w:r>
          </w:p>
        </w:tc>
      </w:tr>
      <w:tr>
        <w:tc>
          <w:tcPr/>
          <w:p>
            <w:pPr>
              <w:pStyle w:val="Compact"/>
              <w:jc w:val="left"/>
            </w:pPr>
            <w:r>
              <w:t xml:space="preserve">卷八 踩进泥里</w:t>
            </w:r>
          </w:p>
        </w:tc>
        <w:tc>
          <w:tcPr/>
          <w:p>
            <w:pPr>
              <w:pStyle w:val="Compact"/>
              <w:jc w:val="left"/>
            </w:pPr>
            <w:r>
              <w:t xml:space="preserve">第81—100章</w:t>
            </w:r>
          </w:p>
        </w:tc>
        <w:tc>
          <w:tcPr/>
          <w:p>
            <w:pPr>
              <w:pStyle w:val="Compact"/>
              <w:jc w:val="left"/>
            </w:pPr>
            <w:r>
              <w:t xml:space="preserve">沉到项目一线，把项目级管理抠细</w:t>
            </w:r>
          </w:p>
        </w:tc>
      </w:tr>
      <w:tr>
        <w:tc>
          <w:tcPr/>
          <w:p>
            <w:pPr>
              <w:pStyle w:val="Compact"/>
              <w:jc w:val="left"/>
            </w:pPr>
            <w:r>
              <w:t xml:space="preserve">安全专题（上） 守土</w:t>
            </w:r>
          </w:p>
        </w:tc>
        <w:tc>
          <w:tcPr/>
          <w:p>
            <w:pPr>
              <w:pStyle w:val="Compact"/>
              <w:jc w:val="left"/>
            </w:pPr>
            <w:r>
              <w:t xml:space="preserve">专题第1—20章</w:t>
            </w:r>
          </w:p>
        </w:tc>
        <w:tc>
          <w:tcPr/>
          <w:p>
            <w:pPr>
              <w:pStyle w:val="Compact"/>
              <w:jc w:val="left"/>
            </w:pPr>
            <w:r>
              <w:t xml:space="preserve">警钟、开工前谋定、双重预防、现场落实（前20章）</w:t>
            </w:r>
          </w:p>
        </w:tc>
      </w:tr>
      <w:tr>
        <w:tc>
          <w:tcPr/>
          <w:p>
            <w:pPr>
              <w:pStyle w:val="Compact"/>
              <w:jc w:val="left"/>
            </w:pPr>
            <w:r>
              <w:t xml:space="preserve">安全专题（下） 守土</w:t>
            </w:r>
          </w:p>
        </w:tc>
        <w:tc>
          <w:tcPr/>
          <w:p>
            <w:pPr>
              <w:pStyle w:val="Compact"/>
              <w:jc w:val="left"/>
            </w:pPr>
            <w:r>
              <w:t xml:space="preserve">专题第21—30章</w:t>
            </w:r>
          </w:p>
        </w:tc>
        <w:tc>
          <w:tcPr/>
          <w:p>
            <w:pPr>
              <w:pStyle w:val="Compact"/>
              <w:jc w:val="left"/>
            </w:pPr>
            <w:r>
              <w:t xml:space="preserve">从安全到全局、治侥幸与长效（21—30章）</w:t>
            </w:r>
          </w:p>
        </w:tc>
      </w:tr>
      <w:tr>
        <w:tc>
          <w:tcPr/>
          <w:p>
            <w:pPr>
              <w:pStyle w:val="Compact"/>
              <w:jc w:val="left"/>
            </w:pPr>
            <w:r>
              <w:t xml:space="preserve">卷九 变局</w:t>
            </w:r>
          </w:p>
        </w:tc>
        <w:tc>
          <w:tcPr/>
          <w:p>
            <w:pPr>
              <w:pStyle w:val="Compact"/>
              <w:jc w:val="left"/>
            </w:pPr>
            <w:r>
              <w:t xml:space="preserve">第101—108章</w:t>
            </w:r>
          </w:p>
        </w:tc>
        <w:tc>
          <w:tcPr/>
          <w:p>
            <w:pPr>
              <w:pStyle w:val="Compact"/>
              <w:jc w:val="left"/>
            </w:pPr>
            <w:r>
              <w:t xml:space="preserve">行业深度调整，判断风向、再造新船</w:t>
            </w:r>
          </w:p>
        </w:tc>
      </w:tr>
      <w:tr>
        <w:tc>
          <w:tcPr/>
          <w:p>
            <w:pPr>
              <w:pStyle w:val="Compact"/>
              <w:jc w:val="left"/>
            </w:pPr>
            <w:r>
              <w:t xml:space="preserve">卷十 海外规则换代</w:t>
            </w:r>
          </w:p>
        </w:tc>
        <w:tc>
          <w:tcPr/>
          <w:p>
            <w:pPr>
              <w:pStyle w:val="Compact"/>
              <w:jc w:val="left"/>
            </w:pPr>
            <w:r>
              <w:t xml:space="preserve">第109—116章</w:t>
            </w:r>
          </w:p>
        </w:tc>
        <w:tc>
          <w:tcPr/>
          <w:p>
            <w:pPr>
              <w:pStyle w:val="Compact"/>
              <w:jc w:val="left"/>
            </w:pPr>
            <w:r>
              <w:t xml:space="preserve">出海，按国际规则重做能力</w:t>
            </w:r>
          </w:p>
        </w:tc>
      </w:tr>
      <w:tr>
        <w:tc>
          <w:tcPr/>
          <w:p>
            <w:pPr>
              <w:pStyle w:val="Compact"/>
              <w:jc w:val="left"/>
            </w:pPr>
            <w:r>
              <w:t xml:space="preserve">卷十一（上） 西进算大账</w:t>
            </w:r>
          </w:p>
        </w:tc>
        <w:tc>
          <w:tcPr/>
          <w:p>
            <w:pPr>
              <w:pStyle w:val="Compact"/>
              <w:jc w:val="left"/>
            </w:pPr>
            <w:r>
              <w:t xml:space="preserve">第117—136章</w:t>
            </w:r>
          </w:p>
        </w:tc>
        <w:tc>
          <w:tcPr/>
          <w:p>
            <w:pPr>
              <w:pStyle w:val="Compact"/>
              <w:jc w:val="left"/>
            </w:pPr>
            <w:r>
              <w:t xml:space="preserve">随西部大开发西进，算大账</w:t>
            </w:r>
          </w:p>
        </w:tc>
      </w:tr>
      <w:tr>
        <w:tc>
          <w:tcPr/>
          <w:p>
            <w:pPr>
              <w:pStyle w:val="Compact"/>
              <w:jc w:val="left"/>
            </w:pPr>
            <w:r>
              <w:t xml:space="preserve">卷十一（下） 西进算大账</w:t>
            </w:r>
          </w:p>
        </w:tc>
        <w:tc>
          <w:tcPr/>
          <w:p>
            <w:pPr>
              <w:pStyle w:val="Compact"/>
              <w:jc w:val="left"/>
            </w:pPr>
            <w:r>
              <w:t xml:space="preserve">第137—146章</w:t>
            </w:r>
          </w:p>
        </w:tc>
        <w:tc>
          <w:tcPr/>
          <w:p>
            <w:pPr>
              <w:pStyle w:val="Compact"/>
              <w:jc w:val="left"/>
            </w:pPr>
            <w:r>
              <w:t xml:space="preserve">跨区域税务、西部15%落地、扳回翻正</w:t>
            </w:r>
          </w:p>
        </w:tc>
      </w:tr>
      <w:tr>
        <w:tc>
          <w:tcPr/>
          <w:p>
            <w:pPr>
              <w:pStyle w:val="Compact"/>
              <w:jc w:val="left"/>
            </w:pPr>
            <w:r>
              <w:t xml:space="preserve">卷十二（上） 西行考察</w:t>
            </w:r>
          </w:p>
        </w:tc>
        <w:tc>
          <w:tcPr/>
          <w:p>
            <w:pPr>
              <w:pStyle w:val="Compact"/>
              <w:jc w:val="left"/>
            </w:pPr>
            <w:r>
              <w:t xml:space="preserve">第147—166章</w:t>
            </w:r>
          </w:p>
        </w:tc>
        <w:tc>
          <w:tcPr/>
          <w:p>
            <w:pPr>
              <w:pStyle w:val="Compact"/>
              <w:jc w:val="left"/>
            </w:pPr>
            <w:r>
              <w:t xml:space="preserve">没有调查就没有发言权，实地考察</w:t>
            </w:r>
          </w:p>
        </w:tc>
      </w:tr>
      <w:tr>
        <w:tc>
          <w:tcPr/>
          <w:p>
            <w:pPr>
              <w:pStyle w:val="Compact"/>
              <w:jc w:val="left"/>
            </w:pPr>
            <w:r>
              <w:t xml:space="preserve">卷十二（下） 西行考察</w:t>
            </w:r>
          </w:p>
        </w:tc>
        <w:tc>
          <w:tcPr/>
          <w:p>
            <w:pPr>
              <w:pStyle w:val="Compact"/>
              <w:jc w:val="left"/>
            </w:pPr>
            <w:r>
              <w:t xml:space="preserve">第167—186章</w:t>
            </w:r>
          </w:p>
        </w:tc>
        <w:tc>
          <w:tcPr/>
          <w:p>
            <w:pPr>
              <w:pStyle w:val="Compact"/>
              <w:jc w:val="left"/>
            </w:pPr>
            <w:r>
              <w:t xml:space="preserve">摸清实情、建立信任、看清格局、布局深耕</w:t>
            </w:r>
          </w:p>
        </w:tc>
      </w:tr>
      <w:tr>
        <w:tc>
          <w:tcPr/>
          <w:p>
            <w:pPr>
              <w:pStyle w:val="Compact"/>
              <w:jc w:val="left"/>
            </w:pPr>
            <w:r>
              <w:t xml:space="preserve">卷十三（上） 五十年求存</w:t>
            </w:r>
          </w:p>
        </w:tc>
        <w:tc>
          <w:tcPr/>
          <w:p>
            <w:pPr>
              <w:pStyle w:val="Compact"/>
              <w:jc w:val="left"/>
            </w:pPr>
            <w:r>
              <w:t xml:space="preserve">第187—206章</w:t>
            </w:r>
          </w:p>
        </w:tc>
        <w:tc>
          <w:tcPr/>
          <w:p>
            <w:pPr>
              <w:pStyle w:val="Compact"/>
              <w:jc w:val="left"/>
            </w:pPr>
            <w:r>
              <w:t xml:space="preserve">谋划五十年长期生存，自我改造</w:t>
            </w:r>
          </w:p>
        </w:tc>
      </w:tr>
      <w:tr>
        <w:tc>
          <w:tcPr/>
          <w:p>
            <w:pPr>
              <w:pStyle w:val="Compact"/>
              <w:jc w:val="left"/>
            </w:pPr>
            <w:r>
              <w:t xml:space="preserve">卷十三（下） 五十年求存</w:t>
            </w:r>
          </w:p>
        </w:tc>
        <w:tc>
          <w:tcPr/>
          <w:p>
            <w:pPr>
              <w:pStyle w:val="Compact"/>
              <w:jc w:val="left"/>
            </w:pPr>
            <w:r>
              <w:t xml:space="preserve">第207—226章</w:t>
            </w:r>
          </w:p>
        </w:tc>
        <w:tc>
          <w:tcPr/>
          <w:p>
            <w:pPr>
              <w:pStyle w:val="Compact"/>
              <w:jc w:val="left"/>
            </w:pPr>
            <w:r>
              <w:t xml:space="preserve">组织改变、合力、远见、重生、新程</w:t>
            </w:r>
          </w:p>
        </w:tc>
      </w:tr>
    </w:tbl>
    <w:p>
      <w:r>
        <w:pict>
          <v:rect style="width:0;height:1.5pt" o:hralign="center" o:hrstd="t" o:hr="t"/>
        </w:pict>
      </w:r>
    </w:p>
    <w:bookmarkEnd w:id="21"/>
    <w:bookmarkEnd w:id="22"/>
    <w:bookmarkStart w:id="43" w:name="主战场专业版工作指导卷一-起势"/>
    <w:p>
      <w:pPr>
        <w:pStyle w:val="Heading1"/>
      </w:pPr>
      <w:r>
        <w:t xml:space="preserve">主战场·专业版（工作指导）卷一 起势</w:t>
      </w:r>
    </w:p>
    <w:bookmarkStart w:id="24" w:name="第一章-热浪"/>
    <w:p>
      <w:pPr>
        <w:pStyle w:val="Heading2"/>
      </w:pPr>
      <w:r>
        <w:t xml:space="preserve">第一章 热浪</w:t>
      </w:r>
    </w:p>
    <w:p>
      <w:pPr>
        <w:pStyle w:val="FirstParagraph"/>
      </w:pPr>
      <w:r>
        <w:t xml:space="preserve">六月的风是烫的。</w:t>
      </w:r>
    </w:p>
    <w:p>
      <w:pPr>
        <w:pStyle w:val="BodyText"/>
      </w:pPr>
      <w:r>
        <w:t xml:space="preserve">何小满后来回望这段岁月，总爱用一句老话说：那几年，华衡的塔吊立起来的地方，风都是热的。这话有几分夸张，可她记得真切——她头一回跟着沈知行去工地，就是被那股子热浪迎头扑了个趔趄。</w:t>
      </w:r>
    </w:p>
    <w:p>
      <w:pPr>
        <w:pStyle w:val="BodyText"/>
      </w:pPr>
      <w:r>
        <w:t xml:space="preserve">那是华衡最红火的年头，也是这个行业最红火的年头。大江南北，塔吊如林，工地像一片永远不下班的战场。脚手架一层一层往天上长，钢筋在太阳底下白得晃眼，焊花落下来，像碎金子一样溅进水泥浆里。工人们光着膀子，汗珠子顺着脊背往下淌，砸在模板上，吧嗒吧嗒，比雨点还密。何小满穿着新发的工装，站在工棚门口，愣是半天没迈出步。</w:t>
      </w:r>
    </w:p>
    <w:p>
      <w:pPr>
        <w:pStyle w:val="BodyText"/>
      </w:pPr>
      <w:r>
        <w:t xml:space="preserve">沈知行走在前头，步子不大，却快。他这个人，在人群里最不打眼——不高不矮，不胖不瘦，穿着和工人一样的旧工装，帽檐压得低低的，要是没人介绍，你很难把他从一堆人里分出来。可他往那儿一站，何小满就觉着，这工地像是有了主心骨。</w:t>
      </w:r>
    </w:p>
    <w:p>
      <w:pPr>
        <w:pStyle w:val="BodyText"/>
      </w:pPr>
      <w:r>
        <w:t xml:space="preserve">何小满追上两步，凑到跟前，问：沈总，这账……先从哪儿看起？</w:t>
      </w:r>
    </w:p>
    <w:p>
      <w:pPr>
        <w:pStyle w:val="BodyText"/>
      </w:pPr>
      <w:r>
        <w:t xml:space="preserve">沈知行没回头，只说了句：先别急着看账。</w:t>
      </w:r>
    </w:p>
    <w:p>
      <w:pPr>
        <w:pStyle w:val="BodyText"/>
      </w:pPr>
      <w:r>
        <w:t xml:space="preserve">何小满一愣：不看账，那看什么？</w:t>
      </w:r>
    </w:p>
    <w:p>
      <w:pPr>
        <w:pStyle w:val="BodyText"/>
      </w:pPr>
      <w:r>
        <w:t xml:space="preserve">沈知行这才停下，转身看她。他的眼睛不大，可看人的时候特别沉，像是要把人从里到外看个透。他说：先看工地。账是纸，工地是肉。你连肉都没摸过，光看纸上的数，那是纸上谈兵。</w:t>
      </w:r>
    </w:p>
    <w:p>
      <w:pPr>
        <w:pStyle w:val="BodyText"/>
      </w:pPr>
      <w:r>
        <w:t xml:space="preserve">何小满那时候还不太服气。她是正经科班出来的，借贷记账、报表勾稽，一样不缺，心里想，我一个做账的，把账算明白就是本分，工地这一摊泥、一摊汗，跟我有什么关系？</w:t>
      </w:r>
    </w:p>
    <w:p>
      <w:pPr>
        <w:pStyle w:val="BodyText"/>
      </w:pPr>
      <w:r>
        <w:t xml:space="preserve">沈知行像是看穿了她的心思，指了指眼前这一片繁忙，问：我问你，账上的数，是从哪儿来的？</w:t>
      </w:r>
    </w:p>
    <w:p>
      <w:pPr>
        <w:pStyle w:val="BodyText"/>
      </w:pPr>
      <w:r>
        <w:t xml:space="preserve">何小满说：是……从业务里来的。</w:t>
      </w:r>
    </w:p>
    <w:p>
      <w:pPr>
        <w:pStyle w:val="BodyText"/>
      </w:pPr>
      <w:r>
        <w:t xml:space="preserve">沈知行说：对喽。财务是结果，业务是原因。你只看结果、不看原因，就好比大夫只看体温计、不看病人，烧是退是涨，你说不出个所以然。工地上每浇一方混凝土、每扎一根钢筋、每用一台塔吊，最后都会变成账上的一个数。你不先把这些数是怎么长出来的看明白，账做得再漂亮，也是空中楼阁。</w:t>
      </w:r>
    </w:p>
    <w:p>
      <w:pPr>
        <w:pStyle w:val="BodyText"/>
      </w:pPr>
      <w:r>
        <w:t xml:space="preserve">这话听着朴实，何小满却记了一辈子。后来的很多年，她每次接手一个项目，第一件事永远不是翻开账本，而是先去工地上转一圈，摸一摸钢筋，问一问工人，看一看水泥浇到哪儿了。这是沈知行教她的第一课，也是华衡立身的第一课。</w:t>
      </w:r>
    </w:p>
    <w:p>
      <w:pPr>
        <w:pStyle w:val="BodyText"/>
      </w:pPr>
      <w:r>
        <w:t xml:space="preserve">那天，沈知行带着她在工地上走。从基坑转到塔吊，从料场转到钢筋棚，走到哪儿，问到哪儿。</w:t>
      </w:r>
    </w:p>
    <w:p>
      <w:pPr>
        <w:pStyle w:val="BodyText"/>
      </w:pPr>
      <w:r>
        <w:t xml:space="preserve">走到一块刚收面的楼板前，沈知行蹲下去，手掌按在混凝土上，说：你看这一层楼，往账本上落，是有规矩的。国家有个统一口径，叫建筑安装工程费用，按构成要素切，一共七笔——人工费、材料费、施工机具使用费、企业管理费、利润、规费、税金。人工，是那些绑钢筋、浇混凝土的师傅；材料，是这钢筋砂石水泥；机具，是塔吊、泵车、施工电梯；管理费，是项目部这一摊人的工资开销；利润，是咱们干这活应得的那一份；规费、税金，是法定的，跑不掉。这七笔加在一起，才是一栋楼完整的造价。你要是分不清这七笔在工地上各长什么样，回去看账，就分不出哪笔贵了、哪笔虚了。</w:t>
      </w:r>
    </w:p>
    <w:p>
      <w:pPr>
        <w:pStyle w:val="BodyText"/>
      </w:pPr>
      <w:r>
        <w:t xml:space="preserve">何小满说：这个我学过，叫按费用构成要素划分。</w:t>
      </w:r>
    </w:p>
    <w:p>
      <w:pPr>
        <w:pStyle w:val="BodyText"/>
      </w:pPr>
      <w:r>
        <w:t xml:space="preserve">沈知行说：学过是一回事，认得是另一回事。要素划分是书本上的，到了现场，你得能指认——这笔是钢筋钱，那笔是塔吊台班费，哪一笔对应哪一道工序。指认不清，成本就是一笔糊涂账。</w:t>
      </w:r>
    </w:p>
    <w:p>
      <w:pPr>
        <w:pStyle w:val="BodyText"/>
      </w:pPr>
      <w:r>
        <w:t xml:space="preserve">他问瓦工：这一层浇了多少方料？标号多少？瓦工报了数。沈知行回头对何小满说：你把这个数记下，回头对料单——浇筑方量对不上料单耗用，就是漏的起点。标号越高单价越贵，同一栋楼，基础、柱、梁、板标号不一样，混在一起记，成本就失真了。</w:t>
      </w:r>
    </w:p>
    <w:p>
      <w:pPr>
        <w:pStyle w:val="BodyText"/>
      </w:pPr>
      <w:r>
        <w:t xml:space="preserve">他问木工：模板周转了几遍？方木损耗大不大？木工说：正经周转五遍，可有的班组图省事，两遍就扔。沈知行说：你听，模板周转次数直接决定措施费高低——周转少了，模板钱、支撑钱成倍往上走。这笔账，不在账本上，在班组手上。</w:t>
      </w:r>
    </w:p>
    <w:p>
      <w:pPr>
        <w:pStyle w:val="BodyText"/>
      </w:pPr>
      <w:r>
        <w:t xml:space="preserve">他问电工：临电线路合不合规？三级配电、两级漏保，到位没有？</w:t>
      </w:r>
    </w:p>
    <w:p>
      <w:pPr>
        <w:pStyle w:val="BodyText"/>
      </w:pPr>
      <w:r>
        <w:t xml:space="preserve">何小满起先只是跟着听，听着听着，就听出门道了。她在心里悄悄对账——瓦工说的混凝土方量，对的是账上的材料费；木工说的模板周转，对的是周转材料和措施费；电工说的临电，对的是安全文明施工费；工人们一张张淌汗的脸，对的是人工费；头顶那台塔吊转一圈，对的是机械费。原来账本上那些干巴巴的科目，在工地上全是活的、会喘气的。</w:t>
      </w:r>
    </w:p>
    <w:p>
      <w:pPr>
        <w:pStyle w:val="BodyText"/>
      </w:pPr>
      <w:r>
        <w:t xml:space="preserve">沈知行边走边讲，声音不高，却一句是一句：你别小看这一圈。干咱们这行，看一个项目，外行看楼，内行看成本。楼在往上长，成本也在往上长。成本长到哪儿了、长得合不合理，你站在账房里是看不出来的，得到现场来，用脚量、用嘴问、用手摸。</w:t>
      </w:r>
    </w:p>
    <w:p>
      <w:pPr>
        <w:pStyle w:val="BodyText"/>
      </w:pPr>
      <w:r>
        <w:t xml:space="preserve">走到料场，沈知行蹲下去，捏了一把石子，在手里掂了掂，又放回去，拍拍手上的灰，说：这料，进价不低吧。</w:t>
      </w:r>
    </w:p>
    <w:p>
      <w:pPr>
        <w:pStyle w:val="BodyText"/>
      </w:pPr>
      <w:r>
        <w:t xml:space="preserve">管料的老周头凑过来，说：可不是嘛，今年砂石涨得凶，进一回料，够以前进两回的。</w:t>
      </w:r>
    </w:p>
    <w:p>
      <w:pPr>
        <w:pStyle w:val="BodyText"/>
      </w:pPr>
      <w:r>
        <w:t xml:space="preserve">沈知行问：料是从哪儿进的？谁的车拉来的？过磅了没有？</w:t>
      </w:r>
    </w:p>
    <w:p>
      <w:pPr>
        <w:pStyle w:val="BodyText"/>
      </w:pPr>
      <w:r>
        <w:t xml:space="preserve">老周头说：几家料商轮着送，车是他们的，地磅在门口，回回都过。</w:t>
      </w:r>
    </w:p>
    <w:p>
      <w:pPr>
        <w:pStyle w:val="BodyText"/>
      </w:pPr>
      <w:r>
        <w:t xml:space="preserve">沈知行又问：那料单、入库单、发票，三样对得上吗？料单上是按什么价记的？含不含运费和损耗？</w:t>
      </w:r>
    </w:p>
    <w:p>
      <w:pPr>
        <w:pStyle w:val="BodyText"/>
      </w:pPr>
      <w:r>
        <w:t xml:space="preserve">老周头挠挠头：料单我这儿有，签了字的；入库归库管，发票归财务，对不对得上……我就管收料，账上的事，我哪晓得。价格嘛，听说是按送到工地的价记的，运费算不算在内，我记不真。</w:t>
      </w:r>
    </w:p>
    <w:p>
      <w:pPr>
        <w:pStyle w:val="BodyText"/>
      </w:pPr>
      <w:r>
        <w:t xml:space="preserve">沈知行没再问，站直了身，对何小满说：你听出来了没有？</w:t>
      </w:r>
    </w:p>
    <w:p>
      <w:pPr>
        <w:pStyle w:val="BodyText"/>
      </w:pPr>
      <w:r>
        <w:t xml:space="preserve">何小满顺着他的话想了想，说：料是真进来了，可一头是料场，一头是账房，中间的单据是断的。料按什么价进、进了多少、钱付没付、付给谁，没人能一口气说清。连运费都说不清，这价就说不实。</w:t>
      </w:r>
    </w:p>
    <w:p>
      <w:pPr>
        <w:pStyle w:val="BodyText"/>
      </w:pPr>
      <w:r>
        <w:t xml:space="preserve">沈知行点头：这就是个窟窿。</w:t>
      </w:r>
    </w:p>
    <w:p>
      <w:pPr>
        <w:pStyle w:val="BodyText"/>
      </w:pPr>
      <w:r>
        <w:t xml:space="preserve">他弯下腰，又抓起一把砂子，让砂子从指缝里漏下去，说：你看着是一把砂子，这里头有买价、有运费、有运输损耗、有保管费。料商送货，有送货单；进门过磅，有磅单；卸下来点验，有入库单；结账，有发票；付款，有银行回单。这几样东西，得环环对得上，叫”料、单、票、款”一致。早年税务上管这个叫三流一致——货物流、发票流、资金流，主体、品名、数量、金额对不上，进项税就不让抵；这些年又加上合同流，成了四流一致。现在呢？料是按市价进的，账上记没记、按什么价记、钱真付出去多少，全对不上。账上的数再好看，这窟窿不堵，早晚要漏——漏的是利润，是现金，弄不好，还是人。</w:t>
      </w:r>
    </w:p>
    <w:p>
      <w:pPr>
        <w:pStyle w:val="BodyText"/>
      </w:pPr>
      <w:r>
        <w:t xml:space="preserve">何小满心头一凛。她这才明白，沈知行为什么要先看工地——工地上每一处动静，都是账本之外的另一本账。这一本，才叫真的。</w:t>
      </w:r>
    </w:p>
    <w:p>
      <w:pPr>
        <w:pStyle w:val="BodyText"/>
      </w:pPr>
      <w:r>
        <w:t xml:space="preserve">出了料场，沈知行又补了一句：还有件事，你回去得弄明白。咱们是施工企业，卖的是建筑服务，增值税一般计税，销项税率百分之九，进项可以抵扣；符合条件走简易计税，征收率百分之三，进项就不能抵了。材料票、机械票、分包票，能不能抵、按什么税率抵，直接决定项目税负。发票这一环，不光是单据全不全的事，还牵扯到税——票开错了，钱收回来，税还得倒贴。这一课，何小满后来在无数个项目上，反复地补。</w:t>
      </w:r>
    </w:p>
    <w:p>
      <w:pPr>
        <w:pStyle w:val="BodyText"/>
      </w:pPr>
      <w:r>
        <w:t xml:space="preserve">这一趟走下来，天都快黑了。工人们收工，三三两两往工棚走。沈知行没急着走，站在工地上，看着远处最后一台塔吊慢慢停下来。晚风终于凉了些，吹动他帽檐下的几缕白发。</w:t>
      </w:r>
    </w:p>
    <w:p>
      <w:pPr>
        <w:pStyle w:val="BodyText"/>
      </w:pPr>
      <w:r>
        <w:t xml:space="preserve">何小满小声问：沈总，您看这一天，看出什么名堂来了？</w:t>
      </w:r>
    </w:p>
    <w:p>
      <w:pPr>
        <w:pStyle w:val="BodyText"/>
      </w:pPr>
      <w:r>
        <w:t xml:space="preserve">沈知行说：看出来一个。华衡的底子，是好的，人也是好的，就是账上的事，乱。乱不是一天乱起来的，是这些年赶工期、抢进度、铺摊子，一步步攒下来的。摊子铺得越大，账越要清，不然就是越大的窟窿。</w:t>
      </w:r>
    </w:p>
    <w:p>
      <w:pPr>
        <w:pStyle w:val="BodyText"/>
      </w:pPr>
      <w:r>
        <w:t xml:space="preserve">他顿了顿，又补了一句：所以咱们往后，第一要务，就是把账先算清。账不清，事做不成。</w:t>
      </w:r>
    </w:p>
    <w:p>
      <w:pPr>
        <w:pStyle w:val="BodyText"/>
      </w:pPr>
      <w:r>
        <w:t xml:space="preserve">何小满点点头，把这句话记下了。她那时年轻，还不完全懂这话的分量。她只知道，这个不起眼的沈总，第一天来，没看一分钱账本，却把华衡的病，摸了个七七八八。</w:t>
      </w:r>
    </w:p>
    <w:p>
      <w:pPr>
        <w:pStyle w:val="BodyText"/>
      </w:pPr>
      <w:r>
        <w:t xml:space="preserve">夜里的工地上，探照灯亮起来，把塔吊的影子拉得老长。何小满回头看了一眼，那座钢筋水泥垒起来的大厦，在灯影里沉默地立着，像一个还没长成的巨人。她忽然觉得，这地方，来对了。</w:t>
      </w:r>
    </w:p>
    <w:p>
      <w:pPr>
        <w:pStyle w:val="BodyText"/>
      </w:pPr>
      <w:r>
        <w:t xml:space="preserve">风还是热的，可她的心，比风还热。</w:t>
      </w:r>
    </w:p>
    <w:bookmarkStart w:id="23" w:name="本章实务工具箱"/>
    <w:p>
      <w:pPr>
        <w:pStyle w:val="Heading3"/>
      </w:pPr>
      <w:r>
        <w:t xml:space="preserve">【本章实务工具箱】</w:t>
      </w:r>
    </w:p>
    <w:p>
      <w:pPr>
        <w:pStyle w:val="FirstParagraph"/>
      </w:pPr>
      <w:r>
        <w:rPr>
          <w:bCs/>
          <w:b/>
        </w:rPr>
        <w:t xml:space="preserve">一、知识点：建筑安装工程费用的构成（建标〔2013〕44号）</w:t>
      </w:r>
    </w:p>
    <w:p>
      <w:pPr>
        <w:pStyle w:val="BodyText"/>
      </w:pPr>
      <w:r>
        <w:t xml:space="preserve">《建筑安装工程费用项目组成》（建标〔2013〕44号）给出两种切法，做成本、报价、结算都要会：</w:t>
      </w:r>
    </w:p>
    <w:p>
      <w:pPr>
        <w:numPr>
          <w:ilvl w:val="0"/>
          <w:numId w:val="1001"/>
        </w:numPr>
        <w:pStyle w:val="Compact"/>
      </w:pPr>
      <w:r>
        <w:t xml:space="preserve">按费用构成要素划分：人工费、材料费（含工程设备）、施工机具使用费、企业管理费、利润、规费、税金七项。前四项加利润是成本与盈利的主体，规费（社会保险费、住房公积金等，44号文口径还含工程排污费，实务以所在地现行规定为准）、税金是法定必缴。</w:t>
      </w:r>
    </w:p>
    <w:p>
      <w:pPr>
        <w:numPr>
          <w:ilvl w:val="0"/>
          <w:numId w:val="1001"/>
        </w:numPr>
        <w:pStyle w:val="Compact"/>
      </w:pPr>
      <w:r>
        <w:t xml:space="preserve">按工程造价形成划分：分部分项工程费、措施项目费、其他项目费、规费、税金五项。安全文明施工费、临时设施费、夜间施工增加费、二次搬运费等属于措施项目费；其中安全文明施工费是不可竞争费用，投标不得压低，必须足额计取、专款专用。</w:t>
      </w:r>
    </w:p>
    <w:p>
      <w:pPr>
        <w:pStyle w:val="FirstParagraph"/>
      </w:pPr>
      <w:r>
        <w:t xml:space="preserve">工地上：钢筋砂石水泥对应材料费，工人对应人工费，塔吊泵车电梯对应施工机具使用费，临电、安全网、脚手架、模板周转对应措施费，项目部管理人员工资、办公费对应企业管理费。这就是沈知行说的”账上的科目在工地上全是活的”。</w:t>
      </w:r>
    </w:p>
    <w:p>
      <w:pPr>
        <w:pStyle w:val="BodyText"/>
      </w:pPr>
      <w:r>
        <w:rPr>
          <w:bCs/>
          <w:b/>
        </w:rPr>
        <w:t xml:space="preserve">二、知识点：施工企业的增值税口径</w:t>
      </w:r>
    </w:p>
    <w:p>
      <w:pPr>
        <w:numPr>
          <w:ilvl w:val="0"/>
          <w:numId w:val="1002"/>
        </w:numPr>
        <w:pStyle w:val="Compact"/>
      </w:pPr>
      <w:r>
        <w:t xml:space="preserve">建筑服务一般计税：销项税额＝含税销售额÷（1＋9%）×9%，进项税额凭合规扣税凭证抵扣，实际税负取决于进项是否充足。</w:t>
      </w:r>
    </w:p>
    <w:p>
      <w:pPr>
        <w:numPr>
          <w:ilvl w:val="0"/>
          <w:numId w:val="1002"/>
        </w:numPr>
        <w:pStyle w:val="Compact"/>
      </w:pPr>
      <w:r>
        <w:t xml:space="preserve">简易计税：征收率3%，不得抵扣进项税额；清包工、甲供工程、建筑工程老项目等符合条件可选择简易计税，一经选择，36个月内不得变更。</w:t>
      </w:r>
    </w:p>
    <w:p>
      <w:pPr>
        <w:numPr>
          <w:ilvl w:val="0"/>
          <w:numId w:val="1002"/>
        </w:numPr>
        <w:pStyle w:val="Compact"/>
      </w:pPr>
      <w:r>
        <w:t xml:space="preserve">实务要点：材料、机械租赁、分包支出尽可能取得合规发票用于抵扣；分包差额纳税、跨区域预缴等按现行规定执行。发票开具的品名、税率、金额必须与业务一致，票实不符既过不了四流核查，也可能引发税务风险。</w:t>
      </w:r>
    </w:p>
    <w:p>
      <w:pPr>
        <w:pStyle w:val="FirstParagraph"/>
      </w:pPr>
      <w:r>
        <w:rPr>
          <w:bCs/>
          <w:b/>
        </w:rPr>
        <w:t xml:space="preserve">三、实操清单：进场第一天”看现场”怎么看</w:t>
      </w:r>
    </w:p>
    <w:p>
      <w:pPr>
        <w:numPr>
          <w:ilvl w:val="0"/>
          <w:numId w:val="1003"/>
        </w:numPr>
        <w:pStyle w:val="Compact"/>
      </w:pPr>
      <w:r>
        <w:t xml:space="preserve">走一圈：基坑→主体→料场→加工棚（钢筋棚、木工棚）→机械区→办公生活区，心里先有一张平面地图。</w:t>
      </w:r>
    </w:p>
    <w:p>
      <w:pPr>
        <w:numPr>
          <w:ilvl w:val="0"/>
          <w:numId w:val="1003"/>
        </w:numPr>
        <w:pStyle w:val="Compact"/>
      </w:pPr>
      <w:r>
        <w:t xml:space="preserve">问一线：每个工种问三件事——干了多少量、损耗大不大、哪里最费钱/最窝工；多问老师傅，少只听汇报。</w:t>
      </w:r>
    </w:p>
    <w:p>
      <w:pPr>
        <w:numPr>
          <w:ilvl w:val="0"/>
          <w:numId w:val="1003"/>
        </w:numPr>
        <w:pStyle w:val="Compact"/>
      </w:pPr>
      <w:r>
        <w:t xml:space="preserve">对单据：抽查材料的送货单、过磅单、入库单、发票是否齐全、是否互相一致；问清计价口径（含不含运杂费、损耗）。</w:t>
      </w:r>
    </w:p>
    <w:p>
      <w:pPr>
        <w:numPr>
          <w:ilvl w:val="0"/>
          <w:numId w:val="1003"/>
        </w:numPr>
        <w:pStyle w:val="Compact"/>
      </w:pPr>
      <w:r>
        <w:t xml:space="preserve">记台账：随身带本子，把”看到的实物、听到的口径、发现的疑点”分三栏记，疑点当场标红，回头用账和数据去验证。</w:t>
      </w:r>
    </w:p>
    <w:p>
      <w:pPr>
        <w:pStyle w:val="FirstParagraph"/>
      </w:pPr>
      <w:r>
        <w:rPr>
          <w:bCs/>
          <w:b/>
        </w:rPr>
        <w:t xml:space="preserve">四、实操要点：材料采购到付款的”单据链”与四流一致</w:t>
      </w:r>
    </w:p>
    <w:p>
      <w:pPr>
        <w:pStyle w:val="BodyText"/>
      </w:pPr>
      <w:r>
        <w:t xml:space="preserve">材料是工程成本的大头（常占六成以上），也是最容易出窟窿的地方。一笔料从进到付，必须留痕、环环相扣：采购合同 → 送货单 → 过磅单/验收单 → 入库单 → 发票 → 付款审批 → 银行回单。核查坚持”四流一致”：合同流、货物流、发票流、资金流的主体、品名、数量、金额要对得上。凡是”料进来了、单据断了、钱付出去了”的，一律列为疑点追查。</w:t>
      </w:r>
    </w:p>
    <w:p>
      <w:pPr>
        <w:pStyle w:val="BodyText"/>
      </w:pPr>
      <w:r>
        <w:rPr>
          <w:bCs/>
          <w:b/>
        </w:rPr>
        <w:t xml:space="preserve">五、方法论</w:t>
      </w:r>
    </w:p>
    <w:p>
      <w:pPr>
        <w:pStyle w:val="BodyText"/>
      </w:pPr>
      <w:r>
        <w:t xml:space="preserve">沈知行让何小满先看工地，用的是毛泽东在《反对本本主义》里讲透的道理：</w:t>
      </w:r>
      <w:r>
        <w:t xml:space="preserve">“</w:t>
      </w:r>
      <w:r>
        <w:t xml:space="preserve">没有调查，没有发言权。</w:t>
      </w:r>
      <w:r>
        <w:t xml:space="preserve">”</w:t>
      </w:r>
      <w:r>
        <w:t xml:space="preserve">财务数字是调查的对象，不是信仰的对象；账目要回到现场、回到实物去核对，才作数。这是做好一切工程项目财务与管理工作的起点。</w:t>
      </w:r>
    </w:p>
    <w:p>
      <w:r>
        <w:pict>
          <v:rect style="width:0;height:1.5pt" o:hralign="center" o:hrstd="t" o:hr="t"/>
        </w:pict>
      </w:r>
    </w:p>
    <w:bookmarkEnd w:id="23"/>
    <w:bookmarkEnd w:id="24"/>
    <w:bookmarkStart w:id="26" w:name="第二章-对账"/>
    <w:p>
      <w:pPr>
        <w:pStyle w:val="Heading2"/>
      </w:pPr>
      <w:r>
        <w:t xml:space="preserve">第二章 对账</w:t>
      </w:r>
    </w:p>
    <w:p>
      <w:pPr>
        <w:pStyle w:val="FirstParagraph"/>
      </w:pPr>
      <w:r>
        <w:t xml:space="preserve">第二天一早，何小满才知道，沈知行说的”把账先算清”，不是一句空话。头天晚上，他一个人在办公室坐到后半夜，把华衡去年一整年的账，翻了个底朝天。</w:t>
      </w:r>
    </w:p>
    <w:p>
      <w:pPr>
        <w:pStyle w:val="BodyText"/>
      </w:pPr>
      <w:r>
        <w:t xml:space="preserve">何小满第二天上班，推门进去，看见沈知行办公桌上堆着好几摞账本，全是翻开的。他眼圈发青，人却精神，正拿一支笔，在纸上写写画画。何小满问：沈总，一宿没睡？</w:t>
      </w:r>
    </w:p>
    <w:p>
      <w:pPr>
        <w:pStyle w:val="BodyText"/>
      </w:pPr>
      <w:r>
        <w:t xml:space="preserve">沈知行说：睡了一会儿。睡不着，就起来看账。你来得正好，过来看这个。</w:t>
      </w:r>
    </w:p>
    <w:p>
      <w:pPr>
        <w:pStyle w:val="BodyText"/>
      </w:pPr>
      <w:r>
        <w:t xml:space="preserve">何小满凑过去。沈知行指着账本上一页，说：这是去年的营收，你看这数，漂亮不漂亮？</w:t>
      </w:r>
    </w:p>
    <w:p>
      <w:pPr>
        <w:pStyle w:val="BodyText"/>
      </w:pPr>
      <w:r>
        <w:t xml:space="preserve">何小满看了看，那数字确实漂亮，一年比一年高，增速喜人。她说：漂亮。按这增速，华衡今年还能再上一个台阶。</w:t>
      </w:r>
    </w:p>
    <w:p>
      <w:pPr>
        <w:pStyle w:val="BodyText"/>
      </w:pPr>
      <w:r>
        <w:t xml:space="preserve">沈知行却笑了，说：账面上的漂亮，我见得多了。可你看这儿——他翻到下一页，指着成本那一栏：成本涨得比营收还快。营收涨三成，成本涨了四成。这叫什么？这叫账面繁荣、底子虚。</w:t>
      </w:r>
    </w:p>
    <w:p>
      <w:pPr>
        <w:pStyle w:val="BodyText"/>
      </w:pPr>
      <w:r>
        <w:t xml:space="preserve">何小满心里一沉，又仔细看。确实，光看营收，是一片大好；可把成本摊开，利润就被吃得差不多了。</w:t>
      </w:r>
    </w:p>
    <w:p>
      <w:pPr>
        <w:pStyle w:val="BodyText"/>
      </w:pPr>
      <w:r>
        <w:t xml:space="preserve">她问：沈总，这”底子虚”，虚在哪儿？我该怎么一眼看出来？</w:t>
      </w:r>
    </w:p>
    <w:p>
      <w:pPr>
        <w:pStyle w:val="BodyText"/>
      </w:pPr>
      <w:r>
        <w:t xml:space="preserve">沈知行放下笔，给她讲：看一个企业，先看三张表。资产负债表，是某一天的”家底”，钱和物从哪儿来、用到哪儿去；利润表，是一段时间的”面子”，赚了多少、花了多少；现金流量表，是这段日子的”日子”，真金白银进出多少。多数人看账，只盯着利润表的面子，营收年年高、利润年年增，就以为是好企业。可面子最容易做，日子骗不了人。</w:t>
      </w:r>
    </w:p>
    <w:p>
      <w:pPr>
        <w:pStyle w:val="BodyText"/>
      </w:pPr>
      <w:r>
        <w:t xml:space="preserve">他用手指点着那两个数：你再算一笔账。营收涨三成，成本涨四成，说明什么？说明每多做一块钱的生意，要多花比以前更多的本钱，这叫”增收不增利”，毛利在被一点一点吃掉。短期看是跑得快，长期看是在亏血。一个企业真正的健康，不是规模多大，是它每一单生意能不能真正赚到钱、赚到的钱能不能真正收回来。</w:t>
      </w:r>
    </w:p>
    <w:p>
      <w:pPr>
        <w:pStyle w:val="BodyText"/>
      </w:pPr>
      <w:r>
        <w:t xml:space="preserve">何小满顺着他的话，把成本栏一行行摊开，这才发现更蹊跷的地方——材料费、运输费、人工费，好几项，数字都对不上。有的没发票，有的没入库单，有的干脆就是一笔糊涂账。</w:t>
      </w:r>
    </w:p>
    <w:p>
      <w:pPr>
        <w:pStyle w:val="BodyText"/>
      </w:pPr>
      <w:r>
        <w:t xml:space="preserve">她说：这账，做得太粗了。</w:t>
      </w:r>
    </w:p>
    <w:p>
      <w:pPr>
        <w:pStyle w:val="BodyText"/>
      </w:pPr>
      <w:r>
        <w:t xml:space="preserve">沈知行说：不是粗，是有意的。你看这儿——他指着几处：进料没单据，可钱是真付出去的。付给谁了？付了多少？账上记的，跟实际付的，差着好大一截。这一截，就是窟窿。</w:t>
      </w:r>
    </w:p>
    <w:p>
      <w:pPr>
        <w:pStyle w:val="BodyText"/>
      </w:pPr>
      <w:r>
        <w:t xml:space="preserve">何小满问：那这窟窿，是漏了，还是被人掏了？</w:t>
      </w:r>
    </w:p>
    <w:p>
      <w:pPr>
        <w:pStyle w:val="BodyText"/>
      </w:pPr>
      <w:r>
        <w:t xml:space="preserve">沈知行看她一眼，没直接回答，只说了句：你先别下结论。账是人做的，事是要查的。在没查清楚之前，什么话都别说满。</w:t>
      </w:r>
    </w:p>
    <w:p>
      <w:pPr>
        <w:pStyle w:val="BodyText"/>
      </w:pPr>
      <w:r>
        <w:t xml:space="preserve">他顿了顿，又教她：不过，账上的猫腻，翻来覆去就那几样。想让面子好看，要么虚增收入——活没干那么多、款没回多少，先把收入做上去；要么少转成本——料都用进楼里了，成本却挂在账上不结转；要么把本该费用化的开支，硬塞进资产里慢慢摊。这三样，最后都指向同一个地方。</w:t>
      </w:r>
    </w:p>
    <w:p>
      <w:pPr>
        <w:pStyle w:val="BodyText"/>
      </w:pPr>
      <w:r>
        <w:t xml:space="preserve">何小满追问：哪儿？</w:t>
      </w:r>
    </w:p>
    <w:p>
      <w:pPr>
        <w:pStyle w:val="BodyText"/>
      </w:pPr>
      <w:r>
        <w:t xml:space="preserve">沈知行说：现金。收入能造，利润能造，成本能挂，唯独兜里的现金造不出来。你看这一年，账面利润挺厚，可经营性现金净流入是负的，钱没见着，反倒垫出去一大堆。这就叫”纸面富贵”。一个企业利润再高，没有现金进账，到期的工资、材料款、贷款本息一样还不上，照样要停摆。所以老话说，现金是企业的血液，利润是皮肤上的光泽——光泽可以化妆，血液断了人就要死。</w:t>
      </w:r>
    </w:p>
    <w:p>
      <w:pPr>
        <w:pStyle w:val="BodyText"/>
      </w:pPr>
      <w:r>
        <w:t xml:space="preserve">何小满想了想，又问：沈总，施工企业的收入，跟卖东西的不一样吧？东西卖了钱就到手，咱们活干一半，钱算不算收入？</w:t>
      </w:r>
    </w:p>
    <w:p>
      <w:pPr>
        <w:pStyle w:val="BodyText"/>
      </w:pPr>
      <w:r>
        <w:t xml:space="preserve">沈知行说：问到点子上了。这正是施工企业最容易被做手脚的地方。按现在的收入准则，活儿干到哪儿，收入就确认到哪儿——叫按履约进度确认收入。打个比方，一个项目合同额一千万，预计总成本八百万，干到一半，实际发生成本四百万，履约进度就是四百万除以八百万，百分之五十，那就确认收入五百万、结转成本四百万，毛利一百万。进度算到哪儿、成本摊到哪儿，收入就长到哪儿。</w:t>
      </w:r>
    </w:p>
    <w:p>
      <w:pPr>
        <w:pStyle w:val="BodyText"/>
      </w:pPr>
      <w:r>
        <w:t xml:space="preserve">何小满说：那要是有人把预计总成本往低里估，或者把没干完的活也算成干完了呢？</w:t>
      </w:r>
    </w:p>
    <w:p>
      <w:pPr>
        <w:pStyle w:val="BodyText"/>
      </w:pPr>
      <w:r>
        <w:t xml:space="preserve">沈知行说：那收入就虚了，利润就是吹起来的。所以你看，履约进度不是财务一个人拍脑袋定的，要靠工程上的进度确认、监理验收、现场实测来支撑。财务和工程两本账对不上，进度就不可信。你记住三句话：进度要有人证，成本要有单据，收入要有依据。三样缺一样，这账就是悬的。</w:t>
      </w:r>
    </w:p>
    <w:p>
      <w:pPr>
        <w:pStyle w:val="BodyText"/>
      </w:pPr>
      <w:r>
        <w:t xml:space="preserve">他说完，靠进椅背里，闭上眼睛，像是要把脑子里的线头一根一根捋顺。过了好一会儿，才睁开眼，说：华衡这些年，摊子铺得太大，账目又乱。这账要是任它乱下去，早晚有一天，不是别人来查咱们，就是咱们自己把自己拖垮。账不清，事做不成。这句话，我今天再说一遍。</w:t>
      </w:r>
    </w:p>
    <w:p>
      <w:pPr>
        <w:pStyle w:val="BodyText"/>
      </w:pPr>
      <w:r>
        <w:t xml:space="preserve">何小满问：那……从哪儿先理起？</w:t>
      </w:r>
    </w:p>
    <w:p>
      <w:pPr>
        <w:pStyle w:val="BodyText"/>
      </w:pPr>
      <w:r>
        <w:t xml:space="preserve">沈知行说：从最扎实的地方理起。先查现金——现金不会骗人。账上可以造，现金流水造不了。咱们先把每一笔真金白银的来龙去脉，一条一条捋清楚：钱从哪儿来、到哪儿去、过了谁的手、有没有对应的合同和业务。捋清了现金，账面上的事，就遮不住了。</w:t>
      </w:r>
    </w:p>
    <w:p>
      <w:pPr>
        <w:pStyle w:val="BodyText"/>
      </w:pPr>
      <w:r>
        <w:t xml:space="preserve">他又补了一句：捋的时候，有个分寸你要拿住——账上那些”该收还没收”的钱，咱们行业里有个说法，叫合同资产，就是活干了、结算还没办、钱还没到手的部分；钱一到手、或者有权无条件收了，才叫应收账款。这两样挂在账上，一个收得回、一个收不回，风险差着一大截。查现金，这两样要单拎出来看。</w:t>
      </w:r>
    </w:p>
    <w:p>
      <w:pPr>
        <w:pStyle w:val="BodyText"/>
      </w:pPr>
      <w:r>
        <w:t xml:space="preserve">何小满说：那要是这些”合同资产”挂久了，收不回来呢？</w:t>
      </w:r>
    </w:p>
    <w:p>
      <w:pPr>
        <w:pStyle w:val="BodyText"/>
      </w:pPr>
      <w:r>
        <w:t xml:space="preserve">沈知行说：那就成了坏账的种子。咱们这行，有的项目干完两三年，结算还没办完，钱一直挂在账上，账面好看，实际已经烂了。所以看这表，不能光看利润，要看账龄——挂得越久的，越要按比例提减值、做清收。你把每一笔应收和合同资产按年头排一排，三年以上的单独列一张表，那就是催收的黑名单，也是将来审计第一个要问的地方。</w:t>
      </w:r>
    </w:p>
    <w:p>
      <w:pPr>
        <w:pStyle w:val="BodyText"/>
      </w:pPr>
      <w:r>
        <w:t xml:space="preserve">何小满一边听，一边在心里把华衡去年的报表重新过了一遍。她忽然明白，为什么沈知行说”先看现金”——报表上的利润是算出来的，算得对不对，要看成本和收入认没认准；而现金是收进来的、付出去的，每一笔都有银行作证。算出来的东西可以修饰，收付的东西修饰不了。她把这句话写在本子上：利润是观点，现金是事实。后来她做了很多年财务，越发觉得这句话的分量——报表可以一年换一个样，可银行账上的数字，从来不会说谎。</w:t>
      </w:r>
    </w:p>
    <w:p>
      <w:pPr>
        <w:pStyle w:val="BodyText"/>
      </w:pPr>
      <w:r>
        <w:t xml:space="preserve">何小满心里一动。她发现，沈知行看问题的法子，和她以前见过的那些领导都不一样。别人看账，先看利润、看增速、看报表好不好看；他看账，先看现金、看流水、看每一分钱到底流到哪儿去了。这种”先看现金”的直觉，她越品越觉得有味道。</w:t>
      </w:r>
    </w:p>
    <w:p>
      <w:pPr>
        <w:pStyle w:val="BodyText"/>
      </w:pPr>
      <w:r>
        <w:t xml:space="preserve">那天，沈知行带着她，把账本合上，说：走，别在这儿看纸了。咱们去工地上，去库里，去车间，把每一笔大的支出，都对着实物捋一遍。纸上的数，得和地上的东西对得上，才作数。</w:t>
      </w:r>
    </w:p>
    <w:p>
      <w:pPr>
        <w:pStyle w:val="BodyText"/>
      </w:pPr>
      <w:r>
        <w:t xml:space="preserve">他又补了一句：捋的时候，先拿银行流水打底。银行是第三方，钱进钱出，它那儿留底账，企业自己造不了。把流水按月拉出来，按对手方一汇总，谁收得多、谁付得勤，一眼就看见了；再拿这些数去对合同、对发票、对签收——对得上，是正常业务；对不上，就是线索。</w:t>
      </w:r>
    </w:p>
    <w:p>
      <w:pPr>
        <w:pStyle w:val="BodyText"/>
      </w:pPr>
      <w:r>
        <w:t xml:space="preserve">何小满心里那根弦，一下子绷紧了。她隐隐觉得，一场看不见硝烟的对账，才刚刚开始。而沈知行这个人，远不像他表面看起来那么简单。他说”先看现金”，可何小满总觉得，他心里还装着一本更大的账。</w:t>
      </w:r>
    </w:p>
    <w:p>
      <w:pPr>
        <w:pStyle w:val="BodyText"/>
      </w:pPr>
      <w:r>
        <w:t xml:space="preserve">那本账上记的，恐怕不只是钱。</w:t>
      </w:r>
    </w:p>
    <w:bookmarkStart w:id="25" w:name="本章实务工具箱-1"/>
    <w:p>
      <w:pPr>
        <w:pStyle w:val="Heading3"/>
      </w:pPr>
      <w:r>
        <w:t xml:space="preserve">【本章实务工具箱】</w:t>
      </w:r>
    </w:p>
    <w:p>
      <w:pPr>
        <w:pStyle w:val="FirstParagraph"/>
      </w:pPr>
      <w:r>
        <w:rPr>
          <w:bCs/>
          <w:b/>
        </w:rPr>
        <w:t xml:space="preserve">一、知识点：三张财务报表各管什么</w:t>
      </w:r>
    </w:p>
    <w:p>
      <w:pPr>
        <w:numPr>
          <w:ilvl w:val="0"/>
          <w:numId w:val="1004"/>
        </w:numPr>
        <w:pStyle w:val="Compact"/>
      </w:pPr>
      <w:r>
        <w:t xml:space="preserve">资产负债表：某一时点的”家底”，结构是”资产＝负债＋所有者权益”。看企业有多少钱和物、欠了多少债、净资产多少。</w:t>
      </w:r>
    </w:p>
    <w:p>
      <w:pPr>
        <w:numPr>
          <w:ilvl w:val="0"/>
          <w:numId w:val="1004"/>
        </w:numPr>
        <w:pStyle w:val="Compact"/>
      </w:pPr>
      <w:r>
        <w:t xml:space="preserve">利润表：一定期间的”面子”，按”营业收入－营业成本－税金及附加－期间费用等＝营业利润，再加减营业外收支、减所得税＝净利润”。</w:t>
      </w:r>
    </w:p>
    <w:p>
      <w:pPr>
        <w:numPr>
          <w:ilvl w:val="0"/>
          <w:numId w:val="1004"/>
        </w:numPr>
        <w:pStyle w:val="Compact"/>
      </w:pPr>
      <w:r>
        <w:t xml:space="preserve">现金流量表：一定期间的”日子”，分经营活动、投资活动、筹资活动三类现金流，反映钱到底怎么进出。</w:t>
      </w:r>
    </w:p>
    <w:p>
      <w:pPr>
        <w:pStyle w:val="FirstParagraph"/>
      </w:pPr>
      <w:r>
        <w:t xml:space="preserve">建筑施工企业还要特别盯：应收账款、应收票据、合同资产（已完工未结算或已确认收入但未到收款节点）、合同负债（预收工程款），以及对应的坏账准备、减值准备。这些都是”利润在账上、钱还没到手”或”钱已到手、活还没干”的高风险科目。</w:t>
      </w:r>
    </w:p>
    <w:p>
      <w:pPr>
        <w:pStyle w:val="BodyText"/>
      </w:pPr>
      <w:r>
        <w:rPr>
          <w:bCs/>
          <w:b/>
        </w:rPr>
        <w:t xml:space="preserve">二、知识点：按履约进度确认收入（新收入准则）</w:t>
      </w:r>
    </w:p>
    <w:p>
      <w:pPr>
        <w:pStyle w:val="BodyText"/>
      </w:pPr>
      <w:r>
        <w:t xml:space="preserve">财政部2017年修订发布《企业会计准则第14号——收入》（财会〔2017〕22号），境内上市公司自2020年1月1日起执行、其他企业自2021年1月1日起执行。施工企业通常按履约进度确认收入和成本：</w:t>
      </w:r>
    </w:p>
    <w:p>
      <w:pPr>
        <w:numPr>
          <w:ilvl w:val="0"/>
          <w:numId w:val="1005"/>
        </w:numPr>
        <w:pStyle w:val="Compact"/>
      </w:pPr>
      <w:r>
        <w:t xml:space="preserve">投入法：履约进度＝累计实际发生成本÷预计总成本（含预计尚需发生的成本），常用且直观；累计确认收入＝合同总收入×履约进度－以前期间已确认收入。</w:t>
      </w:r>
    </w:p>
    <w:p>
      <w:pPr>
        <w:numPr>
          <w:ilvl w:val="0"/>
          <w:numId w:val="1005"/>
        </w:numPr>
        <w:pStyle w:val="Compact"/>
      </w:pPr>
      <w:r>
        <w:t xml:space="preserve">产出法：按已完成工作量、实际测量进度等确定履约进度，适用于产出可可靠计量的情形。</w:t>
      </w:r>
    </w:p>
    <w:p>
      <w:pPr>
        <w:numPr>
          <w:ilvl w:val="0"/>
          <w:numId w:val="1005"/>
        </w:numPr>
        <w:pStyle w:val="Compact"/>
      </w:pPr>
      <w:r>
        <w:t xml:space="preserve">关键风险：故意低估预计总成本、虚报已发生成本、高估完成进度，都会提前确认收入、虚增利润；料已耗用却不结转成本，则形成”账上有料、楼里也有料”的账实不符。</w:t>
      </w:r>
    </w:p>
    <w:p>
      <w:pPr>
        <w:pStyle w:val="FirstParagraph"/>
      </w:pPr>
      <w:r>
        <w:rPr>
          <w:bCs/>
          <w:b/>
        </w:rPr>
        <w:t xml:space="preserve">三、实操清单：第一次对账”四看”</w:t>
      </w:r>
    </w:p>
    <w:p>
      <w:pPr>
        <w:numPr>
          <w:ilvl w:val="0"/>
          <w:numId w:val="1006"/>
        </w:numPr>
        <w:pStyle w:val="Compact"/>
      </w:pPr>
      <w:r>
        <w:t xml:space="preserve">看增速：对比营收增长率与成本增长率，成本增速持续高于营收，是毛利下滑、增收不增利的警报。</w:t>
      </w:r>
    </w:p>
    <w:p>
      <w:pPr>
        <w:numPr>
          <w:ilvl w:val="0"/>
          <w:numId w:val="1006"/>
        </w:numPr>
        <w:pStyle w:val="Compact"/>
      </w:pPr>
      <w:r>
        <w:t xml:space="preserve">看毛利：分项目、分年度算毛利率，找出明显低于正常水平或异常波动的项目重点查。</w:t>
      </w:r>
    </w:p>
    <w:p>
      <w:pPr>
        <w:numPr>
          <w:ilvl w:val="0"/>
          <w:numId w:val="1006"/>
        </w:numPr>
        <w:pStyle w:val="Compact"/>
      </w:pPr>
      <w:r>
        <w:t xml:space="preserve">看现金：把净利润和经营活动现金净流入对照，长期”有利润、没现金”，要查回款和垫资。</w:t>
      </w:r>
    </w:p>
    <w:p>
      <w:pPr>
        <w:numPr>
          <w:ilvl w:val="0"/>
          <w:numId w:val="1006"/>
        </w:numPr>
        <w:pStyle w:val="Compact"/>
      </w:pPr>
      <w:r>
        <w:t xml:space="preserve">看单据：抽查明细账背后的合同、发票、入库/验收单、付款回单是否齐全一致，无单据的支出一律追查。</w:t>
      </w:r>
    </w:p>
    <w:p>
      <w:pPr>
        <w:pStyle w:val="FirstParagraph"/>
      </w:pPr>
      <w:r>
        <w:rPr>
          <w:bCs/>
          <w:b/>
        </w:rPr>
        <w:t xml:space="preserve">四、实操要点：现金流水核查</w:t>
      </w:r>
    </w:p>
    <w:p>
      <w:pPr>
        <w:pStyle w:val="BodyText"/>
      </w:pPr>
      <w:r>
        <w:t xml:space="preserve">以银行流水为基准（银行流水无法由企业伪造），按月、按对手方汇总：大额收款核对是否对应真实合同与工程结算，大额付款核对是否对应真实采购、工资与费用，重点关注付给个人、关联方、陌生账户的款项，以及”整数大额、频繁划转、即收即付、期末突击进出”等异常。做到每一笔钱”来源可溯、去向可查、业务可证”。</w:t>
      </w:r>
    </w:p>
    <w:p>
      <w:pPr>
        <w:pStyle w:val="BodyText"/>
      </w:pPr>
      <w:r>
        <w:rPr>
          <w:bCs/>
          <w:b/>
        </w:rPr>
        <w:t xml:space="preserve">五、舞弊预警红旗</w:t>
      </w:r>
    </w:p>
    <w:p>
      <w:pPr>
        <w:pStyle w:val="BodyText"/>
      </w:pPr>
      <w:r>
        <w:t xml:space="preserve">营收/利润高增长但经营现金流长期为负；履约进度明显偏高、收入确认依据不足；材料已耗用而成本不结转；大量费用违规资本化；合同资产、应收账款畸高且长期挂账；单据缺失、发票与业务不符；期末突击开票、突击付款。出现越多，越要深挖。</w:t>
      </w:r>
    </w:p>
    <w:p>
      <w:pPr>
        <w:pStyle w:val="BodyText"/>
      </w:pPr>
      <w:r>
        <w:rPr>
          <w:bCs/>
          <w:b/>
        </w:rPr>
        <w:t xml:space="preserve">六、方法论</w:t>
      </w:r>
    </w:p>
    <w:p>
      <w:pPr>
        <w:pStyle w:val="BodyText"/>
      </w:pPr>
      <w:r>
        <w:t xml:space="preserve">千头万绪先抓现金，用的是”牵牛要牵牛鼻子”——抓住主要矛盾，其余矛盾才能迎刃而解。同时坚持”实事求是”，以银行流水、实物单据等客观证据为准，不被账面的漂亮带着走。</w:t>
      </w:r>
    </w:p>
    <w:p>
      <w:r>
        <w:pict>
          <v:rect style="width:0;height:1.5pt" o:hralign="center" o:hrstd="t" o:hr="t"/>
        </w:pict>
      </w:r>
    </w:p>
    <w:bookmarkEnd w:id="25"/>
    <w:bookmarkEnd w:id="26"/>
    <w:bookmarkStart w:id="28" w:name="第三章-大单"/>
    <w:p>
      <w:pPr>
        <w:pStyle w:val="Heading2"/>
      </w:pPr>
      <w:r>
        <w:t xml:space="preserve">第三章 大单</w:t>
      </w:r>
    </w:p>
    <w:p>
      <w:pPr>
        <w:pStyle w:val="FirstParagraph"/>
      </w:pPr>
      <w:r>
        <w:t xml:space="preserve">账还没对完，一个大单子就砸了下来。</w:t>
      </w:r>
    </w:p>
    <w:p>
      <w:pPr>
        <w:pStyle w:val="BodyText"/>
      </w:pPr>
      <w:r>
        <w:t xml:space="preserve">华衡中标了市里一个大型商住项目，体量是过去从没接过的——光建筑面积，就抵得上公司手头三四个小项目加在一块儿。消息传回来那天，办公室都炸了锅。有人拍桌子，有人笑，有人已经开始盘算着怎么把这个单子吃下去、再顺势翻一番。</w:t>
      </w:r>
    </w:p>
    <w:p>
      <w:pPr>
        <w:pStyle w:val="BodyText"/>
      </w:pPr>
      <w:r>
        <w:t xml:space="preserve">可何小满注意到，沈知行坐在角落里，脸上没什么喜色。他拿着那份中标通知书，看得很慢，像是要把每一个字都嚼碎了咽下去。末了，他把通知单放下，说了句：单子是好单子，就看咱们接不接得住。</w:t>
      </w:r>
    </w:p>
    <w:p>
      <w:pPr>
        <w:pStyle w:val="BodyText"/>
      </w:pPr>
      <w:r>
        <w:t xml:space="preserve">这话一出，办公室安静了一瞬。有人忍不住问：沈总，这么体面的单子，还有接不住的理？</w:t>
      </w:r>
    </w:p>
    <w:p>
      <w:pPr>
        <w:pStyle w:val="BodyText"/>
      </w:pPr>
      <w:r>
        <w:t xml:space="preserve">沈知行没急着答，先把那纸通知单往桌上一放，问了句：你们知道这单子，是怎么中的吗？</w:t>
      </w:r>
    </w:p>
    <w:p>
      <w:pPr>
        <w:pStyle w:val="BodyText"/>
      </w:pPr>
      <w:r>
        <w:t xml:space="preserve">众人你看我、我看你。还是管经营的老张头开口：招标文件里给了工程量清单，按清单逐项报综合单价，汇总成投标总价，咱们报得不算最高，也不算最低，卡着评分线，中了。</w:t>
      </w:r>
    </w:p>
    <w:p>
      <w:pPr>
        <w:pStyle w:val="BodyText"/>
      </w:pPr>
      <w:r>
        <w:t xml:space="preserve">沈知行点头，说：那我问你们几个事。第一，清单里的量，是招标人给的，咱们报的是单价，这个单价里，含不含人材机、含不含管理费利润、含不含一定的风险？第二，这合同，是总价合同还是单价合同？量差了、价变了，最后按什么结算？第三，预付款给多少、进度款按月还是按节点付、质保金押几个点、押多久？这些事，不弄清楚，单子接得越痛快，将来赔得越糊涂。</w:t>
      </w:r>
    </w:p>
    <w:p>
      <w:pPr>
        <w:pStyle w:val="BodyText"/>
      </w:pPr>
      <w:r>
        <w:t xml:space="preserve">老张头把合同和招标文件摊开，一条一条翻给沈知行看：招标文件是清单计价，按规范来的，综合单价含人工、材料、机械、管理费、利润，风险费用也按规范考虑了。合同是单价合同，按实结算；预付款十个点，进度款按月付到八成，竣工结算再付，质保金留三个点，满两年退。</w:t>
      </w:r>
    </w:p>
    <w:p>
      <w:pPr>
        <w:pStyle w:val="BodyText"/>
      </w:pPr>
      <w:r>
        <w:t xml:space="preserve">沈知行听完，不紧不慢地给大家算起了账：单价合同，单价是咱们定死的，量是按实算的。好处是工程量算多算少，不至于全压在咱们头上；可单价里的风险得自个儿担——砂石这两年涨成这样，咱们报价时锁没锁材料价、风险费用考虑没考虑？要是没考虑，量做得越大，材料一涨，亏得越多。预付款十个点，听着不少，可一个项目从进场备料、垫资施工，到第一笔进度款下来，中间有一两个月甚至更久，全靠咱们自己垫。进度款只付到八成，意味着从头到尾，总有两成的活儿，得自己先干着。质保金再押三个点、押两年，等于工程完了，还有一笔钱压在业主手里。</w:t>
      </w:r>
    </w:p>
    <w:p>
      <w:pPr>
        <w:pStyle w:val="BodyText"/>
      </w:pPr>
      <w:r>
        <w:t xml:space="preserve">他顿了顿，又指着招标文件问老张头：还有几个地方，你们核了没有？一是清单里的暂列金额、暂估价，是业主定的，还是咱们报的？这钱怎么用、怎么结算？二是调价条款——材料价格波动超过多少，合同允不允许调价？怎么调？三是不平衡报价——咱们报的单价，有没有几项明显报高、几项明显报低的？报高报低，将来按实结算，是把便宜占回来了，还是把窟窿留给自个儿了？</w:t>
      </w:r>
    </w:p>
    <w:p>
      <w:pPr>
        <w:pStyle w:val="BodyText"/>
      </w:pPr>
      <w:r>
        <w:t xml:space="preserve">老张头额头冒了汗：暂列金额是业主列的，按实结算；调价条款……合同里写了，主要材料价格波动超过百分之五可以调，可具体怎么调，我们没细抠。不平衡报价，报价时确实压了几项单价，想着别的项上找回来……</w:t>
      </w:r>
    </w:p>
    <w:p>
      <w:pPr>
        <w:pStyle w:val="BodyText"/>
      </w:pPr>
      <w:r>
        <w:t xml:space="preserve">沈知行说：压了几项，按实结算时，这几项量要是做实了，亏的就是实亏。不平衡报价不是不能做，可有一条红线——不能低于成本报价，也不能畸高畸低、明显不合理，评标和结算时都有人盯着。报价的账，得算得清清白白，将来结算才站得住脚。</w:t>
      </w:r>
    </w:p>
    <w:p>
      <w:pPr>
        <w:pStyle w:val="BodyText"/>
      </w:pPr>
      <w:r>
        <w:t xml:space="preserve">他环视众人：你们把这几笔加起来，一个项目从头到尾，咱们要垫多少资？这些钱，从哪儿来？是账上趴着的现金，还是银行的贷款？咱们现在手里头同时开着几个项目，每一个都在垫钱，这一个大项目再压上来，资金链绷不绷得住？</w:t>
      </w:r>
    </w:p>
    <w:p>
      <w:pPr>
        <w:pStyle w:val="BodyText"/>
      </w:pPr>
      <w:r>
        <w:t xml:space="preserve">办公室里没人说话了。</w:t>
      </w:r>
    </w:p>
    <w:p>
      <w:pPr>
        <w:pStyle w:val="BodyText"/>
      </w:pPr>
      <w:r>
        <w:t xml:space="preserve">何小满站在边上，心里那根弦越绷越紧。她头一回这么清楚地意识到，一个”大单子”，远不只是一个数字。它的背后，是一串连着的专业问题：怎么报的价、签的什么合同、按什么付款、要垫多少资、风险归谁。这一整条链，哪一环没想透，体面的单子就可能变成亏损的窟窿。</w:t>
      </w:r>
    </w:p>
    <w:p>
      <w:pPr>
        <w:pStyle w:val="BodyText"/>
      </w:pPr>
      <w:r>
        <w:t xml:space="preserve">沈知行这才把话说回来：我不是反对接这个单子。这种体量的项目，能中标，是华衡的本事，也是上台阶的机会。可我反对的是——账目还乱着、窟窿还没堵上，就头脑一热，再铺一个大摊子。摊子铺得越大，资金垫得越多，账要是再跟不上，窟窿就越大。到时候，单子接住了，人累垮了，钱也漏光了，那叫白忙活一场。</w:t>
      </w:r>
    </w:p>
    <w:p>
      <w:pPr>
        <w:pStyle w:val="BodyText"/>
      </w:pPr>
      <w:r>
        <w:t xml:space="preserve">这番话，像一盆冷水，浇得人心里发凉。可仔细一想，又在理。华衡这些年，不就是这么一路”摊子越铺越大”走过来的吗？营收没缩水，可钱呢？钱都去哪儿了？谁也说不清。</w:t>
      </w:r>
    </w:p>
    <w:p>
      <w:pPr>
        <w:pStyle w:val="BodyText"/>
      </w:pPr>
      <w:r>
        <w:t xml:space="preserve">何小满心里翻来覆去。她觉着，沈知行不是反对接单子，他是在说：接单子之前，得先把”接不接得住”想清楚——既要看能不能干得下来，更要看能不能算得过来、垫得起来、收得回来。想清楚了，再接，才接得稳。</w:t>
      </w:r>
    </w:p>
    <w:p>
      <w:pPr>
        <w:pStyle w:val="BodyText"/>
      </w:pPr>
      <w:r>
        <w:t xml:space="preserve">这天晚上，何小满留下来加班，把账本又翻了一遍，还照着沈知行白天的话，把这个新项目的资金进出，粗粗排了一遍。她越排越觉得，沈知行说得对——这账上的窟窿，不是一个两个，是密密麻麻一张网。这网不破，华衡赚得再多，也像往破口袋里装钱，边装边漏。</w:t>
      </w:r>
    </w:p>
    <w:p>
      <w:pPr>
        <w:pStyle w:val="BodyText"/>
      </w:pPr>
      <w:r>
        <w:t xml:space="preserve">第二天，她把自己的发现整理成一张表，还在表后头附了一份新项目的资金测算，拿给沈知行看。资金测算上，她把话头分成了三栏：一栏是收，预付款多少、每月进度款多少、什么时候到账；一栏是支，进场备料多少钱、临建多少钱、每月工资多少；一栏是差，哪个月收不抵支、缺口多大、要垫多少。</w:t>
      </w:r>
    </w:p>
    <w:p>
      <w:pPr>
        <w:pStyle w:val="BodyText"/>
      </w:pPr>
      <w:r>
        <w:t xml:space="preserve">沈知行看完，抬眼问：你看出什么来了？</w:t>
      </w:r>
    </w:p>
    <w:p>
      <w:pPr>
        <w:pStyle w:val="BodyText"/>
      </w:pPr>
      <w:r>
        <w:t xml:space="preserve">何小满说：我看出来了，咱们不是缺钱，是缺”清”。钱是有的，可账是浑的，这浑水底下的窟窿，比咱们以为的要多。另外，这个大项目，我按预付款、进度款、垫资额粗算了一下，头三个月收不抵支，缺口最大，要是不提前安排好资金，中间很可能要断顿。</w:t>
      </w:r>
    </w:p>
    <w:p>
      <w:pPr>
        <w:pStyle w:val="BodyText"/>
      </w:pPr>
      <w:r>
        <w:t xml:space="preserve">沈知行点点头，眼里有了点笑意，说：你能看出这个，还能往前多想一步资金的事，说明你心里有数了。</w:t>
      </w:r>
    </w:p>
    <w:p>
      <w:pPr>
        <w:pStyle w:val="BodyText"/>
      </w:pPr>
      <w:r>
        <w:t xml:space="preserve">他靠进椅背，说：这单子，我接了。不是图它体面，是图它能逼着咱们把这摊子事理清楚。咱们就借着这个单子，先把项目的目标成本和资金计划立起来，再一边干、一边把账算清、把制度建起来。账清了，事才做得成；制度立住了，摊子才铺得开。</w:t>
      </w:r>
    </w:p>
    <w:p>
      <w:pPr>
        <w:pStyle w:val="BodyText"/>
      </w:pPr>
      <w:r>
        <w:t xml:space="preserve">何小满心头一热。她忽然明白，沈知行接这个单子，不是贪大，而是要用这个”大”，逼着华衡把欠下的功课补上，把”靠人盯、靠脑子记”的老办法，变成”靠预算、靠计划、靠制度”的新规矩。这种”借事练人、借单理账”的路数，她从前没在别人身上见过。</w:t>
      </w:r>
    </w:p>
    <w:p>
      <w:pPr>
        <w:pStyle w:val="BodyText"/>
      </w:pPr>
      <w:r>
        <w:t xml:space="preserve">从那天起，华衡的账，开始一点一点地清；项目的成本预算和资金计划，也第一次摆上了桌面。何小满把沈知行那句”账不清，事做不成”，工工整整记在笔记本第一页。她当时不知道，这句话会陪着她走很远很远的路。</w:t>
      </w:r>
    </w:p>
    <w:bookmarkStart w:id="27" w:name="本章实务工具箱-2"/>
    <w:p>
      <w:pPr>
        <w:pStyle w:val="Heading3"/>
      </w:pPr>
      <w:r>
        <w:t xml:space="preserve">【本章实务工具箱】</w:t>
      </w:r>
    </w:p>
    <w:p>
      <w:pPr>
        <w:pStyle w:val="FirstParagraph"/>
      </w:pPr>
      <w:r>
        <w:rPr>
          <w:bCs/>
          <w:b/>
        </w:rPr>
        <w:t xml:space="preserve">一、知识点：工程招投标的基本概念</w:t>
      </w:r>
    </w:p>
    <w:p>
      <w:pPr>
        <w:numPr>
          <w:ilvl w:val="0"/>
          <w:numId w:val="1007"/>
        </w:numPr>
        <w:pStyle w:val="Compact"/>
      </w:pPr>
      <w:r>
        <w:t xml:space="preserve">工程量清单：载明分部分项工程项目、措施项目、其他项目的名称和数量的明细清单，是投标报价、评标、结算的共同基础。计价执行《建设工程工程量清单计价规范》（GB 50500-2013）及当地计价依据。</w:t>
      </w:r>
    </w:p>
    <w:p>
      <w:pPr>
        <w:numPr>
          <w:ilvl w:val="0"/>
          <w:numId w:val="1007"/>
        </w:numPr>
        <w:pStyle w:val="Compact"/>
      </w:pPr>
      <w:r>
        <w:t xml:space="preserve">招标控制价（最高投标限价）：招标人对招标工程设定的最高限价，投标报价高于它即废标；招标控制价应在招标文件中公布，不得上浮或下调。</w:t>
      </w:r>
    </w:p>
    <w:p>
      <w:pPr>
        <w:numPr>
          <w:ilvl w:val="0"/>
          <w:numId w:val="1007"/>
        </w:numPr>
        <w:pStyle w:val="Compact"/>
      </w:pPr>
      <w:r>
        <w:t xml:space="preserve">综合单价：完成一个清单项目所需的人工费、材料费、机械费、企业管理费、利润，以及一定范围内的风险费用。</w:t>
      </w:r>
    </w:p>
    <w:p>
      <w:pPr>
        <w:numPr>
          <w:ilvl w:val="0"/>
          <w:numId w:val="1007"/>
        </w:numPr>
        <w:pStyle w:val="Compact"/>
      </w:pPr>
      <w:r>
        <w:t xml:space="preserve">评标办法：常见有综合评估法（按商务、技术、价格综合打分）和经评审的最低投标价法；报价低于成本的，按《招标投标法》第三十三条不得中标，评标中会被要求澄清或否决。</w:t>
      </w:r>
    </w:p>
    <w:p>
      <w:pPr>
        <w:numPr>
          <w:ilvl w:val="0"/>
          <w:numId w:val="1007"/>
        </w:numPr>
        <w:pStyle w:val="Compact"/>
      </w:pPr>
      <w:r>
        <w:t xml:space="preserve">投标报价策略：不平衡报价（预计工程量会增加的项目报高、会减少的报低）、暂列金额与暂估价的处理等，须合规且留痕；不得低于成本报价，不得畸高畸低。</w:t>
      </w:r>
    </w:p>
    <w:p>
      <w:pPr>
        <w:pStyle w:val="FirstParagraph"/>
      </w:pPr>
      <w:r>
        <w:rPr>
          <w:bCs/>
          <w:b/>
        </w:rPr>
        <w:t xml:space="preserve">二、知识点：合同类型与风险归属</w:t>
      </w:r>
    </w:p>
    <w:p>
      <w:pPr>
        <w:numPr>
          <w:ilvl w:val="0"/>
          <w:numId w:val="1008"/>
        </w:numPr>
        <w:pStyle w:val="Compact"/>
      </w:pPr>
      <w:r>
        <w:t xml:space="preserve">总价合同（固定总价）：工程量和价格风险主要由承包人承担，适合图纸完整、工期短、工程量明确的项目；报价要充分考虑风险。</w:t>
      </w:r>
    </w:p>
    <w:p>
      <w:pPr>
        <w:numPr>
          <w:ilvl w:val="0"/>
          <w:numId w:val="1008"/>
        </w:numPr>
        <w:pStyle w:val="Compact"/>
      </w:pPr>
      <w:r>
        <w:t xml:space="preserve">单价合同：单价固定、工程量按实结算，量的风险主要由发包人承担，价的风险由承包人承担，是最常见的形态。</w:t>
      </w:r>
    </w:p>
    <w:p>
      <w:pPr>
        <w:numPr>
          <w:ilvl w:val="0"/>
          <w:numId w:val="1008"/>
        </w:numPr>
        <w:pStyle w:val="Compact"/>
      </w:pPr>
      <w:r>
        <w:t xml:space="preserve">成本加酬金合同：成本实报实销加酬金，承包人风险小，主要用于紧急、抢险或工程量难以确定的工程。</w:t>
      </w:r>
    </w:p>
    <w:p>
      <w:pPr>
        <w:pStyle w:val="FirstParagraph"/>
      </w:pPr>
      <w:r>
        <w:t xml:space="preserve">施工合同实务多用《建设工程施工合同（示范文本）》（GF-2017-0201），由协议书、通用条款、专用条款及附件组成。通用条款管一般情形，专用条款针对本项目约定，评审时要逐条核对计价方式、调价条款、付款节点、违约责任、争议解决，防止”通用条款写得好看、专用条款悄悄改掉”。</w:t>
      </w:r>
    </w:p>
    <w:p>
      <w:pPr>
        <w:pStyle w:val="BodyText"/>
      </w:pPr>
      <w:r>
        <w:rPr>
          <w:bCs/>
          <w:b/>
        </w:rPr>
        <w:t xml:space="preserve">三、知识点：关键付款条款</w:t>
      </w:r>
    </w:p>
    <w:p>
      <w:pPr>
        <w:numPr>
          <w:ilvl w:val="0"/>
          <w:numId w:val="1009"/>
        </w:numPr>
        <w:pStyle w:val="Compact"/>
      </w:pPr>
      <w:r>
        <w:t xml:space="preserve">预付款：开工前预付的备料款。按《建设工程价款结算暂行办法》（财建〔2004〕369号），包工包料工程预付款原则上不低于合同金额的10%、不高于30%，后续随进度款抵扣。</w:t>
      </w:r>
    </w:p>
    <w:p>
      <w:pPr>
        <w:numPr>
          <w:ilvl w:val="0"/>
          <w:numId w:val="1009"/>
        </w:numPr>
        <w:pStyle w:val="Compact"/>
      </w:pPr>
      <w:r>
        <w:t xml:space="preserve">进度款：按月或按节点、按已完工程量支付，实务中常只付到已完工程量的70%—80%，具体以合同约定为准。</w:t>
      </w:r>
    </w:p>
    <w:p>
      <w:pPr>
        <w:numPr>
          <w:ilvl w:val="0"/>
          <w:numId w:val="1009"/>
        </w:numPr>
        <w:pStyle w:val="Compact"/>
      </w:pPr>
      <w:r>
        <w:t xml:space="preserve">竣工结算：验收合格后结算并支付余款，结算依据是合同、清单、签证、变更与验收资料。</w:t>
      </w:r>
    </w:p>
    <w:p>
      <w:pPr>
        <w:numPr>
          <w:ilvl w:val="0"/>
          <w:numId w:val="1009"/>
        </w:numPr>
        <w:pStyle w:val="Compact"/>
      </w:pPr>
      <w:r>
        <w:t xml:space="preserve">质保金：按《建设工程质量保证金管理办法》（建质〔2017〕138号），质量保证金总预留比例不得高于工程价款结算总额的3%，缺陷责任期一般为1年、最长不超过2年（合同可约定），现多以质量保函替代现金预留。</w:t>
      </w:r>
    </w:p>
    <w:p>
      <w:pPr>
        <w:numPr>
          <w:ilvl w:val="0"/>
          <w:numId w:val="1009"/>
        </w:numPr>
        <w:pStyle w:val="Compact"/>
      </w:pPr>
      <w:r>
        <w:t xml:space="preserve">垫资：本质是承包人替业主先行承担资金成本，是利润和现金流的重要消耗点。垫资的返还与利息，有约定从约定；无约定按工程欠款处理，垫资利息通常不予支持。</w:t>
      </w:r>
    </w:p>
    <w:p>
      <w:pPr>
        <w:pStyle w:val="FirstParagraph"/>
      </w:pPr>
      <w:r>
        <w:rPr>
          <w:bCs/>
          <w:b/>
        </w:rPr>
        <w:t xml:space="preserve">四、实操清单：项目开工前的财务关键动作</w:t>
      </w:r>
    </w:p>
    <w:p>
      <w:pPr>
        <w:numPr>
          <w:ilvl w:val="0"/>
          <w:numId w:val="1010"/>
        </w:numPr>
        <w:pStyle w:val="Compact"/>
      </w:pPr>
      <w:r>
        <w:t xml:space="preserve">合同评审：经营、财务、法务、工程一起审合同类型、计价方式、付款节点、调价条款、违约与质保条款，把”价格风险、垫资规模、回款时点”评估清楚。</w:t>
      </w:r>
    </w:p>
    <w:p>
      <w:pPr>
        <w:numPr>
          <w:ilvl w:val="0"/>
          <w:numId w:val="1010"/>
        </w:numPr>
        <w:pStyle w:val="Compact"/>
      </w:pPr>
      <w:r>
        <w:t xml:space="preserve">编目标成本：按清单和施工组织，测算人材机、措施、管理费、税金，确定项目目标成本和目标毛利。</w:t>
      </w:r>
    </w:p>
    <w:p>
      <w:pPr>
        <w:numPr>
          <w:ilvl w:val="0"/>
          <w:numId w:val="1010"/>
        </w:numPr>
        <w:pStyle w:val="Compact"/>
      </w:pPr>
      <w:r>
        <w:t xml:space="preserve">编资金计划：按进度排出”开工—施工—竣工—质保”全过程现金流入（预收/进度款）与流出（备料、工资、分包、机械），算清最大垫资额和资金缺口，提前安排自有资金或授信。</w:t>
      </w:r>
    </w:p>
    <w:p>
      <w:pPr>
        <w:numPr>
          <w:ilvl w:val="0"/>
          <w:numId w:val="1010"/>
        </w:numPr>
        <w:pStyle w:val="Compact"/>
      </w:pPr>
      <w:r>
        <w:t xml:space="preserve">锁材料价：对钢筋、砂石等大宗材料，通过集采、框架协议、适时锁价等方式对冲涨价风险；同时核对合同调价条款是否足以覆盖波动。</w:t>
      </w:r>
    </w:p>
    <w:p>
      <w:pPr>
        <w:numPr>
          <w:ilvl w:val="0"/>
          <w:numId w:val="1010"/>
        </w:numPr>
        <w:pStyle w:val="Compact"/>
      </w:pPr>
      <w:r>
        <w:t xml:space="preserve">立核算口径：开工即明确项目独立核算、单据流程与成本归集口径，避免事后再补。</w:t>
      </w:r>
    </w:p>
    <w:p>
      <w:pPr>
        <w:pStyle w:val="FirstParagraph"/>
      </w:pPr>
      <w:r>
        <w:rPr>
          <w:bCs/>
          <w:b/>
        </w:rPr>
        <w:t xml:space="preserve">五、方法论</w:t>
      </w:r>
    </w:p>
    <w:p>
      <w:pPr>
        <w:pStyle w:val="BodyText"/>
      </w:pPr>
      <w:r>
        <w:t xml:space="preserve">“</w:t>
      </w:r>
      <w:r>
        <w:t xml:space="preserve">兵马未动，粮草先行</w:t>
      </w:r>
      <w:r>
        <w:t xml:space="preserve">”</w:t>
      </w:r>
      <w:r>
        <w:t xml:space="preserve">，接大单前先算资金、成本与风险，是战略上敢于进取、战术上高度重视的统一。敢接是魄力，算清才接是本事——这正是”在战略上藐视困难、在战术上重视困难”。</w:t>
      </w:r>
    </w:p>
    <w:p>
      <w:r>
        <w:pict>
          <v:rect style="width:0;height:1.5pt" o:hralign="center" o:hrstd="t" o:hr="t"/>
        </w:pict>
      </w:r>
    </w:p>
    <w:bookmarkEnd w:id="27"/>
    <w:bookmarkEnd w:id="28"/>
    <w:bookmarkStart w:id="30" w:name="第四章-摸底"/>
    <w:p>
      <w:pPr>
        <w:pStyle w:val="Heading2"/>
      </w:pPr>
      <w:r>
        <w:t xml:space="preserve">第四章 摸底</w:t>
      </w:r>
    </w:p>
    <w:p>
      <w:pPr>
        <w:pStyle w:val="FirstParagraph"/>
      </w:pPr>
      <w:r>
        <w:t xml:space="preserve">大单子接下来，华衡上下都像上紧了发条。可沈知行却一点都不急，他反而把一个更”麻烦”的活儿，提上了日程——摸底。他要带着人，把华衡手上所有项目的家底，挨个摸一遍。</w:t>
      </w:r>
    </w:p>
    <w:p>
      <w:pPr>
        <w:pStyle w:val="BodyText"/>
      </w:pPr>
      <w:r>
        <w:t xml:space="preserve">何小满起初不明白。她说：沈总，眼下正是赶工期的时候，人手都紧，您怎么反而把人撒到各个工地上去？</w:t>
      </w:r>
    </w:p>
    <w:p>
      <w:pPr>
        <w:pStyle w:val="BodyText"/>
      </w:pPr>
      <w:r>
        <w:t xml:space="preserve">沈知行说：越是赶工期，越要摸底。你想想，咱们账上那一堆窟窿，是哪来的？不是凭空来的，是每一个项目上，一点一点漏出来的。项目上的事看不清，账上的事就永远对不上。这叫磨刀不误砍柴工。</w:t>
      </w:r>
    </w:p>
    <w:p>
      <w:pPr>
        <w:pStyle w:val="BodyText"/>
      </w:pPr>
      <w:r>
        <w:t xml:space="preserve">他说完，也不多解释，自己先收拾了行装，第一个下了工地。</w:t>
      </w:r>
    </w:p>
    <w:p>
      <w:pPr>
        <w:pStyle w:val="BodyText"/>
      </w:pPr>
      <w:r>
        <w:t xml:space="preserve">何小满跟着沈知行，跑了好几个项目。她这才见识到，什么叫调查研究的真功夫。沈知行到了工地，从来不在办公室里坐着，而是直接下到最一线。他看基坑，看塔吊，看材料堆场，看工人们的伙食，看宿舍的窗户透不透风。他走到哪儿，就问到哪儿，手里永远捏着一个小本子，逮着空就记两笔。</w:t>
      </w:r>
    </w:p>
    <w:p>
      <w:pPr>
        <w:pStyle w:val="BodyText"/>
      </w:pPr>
      <w:r>
        <w:t xml:space="preserve">有一回，在一个项目的工棚里，沈知行看到工人们蹲在地上吃饭，一人一个大搪瓷碗，碗里是白菜炖粉条，就着馒头。他蹲下来，也端了一碗，和工人们围在一起吃。</w:t>
      </w:r>
    </w:p>
    <w:p>
      <w:pPr>
        <w:pStyle w:val="BodyText"/>
      </w:pPr>
      <w:r>
        <w:t xml:space="preserve">有个老师傅见他吃得香，就问：沈总，这饭，吃得惯不？</w:t>
      </w:r>
    </w:p>
    <w:p>
      <w:pPr>
        <w:pStyle w:val="BodyText"/>
      </w:pPr>
      <w:r>
        <w:t xml:space="preserve">沈知行说：吃得惯。咱们搞工程的，哪能嫌工地的饭。他顿了顿，问：师傅，我问你个事。咱这工地上，料进来多少、用了多少，有没有个数？</w:t>
      </w:r>
    </w:p>
    <w:p>
      <w:pPr>
        <w:pStyle w:val="BodyText"/>
      </w:pPr>
      <w:r>
        <w:t xml:space="preserve">老师傅放下碗，说：料？那是材料员的事。不过我跟你说，这料，进来是进来，可正经用上的，我看顶多七成。剩下的，有的在库房里放着，有的……就不知道去哪儿了。</w:t>
      </w:r>
    </w:p>
    <w:p>
      <w:pPr>
        <w:pStyle w:val="BodyText"/>
      </w:pPr>
      <w:r>
        <w:t xml:space="preserve">沈知行放下碗，认真地问：这个”不知道去哪儿了”，你咋知道？</w:t>
      </w:r>
    </w:p>
    <w:p>
      <w:pPr>
        <w:pStyle w:val="BodyText"/>
      </w:pPr>
      <w:r>
        <w:t xml:space="preserve">老师傅说：我在这工地干了十几年了。哪个月料用得多、哪个月用得少，我一眼就能看出来。这个月活儿跟往常差不多，料却报得比往常多，那多的，肯定就有问题。我这是没说话，可我门儿清。</w:t>
      </w:r>
    </w:p>
    <w:p>
      <w:pPr>
        <w:pStyle w:val="BodyText"/>
      </w:pPr>
      <w:r>
        <w:t xml:space="preserve">沈知行听完，沉默了一会儿，然后把碗里最后一口粥喝了，站起身，拍拍老师傅的肩，说：师傅，你这一句话，抵得上我翻十本账。</w:t>
      </w:r>
    </w:p>
    <w:p>
      <w:pPr>
        <w:pStyle w:val="BodyText"/>
      </w:pPr>
      <w:r>
        <w:t xml:space="preserve">他回头对何小满说：你听见了吧。这个行业，真正的明白人，都在工地上，不在办公室里。咱们要是不下来问，光坐在屋里对着报表想，想破头也想不出这窟窿在哪儿。</w:t>
      </w:r>
    </w:p>
    <w:p>
      <w:pPr>
        <w:pStyle w:val="BodyText"/>
      </w:pPr>
      <w:r>
        <w:t xml:space="preserve">何小满问：沈总，您这一个工地一个工地地问，问到什么时候才算完？华衡这么多项目，总不能都这么跑一遍吧？</w:t>
      </w:r>
    </w:p>
    <w:p>
      <w:pPr>
        <w:pStyle w:val="BodyText"/>
      </w:pPr>
      <w:r>
        <w:t xml:space="preserve">沈知行说：不用都跑。跑，要讲个跑法。第一，先看账，把账上有疑点的项目挑出来，重点跑；账上干净的，抽着跑。第二，到一个工地，不只看一个点——料场、加工棚、作业面、生活区，都要走到。第三，同一个问题，至少问三个人：管事的、干活的、记账的。三个人说法对得上，这事八成是真的；对不上，这里头就有文章。</w:t>
      </w:r>
    </w:p>
    <w:p>
      <w:pPr>
        <w:pStyle w:val="BodyText"/>
      </w:pPr>
      <w:r>
        <w:t xml:space="preserve">何小满听着，心里暗暗记下。她这才彻底明白，沈知行说的摸底，不是漫无目的地瞎转，而是一整套有章法的调查研究——先定重点，再布点位，再交叉印证。账本上的数，是死的；工地上的事，是活的。只有走到活的里面去，才能把死的看明白。</w:t>
      </w:r>
    </w:p>
    <w:p>
      <w:pPr>
        <w:pStyle w:val="BodyText"/>
      </w:pPr>
      <w:r>
        <w:t xml:space="preserve">在另一个工地上，沈知行又露了一手。他问带班的工头：这月干了多少平方米？工头说：主体三层。沈知行又问：浇了多少方混凝土？工头挠头，说不上来。沈知行转头对何小满说：你回去把这两个数对一对——面积和方量，是有个大概比例的。对不上，要么是进度虚报，要么是混凝土跑冒滴漏。何小满回去一核，果然，报上来的方量比按面积推算的多出一截。她这才知道，沈知行连这些”土办法”都装在肚里——搞调查，光会问还不够，心里还得有本”经验账”，拿它去卡现场的数。她也学着掏出本子，把每一个数都记下来。她发现，沈知行问的问题，几乎都能落到账上——量对量、价对价、人对着工天，工地上的话，没有一句是白问的。她悄悄把”面积与方量对照”这条记在本子最后一页，后来这页纸，成了她查项目的第一件工具。</w:t>
      </w:r>
    </w:p>
    <w:p>
      <w:pPr>
        <w:pStyle w:val="BodyText"/>
      </w:pPr>
      <w:r>
        <w:t xml:space="preserve">那一趟摸底下来，沈知行的小本子上，密密麻麻记了厚厚一摞。他一条一条地捋，哪些项目是真正在赚钱的，哪些是表面风光实际在赔的，哪些是窟窿最大的。他不急着下结论，只是把一条条线索，像穿珠子一样，慢慢串起来。</w:t>
      </w:r>
    </w:p>
    <w:p>
      <w:pPr>
        <w:pStyle w:val="BodyText"/>
      </w:pPr>
      <w:r>
        <w:t xml:space="preserve">何小满问他：沈总，您摸这半个月，摸出个大概来了吗？</w:t>
      </w:r>
    </w:p>
    <w:p>
      <w:pPr>
        <w:pStyle w:val="BodyText"/>
      </w:pPr>
      <w:r>
        <w:t xml:space="preserve">沈知行合上本子，说：摸出个大概了。华衡的项目，十有七八，底子是好的，就是管理跟不上，账目又乱，把钱都漏在了路上。这不是哪一个项目的问题，是华衡这几十年的老毛病。要想治，就得从根上治。</w:t>
      </w:r>
    </w:p>
    <w:p>
      <w:pPr>
        <w:pStyle w:val="BodyText"/>
      </w:pPr>
      <w:r>
        <w:t xml:space="preserve">他说这话的时候，眼睛里有一种很坚定的光。何小满知道，华衡这艘大船，要开始动大手术了。而她更知道，这场大手术的第一刀，就是从这半个月的”摸底”里，一刀一刀问出来的。</w:t>
      </w:r>
    </w:p>
    <w:p>
      <w:pPr>
        <w:pStyle w:val="BodyText"/>
      </w:pPr>
      <w:r>
        <w:t xml:space="preserve">回程的车上，何小满又问：沈总，摸底摸出这么多问题，您打算从哪一件先动？</w:t>
      </w:r>
    </w:p>
    <w:p>
      <w:pPr>
        <w:pStyle w:val="BodyText"/>
      </w:pPr>
      <w:r>
        <w:t xml:space="preserve">沈知行说：不急。摸底只算把病情查清了，还没到开方子的时候。开错了方子，比不看病还糟。咱们先回去，把这些线索再核一遍，核得实实的，再定先治哪一处。你记住，调查要快，结论要慢——快，是怕错过时机；慢，是怕冤枉了好人。</w:t>
      </w:r>
    </w:p>
    <w:p>
      <w:pPr>
        <w:pStyle w:val="BodyText"/>
      </w:pPr>
      <w:r>
        <w:t xml:space="preserve">何小满把这句话记了一路。她后来才品出味道来：摸底摸底，摸的是底，不是摸个热闹。底摸清了，往后每一步，才踩得踏实。</w:t>
      </w:r>
    </w:p>
    <w:bookmarkStart w:id="29" w:name="本章实务工具箱-3"/>
    <w:p>
      <w:pPr>
        <w:pStyle w:val="Heading3"/>
      </w:pPr>
      <w:r>
        <w:t xml:space="preserve">【本章实务工具箱】</w:t>
      </w:r>
    </w:p>
    <w:p>
      <w:pPr>
        <w:pStyle w:val="FirstParagraph"/>
      </w:pPr>
      <w:r>
        <w:rPr>
          <w:bCs/>
          <w:b/>
        </w:rPr>
        <w:t xml:space="preserve">一、知识点：工程项目调查研究的系统方法</w:t>
      </w:r>
    </w:p>
    <w:p>
      <w:pPr>
        <w:pStyle w:val="BodyText"/>
      </w:pPr>
      <w:r>
        <w:t xml:space="preserve">沈知行这趟摸底，用的是一套完整方法，管理者下项目可照着做：</w:t>
      </w:r>
    </w:p>
    <w:p>
      <w:pPr>
        <w:numPr>
          <w:ilvl w:val="0"/>
          <w:numId w:val="1011"/>
        </w:numPr>
        <w:pStyle w:val="Compact"/>
      </w:pPr>
      <w:r>
        <w:t xml:space="preserve">定重点：先翻账目、报表、往来，把”数据异常、单据缺失、争议不断”的项目列为重点调查对象；对账目干净、运转正常的项目采取抽样调查。</w:t>
      </w:r>
    </w:p>
    <w:p>
      <w:pPr>
        <w:numPr>
          <w:ilvl w:val="0"/>
          <w:numId w:val="1011"/>
        </w:numPr>
        <w:pStyle w:val="Compact"/>
      </w:pPr>
      <w:r>
        <w:t xml:space="preserve">布点位：一个工地至少走四处——料场（看进料与库存）、加工棚（看加工与损耗）、作业面（看进度与工艺）、生活区（看伙食与住宿，最见管理真实水平）。</w:t>
      </w:r>
    </w:p>
    <w:p>
      <w:pPr>
        <w:numPr>
          <w:ilvl w:val="0"/>
          <w:numId w:val="1011"/>
        </w:numPr>
        <w:pStyle w:val="Compact"/>
      </w:pPr>
      <w:r>
        <w:t xml:space="preserve">交叉印证：同一问题至少问三类人——管事的（说法）、干活的（实情）、记账的（单据），三方口径一致才算核实；口径不一致处，正是问题所在。</w:t>
      </w:r>
    </w:p>
    <w:p>
      <w:pPr>
        <w:numPr>
          <w:ilvl w:val="0"/>
          <w:numId w:val="1011"/>
        </w:numPr>
        <w:pStyle w:val="Compact"/>
      </w:pPr>
      <w:r>
        <w:t xml:space="preserve">留痕迹：随身记本子，把看到的实物、听到的原话、发现的疑点分栏记录，疑点当场标注，回头用账和数据验证。</w:t>
      </w:r>
    </w:p>
    <w:p>
      <w:pPr>
        <w:pStyle w:val="FirstParagraph"/>
      </w:pPr>
      <w:r>
        <w:rPr>
          <w:bCs/>
          <w:b/>
        </w:rPr>
        <w:t xml:space="preserve">二、实操清单：一次有效摸底怎么组织</w:t>
      </w:r>
    </w:p>
    <w:p>
      <w:pPr>
        <w:numPr>
          <w:ilvl w:val="0"/>
          <w:numId w:val="1012"/>
        </w:numPr>
        <w:pStyle w:val="Compact"/>
      </w:pPr>
      <w:r>
        <w:t xml:space="preserve">事前准备：列出项目清单与疑点清单，确定重点与抽样对象，备好工程量、预算、进度等基础数据，做到”带着问题去、不空着手查”。</w:t>
      </w:r>
    </w:p>
    <w:p>
      <w:pPr>
        <w:numPr>
          <w:ilvl w:val="0"/>
          <w:numId w:val="1012"/>
        </w:numPr>
        <w:pStyle w:val="Compact"/>
      </w:pPr>
      <w:r>
        <w:t xml:space="preserve">现场调查：按”看、问、听、记、核”五步走——看实物、问原话、听牢骚、记细节、核单据；五步缺一，调查就不完整。</w:t>
      </w:r>
    </w:p>
    <w:p>
      <w:pPr>
        <w:numPr>
          <w:ilvl w:val="0"/>
          <w:numId w:val="1012"/>
        </w:numPr>
        <w:pStyle w:val="Compact"/>
      </w:pPr>
      <w:r>
        <w:t xml:space="preserve">访谈技巧：多问开放式问题（</w:t>
      </w:r>
      <w:r>
        <w:t xml:space="preserve">“</w:t>
      </w:r>
      <w:r>
        <w:t xml:space="preserve">这料用起来有没有浪费？</w:t>
      </w:r>
      <w:r>
        <w:t xml:space="preserve">”</w:t>
      </w:r>
      <w:r>
        <w:t xml:space="preserve">），少问封闭式问题；先聊家常再谈正事，对方才肯说真话；对方回避的问题当场记下，回头单独查。</w:t>
      </w:r>
    </w:p>
    <w:p>
      <w:pPr>
        <w:numPr>
          <w:ilvl w:val="0"/>
          <w:numId w:val="1012"/>
        </w:numPr>
        <w:pStyle w:val="Compact"/>
      </w:pPr>
      <w:r>
        <w:t xml:space="preserve">分层抽样：重点项目全部查，一般项目抽着查；同一类问题连查三处以上，才能下结论。</w:t>
      </w:r>
    </w:p>
    <w:p>
      <w:pPr>
        <w:numPr>
          <w:ilvl w:val="0"/>
          <w:numId w:val="1012"/>
        </w:numPr>
        <w:pStyle w:val="Compact"/>
      </w:pPr>
      <w:r>
        <w:t xml:space="preserve">汇总分析：把零散线索归类，按”证据—疑点—待查”三层整理，形成调查结论与问题清单，再定整改顺序。</w:t>
      </w:r>
    </w:p>
    <w:p>
      <w:pPr>
        <w:pStyle w:val="FirstParagraph"/>
      </w:pPr>
      <w:r>
        <w:rPr>
          <w:bCs/>
          <w:b/>
        </w:rPr>
        <w:t xml:space="preserve">三、避坑红旗：摸底最常见的四种失误</w:t>
      </w:r>
    </w:p>
    <w:p>
      <w:pPr>
        <w:numPr>
          <w:ilvl w:val="0"/>
          <w:numId w:val="1013"/>
        </w:numPr>
        <w:pStyle w:val="Compact"/>
      </w:pPr>
      <w:r>
        <w:t xml:space="preserve">走马观花：只到项目部听汇报、看展板，不下作业面，等于白跑。沈知行说的”下马看花”才是真调查。</w:t>
      </w:r>
    </w:p>
    <w:p>
      <w:pPr>
        <w:numPr>
          <w:ilvl w:val="0"/>
          <w:numId w:val="1013"/>
        </w:numPr>
        <w:pStyle w:val="Compact"/>
      </w:pPr>
      <w:r>
        <w:t xml:space="preserve">听信单方：只听项目经理一个人讲，不找工人、材料员、库管交叉印证，被人牵着鼻子走。</w:t>
      </w:r>
    </w:p>
    <w:p>
      <w:pPr>
        <w:numPr>
          <w:ilvl w:val="0"/>
          <w:numId w:val="1013"/>
        </w:numPr>
        <w:pStyle w:val="Compact"/>
      </w:pPr>
      <w:r>
        <w:t xml:space="preserve">只查不核：听到问题不回头对单据、对账目，线索永远停留在”听说”层面，立不住证据。</w:t>
      </w:r>
    </w:p>
    <w:p>
      <w:pPr>
        <w:numPr>
          <w:ilvl w:val="0"/>
          <w:numId w:val="1013"/>
        </w:numPr>
        <w:pStyle w:val="Compact"/>
      </w:pPr>
      <w:r>
        <w:t xml:space="preserve">急于定论：摸底没跑完就下结论、贴标签，容易冤枉好人，也让真问题漏掉。先放一放，核完再说。</w:t>
      </w:r>
    </w:p>
    <w:p>
      <w:pPr>
        <w:pStyle w:val="FirstParagraph"/>
      </w:pPr>
      <w:r>
        <w:rPr>
          <w:bCs/>
          <w:b/>
        </w:rPr>
        <w:t xml:space="preserve">四、方法论</w:t>
      </w:r>
    </w:p>
    <w:p>
      <w:pPr>
        <w:pStyle w:val="BodyText"/>
      </w:pPr>
      <w:r>
        <w:t xml:space="preserve">毛泽东在《反对本本主义》里讲：</w:t>
      </w:r>
      <w:r>
        <w:t xml:space="preserve">“</w:t>
      </w:r>
      <w:r>
        <w:t xml:space="preserve">调查就像’十月怀胎’，解决问题就像’一朝分娩’。</w:t>
      </w:r>
      <w:r>
        <w:t xml:space="preserve">”</w:t>
      </w:r>
      <w:r>
        <w:t xml:space="preserve">沈知行半个月摸底，就是”十月怀胎”的功夫——结论不是拍脑袋拍出来的，是从一个个工地、一句句原话里问出来的。没有这个”怀胎”的过程，后面一切”分娩”式的改革，都无从谈起。搞财务、搞经营的人最容易犯的毛病，是坐在报表堆里做判断；可报表是结果，现场才是原因，原因不查清，结果永远是悬的。</w:t>
      </w:r>
      <w:r>
        <w:t xml:space="preserve">“</w:t>
      </w:r>
      <w:r>
        <w:t xml:space="preserve">调查要快、结论要慢</w:t>
      </w:r>
      <w:r>
        <w:t xml:space="preserve">”</w:t>
      </w:r>
      <w:r>
        <w:t xml:space="preserve">，正是为了避免两种错误：该查的没查透，是失职；没查清就下结论，是武断。这两条，一条都不能犯。</w:t>
      </w:r>
    </w:p>
    <w:p>
      <w:r>
        <w:pict>
          <v:rect style="width:0;height:1.5pt" o:hralign="center" o:hrstd="t" o:hr="t"/>
        </w:pict>
      </w:r>
    </w:p>
    <w:bookmarkEnd w:id="29"/>
    <w:bookmarkEnd w:id="30"/>
    <w:bookmarkStart w:id="32" w:name="第五章-账房先生"/>
    <w:p>
      <w:pPr>
        <w:pStyle w:val="Heading2"/>
      </w:pPr>
      <w:r>
        <w:t xml:space="preserve">第五章 账房先生</w:t>
      </w:r>
    </w:p>
    <w:p>
      <w:pPr>
        <w:pStyle w:val="FirstParagraph"/>
      </w:pPr>
      <w:r>
        <w:t xml:space="preserve">摸底摸到一半，沈知行做了一件事，让所有人都没想到——他专门去请了一个人回来。那人叫孟则成，是华衡上一辈的老会计，退休好几年了，一直在城郊老屋里养花。</w:t>
      </w:r>
    </w:p>
    <w:p>
      <w:pPr>
        <w:pStyle w:val="BodyText"/>
      </w:pPr>
      <w:r>
        <w:t xml:space="preserve">何小满头一回见孟则成，是在沈知行请他的那个下午。孟则成个子不高，戴一副老花镜，走路不紧不慢，看着就是个再普通不过的退休老头。可他一开口，何小满就知道，这人不简单。</w:t>
      </w:r>
    </w:p>
    <w:p>
      <w:pPr>
        <w:pStyle w:val="BodyText"/>
      </w:pPr>
      <w:r>
        <w:t xml:space="preserve">沈知行开门见山：老孟，华衡的账，乱了。我想请你回来，帮我理一理。</w:t>
      </w:r>
    </w:p>
    <w:p>
      <w:pPr>
        <w:pStyle w:val="BodyText"/>
      </w:pPr>
      <w:r>
        <w:t xml:space="preserve">孟则成推了推眼镜，说：乱了？怎么个乱法？</w:t>
      </w:r>
    </w:p>
    <w:p>
      <w:pPr>
        <w:pStyle w:val="BodyText"/>
      </w:pPr>
      <w:r>
        <w:t xml:space="preserve">沈知行说：窟窿不少，账目也浑。我想理清，可有些账，只有你这个老账房看得透。</w:t>
      </w:r>
    </w:p>
    <w:p>
      <w:pPr>
        <w:pStyle w:val="BodyText"/>
      </w:pPr>
      <w:r>
        <w:t xml:space="preserve">孟则成沉默了一会儿，说：我退休这些年，早把手里的算盘放下了。不过……他看了看沈知行，说：你要是真想理，我倒可以跟你说说，这账，该从哪儿看起。</w:t>
      </w:r>
    </w:p>
    <w:p>
      <w:pPr>
        <w:pStyle w:val="BodyText"/>
      </w:pPr>
      <w:r>
        <w:t xml:space="preserve">那天，孟则成没有马上答应回华衡，却跟沈知行、何小满聊了一下午。他讲了一个道理，何小满后来想了很久。他说：你们年轻人看账，爱看”大数”，看营收多少、利润多少。可真正的账，不在大数里，在小数里。一个工地的电费、一顿饭的菜钱、一次运输的油耗，看着都不起眼，可架不住项目多、年头长。这些小数，一年年垒起来，就是一座山。</w:t>
      </w:r>
    </w:p>
    <w:p>
      <w:pPr>
        <w:pStyle w:val="BodyText"/>
      </w:pPr>
      <w:r>
        <w:t xml:space="preserve">他又说：华衡这些年，不是不挣钱，是挣的钱，都从这些”小数”里漏掉了。账房的本事，不是把账做得好看，是把每一分钱，都看住、管住。这叫把账算到楼里去。</w:t>
      </w:r>
    </w:p>
    <w:p>
      <w:pPr>
        <w:pStyle w:val="BodyText"/>
      </w:pPr>
      <w:r>
        <w:t xml:space="preserve">何小满问：孟老，什么叫”把账算到楼里去”？</w:t>
      </w:r>
    </w:p>
    <w:p>
      <w:pPr>
        <w:pStyle w:val="BodyText"/>
      </w:pPr>
      <w:r>
        <w:t xml:space="preserve">孟则成说：盖一栋楼，砖是钱，水泥是钱，钢筋是钱，工人的工钱也是钱。可这楼最后值多少钱，不是看花了多少，是看每一分钱，花得值不值。会算账的，不是把钱算少，是把每一分钱，都花到该花的地方去，让楼值这个价。这叫算到楼里去，算到骨头里。</w:t>
      </w:r>
    </w:p>
    <w:p>
      <w:pPr>
        <w:pStyle w:val="BodyText"/>
      </w:pPr>
      <w:r>
        <w:t xml:space="preserve">何小满说：可这账，怎么才算”到楼里”？总不能在楼里立个账本吧？</w:t>
      </w:r>
    </w:p>
    <w:p>
      <w:pPr>
        <w:pStyle w:val="BodyText"/>
      </w:pPr>
      <w:r>
        <w:t xml:space="preserve">孟则成笑了，说：楼里立账本，立的就是”工序账”。你听我说——盖楼，是按部位、按工序一层一层盖起来的：挖土、打桩、垫层、绑钢筋、支模板、浇混凝土，一道一道来。每道工序，花了多少人工、用了多少材料、占了多少机械台班，都记在它头上。这栋楼最后值多少，就是这一道道工序的钱，摞起来的。你把账算到工序上，才算算到了楼里；只算在”整栋楼花了多少”上，那叫一笔糊涂账。</w:t>
      </w:r>
    </w:p>
    <w:p>
      <w:pPr>
        <w:pStyle w:val="BodyText"/>
      </w:pPr>
      <w:r>
        <w:t xml:space="preserve">何小满心里豁然开朗。她忽然觉得，自己以前学的那点会计知识，跟孟则成讲的比起来，还差着十万八千里。会计是记数，账房是管家。记数容易，管家难。会计按科目记账，钱记在”材料费”里就完了；可孟则成要的，是钱记到”哪栋楼的哪道工序”里——同一笔钢筋钱，用在基础里和用在顶板里，含金量是不一样的。</w:t>
      </w:r>
    </w:p>
    <w:p>
      <w:pPr>
        <w:pStyle w:val="BodyText"/>
      </w:pPr>
      <w:r>
        <w:t xml:space="preserve">她追问：那材料费、人工费这些，跟”工序”怎么对得上？</w:t>
      </w:r>
    </w:p>
    <w:p>
      <w:pPr>
        <w:pStyle w:val="BodyText"/>
      </w:pPr>
      <w:r>
        <w:t xml:space="preserve">孟则成说：对得上，也不难。人工，按班组、按工序记工；材料，按部位、按楼层领用；机械，按台班、按作业面分配。这叫”归集”。归集得清，成本就清；归集得浑，成本就浑。华衡以前的问题，就是归集得浑——材料一把抓、人工一锅烩，钱花在哪儿，说不清。说不清，就管不住；管不住，就漏。</w:t>
      </w:r>
    </w:p>
    <w:p>
      <w:pPr>
        <w:pStyle w:val="BodyText"/>
      </w:pPr>
      <w:r>
        <w:t xml:space="preserve">他又举了个例子：就拿脚手架来说。一栋楼，脚手架从一层搭到顶，这笔租赁费，你不能笼统记个”措施费”就完事。你得想，脚手架先服务谁？先服务主体施工，后来又服务外墙装修。主体阶段占大头，装修阶段占小头，那就按两个阶段的工日比例，把费用分到两头上。分得清清楚楚，将来算这栋楼哪段赚钱、哪段赔钱，才有准头。分得浑，整栋楼看着赚钱，其实可能是主体赚、装修赔，你全看不出来。</w:t>
      </w:r>
    </w:p>
    <w:p>
      <w:pPr>
        <w:pStyle w:val="BodyText"/>
      </w:pPr>
      <w:r>
        <w:t xml:space="preserve">何小满听着，心里那根线一点点接上了。她这才明白，孟则成说的”算到骨头里”，不是一句形容，而是一套实打实的分账功夫——把钱分到工序、分到部位、分到阶段，每一分钱都有它的去处，每一处去处都有它的账。</w:t>
      </w:r>
    </w:p>
    <w:p>
      <w:pPr>
        <w:pStyle w:val="BodyText"/>
      </w:pPr>
      <w:r>
        <w:t xml:space="preserve">她想了想，又问：孟老，那这些工序账，谁来做？光靠财务，怕是不行吧？</w:t>
      </w:r>
    </w:p>
    <w:p>
      <w:pPr>
        <w:pStyle w:val="BodyText"/>
      </w:pPr>
      <w:r>
        <w:t xml:space="preserve">孟则成说：问得好。工序账不是财务一家的账，是施工、材料、财务合起来的账——班组报工，材料员发料，机械员记台班，财务收单入账。谁手上的单子不全，账就缺一角。所以立工序账，先立的是规矩：用工单、领料单、台班单，一张都不能少。单子全了，账自然清。</w:t>
      </w:r>
    </w:p>
    <w:p>
      <w:pPr>
        <w:pStyle w:val="BodyText"/>
      </w:pPr>
      <w:r>
        <w:t xml:space="preserve">沈知行在旁边听着，一直没插话。等孟则成讲完，他才说：老孟，你这段话，比我翻三个月账都管用。账要算到楼里去，先得让每道工序都有一本小账。这本小账，就是华衡以后管成本的地基。</w:t>
      </w:r>
    </w:p>
    <w:p>
      <w:pPr>
        <w:pStyle w:val="BodyText"/>
      </w:pPr>
      <w:r>
        <w:t xml:space="preserve">那天傍晚，孟则成送沈知行他们出门，忽然问了一句：沈总，你让我回来理账，可这账，你是想理给它看，还是想理给自己看？</w:t>
      </w:r>
    </w:p>
    <w:p>
      <w:pPr>
        <w:pStyle w:val="BodyText"/>
      </w:pPr>
      <w:r>
        <w:t xml:space="preserve">沈知行停下脚步，回头看他，说：理给自己看。账清了，我心里才有数，才敢往前迈步。</w:t>
      </w:r>
    </w:p>
    <w:p>
      <w:pPr>
        <w:pStyle w:val="BodyText"/>
      </w:pPr>
      <w:r>
        <w:t xml:space="preserve">孟则成点点头，说：那我回来。不为别的，就为你这句话。</w:t>
      </w:r>
    </w:p>
    <w:p>
      <w:pPr>
        <w:pStyle w:val="BodyText"/>
      </w:pPr>
      <w:r>
        <w:t xml:space="preserve">何小满站在旁边，看着这两个”账房先生”隔着岁月对望，忽然有点明白了什么叫传承。沈知行请回来的，不只是一个会算账的老人，而是一整套沉甸甸的、靠年头磨出来的本事和规矩。而”把账算到楼里去”这七个字，也从此刻起，扎进了她的脑子里。</w:t>
      </w:r>
    </w:p>
    <w:bookmarkStart w:id="31" w:name="本章实务工具箱-4"/>
    <w:p>
      <w:pPr>
        <w:pStyle w:val="Heading3"/>
      </w:pPr>
      <w:r>
        <w:t xml:space="preserve">【本章实务工具箱】</w:t>
      </w:r>
    </w:p>
    <w:p>
      <w:pPr>
        <w:pStyle w:val="FirstParagraph"/>
      </w:pPr>
      <w:r>
        <w:rPr>
          <w:bCs/>
          <w:b/>
        </w:rPr>
        <w:t xml:space="preserve">一、知识点：成本核算对象——把账算到楼里去的”骨架”</w:t>
      </w:r>
    </w:p>
    <w:p>
      <w:pPr>
        <w:pStyle w:val="BodyText"/>
      </w:pPr>
      <w:r>
        <w:t xml:space="preserve">孟则成讲的”工序账”，在专业上叫</w:t>
      </w:r>
      <w:r>
        <w:rPr>
          <w:bCs/>
          <w:b/>
        </w:rPr>
        <w:t xml:space="preserve">成本核算对象</w:t>
      </w:r>
      <w:r>
        <w:t xml:space="preserve">。成本核算对象是归集和分配成本费用的载体，确定对象是成本核算的第一件事。《企业产品成本核算制度（试行）》（财会〔2013〕17号）对建筑企业有明确要求。建筑企业成本核算对象通常这样分层：</w:t>
      </w:r>
    </w:p>
    <w:p>
      <w:pPr>
        <w:numPr>
          <w:ilvl w:val="0"/>
          <w:numId w:val="1014"/>
        </w:numPr>
        <w:pStyle w:val="Compact"/>
      </w:pPr>
      <w:r>
        <w:t xml:space="preserve">以单位工程为对象：每签一个工程合同，通常作为一个独立的成本核算对象，单独核算、单独考核。</w:t>
      </w:r>
    </w:p>
    <w:p>
      <w:pPr>
        <w:numPr>
          <w:ilvl w:val="0"/>
          <w:numId w:val="1014"/>
        </w:numPr>
        <w:pStyle w:val="Compact"/>
      </w:pPr>
      <w:r>
        <w:t xml:space="preserve">再往细里分：按单位工程内的分部分项工程（土方、桩基、主体结构、砌筑、装饰等）或施工工序（挖土、绑筋、支模、浇筑等）设立核算单元。孟则成说的”算到工序上”，就是这一层。</w:t>
      </w:r>
    </w:p>
    <w:p>
      <w:pPr>
        <w:numPr>
          <w:ilvl w:val="0"/>
          <w:numId w:val="1014"/>
        </w:numPr>
        <w:pStyle w:val="Compact"/>
      </w:pPr>
      <w:r>
        <w:t xml:space="preserve">配套科目：成本科目按人工费、材料费、机械使用费、其他直接费、间接费用等设明细，每笔支出要能落到”哪个对象、哪个工序”上。</w:t>
      </w:r>
    </w:p>
    <w:p>
      <w:pPr>
        <w:pStyle w:val="FirstParagraph"/>
      </w:pPr>
      <w:r>
        <w:rPr>
          <w:bCs/>
          <w:b/>
        </w:rPr>
        <w:t xml:space="preserve">二、知识点：成本归集与分配的口径</w:t>
      </w:r>
    </w:p>
    <w:p>
      <w:pPr>
        <w:numPr>
          <w:ilvl w:val="0"/>
          <w:numId w:val="1015"/>
        </w:numPr>
        <w:pStyle w:val="Compact"/>
      </w:pPr>
      <w:r>
        <w:t xml:space="preserve">直接费直接归集：能分清用途的人工、材料、机械，直接记入对应核算对象和工序，不搞”大锅饭”。</w:t>
      </w:r>
    </w:p>
    <w:p>
      <w:pPr>
        <w:numPr>
          <w:ilvl w:val="0"/>
          <w:numId w:val="1015"/>
        </w:numPr>
        <w:pStyle w:val="Compact"/>
      </w:pPr>
      <w:r>
        <w:t xml:space="preserve">间接费合理分配：项目部管理费用、临时设施等共同性支出，按人工工日、直接费比例等合理方法分摊到各对象，分摊方法一经确定，前后期保持一致。</w:t>
      </w:r>
    </w:p>
    <w:p>
      <w:pPr>
        <w:numPr>
          <w:ilvl w:val="0"/>
          <w:numId w:val="1015"/>
        </w:numPr>
        <w:pStyle w:val="Compact"/>
      </w:pPr>
      <w:r>
        <w:t xml:space="preserve">关键动作：人工按班组和工序记工，材料按部位和楼层领用，机械按台班和作业面分配——三样归集得清，成本就清。</w:t>
      </w:r>
    </w:p>
    <w:p>
      <w:pPr>
        <w:pStyle w:val="FirstParagraph"/>
      </w:pPr>
      <w:r>
        <w:rPr>
          <w:bCs/>
          <w:b/>
        </w:rPr>
        <w:t xml:space="preserve">三、实操清单：给一个项目立”工序账”</w:t>
      </w:r>
    </w:p>
    <w:p>
      <w:pPr>
        <w:numPr>
          <w:ilvl w:val="0"/>
          <w:numId w:val="1016"/>
        </w:numPr>
        <w:pStyle w:val="Compact"/>
      </w:pPr>
      <w:r>
        <w:t xml:space="preserve">划对象：按合同和施工组织设计，把项目拆成单位工程、分部分项工程两级核算单元，编号造册。</w:t>
      </w:r>
    </w:p>
    <w:p>
      <w:pPr>
        <w:numPr>
          <w:ilvl w:val="0"/>
          <w:numId w:val="1016"/>
        </w:numPr>
        <w:pStyle w:val="Compact"/>
      </w:pPr>
      <w:r>
        <w:t xml:space="preserve">定科目：按人材机、其他直接费、间接费设明细科目，与核算对象交叉对应。</w:t>
      </w:r>
    </w:p>
    <w:p>
      <w:pPr>
        <w:numPr>
          <w:ilvl w:val="0"/>
          <w:numId w:val="1016"/>
        </w:numPr>
        <w:pStyle w:val="Compact"/>
      </w:pPr>
      <w:r>
        <w:t xml:space="preserve">立单据：人工用工单、材料领料单、机械台班单都要标明”哪个对象、哪道工序”，作为归集依据。</w:t>
      </w:r>
    </w:p>
    <w:p>
      <w:pPr>
        <w:numPr>
          <w:ilvl w:val="0"/>
          <w:numId w:val="1016"/>
        </w:numPr>
        <w:pStyle w:val="Compact"/>
      </w:pPr>
      <w:r>
        <w:t xml:space="preserve">建台账：每个核算对象一本成本台账，收入、成本、毛利逐月累计，与现场进度对照。</w:t>
      </w:r>
    </w:p>
    <w:p>
      <w:pPr>
        <w:numPr>
          <w:ilvl w:val="0"/>
          <w:numId w:val="1016"/>
        </w:numPr>
        <w:pStyle w:val="Compact"/>
      </w:pPr>
      <w:r>
        <w:t xml:space="preserve">定期核对：每月末把台账与账面、与现场实测对一遍，发现归集不清的，当月就纠。</w:t>
      </w:r>
    </w:p>
    <w:p>
      <w:pPr>
        <w:pStyle w:val="FirstParagraph"/>
      </w:pPr>
      <w:r>
        <w:rPr>
          <w:bCs/>
          <w:b/>
        </w:rPr>
        <w:t xml:space="preserve">四、避坑红旗</w:t>
      </w:r>
    </w:p>
    <w:p>
      <w:pPr>
        <w:pStyle w:val="BodyText"/>
      </w:pPr>
      <w:r>
        <w:t xml:space="preserve">只记”整栋楼花了多少”而不分对象工序；材料一把抓、人工一锅烩；间接费乱摊乱分、前后口径不一；台账与账面两本账；成本不随进度结转、挂在账上。这五条，条条都是”成本失真”的根子。</w:t>
      </w:r>
    </w:p>
    <w:p>
      <w:pPr>
        <w:pStyle w:val="BodyText"/>
      </w:pPr>
      <w:r>
        <w:rPr>
          <w:bCs/>
          <w:b/>
        </w:rPr>
        <w:t xml:space="preserve">五、方法论</w:t>
      </w:r>
    </w:p>
    <w:p>
      <w:pPr>
        <w:pStyle w:val="BodyText"/>
      </w:pPr>
      <w:r>
        <w:t xml:space="preserve">孟则成”把账算到楼里去”，本质是”抓主要矛盾”的会计版——成本的大头在材料、在人工、在工序上，把这些抓住，成本管理就抓住了七成。毛泽东在《实践论》里说：</w:t>
      </w:r>
      <w:r>
        <w:t xml:space="preserve">“</w:t>
      </w:r>
      <w:r>
        <w:t xml:space="preserve">感觉到了的东西，我们不能立刻理解它，只有理解了的东西才更深刻地感觉它。</w:t>
      </w:r>
      <w:r>
        <w:t xml:space="preserve">”</w:t>
      </w:r>
      <w:r>
        <w:t xml:space="preserve">何小满原来”感觉”到账上有窟窿，却不理解窟窿在哪儿；孟则成一点破”归集”，她才从”感觉”进到”理解”。做成本管理，同样要过这一关：不能只停留在”总数好看不好看”，要钻到工序里，把每一分钱的花法看透。</w:t>
      </w:r>
    </w:p>
    <w:p>
      <w:r>
        <w:pict>
          <v:rect style="width:0;height:1.5pt" o:hralign="center" o:hrstd="t" o:hr="t"/>
        </w:pict>
      </w:r>
    </w:p>
    <w:bookmarkEnd w:id="31"/>
    <w:bookmarkEnd w:id="32"/>
    <w:bookmarkStart w:id="34" w:name="第六章-分歧"/>
    <w:p>
      <w:pPr>
        <w:pStyle w:val="Heading2"/>
      </w:pPr>
      <w:r>
        <w:t xml:space="preserve">第六章 分歧</w:t>
      </w:r>
    </w:p>
    <w:p>
      <w:pPr>
        <w:pStyle w:val="FirstParagraph"/>
      </w:pPr>
      <w:r>
        <w:t xml:space="preserve">孟则成回来那天，华衡开了个会，把财务上的一摊子事摊开来讲。就在这个会上，何小满第一次见到了邹凯。</w:t>
      </w:r>
    </w:p>
    <w:p>
      <w:pPr>
        <w:pStyle w:val="BodyText"/>
      </w:pPr>
      <w:r>
        <w:t xml:space="preserve">邹凯是华衡的财务骨干，三十出头，戴一副金丝眼镜，头发梳得一丝不苟，说话条理清楚，一看就是个精明的城里人。他在华衡这些年，账面上的活儿，做得很漂亮，报表一套一套的，数字整整齐齐，任谁看了，都得夸一句”专业”。</w:t>
      </w:r>
    </w:p>
    <w:p>
      <w:pPr>
        <w:pStyle w:val="BodyText"/>
      </w:pPr>
      <w:r>
        <w:t xml:space="preserve">会上，沈知行把摸底的结果一摆，说要理账。邹凯第一个站起来，笑着表态：沈总，理账好，我举双手赞成。这些年华衡发展快，账目确实该梳理梳理，正好借这个机会，把财务的底子打牢。</w:t>
      </w:r>
    </w:p>
    <w:p>
      <w:pPr>
        <w:pStyle w:val="BodyText"/>
      </w:pPr>
      <w:r>
        <w:t xml:space="preserve">沈知行看着他，没接这个话头，只问了一句：邹凯，你先说说，这几年的账，有没有什么问题？</w:t>
      </w:r>
    </w:p>
    <w:p>
      <w:pPr>
        <w:pStyle w:val="BodyText"/>
      </w:pPr>
      <w:r>
        <w:t xml:space="preserve">邹凯一愣，随即说：账面上，大体是稳的。营收年年涨，利润也说得过去。当然，细枝末节上，难免有些小瑕疵，但大方向没问题。</w:t>
      </w:r>
    </w:p>
    <w:p>
      <w:pPr>
        <w:pStyle w:val="BodyText"/>
      </w:pPr>
      <w:r>
        <w:t xml:space="preserve">沈知行说：那我问你，材料费那一块，有几笔大的支出，没有入库单，也没有发票，是怎么回事？</w:t>
      </w:r>
    </w:p>
    <w:p>
      <w:pPr>
        <w:pStyle w:val="BodyText"/>
      </w:pPr>
      <w:r>
        <w:t xml:space="preserve">邹凯脸上的笑，僵了一瞬，马上又恢复自然，说：哦，那是历史遗留问题，早些年制度不严，有些单据不全，不过钱都用到项目上了，不影响大局。</w:t>
      </w:r>
    </w:p>
    <w:p>
      <w:pPr>
        <w:pStyle w:val="BodyText"/>
      </w:pPr>
      <w:r>
        <w:t xml:space="preserve">沈知行没有追问，只是说：账是人做的，单据不全，就有说不清的地方。这些说不清的地方，不查清楚，以后就是隐患。</w:t>
      </w:r>
    </w:p>
    <w:p>
      <w:pPr>
        <w:pStyle w:val="BodyText"/>
      </w:pPr>
      <w:r>
        <w:t xml:space="preserve">邹凯说：沈总说得对，我一定安排人，把这几笔的来龙去脉，补清楚。</w:t>
      </w:r>
    </w:p>
    <w:p>
      <w:pPr>
        <w:pStyle w:val="BodyText"/>
      </w:pPr>
      <w:r>
        <w:t xml:space="preserve">他答得滴水不漏。可何小满坐在旁边，总觉着哪里不对劲。她说不上来，就是觉得，邹凯这话说得太顺了，顺得像是提前背好了稿子。而且，他一直在强调”大方向没问题”，却始终不肯正面回答，那几笔说不清的账，到底去了哪儿。</w:t>
      </w:r>
    </w:p>
    <w:p>
      <w:pPr>
        <w:pStyle w:val="BodyText"/>
      </w:pPr>
      <w:r>
        <w:t xml:space="preserve">会议散了，何小满跟沈知行走在回办公室的路上，忍不住说：沈总，我觉得这个邹凯，说话有点滴水不漏。</w:t>
      </w:r>
    </w:p>
    <w:p>
      <w:pPr>
        <w:pStyle w:val="BodyText"/>
      </w:pPr>
      <w:r>
        <w:t xml:space="preserve">沈知行说：你感觉对了。越是滴水不漏的人，心里越可能藏着事。他说完，顿了顿，又说：不过，现在还不是下结论的时候。咱们先把账理清楚，让数字说话。数字不会骗人，骗人的，从来只有人。</w:t>
      </w:r>
    </w:p>
    <w:p>
      <w:pPr>
        <w:pStyle w:val="BodyText"/>
      </w:pPr>
      <w:r>
        <w:t xml:space="preserve">何小满说：那您说，他说”历史遗留问题”</w:t>
      </w:r>
      <w:r>
        <w:t xml:space="preserve">“</w:t>
      </w:r>
      <w:r>
        <w:t xml:space="preserve">不影响大局</w:t>
      </w:r>
      <w:r>
        <w:t xml:space="preserve">”</w:t>
      </w:r>
      <w:r>
        <w:t xml:space="preserve">，这话有没有破绽？</w:t>
      </w:r>
    </w:p>
    <w:p>
      <w:pPr>
        <w:pStyle w:val="BodyText"/>
      </w:pPr>
      <w:r>
        <w:t xml:space="preserve">沈知行说：破绽不在话里，在事里。你想想，他一个管财务的，账面做得那么漂亮，怎么可能不知道这几笔大支出没有单据？他知道，却轻描淡写带过去，这叫避重就轻。再一个，他说”补清楚”，可补单据这事，是补得出来的吗？过了这么多年，票据原件去哪儿找？说”补”，多半是补个样子给你看。</w:t>
      </w:r>
    </w:p>
    <w:p>
      <w:pPr>
        <w:pStyle w:val="BodyText"/>
      </w:pPr>
      <w:r>
        <w:t xml:space="preserve">何小满心里一凛：那照您这么说，他是……</w:t>
      </w:r>
    </w:p>
    <w:p>
      <w:pPr>
        <w:pStyle w:val="BodyText"/>
      </w:pPr>
      <w:r>
        <w:t xml:space="preserve">沈知行摆摆手：先别急着给他定性。我刚才说的，只是疑点。疑点要变成证据，得靠查。咱们现在要做的，是两件事：一是把这几年经他手的账，一笔一笔核；二是把财务上的权责分开——管钱的和记账的，不能是同一个人说了算，审批的和经办的，也得分开。这是治本的办法。制度立住了，就算有个别人想动歪心思，也动不了大的。</w:t>
      </w:r>
    </w:p>
    <w:p>
      <w:pPr>
        <w:pStyle w:val="BodyText"/>
      </w:pPr>
      <w:r>
        <w:t xml:space="preserve">何小满问：核账，从哪儿核起？账本都在他手里，他要是先把东西处理了呢？</w:t>
      </w:r>
    </w:p>
    <w:p>
      <w:pPr>
        <w:pStyle w:val="BodyText"/>
      </w:pPr>
      <w:r>
        <w:t xml:space="preserve">沈知行说：账本可以改，但有几样东西改不了。一是银行流水，钱进钱出，银行有底账，企业造不了假；二是发票真伪，可以拿到税务局系统里验；三是领款签收，钱发给谁了，谁签的字，白纸黑字在。咱们就从这三样下手，绕开他的账本，直接对原始凭证和外部证据。账上记的，跟银行走的、发票开的、签收留的，三下里一对，谁对不上，谁就有问题。</w:t>
      </w:r>
    </w:p>
    <w:p>
      <w:pPr>
        <w:pStyle w:val="BodyText"/>
      </w:pPr>
      <w:r>
        <w:t xml:space="preserve">何小满又问：那要是核下来，这几笔确实没问题呢？</w:t>
      </w:r>
    </w:p>
    <w:p>
      <w:pPr>
        <w:pStyle w:val="BodyText"/>
      </w:pPr>
      <w:r>
        <w:t xml:space="preserve">沈知行说：那就更好。核得清，说明他是清白的，咱们也放心；核不清，说明里头有事，咱们也查实了。不管结果如何，这趟核都是值得的。你要记住，查账不是为了整人，是为了弄清真相——真相是清白的，还他清白；真相有问题的，按问题办。账要清，人也要清，两样都清，华衡才立得稳。</w:t>
      </w:r>
    </w:p>
    <w:p>
      <w:pPr>
        <w:pStyle w:val="BodyText"/>
      </w:pPr>
      <w:r>
        <w:t xml:space="preserve">何小满说：沈总，咱们为什么不直接把他换掉？省得费这些劲。</w:t>
      </w:r>
    </w:p>
    <w:p>
      <w:pPr>
        <w:pStyle w:val="BodyText"/>
      </w:pPr>
      <w:r>
        <w:t xml:space="preserve">沈知行说：换人容易，换得明明白白难。没查清就换，别人会说华衡容不下人，他自己也背一口黑锅；查清了再办，有理有据，他心服口服，旁人也挑不出毛病。再说，账上的窟窿不是他一个人捅的，制度不立，换掉一个邹凯，还会有别人。咱们要的是把事办扎实，不是图一时痛快。</w:t>
      </w:r>
    </w:p>
    <w:p>
      <w:pPr>
        <w:pStyle w:val="BodyText"/>
      </w:pPr>
      <w:r>
        <w:t xml:space="preserve">何小满听着，心里那点忐忑渐渐落了地。她发现，沈知行对付这种事，从不靠猜、不靠吵，全靠”让证据自己说话”——你话术再漂亮，抵不过银行一纸对账单；你口径再滴水不漏，架不住原始凭证一张张摆出来。她后来才懂得，这一手”不换人、先查账、立制度”，看着慢，其实是最快的路。</w:t>
      </w:r>
    </w:p>
    <w:p>
      <w:pPr>
        <w:pStyle w:val="BodyText"/>
      </w:pPr>
      <w:r>
        <w:t xml:space="preserve">她隐隐觉得，这个邹凯，恐怕会是华衡这一场”理账”里，绕不过去的一道坎。可她也隐约品出，沈知行对付这道坎的办法，不是跟人斗气，而是先把”事”理顺——用制度和证据，把漏洞一个一个堵死。</w:t>
      </w:r>
    </w:p>
    <w:p>
      <w:pPr>
        <w:pStyle w:val="BodyText"/>
      </w:pPr>
      <w:r>
        <w:t xml:space="preserve">而她没想到的是，这道坎，比她预想的，来得要早得多。</w:t>
      </w:r>
    </w:p>
    <w:bookmarkStart w:id="33" w:name="本章实务工具箱-5"/>
    <w:p>
      <w:pPr>
        <w:pStyle w:val="Heading3"/>
      </w:pPr>
      <w:r>
        <w:t xml:space="preserve">【本章实务工具箱】</w:t>
      </w:r>
    </w:p>
    <w:p>
      <w:pPr>
        <w:pStyle w:val="FirstParagraph"/>
      </w:pPr>
      <w:r>
        <w:rPr>
          <w:bCs/>
          <w:b/>
        </w:rPr>
        <w:t xml:space="preserve">一、知识点：内部控制——靠制度防人，不靠人防人</w:t>
      </w:r>
    </w:p>
    <w:p>
      <w:pPr>
        <w:pStyle w:val="BodyText"/>
      </w:pPr>
      <w:r>
        <w:t xml:space="preserve">沈知行说的”管钱的和记账的分开、审批的和经办的分开”，在专业上叫</w:t>
      </w:r>
      <w:r>
        <w:rPr>
          <w:bCs/>
          <w:b/>
        </w:rPr>
        <w:t xml:space="preserve">不相容职务分离</w:t>
      </w:r>
      <w:r>
        <w:t xml:space="preserve">，是企业内部控制的基本要求。财务上必须分离的关键岗位包括：审批与经办、经办与记录、记录与保管、出纳与稽核、出纳与会计档案保管、采购与验收、付款审批与付款执行等。一个人既管钱又记账、既审批又经办，舞弊的空间就打开了。</w:t>
      </w:r>
    </w:p>
    <w:p>
      <w:pPr>
        <w:pStyle w:val="BodyText"/>
      </w:pPr>
      <w:r>
        <w:t xml:space="preserve">内部控制五要素（按《企业内部控制基本规范》）：控制环境、风险评估、控制活动、信息与沟通、内部监督。其中控制环境是基础，领导带头执行制度、人人敬畏制度，内控才立得住。这些要求不是凭空来的——《会计法》明确规定会计机构、会计人员依法进行会计核算、实行会计监督，单位负责人对本单位会计工作和会计资料的真实性、完整性负责。制度立起来之后，谁越线、谁失职，就有章可循、有据可追。</w:t>
      </w:r>
    </w:p>
    <w:p>
      <w:pPr>
        <w:pStyle w:val="BodyText"/>
      </w:pPr>
      <w:r>
        <w:rPr>
          <w:bCs/>
          <w:b/>
        </w:rPr>
        <w:t xml:space="preserve">二、实操清单：发现财务人员”滴水不漏”时怎么办</w:t>
      </w:r>
    </w:p>
    <w:p>
      <w:pPr>
        <w:numPr>
          <w:ilvl w:val="0"/>
          <w:numId w:val="1017"/>
        </w:numPr>
        <w:pStyle w:val="Compact"/>
      </w:pPr>
      <w:r>
        <w:t xml:space="preserve">不急于对质：先别正面冲突，避免打草惊蛇，也避免冤枉人。</w:t>
      </w:r>
    </w:p>
    <w:p>
      <w:pPr>
        <w:numPr>
          <w:ilvl w:val="0"/>
          <w:numId w:val="1017"/>
        </w:numPr>
        <w:pStyle w:val="Compact"/>
      </w:pPr>
      <w:r>
        <w:t xml:space="preserve">重证据轻口供：他说”历史遗留”</w:t>
      </w:r>
      <w:r>
        <w:t xml:space="preserve">“</w:t>
      </w:r>
      <w:r>
        <w:t xml:space="preserve">不影响大局</w:t>
      </w:r>
      <w:r>
        <w:t xml:space="preserve">”</w:t>
      </w:r>
      <w:r>
        <w:t xml:space="preserve">都没用，一切以原始凭证、银行流水、实物盘点为准。</w:t>
      </w:r>
    </w:p>
    <w:p>
      <w:pPr>
        <w:numPr>
          <w:ilvl w:val="0"/>
          <w:numId w:val="1017"/>
        </w:numPr>
        <w:pStyle w:val="Compact"/>
      </w:pPr>
      <w:r>
        <w:t xml:space="preserve">划清权限：立即审视审批、经办、记录、保管各岗位是否一人兼任，先把制度漏洞堵上。</w:t>
      </w:r>
    </w:p>
    <w:p>
      <w:pPr>
        <w:numPr>
          <w:ilvl w:val="0"/>
          <w:numId w:val="1017"/>
        </w:numPr>
        <w:pStyle w:val="Compact"/>
      </w:pPr>
      <w:r>
        <w:t xml:space="preserve">交叉复核：安排另一路人独立复核疑点账目，避免”自查自清”。</w:t>
      </w:r>
    </w:p>
    <w:p>
      <w:pPr>
        <w:numPr>
          <w:ilvl w:val="0"/>
          <w:numId w:val="1017"/>
        </w:numPr>
        <w:pStyle w:val="Compact"/>
      </w:pPr>
      <w:r>
        <w:t xml:space="preserve">留痕取证：所有核实过程形成书面记录，为后续处理留依据。</w:t>
      </w:r>
    </w:p>
    <w:p>
      <w:pPr>
        <w:pStyle w:val="FirstParagraph"/>
      </w:pPr>
      <w:r>
        <w:rPr>
          <w:bCs/>
          <w:b/>
        </w:rPr>
        <w:t xml:space="preserve">三、实操要点：绕开账本”三单核验”</w:t>
      </w:r>
    </w:p>
    <w:p>
      <w:pPr>
        <w:pStyle w:val="BodyText"/>
      </w:pPr>
      <w:r>
        <w:t xml:space="preserve">对付”账做得漂亮”的人，最有效的办法是绕开他做的账，直接核三样外部痕迹：</w:t>
      </w:r>
    </w:p>
    <w:p>
      <w:pPr>
        <w:numPr>
          <w:ilvl w:val="0"/>
          <w:numId w:val="1018"/>
        </w:numPr>
        <w:pStyle w:val="Compact"/>
      </w:pPr>
      <w:r>
        <w:t xml:space="preserve">银行流水：调取对公账户流水，与账面收支逐笔比对。流水是银行留的底，企业改不了。</w:t>
      </w:r>
    </w:p>
    <w:p>
      <w:pPr>
        <w:numPr>
          <w:ilvl w:val="0"/>
          <w:numId w:val="1018"/>
        </w:numPr>
        <w:pStyle w:val="Compact"/>
      </w:pPr>
      <w:r>
        <w:t xml:space="preserve">发票真伪：通过全国增值税发票查验平台验发票，看开票方、品名、金额、时间是否与业务相符。</w:t>
      </w:r>
    </w:p>
    <w:p>
      <w:pPr>
        <w:numPr>
          <w:ilvl w:val="0"/>
          <w:numId w:val="1018"/>
        </w:numPr>
        <w:pStyle w:val="Compact"/>
      </w:pPr>
      <w:r>
        <w:t xml:space="preserve">签收凭据：大额支出对应的领款单、收货签收单、验收单，看签字人与时间。</w:t>
      </w:r>
    </w:p>
    <w:p>
      <w:pPr>
        <w:pStyle w:val="FirstParagraph"/>
      </w:pPr>
      <w:r>
        <w:t xml:space="preserve">账面、银行、发票、签收”四单合一”，是核查资金真实去向的基本功。凡是只拿账本给你看的，都要回到这三样上去对。</w:t>
      </w:r>
    </w:p>
    <w:p>
      <w:pPr>
        <w:pStyle w:val="BodyText"/>
      </w:pPr>
      <w:r>
        <w:rPr>
          <w:bCs/>
          <w:b/>
        </w:rPr>
        <w:t xml:space="preserve">四、避坑红旗</w:t>
      </w:r>
    </w:p>
    <w:p>
      <w:pPr>
        <w:numPr>
          <w:ilvl w:val="0"/>
          <w:numId w:val="1019"/>
        </w:numPr>
        <w:pStyle w:val="Compact"/>
      </w:pPr>
      <w:r>
        <w:t xml:space="preserve">回答过于流利、滴水不漏，对细节却避而不答；</w:t>
      </w:r>
    </w:p>
    <w:p>
      <w:pPr>
        <w:numPr>
          <w:ilvl w:val="0"/>
          <w:numId w:val="1019"/>
        </w:numPr>
        <w:pStyle w:val="Compact"/>
      </w:pPr>
      <w:r>
        <w:t xml:space="preserve">强调”大方向没问题”，回避具体单据；</w:t>
      </w:r>
    </w:p>
    <w:p>
      <w:pPr>
        <w:numPr>
          <w:ilvl w:val="0"/>
          <w:numId w:val="1019"/>
        </w:numPr>
        <w:pStyle w:val="Compact"/>
      </w:pPr>
      <w:r>
        <w:t xml:space="preserve">用”历史遗留”</w:t>
      </w:r>
      <w:r>
        <w:t xml:space="preserve">“</w:t>
      </w:r>
      <w:r>
        <w:t xml:space="preserve">行业惯例</w:t>
      </w:r>
      <w:r>
        <w:t xml:space="preserve">”</w:t>
      </w:r>
      <w:r>
        <w:t xml:space="preserve">“</w:t>
      </w:r>
      <w:r>
        <w:t xml:space="preserve">大家都这样</w:t>
      </w:r>
      <w:r>
        <w:t xml:space="preserve">”</w:t>
      </w:r>
      <w:r>
        <w:t xml:space="preserve">搪塞；</w:t>
      </w:r>
    </w:p>
    <w:p>
      <w:pPr>
        <w:numPr>
          <w:ilvl w:val="0"/>
          <w:numId w:val="1019"/>
        </w:numPr>
        <w:pStyle w:val="Compact"/>
      </w:pPr>
      <w:r>
        <w:t xml:space="preserve">承诺”补手续”，但补的是事后补的”样子”；</w:t>
      </w:r>
    </w:p>
    <w:p>
      <w:pPr>
        <w:numPr>
          <w:ilvl w:val="0"/>
          <w:numId w:val="1019"/>
        </w:numPr>
        <w:pStyle w:val="Compact"/>
      </w:pPr>
      <w:r>
        <w:t xml:space="preserve">一人兼任管钱、记账、审批多个角色；</w:t>
      </w:r>
    </w:p>
    <w:p>
      <w:pPr>
        <w:numPr>
          <w:ilvl w:val="0"/>
          <w:numId w:val="1019"/>
        </w:numPr>
        <w:pStyle w:val="Compact"/>
      </w:pPr>
      <w:r>
        <w:t xml:space="preserve">拖延、阻挠提供原始凭证与银行流水。</w:t>
      </w:r>
    </w:p>
    <w:p>
      <w:pPr>
        <w:pStyle w:val="FirstParagraph"/>
      </w:pPr>
      <w:r>
        <w:rPr>
          <w:bCs/>
          <w:b/>
        </w:rPr>
        <w:t xml:space="preserve">五、方法论</w:t>
      </w:r>
    </w:p>
    <w:p>
      <w:pPr>
        <w:pStyle w:val="BodyText"/>
      </w:pPr>
      <w:r>
        <w:t xml:space="preserve">毛泽东在《矛盾论》里说：</w:t>
      </w:r>
      <w:r>
        <w:t xml:space="preserve">“</w:t>
      </w:r>
      <w:r>
        <w:t xml:space="preserve">我们看事情必须要看它的实质，而把它的现象只看作入门的向导。</w:t>
      </w:r>
      <w:r>
        <w:t xml:space="preserve">”</w:t>
      </w:r>
      <w:r>
        <w:t xml:space="preserve">邹凯的”滴水不漏”，是现象；现象背后有没有实质问题，要靠证据去查。对管理者和财务人员来说，最大的本事不是一眼看穿人，而是知道”现象只是向导”，永远让证据说话——既不凭印象冤枉好人，也不被漂亮话放过坏人。沈知行”先立制度、再核证据”的顺序也值得记取：制度的漏洞不堵，查完一个邹凯，还会出第二个邹凯；只有让”权责分离、凭证齐全、四单可对”成为常态，防线才算真正筑起来。</w:t>
      </w:r>
    </w:p>
    <w:p>
      <w:r>
        <w:pict>
          <v:rect style="width:0;height:1.5pt" o:hralign="center" o:hrstd="t" o:hr="t"/>
        </w:pict>
      </w:r>
    </w:p>
    <w:bookmarkEnd w:id="33"/>
    <w:bookmarkEnd w:id="34"/>
    <w:bookmarkStart w:id="36" w:name="第七章-雪夜"/>
    <w:p>
      <w:pPr>
        <w:pStyle w:val="Heading2"/>
      </w:pPr>
      <w:r>
        <w:t xml:space="preserve">第七章 雪夜</w:t>
      </w:r>
    </w:p>
    <w:p>
      <w:pPr>
        <w:pStyle w:val="FirstParagraph"/>
      </w:pPr>
      <w:r>
        <w:t xml:space="preserve">理账理到一半，华衡遇上了头一桩大麻烦——一笔大回款，被业主拖住了。</w:t>
      </w:r>
    </w:p>
    <w:p>
      <w:pPr>
        <w:pStyle w:val="BodyText"/>
      </w:pPr>
      <w:r>
        <w:t xml:space="preserve">那笔钱，是华衡垫了不少成本才做下来的一个项目。活干完了，验收也过了，该结的款，却迟迟不下来。何小满打了无数个电话，对面总是客客气气地说”快了快了”，可钱，就是一分到不了账。</w:t>
      </w:r>
    </w:p>
    <w:p>
      <w:pPr>
        <w:pStyle w:val="BodyText"/>
      </w:pPr>
      <w:r>
        <w:t xml:space="preserve">何小满把电话放下，跟沈知行说：沈总，这业主也太不像话了，活干完了，验收单都签了，怎么就是不给钱？</w:t>
      </w:r>
    </w:p>
    <w:p>
      <w:pPr>
        <w:pStyle w:val="BodyText"/>
      </w:pPr>
      <w:r>
        <w:t xml:space="preserve">沈知行说：你别光骂人家。你先想，他为什么拖？是手里真没钱，还是有钱不想给，还是想拿这笔款子压咱们的价、要咱们让步？不同的原因，不同的打法。真没钱，咱们得盯紧他的资金状况，防止他拖垮；有钱不想给，就得按合同、按程序一步步逼；想借机压价，那就得守住结算底线，账算到分毫不差。你连他为什么拖都没摸清，光打电话，当然没结果。</w:t>
      </w:r>
    </w:p>
    <w:p>
      <w:pPr>
        <w:pStyle w:val="BodyText"/>
      </w:pPr>
      <w:r>
        <w:t xml:space="preserve">何小满问：那怎么摸清？</w:t>
      </w:r>
    </w:p>
    <w:p>
      <w:pPr>
        <w:pStyle w:val="BodyText"/>
      </w:pPr>
      <w:r>
        <w:t xml:space="preserve">沈知行说：三件事。一是把他近期的付款记录、别的项目的付款情况打听清楚；二是看咱们这笔款的结算资料齐不齐，有没有让他挑出毛病的地方；三是直接约他坐下来对账，把该认的都认了、该签的都签了，把”欠多少、什么时候付、怎么付”落到纸面上。谈，也要有谈的章法。</w:t>
      </w:r>
    </w:p>
    <w:p>
      <w:pPr>
        <w:pStyle w:val="BodyText"/>
      </w:pPr>
      <w:r>
        <w:t xml:space="preserve">何小满点点头，把这些话记下。她这才明白，催款不是比嗓门，是比谁把账算得清、把程序走得实。</w:t>
      </w:r>
    </w:p>
    <w:p>
      <w:pPr>
        <w:pStyle w:val="BodyText"/>
      </w:pPr>
      <w:r>
        <w:t xml:space="preserve">账上没钱，可工地上的工钱，不能不发。眼看到了年底，工人们眼巴巴地等着工钱回家过年。再拖下去，人心就散了。</w:t>
      </w:r>
    </w:p>
    <w:p>
      <w:pPr>
        <w:pStyle w:val="BodyText"/>
      </w:pPr>
      <w:r>
        <w:t xml:space="preserve">何小满急得团团转，去找沈知行。她原以为沈知行会有法子，谁知沈知行听完，只问了一句：账上还有多少钱？</w:t>
      </w:r>
    </w:p>
    <w:p>
      <w:pPr>
        <w:pStyle w:val="BodyText"/>
      </w:pPr>
      <w:r>
        <w:t xml:space="preserve">何小满说：不多了，勉强够发半个月的。</w:t>
      </w:r>
    </w:p>
    <w:p>
      <w:pPr>
        <w:pStyle w:val="BodyText"/>
      </w:pPr>
      <w:r>
        <w:t xml:space="preserve">沈知行说：够发半个月，那就先把这半个月发了。剩下的，我想办法。</w:t>
      </w:r>
    </w:p>
    <w:p>
      <w:pPr>
        <w:pStyle w:val="BodyText"/>
      </w:pPr>
      <w:r>
        <w:t xml:space="preserve">何小满说：可那笔回款，还不知道什么时候能下来。这半个月发完，下个月怎么办？</w:t>
      </w:r>
    </w:p>
    <w:p>
      <w:pPr>
        <w:pStyle w:val="BodyText"/>
      </w:pPr>
      <w:r>
        <w:t xml:space="preserve">沈知行没说话。他站起身，走到窗边，看着外面。那天傍晚，天阴沉沉的，像是要下雪。</w:t>
      </w:r>
    </w:p>
    <w:p>
      <w:pPr>
        <w:pStyle w:val="BodyText"/>
      </w:pPr>
      <w:r>
        <w:t xml:space="preserve">第二天，何小满才知道，沈知行说的”想办法”，是什么办法——他把自己的一套老宅子，卖了。</w:t>
      </w:r>
    </w:p>
    <w:p>
      <w:pPr>
        <w:pStyle w:val="BodyText"/>
      </w:pPr>
      <w:r>
        <w:t xml:space="preserve">那是沈知行这些年攒下的家底。他父母留下的老房子，他住了几十年，说卖就卖了，只为了凑够工人们的过年钱。</w:t>
      </w:r>
    </w:p>
    <w:p>
      <w:pPr>
        <w:pStyle w:val="BodyText"/>
      </w:pPr>
      <w:r>
        <w:t xml:space="preserve">那天晚上，雪下得很大。沈知行让何小满把工钱准备好，他亲自去工地上发。何小满跟着他，深一脚浅一脚地走在雪地里，风刮得人脸生疼。</w:t>
      </w:r>
    </w:p>
    <w:p>
      <w:pPr>
        <w:pStyle w:val="BodyText"/>
      </w:pPr>
      <w:r>
        <w:t xml:space="preserve">工棚里，工人们都等着。沈知行走进来，拍了拍身上的雪，把装钱的袋子放在桌上，说：师傅们，钱，我给你们带来了。今年的工钱，一个子儿都不会少。</w:t>
      </w:r>
    </w:p>
    <w:p>
      <w:pPr>
        <w:pStyle w:val="BodyText"/>
      </w:pPr>
      <w:r>
        <w:t xml:space="preserve">他亲手把钱，一张一张地发到工人手里。一双双粗糙的手，接过工钱，指尖冻得通红，却把钞票攥得紧紧的。有老师傅接过钱，看了沈知行一眼，想说点什么，张了张嘴，又没说，只是重重地拍了拍他的肩膀。</w:t>
      </w:r>
    </w:p>
    <w:p>
      <w:pPr>
        <w:pStyle w:val="BodyText"/>
      </w:pPr>
      <w:r>
        <w:t xml:space="preserve">何小满站在旁边，看着这一幕，鼻子发酸。她忽然明白，沈知行平时说的那些”账不清，事做不成”，到了这一刻，全变成了最实在的一件事——工人干活，就得拿钱。这个理，天经地义，一天都不能等。</w:t>
      </w:r>
    </w:p>
    <w:p>
      <w:pPr>
        <w:pStyle w:val="BodyText"/>
      </w:pPr>
      <w:r>
        <w:t xml:space="preserve">发完工钱，已经是深夜。雪还在下，沈知行站在工棚门口，望着茫茫的雪地，说：老宅子卖了，还能再挣回来。可人要是不讲信用，寒了心，那是多少钱都买不回来的。</w:t>
      </w:r>
    </w:p>
    <w:p>
      <w:pPr>
        <w:pStyle w:val="BodyText"/>
      </w:pPr>
      <w:r>
        <w:t xml:space="preserve">何小满问：沈总，工钱是发了，可这账上的窟窿，怎么补？业主那边要是再拖，明年开春的料款怎么办？</w:t>
      </w:r>
    </w:p>
    <w:p>
      <w:pPr>
        <w:pStyle w:val="BodyText"/>
      </w:pPr>
      <w:r>
        <w:t xml:space="preserve">沈知行说：工钱，是死命令，一天不能拖。料款，可以跟供应商商量，缓一缓。回款那边，不能光打电话等消息了，得换打法。你记着，工程款这东西，是”催”出来的，不是”等”出来的——合同怎么约定的付款节点，每到一个节点，该报的进度报上去，该走的结算程序走起来，书面函件一封一封发出去，留好记录。你光在电话里听人家说”快了快了”，那是把主动权交出去了。</w:t>
      </w:r>
    </w:p>
    <w:p>
      <w:pPr>
        <w:pStyle w:val="BodyText"/>
      </w:pPr>
      <w:r>
        <w:t xml:space="preserve">他又说：到了万不得已，还有一样东西可以拿——法律规定，发包人拖着工程款不付，承包人可以对工程折价或者拍卖的价款优先受偿。这招是最后的底牌，一亮出来，事情就撕破脸了，所以轻易不动；可心里得有数，咱们不是没牌可打。</w:t>
      </w:r>
    </w:p>
    <w:p>
      <w:pPr>
        <w:pStyle w:val="BodyText"/>
      </w:pPr>
      <w:r>
        <w:t xml:space="preserve">何小满把这些话一字一句记下。沈知行接着说：等这笔钱的事过去，咱们要立一条规矩——凡是华衡的项目，开工就把农民工工资和工程款分开管理，工资要进专用账户，专款专用。工人卖力气干活，咱们卖信用经营，这条底线，什么时候都不能破。</w:t>
      </w:r>
    </w:p>
    <w:p>
      <w:pPr>
        <w:pStyle w:val="BodyText"/>
      </w:pPr>
      <w:r>
        <w:t xml:space="preserve">何小满看着他的背影，忽然觉得，这个平时话不多的人，身上有一种特别沉的东西。那种东西，叫担当。而她也第一次明白，工地上的每一分钱，都有它的分量——有的钱是利润，有的钱是成本，可工钱这一笔，是人心。</w:t>
      </w:r>
    </w:p>
    <w:p>
      <w:pPr>
        <w:pStyle w:val="BodyText"/>
      </w:pPr>
      <w:r>
        <w:t xml:space="preserve">那一夜，华衡的老工人们，第一次真正认了这个沈总。</w:t>
      </w:r>
    </w:p>
    <w:bookmarkStart w:id="35" w:name="本章实务工具箱-6"/>
    <w:p>
      <w:pPr>
        <w:pStyle w:val="Heading3"/>
      </w:pPr>
      <w:r>
        <w:t xml:space="preserve">【本章实务工具箱】</w:t>
      </w:r>
    </w:p>
    <w:p>
      <w:pPr>
        <w:pStyle w:val="FirstParagraph"/>
      </w:pPr>
      <w:r>
        <w:rPr>
          <w:bCs/>
          <w:b/>
        </w:rPr>
        <w:t xml:space="preserve">一、知识点：农民工工资支付的”国字号”制度</w:t>
      </w:r>
    </w:p>
    <w:p>
      <w:pPr>
        <w:pStyle w:val="BodyText"/>
      </w:pPr>
      <w:r>
        <w:t xml:space="preserve">《保障农民工工资支付条例》（国务院令第724号，自2020年5月1日起施行）把农民工工资保障上升为法定制度，核心是”钱账分离、专款专用、实名发放”：</w:t>
      </w:r>
    </w:p>
    <w:p>
      <w:pPr>
        <w:numPr>
          <w:ilvl w:val="0"/>
          <w:numId w:val="1020"/>
        </w:numPr>
        <w:pStyle w:val="Compact"/>
      </w:pPr>
      <w:r>
        <w:t xml:space="preserve">专用账户制度：施工总承包单位在银行开立农民工工资专用账户，专项用于支付农民工工资。</w:t>
      </w:r>
    </w:p>
    <w:p>
      <w:pPr>
        <w:numPr>
          <w:ilvl w:val="0"/>
          <w:numId w:val="1020"/>
        </w:numPr>
        <w:pStyle w:val="Compact"/>
      </w:pPr>
      <w:r>
        <w:t xml:space="preserve">实名制管理：总包与分包依法签订劳动合同或用工书面协议，实名登记、按月核算工资。</w:t>
      </w:r>
    </w:p>
    <w:p>
      <w:pPr>
        <w:numPr>
          <w:ilvl w:val="0"/>
          <w:numId w:val="1020"/>
        </w:numPr>
        <w:pStyle w:val="Compact"/>
      </w:pPr>
      <w:r>
        <w:t xml:space="preserve">总包代发：分包单位农民工工资，由总包通过专用账户代发，避免”包工头跑路、工人拿不到钱”。</w:t>
      </w:r>
    </w:p>
    <w:p>
      <w:pPr>
        <w:numPr>
          <w:ilvl w:val="0"/>
          <w:numId w:val="1020"/>
        </w:numPr>
        <w:pStyle w:val="Compact"/>
      </w:pPr>
      <w:r>
        <w:t xml:space="preserve">工资保证金：总包按规定存储工资保证金或使用金融机构保函，专项用于垫付欠薪。</w:t>
      </w:r>
    </w:p>
    <w:p>
      <w:pPr>
        <w:numPr>
          <w:ilvl w:val="0"/>
          <w:numId w:val="1020"/>
        </w:numPr>
        <w:pStyle w:val="Compact"/>
      </w:pPr>
      <w:r>
        <w:t xml:space="preserve">按月足额支付：工资应当按月足额支付，不得以工程款未到为由拖欠。</w:t>
      </w:r>
    </w:p>
    <w:p>
      <w:pPr>
        <w:pStyle w:val="FirstParagraph"/>
      </w:pPr>
      <w:r>
        <w:rPr>
          <w:bCs/>
          <w:b/>
        </w:rPr>
        <w:t xml:space="preserve">二、知识点：垫资与工程款回款管理</w:t>
      </w:r>
    </w:p>
    <w:p>
      <w:pPr>
        <w:numPr>
          <w:ilvl w:val="0"/>
          <w:numId w:val="1021"/>
        </w:numPr>
        <w:pStyle w:val="Compact"/>
      </w:pPr>
      <w:r>
        <w:t xml:space="preserve">垫资是施工企业的”隐性成本”：业主付款滞后，企业用自己的资金先干，垫的每一分钱都占用现金流、吃掉利润。垫资规模必须提前测算、纳入资金计划（见第三章）。</w:t>
      </w:r>
    </w:p>
    <w:p>
      <w:pPr>
        <w:numPr>
          <w:ilvl w:val="0"/>
          <w:numId w:val="1021"/>
        </w:numPr>
        <w:pStyle w:val="Compact"/>
      </w:pPr>
      <w:r>
        <w:t xml:space="preserve">催收不是”等”出来的：按合同节点报进度、办结算、发催款函，书面留痕；必要时依法主张工程价款优先受偿权（《民法典》第八百零七条），即发包人逾期不支付价款，承包人对该工程折价或拍卖价款享有优先受偿权。这是法定权利，也是催收的底牌，使用前要评估关系与法律后果。</w:t>
      </w:r>
    </w:p>
    <w:p>
      <w:pPr>
        <w:numPr>
          <w:ilvl w:val="0"/>
          <w:numId w:val="1021"/>
        </w:numPr>
        <w:pStyle w:val="Compact"/>
      </w:pPr>
      <w:r>
        <w:t xml:space="preserve">经营底线：无论如何，不得以”工程款未到”为由拖欠农民工工资——这是法律红线，也是企业信用的底线。</w:t>
      </w:r>
    </w:p>
    <w:p>
      <w:pPr>
        <w:pStyle w:val="FirstParagraph"/>
      </w:pPr>
      <w:r>
        <w:rPr>
          <w:bCs/>
          <w:b/>
        </w:rPr>
        <w:t xml:space="preserve">三、实操清单：年底资金紧、工钱不能拖时怎么办</w:t>
      </w:r>
    </w:p>
    <w:p>
      <w:pPr>
        <w:numPr>
          <w:ilvl w:val="0"/>
          <w:numId w:val="1022"/>
        </w:numPr>
        <w:pStyle w:val="Compact"/>
      </w:pPr>
      <w:r>
        <w:t xml:space="preserve">排优先级：工资＞税费社保＞供应商货款＞其他，先保工资。</w:t>
      </w:r>
    </w:p>
    <w:p>
      <w:pPr>
        <w:numPr>
          <w:ilvl w:val="0"/>
          <w:numId w:val="1022"/>
        </w:numPr>
        <w:pStyle w:val="Compact"/>
      </w:pPr>
      <w:r>
        <w:t xml:space="preserve">测算缺口：把到年前应发的工资总额算清，对比可用资金，缺口部分提前筹（自有资金、应收账款催收、临时融资）。</w:t>
      </w:r>
    </w:p>
    <w:p>
      <w:pPr>
        <w:numPr>
          <w:ilvl w:val="0"/>
          <w:numId w:val="1022"/>
        </w:numPr>
        <w:pStyle w:val="Compact"/>
      </w:pPr>
      <w:r>
        <w:t xml:space="preserve">双线并行：一边发工资，一边启动回款催收程序（书面函件、对账、结算推进）。</w:t>
      </w:r>
    </w:p>
    <w:p>
      <w:pPr>
        <w:numPr>
          <w:ilvl w:val="0"/>
          <w:numId w:val="1022"/>
        </w:numPr>
        <w:pStyle w:val="Compact"/>
      </w:pPr>
      <w:r>
        <w:t xml:space="preserve">留好台账：工资发放记录、签收记录、考勤记录齐全，既是对工人的交代，也是合规的依据。</w:t>
      </w:r>
    </w:p>
    <w:p>
      <w:pPr>
        <w:pStyle w:val="FirstParagraph"/>
      </w:pPr>
      <w:r>
        <w:rPr>
          <w:bCs/>
          <w:b/>
        </w:rPr>
        <w:t xml:space="preserve">四、实操要点：工程款催收的”四步走”</w:t>
      </w:r>
    </w:p>
    <w:p>
      <w:pPr>
        <w:numPr>
          <w:ilvl w:val="0"/>
          <w:numId w:val="1023"/>
        </w:numPr>
        <w:pStyle w:val="Compact"/>
      </w:pPr>
      <w:r>
        <w:t xml:space="preserve">摸底：先判断业主是”真没钱、不想给、还是想压价”，对症下药。</w:t>
      </w:r>
    </w:p>
    <w:p>
      <w:pPr>
        <w:numPr>
          <w:ilvl w:val="0"/>
          <w:numId w:val="1023"/>
        </w:numPr>
        <w:pStyle w:val="Compact"/>
      </w:pPr>
      <w:r>
        <w:t xml:space="preserve">理据：把结算资料、验收单、签证、函件整理齐全，不给对方挑毛病的机会。</w:t>
      </w:r>
    </w:p>
    <w:p>
      <w:pPr>
        <w:numPr>
          <w:ilvl w:val="0"/>
          <w:numId w:val="1023"/>
        </w:numPr>
        <w:pStyle w:val="Compact"/>
      </w:pPr>
      <w:r>
        <w:t xml:space="preserve">对账：主动约业主坐下来对账，把工程量、金额、付款节点逐项确认，形成书面纪要。</w:t>
      </w:r>
    </w:p>
    <w:p>
      <w:pPr>
        <w:numPr>
          <w:ilvl w:val="0"/>
          <w:numId w:val="1023"/>
        </w:numPr>
        <w:pStyle w:val="Compact"/>
      </w:pPr>
      <w:r>
        <w:t xml:space="preserve">升级：书面催款函、律师函逐级升级；再不付，依法主张工程价款优先受偿权或提起诉讼。</w:t>
      </w:r>
    </w:p>
    <w:p>
      <w:pPr>
        <w:pStyle w:val="FirstParagraph"/>
      </w:pPr>
      <w:r>
        <w:rPr>
          <w:bCs/>
          <w:b/>
        </w:rPr>
        <w:t xml:space="preserve">五、避坑红旗</w:t>
      </w:r>
    </w:p>
    <w:p>
      <w:pPr>
        <w:pStyle w:val="BodyText"/>
      </w:pPr>
      <w:r>
        <w:t xml:space="preserve">以”业主没付款”为由拖欠工资；把工程款和工资混在一个账户里；让包工头直接发工资而不经专用账户；不签劳动合同、不做实名登记；工资表与考勤、实名信息对不上；催款只靠打电话、不留书面记录——这几条任何一条，都可能把企业拖进欠薪纠纷甚至失信名单。</w:t>
      </w:r>
    </w:p>
    <w:p>
      <w:pPr>
        <w:pStyle w:val="BodyText"/>
      </w:pPr>
      <w:r>
        <w:rPr>
          <w:bCs/>
          <w:b/>
        </w:rPr>
        <w:t xml:space="preserve">六、方法论</w:t>
      </w:r>
    </w:p>
    <w:p>
      <w:pPr>
        <w:pStyle w:val="BodyText"/>
      </w:pPr>
      <w:r>
        <w:t xml:space="preserve">沈知行雪夜发工钱，守的是最朴素的一条理：人是要吃饭的，干活拿钱，天经地义。毛泽东在《为人民服务》里讲：</w:t>
      </w:r>
      <w:r>
        <w:t xml:space="preserve">“</w:t>
      </w:r>
      <w:r>
        <w:t xml:space="preserve">我们的同志在困难的时候，要看到成绩，要看到光明，要提高我们的勇气。</w:t>
      </w:r>
      <w:r>
        <w:t xml:space="preserve">”</w:t>
      </w:r>
      <w:r>
        <w:t xml:space="preserve">困难时候保工资，就是把”群众利益”放在经营数字之上——人心散了，再好的账也是空的；人心齐了，眼前的坎总能迈过去。做企业跟做人一样，信用就是命根子，寒了谁的心，都寒不得干活人的心。</w:t>
      </w:r>
    </w:p>
    <w:p>
      <w:r>
        <w:pict>
          <v:rect style="width:0;height:1.5pt" o:hralign="center" o:hrstd="t" o:hr="t"/>
        </w:pict>
      </w:r>
    </w:p>
    <w:bookmarkEnd w:id="35"/>
    <w:bookmarkEnd w:id="36"/>
    <w:bookmarkStart w:id="38" w:name="第八章-老工人"/>
    <w:p>
      <w:pPr>
        <w:pStyle w:val="Heading2"/>
      </w:pPr>
      <w:r>
        <w:t xml:space="preserve">第八章 老工人</w:t>
      </w:r>
    </w:p>
    <w:p>
      <w:pPr>
        <w:pStyle w:val="FirstParagraph"/>
      </w:pPr>
      <w:r>
        <w:t xml:space="preserve">雪夜发工钱之后，华衡的工地，悄悄地起了一些变化。</w:t>
      </w:r>
    </w:p>
    <w:p>
      <w:pPr>
        <w:pStyle w:val="BodyText"/>
      </w:pPr>
      <w:r>
        <w:t xml:space="preserve">变化最早是从老周头身上看出来的。老周头是管料的老工人，在工地上干了十几年，平时话不多，只管守着料场。可那阵子，他忽然开始管起”闲事”来——有人收料时想多报几笔，他拦着；有人想把料倒腾出去，他盯得死死的。</w:t>
      </w:r>
    </w:p>
    <w:p>
      <w:pPr>
        <w:pStyle w:val="BodyText"/>
      </w:pPr>
      <w:r>
        <w:t xml:space="preserve">何小满有一次去料场，正撞见老周头跟一个收料的小伙子争执。老周头嗓门大，说：这料，明明是两百吨，你报两百五，那五十吨去哪儿了？你当我这双眼睛是瞎的？</w:t>
      </w:r>
    </w:p>
    <w:p>
      <w:pPr>
        <w:pStyle w:val="BodyText"/>
      </w:pPr>
      <w:r>
        <w:t xml:space="preserve">小伙子陪着笑：周叔，这不是有损耗嘛，报宽松点，省得后面麻烦。</w:t>
      </w:r>
    </w:p>
    <w:p>
      <w:pPr>
        <w:pStyle w:val="BodyText"/>
      </w:pPr>
      <w:r>
        <w:t xml:space="preserve">老周头说：损耗是损耗，私吞是私吞，两码事。你报两百五，窟窿就出在这儿。沈总说了，账要算清，一粒沙子都不能浑。你这话，跟我去沈总那儿说去。</w:t>
      </w:r>
    </w:p>
    <w:p>
      <w:pPr>
        <w:pStyle w:val="BodyText"/>
      </w:pPr>
      <w:r>
        <w:t xml:space="preserve">小伙子脸都白了，赶紧改了口，老老实实报了两百吨。</w:t>
      </w:r>
    </w:p>
    <w:p>
      <w:pPr>
        <w:pStyle w:val="BodyText"/>
      </w:pPr>
      <w:r>
        <w:t xml:space="preserve">何小满把这事记在心里，回头跟沈知行说了。沈知行听了，没说话，只微微点了点头。过了一会儿，他说：你看，群众是通的。你把道理跟他们讲明白了，他们比谁都在乎。华衡的工人，不是不懂事，是以前没人把这道理，说给他们听。</w:t>
      </w:r>
    </w:p>
    <w:p>
      <w:pPr>
        <w:pStyle w:val="BodyText"/>
      </w:pPr>
      <w:r>
        <w:t xml:space="preserve">何小满说：是啊，老周头以前只管守料场，现在把整个工地的料，都当成自家的了。</w:t>
      </w:r>
    </w:p>
    <w:p>
      <w:pPr>
        <w:pStyle w:val="BodyText"/>
      </w:pPr>
      <w:r>
        <w:t xml:space="preserve">沈知行说：这就对了。这叫什么？这叫把华衡当成自己的家。人心这东西，你信他，他就信你；你把他当外人，他就只干自己那一亩三分地。咱们搞工程，靠的不光是钱，更是这些肯卖力气、肯操心的人。</w:t>
      </w:r>
    </w:p>
    <w:p>
      <w:pPr>
        <w:pStyle w:val="BodyText"/>
      </w:pPr>
      <w:r>
        <w:t xml:space="preserve">何小满听着，心里一动。她想起以前学的那些管理知识，讲的全是制度、流程、考核。可沈知行讲的这些，却是另一套东西——讲人心，讲信任，讲怎么让每个人都把劲往一处使。这套东西，她从前没在课本上见过。</w:t>
      </w:r>
    </w:p>
    <w:p>
      <w:pPr>
        <w:pStyle w:val="BodyText"/>
      </w:pPr>
      <w:r>
        <w:t xml:space="preserve">她问：沈总，老周头他们这样，是图什么呢？又不加工钱。</w:t>
      </w:r>
    </w:p>
    <w:p>
      <w:pPr>
        <w:pStyle w:val="BodyText"/>
      </w:pPr>
      <w:r>
        <w:t xml:space="preserve">沈知行说：图一个”敬”字。你把他们的辛苦当回事，把他们的意见当回事，他们就把你的事当回事。工人最怕的，不是累，是白干、是被当成使唤的牲口。你敬他一尺，他敬你一丈。这个账，算不过来的。</w:t>
      </w:r>
    </w:p>
    <w:p>
      <w:pPr>
        <w:pStyle w:val="BodyText"/>
      </w:pPr>
      <w:r>
        <w:t xml:space="preserve">那天之后，何小满发现，像老周头这样的人，越来越多。管库房的、看工地的、开塔吊的，一个个都像换了个人似的，开始主动操心起华衡的事来。有人发现问题会来报告，有人看不过眼会直接说，还有人自告奋勇，要帮着把账里的窟窿一个个找出来。</w:t>
      </w:r>
    </w:p>
    <w:p>
      <w:pPr>
        <w:pStyle w:val="BodyText"/>
      </w:pPr>
      <w:r>
        <w:t xml:space="preserve">沈知行没花一分钱去”收买”他们。他就是蹲在工地上，跟他们一起吃饭，一起干活，把他们的难处一件一件记下来，能解决的当场解决，不能解决的也给个说法。时间一长，这些老工人，是真把他当成了自己人。</w:t>
      </w:r>
    </w:p>
    <w:p>
      <w:pPr>
        <w:pStyle w:val="BodyText"/>
      </w:pPr>
      <w:r>
        <w:t xml:space="preserve">有一回，沈知行开会，请了几个老师傅来列席。他问：你们在工地上干这么多年，最看不惯的是什么？</w:t>
      </w:r>
    </w:p>
    <w:p>
      <w:pPr>
        <w:pStyle w:val="BodyText"/>
      </w:pPr>
      <w:r>
        <w:t xml:space="preserve">老周头说：最看不惯的，是干活的没捞着好，不干活的倒占了便宜。大家心里都有杆秤，谁在真出力，谁在混日子，门儿清。</w:t>
      </w:r>
    </w:p>
    <w:p>
      <w:pPr>
        <w:pStyle w:val="BodyText"/>
      </w:pPr>
      <w:r>
        <w:t xml:space="preserve">沈知行说：那你说说，怎么办？</w:t>
      </w:r>
    </w:p>
    <w:p>
      <w:pPr>
        <w:pStyle w:val="BodyText"/>
      </w:pPr>
      <w:r>
        <w:t xml:space="preserve">老周头想了想，说：要我说，就得让干得好的多拿，干得差的少拿，干得糟的，干脆别让他干。这道理，搁哪儿都一样。</w:t>
      </w:r>
    </w:p>
    <w:p>
      <w:pPr>
        <w:pStyle w:val="BodyText"/>
      </w:pPr>
      <w:r>
        <w:t xml:space="preserve">沈知行说：这话，说到点子上了。</w:t>
      </w:r>
    </w:p>
    <w:p>
      <w:pPr>
        <w:pStyle w:val="BodyText"/>
      </w:pPr>
      <w:r>
        <w:t xml:space="preserve">他回头对何小满说：你听，工人要的不是空话，是公平。干得多、干得好，就该多拿；偷奸耍滑的，就该受罚。咱们把这条立成规矩，比发十份文件都管用。规矩从群众里头来，群众才会拿它当自己的事。</w:t>
      </w:r>
    </w:p>
    <w:p>
      <w:pPr>
        <w:pStyle w:val="BodyText"/>
      </w:pPr>
      <w:r>
        <w:t xml:space="preserve">那阵子，华衡真按老师傅们的意见，把几条老规矩改了。原来干好干坏一个样，现在按月考核，干得好的班组有奖励，出工不出力的，先谈话、再调岗。规矩一立，工地上风气立马不一样。以前是”干多干少反正一样”，现在是”多干多挣，谁也别想混”。何小满看着账上的数字，材料损耗下来了一截，窝工也少了——她头一回亲眼看见，一条从工人嘴里说出来的规矩，能带来这么实打实的改变。她后来在笔记本上写道：制度是冷的，可把工人请进来说话的那张桌子，是热的。华衡的风气，就是从这张桌子开始变的。</w:t>
      </w:r>
    </w:p>
    <w:p>
      <w:pPr>
        <w:pStyle w:val="BodyText"/>
      </w:pPr>
      <w:r>
        <w:t xml:space="preserve">何小满坐在旁边，看着沈知行认真记下老周头的话，忽然有点明白，什么叫”从群众中来，到群众中去”。真正的办法，不在办公室的决策里，而在工地上这些老工人的话里。沈知行只是把大家心里那杆秤，变成了华衡的规矩。</w:t>
      </w:r>
    </w:p>
    <w:p>
      <w:pPr>
        <w:pStyle w:val="BodyText"/>
      </w:pPr>
      <w:r>
        <w:t xml:space="preserve">那天散会，何小满问沈知行：沈总，您这些法子，是从哪儿学来的？</w:t>
      </w:r>
    </w:p>
    <w:p>
      <w:pPr>
        <w:pStyle w:val="BodyText"/>
      </w:pPr>
      <w:r>
        <w:t xml:space="preserve">沈知行说：从工地上学来的。我年轻的时候，也当过小工，也在料场守过夜。人心里那杆秤，我从小就掂过。后来做管理，我记住一条：办法多得很，可最灵的，永远是让干活的人自己说怎么办。他们天天泡在活里，比谁都清楚症结在哪儿。</w:t>
      </w:r>
    </w:p>
    <w:p>
      <w:pPr>
        <w:pStyle w:val="BodyText"/>
      </w:pPr>
      <w:r>
        <w:t xml:space="preserve">华衡的老工人，就是从那时候起，一批一批地聚拢到了沈知行身边。他们不图别的，就图跟着这个沈总，干活心里踏实，挣的钱一分不少，说的话有人听。</w:t>
      </w:r>
    </w:p>
    <w:p>
      <w:pPr>
        <w:pStyle w:val="BodyText"/>
      </w:pPr>
      <w:r>
        <w:t xml:space="preserve">何小满后来才懂得，这些人，是华衡最值钱的家底。账上的利润，一年可以变；工地上的塔吊，可以拆了又立；可这一批认准了华衡的人，是多少钱都买不来、也复制不出的真资产。沈知行把这些老工人一个一个记在心里，也从这一天起，把”人”字摆在了华衡这本大账的第一页。</w:t>
      </w:r>
    </w:p>
    <w:bookmarkStart w:id="37" w:name="本章实务工具箱-7"/>
    <w:p>
      <w:pPr>
        <w:pStyle w:val="Heading3"/>
      </w:pPr>
      <w:r>
        <w:t xml:space="preserve">【本章实务工具箱】</w:t>
      </w:r>
    </w:p>
    <w:p>
      <w:pPr>
        <w:pStyle w:val="FirstParagraph"/>
      </w:pPr>
      <w:r>
        <w:rPr>
          <w:bCs/>
          <w:b/>
        </w:rPr>
        <w:t xml:space="preserve">一、知识点：群众路线——管理上的”从群众中来，到群众中去”</w:t>
      </w:r>
    </w:p>
    <w:p>
      <w:pPr>
        <w:pStyle w:val="BodyText"/>
      </w:pPr>
      <w:r>
        <w:t xml:space="preserve">毛泽东在《关于领导方法的若干问题》中提出：</w:t>
      </w:r>
      <w:r>
        <w:t xml:space="preserve">“</w:t>
      </w:r>
      <w:r>
        <w:t xml:space="preserve">在我党的一切实际工作中，凡属正确的领导，必须是从群众中来，到群众中去。</w:t>
      </w:r>
      <w:r>
        <w:t xml:space="preserve">”</w:t>
      </w:r>
      <w:r>
        <w:t xml:space="preserve">这条方法用在企业管理里，就是：</w:t>
      </w:r>
    </w:p>
    <w:p>
      <w:pPr>
        <w:numPr>
          <w:ilvl w:val="0"/>
          <w:numId w:val="1024"/>
        </w:numPr>
        <w:pStyle w:val="Compact"/>
      </w:pPr>
      <w:r>
        <w:t xml:space="preserve">从群众中来：制度、办法、考核标准，先到一线去听意见，把工人的经验、牢骚、诉求收集上来，化为规矩。老周头说的”干得好多拿、干得差少拿”，就是这样一条”从群众中来”的规矩。</w:t>
      </w:r>
    </w:p>
    <w:p>
      <w:pPr>
        <w:numPr>
          <w:ilvl w:val="0"/>
          <w:numId w:val="1024"/>
        </w:numPr>
        <w:pStyle w:val="Compact"/>
      </w:pPr>
      <w:r>
        <w:t xml:space="preserve">到群众中去：规矩立起来后，再回到群众中去宣传、执行、检验，让工人自己认这个理、守这个理，而不是靠命令压着。</w:t>
      </w:r>
    </w:p>
    <w:p>
      <w:pPr>
        <w:numPr>
          <w:ilvl w:val="0"/>
          <w:numId w:val="1024"/>
        </w:numPr>
        <w:pStyle w:val="Compact"/>
      </w:pPr>
      <w:r>
        <w:t xml:space="preserve">本质：让一线员工从”被管理者”变成”共同管理者”，人人操心，企业才有活气。</w:t>
      </w:r>
    </w:p>
    <w:p>
      <w:pPr>
        <w:pStyle w:val="FirstParagraph"/>
      </w:pPr>
      <w:r>
        <w:rPr>
          <w:bCs/>
          <w:b/>
        </w:rPr>
        <w:t xml:space="preserve">二、知识点：一线激励的基本逻辑</w:t>
      </w:r>
    </w:p>
    <w:p>
      <w:pPr>
        <w:numPr>
          <w:ilvl w:val="0"/>
          <w:numId w:val="1025"/>
        </w:numPr>
        <w:pStyle w:val="Compact"/>
      </w:pPr>
      <w:r>
        <w:t xml:space="preserve">公平感是第一位的：多劳多得、干好干坏不一样，是工人心里最朴素也最硬的要求；分配不公，再高的工资也换不来人心。</w:t>
      </w:r>
    </w:p>
    <w:p>
      <w:pPr>
        <w:numPr>
          <w:ilvl w:val="0"/>
          <w:numId w:val="1025"/>
        </w:numPr>
        <w:pStyle w:val="Compact"/>
      </w:pPr>
      <w:r>
        <w:t xml:space="preserve">信任是成本最低的管理：管理者信工人、把话说在明处、把账摆在桌面上，工人就用实心干活来回报；处处设防、把人当外人，工人就只干”分内”那点事。</w:t>
      </w:r>
    </w:p>
    <w:p>
      <w:pPr>
        <w:numPr>
          <w:ilvl w:val="0"/>
          <w:numId w:val="1025"/>
        </w:numPr>
        <w:pStyle w:val="Compact"/>
      </w:pPr>
      <w:r>
        <w:t xml:space="preserve">现场管理者的功夫：蹲得下去、听得进话、办得成事——能解决的问题当场解决，解决不了的给个说法，这是建立信任的三个台阶。</w:t>
      </w:r>
    </w:p>
    <w:p>
      <w:pPr>
        <w:pStyle w:val="FirstParagraph"/>
      </w:pPr>
      <w:r>
        <w:rPr>
          <w:bCs/>
          <w:b/>
        </w:rPr>
        <w:t xml:space="preserve">三、实操清单：把一线员工变成”自己人”</w:t>
      </w:r>
    </w:p>
    <w:p>
      <w:pPr>
        <w:numPr>
          <w:ilvl w:val="0"/>
          <w:numId w:val="1026"/>
        </w:numPr>
        <w:pStyle w:val="Compact"/>
      </w:pPr>
      <w:r>
        <w:t xml:space="preserve">常下现场：管理者定期到作业面、料场、生活区，不只听汇报，多听牢骚。</w:t>
      </w:r>
    </w:p>
    <w:p>
      <w:pPr>
        <w:numPr>
          <w:ilvl w:val="0"/>
          <w:numId w:val="1026"/>
        </w:numPr>
        <w:pStyle w:val="Compact"/>
      </w:pPr>
      <w:r>
        <w:t xml:space="preserve">建立渠道：设意见箱、开班组会、请老师傅列席项目会，让”能说真话”有制度出口。</w:t>
      </w:r>
    </w:p>
    <w:p>
      <w:pPr>
        <w:numPr>
          <w:ilvl w:val="0"/>
          <w:numId w:val="1026"/>
        </w:numPr>
        <w:pStyle w:val="Compact"/>
      </w:pPr>
      <w:r>
        <w:t xml:space="preserve">真采纳：把收集到的意见分类处理，能办的限期办，办不了的公开解释，不糊弄。</w:t>
      </w:r>
    </w:p>
    <w:p>
      <w:pPr>
        <w:numPr>
          <w:ilvl w:val="0"/>
          <w:numId w:val="1026"/>
        </w:numPr>
        <w:pStyle w:val="Compact"/>
      </w:pPr>
      <w:r>
        <w:t xml:space="preserve">立规矩：把来自一线的合理诉求制度化（如多劳多得的分配办法），执行时一视同仁。</w:t>
      </w:r>
    </w:p>
    <w:p>
      <w:pPr>
        <w:numPr>
          <w:ilvl w:val="0"/>
          <w:numId w:val="1026"/>
        </w:numPr>
        <w:pStyle w:val="Compact"/>
      </w:pPr>
      <w:r>
        <w:t xml:space="preserve">反馈闭环：办成了什么、改了哪里，要让提意见的人知道，形成”说了有用”的正循环。</w:t>
      </w:r>
    </w:p>
    <w:p>
      <w:pPr>
        <w:pStyle w:val="FirstParagraph"/>
      </w:pPr>
      <w:r>
        <w:rPr>
          <w:bCs/>
          <w:b/>
        </w:rPr>
        <w:t xml:space="preserve">四、避坑红旗</w:t>
      </w:r>
    </w:p>
    <w:p>
      <w:pPr>
        <w:pStyle w:val="BodyText"/>
      </w:pPr>
      <w:r>
        <w:t xml:space="preserve">把员工意见当耳边风，问完了没下文；分配搞平均主义、干好干坏一个样；管理者高高在上、只在办公室遥控；用”收买”代替信任（小恩小惠换不来长期人心）；只让员工提意见、不让员工参与定规矩；立了规矩不执行、看人下菜——凡此种种，都是”群众路线”走样，队伍迟早散。</w:t>
      </w:r>
    </w:p>
    <w:p>
      <w:pPr>
        <w:pStyle w:val="BodyText"/>
      </w:pPr>
      <w:r>
        <w:rPr>
          <w:bCs/>
          <w:b/>
        </w:rPr>
        <w:t xml:space="preserve">五、方法论</w:t>
      </w:r>
    </w:p>
    <w:p>
      <w:pPr>
        <w:pStyle w:val="BodyText"/>
      </w:pPr>
      <w:r>
        <w:t xml:space="preserve">群众路线不是一句口号，而是一条可操作的工作方法：把分散的、朴素的群众意见集中起来，化为系统意见，再回到群众中去检验执行。毛泽东在《关于领导方法的若干问题》里讲：</w:t>
      </w:r>
      <w:r>
        <w:t xml:space="preserve">“</w:t>
      </w:r>
      <w:r>
        <w:t xml:space="preserve">从群众中集中起来，又到群众中坚持下去，以形成正确的领导意见，这是基本的领导方法。</w:t>
      </w:r>
      <w:r>
        <w:t xml:space="preserve">”</w:t>
      </w:r>
      <w:r>
        <w:t xml:space="preserve">管理者最大的资源不在办公室，而在工地上成千上万双眼睛和耳朵里。华衡靠一次雪夜发工钱聚起了第一批老工人，靠的不是钱，是把工人当”自己人”的那份实在——人心换人心，这是任何账本都记不下的资产。而把工人心里那杆秤变成白纸黑字的规矩，则是把”人心”固化成”制度”的关键一步：心是热的，规矩是硬的，两样都有了，队伍才带得久。</w:t>
      </w:r>
    </w:p>
    <w:p>
      <w:r>
        <w:pict>
          <v:rect style="width:0;height:1.5pt" o:hralign="center" o:hrstd="t" o:hr="t"/>
        </w:pict>
      </w:r>
    </w:p>
    <w:bookmarkEnd w:id="37"/>
    <w:bookmarkEnd w:id="38"/>
    <w:bookmarkStart w:id="40" w:name="第九章-家规"/>
    <w:p>
      <w:pPr>
        <w:pStyle w:val="Heading2"/>
      </w:pPr>
      <w:r>
        <w:t xml:space="preserve">第九章 家规</w:t>
      </w:r>
    </w:p>
    <w:p>
      <w:pPr>
        <w:pStyle w:val="FirstParagraph"/>
      </w:pPr>
      <w:r>
        <w:t xml:space="preserve">老工人们聚起来了，账也理得越来越清。沈知行觉得，时机到了，该把华衡往后走路的规矩，立起来了。</w:t>
      </w:r>
    </w:p>
    <w:p>
      <w:pPr>
        <w:pStyle w:val="BodyText"/>
      </w:pPr>
      <w:r>
        <w:t xml:space="preserve">那天，他把何小满、孟则成，还有几个骨干，叫到一起。他说：华衡这些年，一直是”走一步看一步”，账是浑的，规矩也是松的。现在，咱们把账理清了，人也齐了，就该把规矩立起来。没有规矩，不成方圆。</w:t>
      </w:r>
    </w:p>
    <w:p>
      <w:pPr>
        <w:pStyle w:val="BodyText"/>
      </w:pPr>
      <w:r>
        <w:t xml:space="preserve">他拿出一张纸，上面只写了八个字：先算清账，再做实事。</w:t>
      </w:r>
    </w:p>
    <w:p>
      <w:pPr>
        <w:pStyle w:val="BodyText"/>
      </w:pPr>
      <w:r>
        <w:t xml:space="preserve">何小满看着这八个字，觉着朴素，却又越品越有味道。沈知行说：这八个字，就是华衡往后做事的规矩。不管接多大的单，不管摊子铺多大，都得先算清账，心里有数了，才敢动。账不清，事做不成。</w:t>
      </w:r>
    </w:p>
    <w:p>
      <w:pPr>
        <w:pStyle w:val="BodyText"/>
      </w:pPr>
      <w:r>
        <w:t xml:space="preserve">孟则成在旁边，慢悠悠地接了一句：沈总这话，我听着在理。华衡以前不是不能干，是干得太急，光顾着往前冲，没顾上回头看账。冲得越快，窟窿越大。现在立下这个规矩，就是给华衡勒一道缰绳，让它跑得快，也跑得稳。</w:t>
      </w:r>
    </w:p>
    <w:p>
      <w:pPr>
        <w:pStyle w:val="BodyText"/>
      </w:pPr>
      <w:r>
        <w:t xml:space="preserve">沈知行说：对。账是华衡的底。底子打不牢，楼盖得再高，也是危楼。</w:t>
      </w:r>
    </w:p>
    <w:p>
      <w:pPr>
        <w:pStyle w:val="BodyText"/>
      </w:pPr>
      <w:r>
        <w:t xml:space="preserve">何小满问：沈总，这八个字，落到具体的事上，怎么个”先算清”？</w:t>
      </w:r>
    </w:p>
    <w:p>
      <w:pPr>
        <w:pStyle w:val="BodyText"/>
      </w:pPr>
      <w:r>
        <w:t xml:space="preserve">沈知行说：我给你立几条实的。第一，接单之前，先算成本、算资金、算风险，算清楚了再签合同，这我们已经在做了；第二，花钱之前，先问一句”这笔钱花得值不值、有没有预算”，没有预算的钱，一分不动；第三，月月对账，项目上的收入、成本、应收、应付，每月摊开来核一遍，不能攒到年底算总账。这三条立住了，八个字才算落了地，不是写在墙上好看。</w:t>
      </w:r>
    </w:p>
    <w:p>
      <w:pPr>
        <w:pStyle w:val="BodyText"/>
      </w:pPr>
      <w:r>
        <w:t xml:space="preserve">何小满说：月月对账，是不是太费事了？项目这么多，光核就得好几天。</w:t>
      </w:r>
    </w:p>
    <w:p>
      <w:pPr>
        <w:pStyle w:val="BodyText"/>
      </w:pPr>
      <w:r>
        <w:t xml:space="preserve">沈知行说：费事，才值钱。你想，账这东西，好比人的身体，小毛病当月发现，吃点药就好了；攒一年再看，小病拖成大病，再治就难了。咱们月月对账，就是定期体检，把窟窿堵在”小”的时候。再说了，对账对的不光是数，还有事——这个月进度对不对得上、料用得多不多、钱收得快不快，一核，全露出来了。这叫用数字管项目，比等到出事再救火强十倍。</w:t>
      </w:r>
    </w:p>
    <w:p>
      <w:pPr>
        <w:pStyle w:val="BodyText"/>
      </w:pPr>
      <w:r>
        <w:t xml:space="preserve">何小满把这些话，一字一句都记了下来。她发现，沈知行立规矩，从来不是靠一张纸、一个命令，而是先把道理讲透，让大家都心服口服。这条规矩一立，华衡上下，从接单到施工，从花钱到收钱，都开始照着这八个字来办。</w:t>
      </w:r>
    </w:p>
    <w:p>
      <w:pPr>
        <w:pStyle w:val="BodyText"/>
      </w:pPr>
      <w:r>
        <w:t xml:space="preserve">第一个月对账，何小满带着财务，把几个项目的收支逐项核了一遍，果然查出几笔该收没收的进度款、几笔该结转没结转的成本。她照着沈知行说的，当场拉出清单，一项一项盯着处理。第二个月，窟窿就少了一半。她这才信了，这”费事”的月月对账，是真能生钱的。其实生钱的不是对账本身，是对账逼出来的那些”早发现、早处理”——窟窿在小的时候补，花的是小钱；拖到大了再补，花的是大钱。何小满后来做管理，每逢有人嫌对账麻烦，她就把这句话搬出来。</w:t>
      </w:r>
    </w:p>
    <w:p>
      <w:pPr>
        <w:pStyle w:val="BodyText"/>
      </w:pPr>
      <w:r>
        <w:t xml:space="preserve">何小满又问：沈总，要是哪个领导自己先破了例呢？规矩还能立得住吗？</w:t>
      </w:r>
    </w:p>
    <w:p>
      <w:pPr>
        <w:pStyle w:val="BodyText"/>
      </w:pPr>
      <w:r>
        <w:t xml:space="preserve">沈知行说：破例一次，规矩就死一半；破例两次，规矩就成摆设。所以这条家规，第一个守的是我自己。往后华衡不管谁，上到总经理、下到班组长，花钱都得先过账这一关，没有例外。例外一开，就不是家规，是橡皮筋了。</w:t>
      </w:r>
    </w:p>
    <w:p>
      <w:pPr>
        <w:pStyle w:val="BodyText"/>
      </w:pPr>
      <w:r>
        <w:t xml:space="preserve">日子一天天过去，华衡的账，越来越清，风气也越来越正。以前那种”摊子铺得大、窟窿也多”的乱象，慢慢地收敛了。新项目上马，先有成本测算和资金计划，再谈开工；大额支出，先过预算关，再走签字流程；连分包队报上来的增项，也都要先核量、核价、核依据，才肯放行。</w:t>
      </w:r>
    </w:p>
    <w:p>
      <w:pPr>
        <w:pStyle w:val="BodyText"/>
      </w:pPr>
      <w:r>
        <w:t xml:space="preserve">可沈知行脸上的笑，却没有多起来。何小满有几次，看见他一个人站在办公室窗前，望着远处，眉头紧锁。</w:t>
      </w:r>
    </w:p>
    <w:p>
      <w:pPr>
        <w:pStyle w:val="BodyText"/>
      </w:pPr>
      <w:r>
        <w:t xml:space="preserve">她有一次忍不住问：沈总，账也清了，规矩也立了，您怎么还皱着眉头？</w:t>
      </w:r>
    </w:p>
    <w:p>
      <w:pPr>
        <w:pStyle w:val="BodyText"/>
      </w:pPr>
      <w:r>
        <w:t xml:space="preserve">沈知行说：账清是清了，可华衡的路，才刚起步。我想得远一点——这摊子，还能铺多大？铺大了，管不管得住？管不住，这摊子再大，也是空中楼阁。</w:t>
      </w:r>
    </w:p>
    <w:p>
      <w:pPr>
        <w:pStyle w:val="BodyText"/>
      </w:pPr>
      <w:r>
        <w:t xml:space="preserve">何小满说：有您立的规矩在，应该能管住吧。</w:t>
      </w:r>
    </w:p>
    <w:p>
      <w:pPr>
        <w:pStyle w:val="BodyText"/>
      </w:pPr>
      <w:r>
        <w:t xml:space="preserve">沈知行摇摇头，说：规矩是死的，人是活的。规矩能管一时，管不了永远。真正要让华衡走得远，得靠一样东西——把规矩变成习惯，把习惯变成文化。这，才是最难的事。你看咱们现在，账是清了，那是因为我在盯着、孟老在盯着、你在盯着。可要是有一天，盯的人不在了呢？规矩还在，习惯还在，华衡才还走得正。这就是为什么，我不光要立规矩，还要让每个人都把”先算清账、再做实事”刻进骨头里。</w:t>
      </w:r>
    </w:p>
    <w:p>
      <w:pPr>
        <w:pStyle w:val="BodyText"/>
      </w:pPr>
      <w:r>
        <w:t xml:space="preserve">何小满听不太懂这话的分量，可她把”先算清账，再做实事”这八个字，和沈知行那句”把规矩变成文化”，一起记在了心里。她隐隐觉得，沈知行心里装着的，恐怕不只是一个华衡，还有更长远的东西。</w:t>
      </w:r>
    </w:p>
    <w:p>
      <w:pPr>
        <w:pStyle w:val="BodyText"/>
      </w:pPr>
      <w:r>
        <w:t xml:space="preserve">那一年，华衡在沈知行手里，第一次有了一套看得见、摸得着的规矩。而何小满不知道，这条”先算清账、再做实事”的家规，后来会陪着华衡，走完它整整几十年的风风雨雨。</w:t>
      </w:r>
    </w:p>
    <w:bookmarkStart w:id="39" w:name="本章实务工具箱-8"/>
    <w:p>
      <w:pPr>
        <w:pStyle w:val="Heading3"/>
      </w:pPr>
      <w:r>
        <w:t xml:space="preserve">【本章实务工具箱】</w:t>
      </w:r>
    </w:p>
    <w:p>
      <w:pPr>
        <w:pStyle w:val="FirstParagraph"/>
      </w:pPr>
      <w:r>
        <w:rPr>
          <w:bCs/>
          <w:b/>
        </w:rPr>
        <w:t xml:space="preserve">一、知识点：制度管理——</w:t>
      </w:r>
      <w:r>
        <w:rPr>
          <w:bCs/>
          <w:b/>
        </w:rPr>
        <w:t xml:space="preserve">“</w:t>
      </w:r>
      <w:r>
        <w:rPr>
          <w:bCs/>
          <w:b/>
        </w:rPr>
        <w:t xml:space="preserve">先算后干</w:t>
      </w:r>
      <w:r>
        <w:rPr>
          <w:bCs/>
          <w:b/>
        </w:rPr>
        <w:t xml:space="preserve">”</w:t>
      </w:r>
      <w:r>
        <w:rPr>
          <w:bCs/>
          <w:b/>
        </w:rPr>
        <w:t xml:space="preserve">怎么落到制度上</w:t>
      </w:r>
    </w:p>
    <w:p>
      <w:pPr>
        <w:pStyle w:val="BodyText"/>
      </w:pPr>
      <w:r>
        <w:t xml:space="preserve">“</w:t>
      </w:r>
      <w:r>
        <w:t xml:space="preserve">先算清账，再做实事</w:t>
      </w:r>
      <w:r>
        <w:t xml:space="preserve">”</w:t>
      </w:r>
      <w:r>
        <w:t xml:space="preserve">要变成制度，靠三条硬规矩：</w:t>
      </w:r>
    </w:p>
    <w:p>
      <w:pPr>
        <w:numPr>
          <w:ilvl w:val="0"/>
          <w:numId w:val="1027"/>
        </w:numPr>
        <w:pStyle w:val="Compact"/>
      </w:pPr>
      <w:r>
        <w:t xml:space="preserve">接单前算账：新项目上马前，必须完成成本测算、资金计划、风险评估三项前置文件，测算不过关，合同不签、不开工。这与第三章”开工前财务关键动作”一脉相承，此处升级为公司级强制流程。</w:t>
      </w:r>
    </w:p>
    <w:p>
      <w:pPr>
        <w:numPr>
          <w:ilvl w:val="0"/>
          <w:numId w:val="1027"/>
        </w:numPr>
        <w:pStyle w:val="Compact"/>
      </w:pPr>
      <w:r>
        <w:t xml:space="preserve">花钱前问账：预算内支出按授权审批，超预算、无预算支出一律先走预算调整，没有预算的钱一分不动。材料、分包、机械等大额支出全部纳入预算控制。</w:t>
      </w:r>
    </w:p>
    <w:p>
      <w:pPr>
        <w:numPr>
          <w:ilvl w:val="0"/>
          <w:numId w:val="1027"/>
        </w:numPr>
        <w:pStyle w:val="Compact"/>
      </w:pPr>
      <w:r>
        <w:t xml:space="preserve">月月对账：项目收入、成本、应收、应付每月核一遍，与现场进度对照，发现偏差当月处理，杜绝”年底算总账”。</w:t>
      </w:r>
    </w:p>
    <w:p>
      <w:pPr>
        <w:pStyle w:val="FirstParagraph"/>
      </w:pPr>
      <w:r>
        <w:rPr>
          <w:bCs/>
          <w:b/>
        </w:rPr>
        <w:t xml:space="preserve">二、知识点：从制度到文化——管理升级的三级台阶</w:t>
      </w:r>
    </w:p>
    <w:p>
      <w:pPr>
        <w:numPr>
          <w:ilvl w:val="0"/>
          <w:numId w:val="1028"/>
        </w:numPr>
        <w:pStyle w:val="Compact"/>
      </w:pPr>
      <w:r>
        <w:t xml:space="preserve">靠人盯：领导盯着、老人把关，能管一阵子，但盯不住永远；</w:t>
      </w:r>
    </w:p>
    <w:p>
      <w:pPr>
        <w:numPr>
          <w:ilvl w:val="0"/>
          <w:numId w:val="1028"/>
        </w:numPr>
        <w:pStyle w:val="Compact"/>
      </w:pPr>
      <w:r>
        <w:t xml:space="preserve">靠制度：把做法写成流程、立成规矩，人人照章办事，管得住大多数人；</w:t>
      </w:r>
    </w:p>
    <w:p>
      <w:pPr>
        <w:numPr>
          <w:ilvl w:val="0"/>
          <w:numId w:val="1028"/>
        </w:numPr>
        <w:pStyle w:val="Compact"/>
      </w:pPr>
      <w:r>
        <w:t xml:space="preserve">靠文化：规矩变成习惯、习惯变成自觉，即使没人盯，大家也知道该怎么做。这是管理成本最低、也最难的境界。</w:t>
      </w:r>
    </w:p>
    <w:p>
      <w:pPr>
        <w:pStyle w:val="FirstParagraph"/>
      </w:pPr>
      <w:r>
        <w:t xml:space="preserve">这里说的”预算”，不只是财务部门的一本账，而是全员参与的目标体系：项目开工前定目标成本，施工中按预算控制支出，月月对预算执行差异，这才叫”先算后干、干了再对”。预算不是用来限制干事的，是用来保证每分钱都花在该花的地方的。</w:t>
      </w:r>
    </w:p>
    <w:p>
      <w:pPr>
        <w:pStyle w:val="BodyText"/>
      </w:pPr>
      <w:r>
        <w:rPr>
          <w:bCs/>
          <w:b/>
        </w:rPr>
        <w:t xml:space="preserve">三、实操清单：给企业立一条”家规”</w:t>
      </w:r>
    </w:p>
    <w:p>
      <w:pPr>
        <w:numPr>
          <w:ilvl w:val="0"/>
          <w:numId w:val="1029"/>
        </w:numPr>
        <w:pStyle w:val="Compact"/>
      </w:pPr>
      <w:r>
        <w:t xml:space="preserve">提炼：把企业最核心的经营原则凝练成短句（如”先算清账，再做实事”），让每个人记得住、说得清。</w:t>
      </w:r>
    </w:p>
    <w:p>
      <w:pPr>
        <w:numPr>
          <w:ilvl w:val="0"/>
          <w:numId w:val="1029"/>
        </w:numPr>
        <w:pStyle w:val="Compact"/>
      </w:pPr>
      <w:r>
        <w:t xml:space="preserve">落地：把原则拆成可执行的制度条款（接单、花钱、对账各立几条），不能只停留在口号。</w:t>
      </w:r>
    </w:p>
    <w:p>
      <w:pPr>
        <w:numPr>
          <w:ilvl w:val="0"/>
          <w:numId w:val="1029"/>
        </w:numPr>
        <w:pStyle w:val="Compact"/>
      </w:pPr>
      <w:r>
        <w:t xml:space="preserve">示范：领导先执行、先算账、先守规矩，上行下效。</w:t>
      </w:r>
    </w:p>
    <w:p>
      <w:pPr>
        <w:numPr>
          <w:ilvl w:val="0"/>
          <w:numId w:val="1029"/>
        </w:numPr>
        <w:pStyle w:val="Compact"/>
      </w:pPr>
      <w:r>
        <w:t xml:space="preserve">检查：定期对照家规自查，把违反家规的案例公开复盘，不搞下不为例。</w:t>
      </w:r>
    </w:p>
    <w:p>
      <w:pPr>
        <w:numPr>
          <w:ilvl w:val="0"/>
          <w:numId w:val="1029"/>
        </w:numPr>
        <w:pStyle w:val="Compact"/>
      </w:pPr>
      <w:r>
        <w:t xml:space="preserve">沉淀：长期坚持，让新员工一进来就被规矩熏陶，老规矩代代传。</w:t>
      </w:r>
    </w:p>
    <w:p>
      <w:pPr>
        <w:pStyle w:val="FirstParagraph"/>
      </w:pPr>
      <w:r>
        <w:rPr>
          <w:bCs/>
          <w:b/>
        </w:rPr>
        <w:t xml:space="preserve">四、实操要点：月度对账看哪几张表</w:t>
      </w:r>
    </w:p>
    <w:p>
      <w:pPr>
        <w:pStyle w:val="BodyText"/>
      </w:pPr>
      <w:r>
        <w:t xml:space="preserve">每月对账不是把账本翻一遍，而是盯几个关键数：收入（本月确认多少、进度款申报多少）、成本（本月发生多少、与预算比超没超）、应收（哪些该收没收到、账龄多长）、应付（哪些该付没付、会不会拖累信用）、现金流（本月净流入流出、还能撑几个月）。把这几张表并排摊开，项目是赚是赔、是松是紧，一眼就能看清。</w:t>
      </w:r>
    </w:p>
    <w:p>
      <w:pPr>
        <w:pStyle w:val="BodyText"/>
      </w:pPr>
      <w:r>
        <w:rPr>
          <w:bCs/>
          <w:b/>
        </w:rPr>
        <w:t xml:space="preserve">五、避坑红旗</w:t>
      </w:r>
    </w:p>
    <w:p>
      <w:pPr>
        <w:pStyle w:val="BodyText"/>
      </w:pPr>
      <w:r>
        <w:t xml:space="preserve">家规只写墙上、不写进流程；原则喊得响、执行没细则；领导自己破例（</w:t>
      </w:r>
      <w:r>
        <w:t xml:space="preserve">“</w:t>
      </w:r>
      <w:r>
        <w:t xml:space="preserve">这次特批</w:t>
      </w:r>
      <w:r>
        <w:t xml:space="preserve">”</w:t>
      </w:r>
      <w:r>
        <w:t xml:space="preserve">“</w:t>
      </w:r>
      <w:r>
        <w:t xml:space="preserve">下不为例</w:t>
      </w:r>
      <w:r>
        <w:t xml:space="preserve">”</w:t>
      </w:r>
      <w:r>
        <w:t xml:space="preserve">）；只约束员工、不约束管理层；制度频繁改、口径常变；对账走过场、发现问题不处理；把制度当整人工具而不当保护工具——这些都会让家规变成一纸空文。</w:t>
      </w:r>
    </w:p>
    <w:p>
      <w:pPr>
        <w:pStyle w:val="BodyText"/>
      </w:pPr>
      <w:r>
        <w:rPr>
          <w:bCs/>
          <w:b/>
        </w:rPr>
        <w:t xml:space="preserve">六、方法论</w:t>
      </w:r>
    </w:p>
    <w:p>
      <w:pPr>
        <w:pStyle w:val="BodyText"/>
      </w:pPr>
      <w:r>
        <w:t xml:space="preserve">立规矩，重在建章立制、执纪如山。毛泽东倡导”加强纪律性，革命无不胜”，一支队伍有没有战斗力，先看纪律严不严。企业管理也一样：制度不是用来好看的，是用来执行的；执行不是靠盯出来的，是靠人人守出来的。沈知行看得更远——制度的最高境界，是把它变成文化和习惯，让”先算清账”成为华衡人下意识的行为。制度管行为，文化管自觉，两样都硬，企业才能走得久。</w:t>
      </w:r>
    </w:p>
    <w:p>
      <w:r>
        <w:pict>
          <v:rect style="width:0;height:1.5pt" o:hralign="center" o:hrstd="t" o:hr="t"/>
        </w:pict>
      </w:r>
    </w:p>
    <w:bookmarkEnd w:id="39"/>
    <w:bookmarkEnd w:id="40"/>
    <w:bookmarkStart w:id="42" w:name="第十章-台阶"/>
    <w:p>
      <w:pPr>
        <w:pStyle w:val="Heading2"/>
      </w:pPr>
      <w:r>
        <w:t xml:space="preserve">第十章 台阶</w:t>
      </w:r>
    </w:p>
    <w:p>
      <w:pPr>
        <w:pStyle w:val="FirstParagraph"/>
      </w:pPr>
      <w:r>
        <w:t xml:space="preserve">立下家规之后，华衡迎来了一个台阶。那一年，凭借几个干得漂亮的项目和清清爽爽的账目，华衡接连接下几个大单，规模一下子又上了一个台阶。</w:t>
      </w:r>
    </w:p>
    <w:p>
      <w:pPr>
        <w:pStyle w:val="BodyText"/>
      </w:pPr>
      <w:r>
        <w:t xml:space="preserve">办公室里的气氛，肉眼可见地高涨起来。人人都说，华衡这是要腾飞了。中标通知书一封接一封，新项目一个接一个，工地上塔吊林立，好不热闹。何小满也跟着忙，忙得脚不沾地，可心里是高兴的。</w:t>
      </w:r>
    </w:p>
    <w:p>
      <w:pPr>
        <w:pStyle w:val="BodyText"/>
      </w:pPr>
      <w:r>
        <w:t xml:space="preserve">可沈知行的眉头，却越锁越紧。</w:t>
      </w:r>
    </w:p>
    <w:p>
      <w:pPr>
        <w:pStyle w:val="BodyText"/>
      </w:pPr>
      <w:r>
        <w:t xml:space="preserve">有一回开完会，何小满见沈知行一个人坐在办公室里，面前摊着一堆项目资料，眉头拧成一个疙瘩。她问：沈总，华衡这么红火，您怎么反而不高兴？</w:t>
      </w:r>
    </w:p>
    <w:p>
      <w:pPr>
        <w:pStyle w:val="BodyText"/>
      </w:pPr>
      <w:r>
        <w:t xml:space="preserve">沈知行说：我不是不高兴，我是怕。他顿了顿，说：你算过没有，咱们这一年，新接的项目，比以前多了多少？</w:t>
      </w:r>
    </w:p>
    <w:p>
      <w:pPr>
        <w:pStyle w:val="BodyText"/>
      </w:pPr>
      <w:r>
        <w:t xml:space="preserve">何小满说：多了快一倍。</w:t>
      </w:r>
    </w:p>
    <w:p>
      <w:pPr>
        <w:pStyle w:val="BodyText"/>
      </w:pPr>
      <w:r>
        <w:t xml:space="preserve">沈知行说：那咱们的人手、队伍、管理，够不够跟得上？</w:t>
      </w:r>
    </w:p>
    <w:p>
      <w:pPr>
        <w:pStyle w:val="BodyText"/>
      </w:pPr>
      <w:r>
        <w:t xml:space="preserve">何小满一噎，想了想，说：确实有点吃力，最近好几个人都是一个人盯好几个项目。</w:t>
      </w:r>
    </w:p>
    <w:p>
      <w:pPr>
        <w:pStyle w:val="BodyText"/>
      </w:pPr>
      <w:r>
        <w:t xml:space="preserve">沈知行说：问题就出在这儿。摊子铺得快，可我们的”腰杆子”——队伍、管理、账目——还跟不跟得上？跟不上，摊子铺得越大，窟窿就越大。我宁肯让华衡慢一点，也不愿意看到它被摊子拖垮。</w:t>
      </w:r>
    </w:p>
    <w:p>
      <w:pPr>
        <w:pStyle w:val="BodyText"/>
      </w:pPr>
      <w:r>
        <w:t xml:space="preserve">何小满说：可单子到手上，总不能不接吧？</w:t>
      </w:r>
    </w:p>
    <w:p>
      <w:pPr>
        <w:pStyle w:val="BodyText"/>
      </w:pPr>
      <w:r>
        <w:t xml:space="preserve">沈知行说：接，要有接的法子。我给你算一笔账：咱们每接一个新项目，要配一套班子——项目经理、技术、施工、安全、材料、财务，少说十几号人；要垫一笔资金——备料、临建、发工资，少说几百万；还要多一套管理——进度、质量、成本、安全，样样都要有人盯。这三样，人、钱、管理，配不齐，项目看着接了，其实是给自己背债。所以接单之前，先把”人够不够、钱够不够、管不管得住”三笔账算清楚，缺一样，宁可不接，也不能硬撑。</w:t>
      </w:r>
    </w:p>
    <w:p>
      <w:pPr>
        <w:pStyle w:val="BodyText"/>
      </w:pPr>
      <w:r>
        <w:t xml:space="preserve">何小满说：那要是有个大单，就差一点点呢？咱们推了，多可惜。</w:t>
      </w:r>
    </w:p>
    <w:p>
      <w:pPr>
        <w:pStyle w:val="BodyText"/>
      </w:pPr>
      <w:r>
        <w:t xml:space="preserve">沈知行说：可惜，也比塌了强。你记着，接单是加法，管理是乘法——项目多了，管理的难度不是翻一倍，是翻几倍。今天为了一单勉强接下，明天就可能为了救这一单，把别的项目也拖下水。咱们华衡，宁可少接一个单，也不能把一个项目的窟窿，捅到整条链子上。</w:t>
      </w:r>
    </w:p>
    <w:p>
      <w:pPr>
        <w:pStyle w:val="BodyText"/>
      </w:pPr>
      <w:r>
        <w:t xml:space="preserve">何小满说：那咱们什么时候，才能再放开手脚接单？</w:t>
      </w:r>
    </w:p>
    <w:p>
      <w:pPr>
        <w:pStyle w:val="BodyText"/>
      </w:pPr>
      <w:r>
        <w:t xml:space="preserve">沈知行说：等三样跟上来——班子训熟了、制度跑顺了、账目经得起抽查。到那时候，不用抢，单子自然会来。快不是抢出来的，是攒出来的；你把功夫下足，快就是水到渠成。</w:t>
      </w:r>
    </w:p>
    <w:p>
      <w:pPr>
        <w:pStyle w:val="BodyText"/>
      </w:pPr>
      <w:r>
        <w:t xml:space="preserve">何小满这才明白，沈知行高兴不起来的原因。他是见过大风浪的人，知道这行业里，多少企业不是被饿死的，而是被”撑”死的。摊子铺得太快，管理跟不上，一旦市场有点风吹草动，整条链子就可能断。</w:t>
      </w:r>
    </w:p>
    <w:p>
      <w:pPr>
        <w:pStyle w:val="BodyText"/>
      </w:pPr>
      <w:r>
        <w:t xml:space="preserve">那阵子，正好有一个看着挺肥的单子找上门来。何小满按沈知行教的，把”人、钱、管理”三笔账一算，发现公司当时根本腾不出成套班子。她硬着头皮，把单子推了。推的时候，对方脸色很不好看，说华衡不识抬举。何小满心里也七上八下，回去跟沈知行一说，沈知行却点点头，说：推得对。这单子看着肥，咱们现在咽不下，硬咽，噎着的是自己。等把身子骨练结实了，这样的单子，以后有的是。</w:t>
      </w:r>
    </w:p>
    <w:p>
      <w:pPr>
        <w:pStyle w:val="BodyText"/>
      </w:pPr>
      <w:r>
        <w:t xml:space="preserve">沈知行说：华衡现在，就像一个人，脚长得太快，身体还跟不上。我现在要做的，不是再让它长个儿，而是先把身子骨练结实。身子骨硬了，才接得住以后更大的摊子。</w:t>
      </w:r>
    </w:p>
    <w:p>
      <w:pPr>
        <w:pStyle w:val="BodyText"/>
      </w:pPr>
      <w:r>
        <w:t xml:space="preserve">他说完，拿起笔，在纸上写了几个字。何小满凑过去看，写的是：先稳，再快。</w:t>
      </w:r>
    </w:p>
    <w:p>
      <w:pPr>
        <w:pStyle w:val="BodyText"/>
      </w:pPr>
      <w:r>
        <w:t xml:space="preserve">从那天起，华衡开始刻意地”踩刹车”。该拒绝的单，拒绝掉；该缓的项目，缓一缓；把主要精力，放在把现有队伍练硬、把管理制度补齐上。这在旁人看来，简直是犯傻——别人都在抢着扩张，华衡却自己放慢了。</w:t>
      </w:r>
    </w:p>
    <w:p>
      <w:pPr>
        <w:pStyle w:val="BodyText"/>
      </w:pPr>
      <w:r>
        <w:t xml:space="preserve">何小满起初也不解，可她信沈知行。她渐渐明白，沈知行不是不想快，是他把”快”和”稳”的账，算得比谁都清。与其摊子铺大了烂掉，不如先打好底子，再图长远。</w:t>
      </w:r>
    </w:p>
    <w:p>
      <w:pPr>
        <w:pStyle w:val="BodyText"/>
      </w:pPr>
      <w:r>
        <w:t xml:space="preserve">那一年的冬天，华衡没有像往年那样疯狂扩张，反而练了一冬天的内功。工人们分批培训，管理流程重新梳理，账目做得更细更实。何小满跟着孟则成，把华衡的账，又从头到尾捋了一遍，捋得清清楚楚。她还照着沈知行的思路，给每个项目排了一张”能力匹配表”：项目要多少人、公司现有人手多少、缺口怎么补，一目了然。</w:t>
      </w:r>
    </w:p>
    <w:p>
      <w:pPr>
        <w:pStyle w:val="BodyText"/>
      </w:pPr>
      <w:r>
        <w:t xml:space="preserve">沈知行还干了一件事：他让何小满把过去一年推掉的和接下的项目，列成一张对照表，旁边注上推的原因、接的理由。他说：这张表留着，过两年再翻，就知道哪一步走对了、哪一步走错了。判断对不对，得让时间来回话。</w:t>
      </w:r>
    </w:p>
    <w:p>
      <w:pPr>
        <w:pStyle w:val="BodyText"/>
      </w:pPr>
      <w:r>
        <w:t xml:space="preserve">站在岁末的工地上，何小满看着一座座新楼拔地而起，忽然明白了沈知行那句话的分量。华衡往上走的每一步，都是踩在”账清、人实、规矩硬”的台阶上，一步一步走上去的。快，是靠慢撑起来的。</w:t>
      </w:r>
    </w:p>
    <w:p>
      <w:pPr>
        <w:pStyle w:val="BodyText"/>
      </w:pPr>
      <w:r>
        <w:t xml:space="preserve">她回头，看见沈知行站在不远处，望着华衡的工地，脸上的神情，比任何时候都沉静。何小满知道，华衡这艘船，算是真正稳下来了。可她也知道，前面的路，还长着。那一年埋下的那些隐患，也总有一天，会一件一件浮上来。</w:t>
      </w:r>
    </w:p>
    <w:p>
      <w:pPr>
        <w:pStyle w:val="BodyText"/>
      </w:pPr>
      <w:r>
        <w:t xml:space="preserve">只是那时候，她还想不到，这一天，会来得那么快。</w:t>
      </w:r>
    </w:p>
    <w:bookmarkStart w:id="41" w:name="本章实务工具箱-9"/>
    <w:p>
      <w:pPr>
        <w:pStyle w:val="Heading3"/>
      </w:pPr>
      <w:r>
        <w:t xml:space="preserve">【本章实务工具箱】</w:t>
      </w:r>
    </w:p>
    <w:p>
      <w:pPr>
        <w:pStyle w:val="FirstParagraph"/>
      </w:pPr>
      <w:r>
        <w:rPr>
          <w:bCs/>
          <w:b/>
        </w:rPr>
        <w:t xml:space="preserve">一、知识点：规模扩张的”三本账”</w:t>
      </w:r>
    </w:p>
    <w:p>
      <w:pPr>
        <w:pStyle w:val="BodyText"/>
      </w:pPr>
      <w:r>
        <w:t xml:space="preserve">企业上规模，不是接单越多越好，要先算清三本账：</w:t>
      </w:r>
    </w:p>
    <w:p>
      <w:pPr>
        <w:numPr>
          <w:ilvl w:val="0"/>
          <w:numId w:val="1030"/>
        </w:numPr>
        <w:pStyle w:val="Compact"/>
      </w:pPr>
      <w:r>
        <w:t xml:space="preserve">人账：每接一个新项目，要配齐项目经理、技术、施工、安全、材料、财务等成套班子。人手不足，一个人盯几个项目，管理必然稀释，质量、安全、成本全要出问题。</w:t>
      </w:r>
    </w:p>
    <w:p>
      <w:pPr>
        <w:numPr>
          <w:ilvl w:val="0"/>
          <w:numId w:val="1030"/>
        </w:numPr>
        <w:pStyle w:val="Compact"/>
      </w:pPr>
      <w:r>
        <w:t xml:space="preserve">钱账：新项目进场就要垫资——备料、临建、工资，少则几百万。项目多了，垫资总额成倍放大，现金流绷不绷得住，必须提前测算。</w:t>
      </w:r>
    </w:p>
    <w:p>
      <w:pPr>
        <w:numPr>
          <w:ilvl w:val="0"/>
          <w:numId w:val="1030"/>
        </w:numPr>
        <w:pStyle w:val="Compact"/>
      </w:pPr>
      <w:r>
        <w:t xml:space="preserve">管理账：项目越多，管理链条越长，进度、质量、成本、安全的控制难度成倍上升。制度、流程、信息系统跟不上，摊子越大越失控。</w:t>
      </w:r>
    </w:p>
    <w:p>
      <w:pPr>
        <w:pStyle w:val="FirstParagraph"/>
      </w:pPr>
      <w:r>
        <w:rPr>
          <w:bCs/>
          <w:b/>
        </w:rPr>
        <w:t xml:space="preserve">二、知识点：扩张的边界——什么时候该”先稳再快”</w:t>
      </w:r>
    </w:p>
    <w:p>
      <w:pPr>
        <w:pStyle w:val="BodyText"/>
      </w:pPr>
      <w:r>
        <w:t xml:space="preserve">当出现以下信号时，说明管理能力已跟不上扩张速度，应当主动收一收：项目负责人开始一人兼多职；新项目班子凑不齐、靠临时拼凑；管理流程被绕过、制度执行变形走样；垫资额超过公司可承受上限；应收、库存增长快于收入增长。此时”先稳再快”不是保守，而是为了将来能更快。</w:t>
      </w:r>
    </w:p>
    <w:p>
      <w:pPr>
        <w:pStyle w:val="BodyText"/>
      </w:pPr>
      <w:r>
        <w:rPr>
          <w:bCs/>
          <w:b/>
        </w:rPr>
        <w:t xml:space="preserve">三、实操清单：接新单前的能力匹配评估</w:t>
      </w:r>
    </w:p>
    <w:p>
      <w:pPr>
        <w:numPr>
          <w:ilvl w:val="0"/>
          <w:numId w:val="1031"/>
        </w:numPr>
        <w:pStyle w:val="Compact"/>
      </w:pPr>
      <w:r>
        <w:t xml:space="preserve">列项目需求：新项目所需人、机、料、资金、管理投入逐项列出。</w:t>
      </w:r>
    </w:p>
    <w:p>
      <w:pPr>
        <w:numPr>
          <w:ilvl w:val="0"/>
          <w:numId w:val="1031"/>
        </w:numPr>
        <w:pStyle w:val="Compact"/>
      </w:pPr>
      <w:r>
        <w:t xml:space="preserve">对现有家底：公司现有人手、资金、管理力量逐项比对，缺口标红。</w:t>
      </w:r>
    </w:p>
    <w:p>
      <w:pPr>
        <w:numPr>
          <w:ilvl w:val="0"/>
          <w:numId w:val="1031"/>
        </w:numPr>
        <w:pStyle w:val="Compact"/>
      </w:pPr>
      <w:r>
        <w:t xml:space="preserve">算资金上限：测算项目最大垫资额，对比自有资金与可用授信，算出安全边界。</w:t>
      </w:r>
    </w:p>
    <w:p>
      <w:pPr>
        <w:numPr>
          <w:ilvl w:val="0"/>
          <w:numId w:val="1031"/>
        </w:numPr>
        <w:pStyle w:val="Compact"/>
      </w:pPr>
      <w:r>
        <w:t xml:space="preserve">排优先级：同时有几个单子可选时，优先接”资金、队伍、管理都能匹配”的，不贪多。</w:t>
      </w:r>
    </w:p>
    <w:p>
      <w:pPr>
        <w:numPr>
          <w:ilvl w:val="0"/>
          <w:numId w:val="1031"/>
        </w:numPr>
        <w:pStyle w:val="Compact"/>
      </w:pPr>
      <w:r>
        <w:t xml:space="preserve">留余地：给现有项目预留管理和资金余量，不把所有资源押给新项目。</w:t>
      </w:r>
    </w:p>
    <w:p>
      <w:pPr>
        <w:pStyle w:val="FirstParagraph"/>
      </w:pPr>
      <w:r>
        <w:rPr>
          <w:bCs/>
          <w:b/>
        </w:rPr>
        <w:t xml:space="preserve">四、实操要点：两个可落地的测算口径</w:t>
      </w:r>
    </w:p>
    <w:p>
      <w:pPr>
        <w:numPr>
          <w:ilvl w:val="0"/>
          <w:numId w:val="1032"/>
        </w:numPr>
        <w:pStyle w:val="Compact"/>
      </w:pPr>
      <w:r>
        <w:t xml:space="preserve">垫资承受上限：单个项目最大垫资额，一般不应超过企业自有资金与可用流动性的一定比例，具体按企业现金流测算；全公司同时在建项目的垫资总额，更要设一道红线，越过红线一律不再接新单。</w:t>
      </w:r>
    </w:p>
    <w:p>
      <w:pPr>
        <w:numPr>
          <w:ilvl w:val="0"/>
          <w:numId w:val="1032"/>
        </w:numPr>
        <w:pStyle w:val="Compact"/>
      </w:pPr>
      <w:r>
        <w:t xml:space="preserve">管理幅度红线：一名项目经理同时管理的在建项目不宜过多，一个项目部的关键岗位（技术、安全、财务）不得由他人长期代管。出现”一人兼多岗、一岗管多项目”，就是能力透支的信号。</w:t>
      </w:r>
    </w:p>
    <w:p>
      <w:pPr>
        <w:pStyle w:val="FirstParagraph"/>
      </w:pPr>
      <w:r>
        <w:rPr>
          <w:bCs/>
          <w:b/>
        </w:rPr>
        <w:t xml:space="preserve">五、避坑红旗</w:t>
      </w:r>
    </w:p>
    <w:p>
      <w:pPr>
        <w:pStyle w:val="BodyText"/>
      </w:pPr>
      <w:r>
        <w:t xml:space="preserve">只盯中标额、不看配套能力；为扩张而扩张、为面子接单；项目班子拼凑、关键岗位空缺；垫资额失控、现金流紧绷还继续铺摊子；制度跟不上业务，靠”特事特办”过日子；忽视应收增长与库存占用——这些都是”撑死”的前兆。</w:t>
      </w:r>
    </w:p>
    <w:p>
      <w:pPr>
        <w:pStyle w:val="BodyText"/>
      </w:pPr>
      <w:r>
        <w:rPr>
          <w:bCs/>
          <w:b/>
        </w:rPr>
        <w:t xml:space="preserve">六、方法论</w:t>
      </w:r>
    </w:p>
    <w:p>
      <w:pPr>
        <w:pStyle w:val="BodyText"/>
      </w:pPr>
      <w:r>
        <w:t xml:space="preserve">华衡上了台阶，沈知行想的不是庆祝，而是”身子骨跟不跟得上”。毛泽东在七届二中全会上说：</w:t>
      </w:r>
      <w:r>
        <w:t xml:space="preserve">“</w:t>
      </w:r>
      <w:r>
        <w:t xml:space="preserve">夺取全国胜利，这只是万里长征走完了第一步。</w:t>
      </w:r>
      <w:r>
        <w:t xml:space="preserve">”</w:t>
      </w:r>
      <w:r>
        <w:t xml:space="preserve">上台阶在别人看是终点，在明白人看只是新的起点——步子迈得越大，越要回头看看根基牢不牢。快与慢是辩证的：以慢求快，先练内功再扩张，才是真快；贪快冒进，根基不稳，迟早要还账。华衡那一年的”踩刹车”，恰恰是为将来更大的”油门”做的准备。而把”人、钱、管理”三本账摆在接单决策的最前面，就是把”先算清账，再做实事”的家规，用到了规模的关口上。</w:t>
      </w:r>
    </w:p>
    <w:p>
      <w:r>
        <w:pict>
          <v:rect style="width:0;height:1.5pt" o:hralign="center" o:hrstd="t" o:hr="t"/>
        </w:pict>
      </w:r>
    </w:p>
    <w:bookmarkEnd w:id="41"/>
    <w:bookmarkEnd w:id="42"/>
    <w:bookmarkEnd w:id="43"/>
    <w:bookmarkStart w:id="64" w:name="主战场专业版工作指导卷二-做大"/>
    <w:p>
      <w:pPr>
        <w:pStyle w:val="Heading1"/>
      </w:pPr>
      <w:r>
        <w:t xml:space="preserve">主战场·专业版（工作指导）卷二 做大</w:t>
      </w:r>
    </w:p>
    <w:bookmarkStart w:id="45" w:name="第十一章-进城"/>
    <w:p>
      <w:pPr>
        <w:pStyle w:val="Heading2"/>
      </w:pPr>
      <w:r>
        <w:t xml:space="preserve">第十一章 进城</w:t>
      </w:r>
    </w:p>
    <w:p>
      <w:pPr>
        <w:pStyle w:val="FirstParagraph"/>
      </w:pPr>
      <w:r>
        <w:t xml:space="preserve">华衡进省城那一年，步子迈得比谁想的都大。省城一个大项目落到手里，公司正式从地市的小圈子，闯进了省城的大天地。</w:t>
      </w:r>
    </w:p>
    <w:p>
      <w:pPr>
        <w:pStyle w:val="BodyText"/>
      </w:pPr>
      <w:r>
        <w:t xml:space="preserve">进城的头一天，沈知行带着何小满、孟则成去看项目地。车子下了高速，一进城区，高楼便扑面压过来。玻璃幕墙连成片，太阳一照，明晃晃的，像一整面天都在发光。何小满仰着头看那些几十层的大厦，心里发虚。她小声说：沈总，这地方，跟咱们那儿，完全是两个世界。</w:t>
      </w:r>
    </w:p>
    <w:p>
      <w:pPr>
        <w:pStyle w:val="BodyText"/>
      </w:pPr>
      <w:r>
        <w:t xml:space="preserve">沈知行说：是。可楼是人盖的，账是人算的。天再大，道理是一样的。</w:t>
      </w:r>
    </w:p>
    <w:p>
      <w:pPr>
        <w:pStyle w:val="BodyText"/>
      </w:pPr>
      <w:r>
        <w:t xml:space="preserve">到了项目地，何小满才知道这单子有多大。光地下室就三层，地上几十层，体量是华衡从没碰过的。可越是大，沈知行越沉稳。他不急着看图纸，先绕着地块走了一圈，又蹲下来，捻了捻地上的土，问陪同的当地负责人：这块地，地质报告出来没有？</w:t>
      </w:r>
    </w:p>
    <w:p>
      <w:pPr>
        <w:pStyle w:val="BodyText"/>
      </w:pPr>
      <w:r>
        <w:t xml:space="preserve">那人说：出来了，是回填土，得打桩。</w:t>
      </w:r>
    </w:p>
    <w:p>
      <w:pPr>
        <w:pStyle w:val="BodyText"/>
      </w:pPr>
      <w:r>
        <w:t xml:space="preserve">沈知行点点头：回填土打桩，成本不低，工期也紧。他直起身，又补了一句：地质报告原件，回头给我送一份。</w:t>
      </w:r>
    </w:p>
    <w:p>
      <w:pPr>
        <w:pStyle w:val="BodyText"/>
      </w:pPr>
      <w:r>
        <w:t xml:space="preserve">进城的第一个月，华衡的班底明显吃力。省城的规矩、人情、尺度，跟老家都不一样。何小满连着碰了好几个钉子。有一回，她办一个手续，跑了一天，跑了八个部门，愣是没办成，回来气得直跺脚。</w:t>
      </w:r>
    </w:p>
    <w:p>
      <w:pPr>
        <w:pStyle w:val="BodyText"/>
      </w:pPr>
      <w:r>
        <w:t xml:space="preserve">沈知行问她：怎么了？</w:t>
      </w:r>
    </w:p>
    <w:p>
      <w:pPr>
        <w:pStyle w:val="BodyText"/>
      </w:pPr>
      <w:r>
        <w:t xml:space="preserve">何小满把情况一说：这些人，一个推一个，谁都不肯给个准话。</w:t>
      </w:r>
    </w:p>
    <w:p>
      <w:pPr>
        <w:pStyle w:val="BodyText"/>
      </w:pPr>
      <w:r>
        <w:t xml:space="preserve">沈知行说：你光跑，没用。你先把这个手续，从头到尾要哪些材料、卡在哪一步，捋清楚。捋清了，再一家一家去谈。别人推你，是因为你连自己要什么都没讲明白。你把道理想透了，他推不掉你。</w:t>
      </w:r>
    </w:p>
    <w:p>
      <w:pPr>
        <w:pStyle w:val="BodyText"/>
      </w:pPr>
      <w:r>
        <w:t xml:space="preserve">何小满说：可这手续，一环扣一环，每个部门都说”要前面的办完才能办”，我这一圈下来，还是原地打转。</w:t>
      </w:r>
    </w:p>
    <w:p>
      <w:pPr>
        <w:pStyle w:val="BodyText"/>
      </w:pPr>
      <w:r>
        <w:t xml:space="preserve">沈知行说：那你就先摸清楚，这手续的先后顺序到底是怎样的——哪些能并行，哪些必须串行，哪个是总牵头。省城的部门多、规矩细，可再细的规矩，也有个”路线图”。你先把路线图画出来，再照图走，就不会白跑。这就跟咱们下工地摸底一样，先调查，后行动。</w:t>
      </w:r>
    </w:p>
    <w:p>
      <w:pPr>
        <w:pStyle w:val="BodyText"/>
      </w:pPr>
      <w:r>
        <w:t xml:space="preserve">何小满回去，把手续的流程一条条列出来，列了满满一页纸。她照着图，先把能并行的材料备齐，再攻关键的那一两关。第二天再去，果然顺当多了，前后跑了三天，手续就办下来了。她这才体会到，沈知行说的”账不清，事做不成”，到了大城市，一样管用——不只是账，凡事先把”情况”摸清，做事才有底气。</w:t>
      </w:r>
    </w:p>
    <w:p>
      <w:pPr>
        <w:pStyle w:val="BodyText"/>
      </w:pPr>
      <w:r>
        <w:t xml:space="preserve">沈知行又教她：进城做生意，还有两件事要提前做。一是资质和备案——外地企业进省城，该办的外省企业进省登记、备案手续，一样不能省，这叫”通行证”；二是把人先派下去——项目经理、财务、技术，先到省城住下来，把当地的行情、人脉摸一遍，再谈接单。人生地不熟，最容易吃亏。</w:t>
      </w:r>
    </w:p>
    <w:p>
      <w:pPr>
        <w:pStyle w:val="BodyText"/>
      </w:pPr>
      <w:r>
        <w:t xml:space="preserve">何小满问：那咱们这大项目，还缺什么手续？</w:t>
      </w:r>
    </w:p>
    <w:p>
      <w:pPr>
        <w:pStyle w:val="BodyText"/>
      </w:pPr>
      <w:r>
        <w:t xml:space="preserve">沈知行说：开工前的手续，件件都要齐。建设用地手续、规划许可、施工图审查、施工许可，还有我们自己的资质、进省备案，一样都不能少。少一样，工期就得停，停一天，损失的就是白花花的银子。这些手续，不是你跑得快就能省，是你备得全才能顺。</w:t>
      </w:r>
    </w:p>
    <w:p>
      <w:pPr>
        <w:pStyle w:val="BodyText"/>
      </w:pPr>
      <w:r>
        <w:t xml:space="preserve">何小满说：可我在老家，也没见谁办得这么严。</w:t>
      </w:r>
    </w:p>
    <w:p>
      <w:pPr>
        <w:pStyle w:val="BodyText"/>
      </w:pPr>
      <w:r>
        <w:t xml:space="preserve">沈知行说：这就是省城和老家不一样的地方。老家人熟，睁一只眼闭一只眼的事多；省城规矩大、监管严，谁碰线谁吃亏。咱们到这儿来，就得按这儿的规矩办事。你记住一句话：入乡随俗，俗的是规矩，不是歪门邪道。合规，在哪儿都是通行证；不合规，在哪儿都是地雷。</w:t>
      </w:r>
    </w:p>
    <w:p>
      <w:pPr>
        <w:pStyle w:val="BodyText"/>
      </w:pPr>
      <w:r>
        <w:t xml:space="preserve">何小满点头，又问：那这个项目这么大，资金上，要不要提前做什么准备？</w:t>
      </w:r>
    </w:p>
    <w:p>
      <w:pPr>
        <w:pStyle w:val="BodyText"/>
      </w:pPr>
      <w:r>
        <w:t xml:space="preserve">沈知行说：要。省城大项目，垫资体量比老家大得多，光靠公司账上那点钱，撑不住。回去我让孟老排一张资金计划——开工备料要多少、每月工资要多少、进度款几时能回来，缺口在哪儿，提前心里有数。缺口的钱，要么谈预付款，要么安排授信，不能等到发不出工资再去想办法。进了城，摊子大了，资金的功课更要做在前面。</w:t>
      </w:r>
    </w:p>
    <w:p>
      <w:pPr>
        <w:pStyle w:val="BodyText"/>
      </w:pPr>
      <w:r>
        <w:t xml:space="preserve">那天晚上，孟则成把资金计划的初稿送到沈知行办公室。何小满凑过去看：开工备料、月度工资、税费、措施费，一行行列得清清楚楚；回收栏里，预付款、进度款、结算款按时间排开，缺口赫然标着红。沈知行对着那张表看了半晌，圈出几处，说：缺口不能等它自己长出来，得提前堵。预付款的比例，明天去谈；授信的手续，下周就办。何小满站在旁边，头一回看清，一张资金计划表，原来是把一个项目的命，一行行排在了纸面上。</w:t>
      </w:r>
    </w:p>
    <w:p>
      <w:pPr>
        <w:pStyle w:val="BodyText"/>
      </w:pPr>
      <w:r>
        <w:t xml:space="preserve">那阵子，华衡在省城站稳了脚，项目也一天天立起来。可越往里走，何小满越觉着，这大城市的江湖，比想象的要深得多。明的暗的，说不上来的规矩，一茬接一茬。她隐隐觉得，沈知行心里那本”更大的账”，在这省城里，恐怕才真正派上用场。</w:t>
      </w:r>
    </w:p>
    <w:p>
      <w:pPr>
        <w:pStyle w:val="BodyText"/>
      </w:pPr>
      <w:r>
        <w:t xml:space="preserve">华衡的牌子，在省城渐渐响起来。何小满当时还不知道，树大招风——隔着几个工地，已经有人把目光，落在了华衡身上。那是后话了。</w:t>
      </w:r>
    </w:p>
    <w:p>
      <w:r>
        <w:pict>
          <v:rect style="width:0;height:1.5pt" o:hralign="center" o:hrstd="t" o:hr="t"/>
        </w:pict>
      </w:r>
    </w:p>
    <w:bookmarkStart w:id="44" w:name="本章实务工具箱-10"/>
    <w:p>
      <w:pPr>
        <w:pStyle w:val="Heading3"/>
      </w:pPr>
      <w:r>
        <w:t xml:space="preserve">【本章实务工具箱】</w:t>
      </w:r>
    </w:p>
    <w:p>
      <w:pPr>
        <w:pStyle w:val="FirstParagraph"/>
      </w:pPr>
      <w:r>
        <w:rPr>
          <w:bCs/>
          <w:b/>
        </w:rPr>
        <w:t xml:space="preserve">一、知识点：施工企业跨区域经营的四门功课</w:t>
      </w:r>
    </w:p>
    <w:p>
      <w:pPr>
        <w:pStyle w:val="BodyText"/>
      </w:pPr>
      <w:r>
        <w:t xml:space="preserve">建筑企业从地市进省城、出省经营，先补四门功课：</w:t>
      </w:r>
    </w:p>
    <w:p>
      <w:pPr>
        <w:numPr>
          <w:ilvl w:val="0"/>
          <w:numId w:val="1033"/>
        </w:numPr>
        <w:pStyle w:val="Compact"/>
      </w:pPr>
      <w:r>
        <w:t xml:space="preserve">资质与备案：按《建筑法》规定，从事建筑活动的企业须取得相应资质；跨省、跨地区承接工程，须按当地主管部门要求办理进省（市）登记、备案手续。依《关于推动建筑市场统一开放的若干规定》（建市〔2015〕140号），跨省承揽业务的企业只需向工程所在地省级住房城乡建设主管部门报送基本信息、纳入统一监管，任何单位不得要求企业重复备案、强制设立分支机构——原来的”进省备案”如今多为”信息报送”，但各地执行口径仍有差异，进场前务必向当地主管部门逐一核实。</w:t>
      </w:r>
    </w:p>
    <w:p>
      <w:pPr>
        <w:numPr>
          <w:ilvl w:val="0"/>
          <w:numId w:val="1033"/>
        </w:numPr>
        <w:pStyle w:val="Compact"/>
      </w:pPr>
      <w:r>
        <w:t xml:space="preserve">属地化调研：人先落地，把当地的市场行情、材料价格、人工水平、监管口径、同行情况摸一遍，再谈业务。这仍是”调查研究”的延伸。</w:t>
      </w:r>
    </w:p>
    <w:p>
      <w:pPr>
        <w:numPr>
          <w:ilvl w:val="0"/>
          <w:numId w:val="1033"/>
        </w:numPr>
        <w:pStyle w:val="Compact"/>
      </w:pPr>
      <w:r>
        <w:t xml:space="preserve">建关系网络：与当地的监管部门、业主、分包、供应商、同行建立正常、合规的联系，不能两眼一抹黑地闯。</w:t>
      </w:r>
    </w:p>
    <w:p>
      <w:pPr>
        <w:numPr>
          <w:ilvl w:val="0"/>
          <w:numId w:val="1033"/>
        </w:numPr>
        <w:pStyle w:val="Compact"/>
      </w:pPr>
      <w:r>
        <w:t xml:space="preserve">合规第一：当地规矩再”特别”，也要在合法合规框架内办事，不能为了快而走歪路。</w:t>
      </w:r>
    </w:p>
    <w:p>
      <w:pPr>
        <w:pStyle w:val="FirstParagraph"/>
      </w:pPr>
      <w:r>
        <w:rPr>
          <w:bCs/>
          <w:b/>
        </w:rPr>
        <w:t xml:space="preserve">二、知识点：开工前的手续清单（建设单位与施工单位各负其责）</w:t>
      </w:r>
    </w:p>
    <w:p>
      <w:pPr>
        <w:numPr>
          <w:ilvl w:val="0"/>
          <w:numId w:val="1034"/>
        </w:numPr>
        <w:pStyle w:val="Compact"/>
      </w:pPr>
      <w:r>
        <w:t xml:space="preserve">建设单位负责：建设用地批准手续、建设工程规划许可证、施工图设计文件审查合格、施工许可申请等。</w:t>
      </w:r>
    </w:p>
    <w:p>
      <w:pPr>
        <w:numPr>
          <w:ilvl w:val="0"/>
          <w:numId w:val="1034"/>
        </w:numPr>
        <w:pStyle w:val="Compact"/>
      </w:pPr>
      <w:r>
        <w:t xml:space="preserve">施工单位负责：企业资质、安全生产许可证、项目班子配备、进省（市）备案、农民工工资专用账户开立、实名制登记等。</w:t>
      </w:r>
    </w:p>
    <w:p>
      <w:pPr>
        <w:numPr>
          <w:ilvl w:val="0"/>
          <w:numId w:val="1034"/>
        </w:numPr>
        <w:pStyle w:val="Compact"/>
      </w:pPr>
      <w:r>
        <w:t xml:space="preserve">依据：《建筑法》及《建筑工程施工许可管理办法》（住房和城乡建设部令第18号）规定，未取得施工许可证不得擅自开工；擅自开工的，依《建设工程质量管理条例》第五十七条可责令停止施工、限期改正，并处工程合同价款百分之一以上百分之二以下的罚款。《安全生产许可证条例》（国务院令第397号）明确建筑施工企业实行安全生产许可制度，无证不得从事建筑施工活动；《保障农民工工资支付条例》（国务院令第724号）要求施工总承包单位开立农民工工资专用账户、实行实名制管理、按月足额支付工资。</w:t>
      </w:r>
    </w:p>
    <w:p>
      <w:pPr>
        <w:pStyle w:val="FirstParagraph"/>
      </w:pPr>
      <w:r>
        <w:t xml:space="preserve">这里要分清两类资质概念：一是企业资质，按施工总承包、专业承包、施工劳务等序列分级分类，决定企业能接什么工程；二是项目负责人的执业资格，如注册建造师须与项目对应，且不得同时担任过多在施项目的负责人。资质是”能不能干”的门槛，执业资格是”谁来干”的把关，两者都不能含糊。</w:t>
      </w:r>
    </w:p>
    <w:p>
      <w:pPr>
        <w:pStyle w:val="BodyText"/>
      </w:pPr>
      <w:r>
        <w:rPr>
          <w:bCs/>
          <w:b/>
        </w:rPr>
        <w:t xml:space="preserve">三、实操清单：异地办手续的”路线图法”</w:t>
      </w:r>
    </w:p>
    <w:p>
      <w:pPr>
        <w:numPr>
          <w:ilvl w:val="0"/>
          <w:numId w:val="1035"/>
        </w:numPr>
        <w:pStyle w:val="Compact"/>
      </w:pPr>
      <w:r>
        <w:t xml:space="preserve">画流程：把要办的手续按部门、按环节列全，标清先后顺序与并行关系，画出”办事路线图”。</w:t>
      </w:r>
    </w:p>
    <w:p>
      <w:pPr>
        <w:numPr>
          <w:ilvl w:val="0"/>
          <w:numId w:val="1035"/>
        </w:numPr>
        <w:pStyle w:val="Compact"/>
      </w:pPr>
      <w:r>
        <w:t xml:space="preserve">备材料：把每个环节要求的材料一次备齐，问清”一次性告知”清单，不空跑。</w:t>
      </w:r>
    </w:p>
    <w:p>
      <w:pPr>
        <w:numPr>
          <w:ilvl w:val="0"/>
          <w:numId w:val="1035"/>
        </w:numPr>
        <w:pStyle w:val="Compact"/>
      </w:pPr>
      <w:r>
        <w:t xml:space="preserve">攻关键：找出卡脖子的那一两关（往往是总牵头部门或前置要件），集中力量攻克。</w:t>
      </w:r>
    </w:p>
    <w:p>
      <w:pPr>
        <w:numPr>
          <w:ilvl w:val="0"/>
          <w:numId w:val="1035"/>
        </w:numPr>
        <w:pStyle w:val="Compact"/>
      </w:pPr>
      <w:r>
        <w:t xml:space="preserve">留痕迹：每办一个环节都留好回执、编号，便于追溯和跟进。</w:t>
      </w:r>
    </w:p>
    <w:p>
      <w:pPr>
        <w:numPr>
          <w:ilvl w:val="0"/>
          <w:numId w:val="1035"/>
        </w:numPr>
        <w:pStyle w:val="Compact"/>
      </w:pPr>
      <w:r>
        <w:t xml:space="preserve">定期复盘：办完一项，回头把流程补进公司的”异地办事手册”，给后来者省路。</w:t>
      </w:r>
    </w:p>
    <w:p>
      <w:pPr>
        <w:pStyle w:val="FirstParagraph"/>
      </w:pPr>
      <w:r>
        <w:rPr>
          <w:bCs/>
          <w:b/>
        </w:rPr>
        <w:t xml:space="preserve">四、知识点：承接大项目的资金准备与付款条款</w:t>
      </w:r>
    </w:p>
    <w:p>
      <w:pPr>
        <w:numPr>
          <w:ilvl w:val="0"/>
          <w:numId w:val="1036"/>
        </w:numPr>
        <w:pStyle w:val="Compact"/>
      </w:pPr>
      <w:r>
        <w:t xml:space="preserve">资金计划三张表：一张列支出——开工备料、月度人工、税费、措施费、现场开办费等刚性消耗；一张列回收——预付款、进度款、结算款的到账时间与金额；一张算缺口——支出减回收，按月排开，缺口提前堵（谈预付款、办授信、控垫资）。</w:t>
      </w:r>
    </w:p>
    <w:p>
      <w:pPr>
        <w:numPr>
          <w:ilvl w:val="0"/>
          <w:numId w:val="1036"/>
        </w:numPr>
        <w:pStyle w:val="Compact"/>
      </w:pPr>
      <w:r>
        <w:t xml:space="preserve">付款条款：按《建设工程施工合同（示范文本）》（GF—2017—0201）专用条款约定预付款比例（通常为合同价款10%—30%）、进度款支付比例与计量周期。依《财政部 住房城乡建设部关于完善建设工程价款结算有关办法的通知》（财建〔2022〕183号），政府机关、事业单位、国有企业建设工程进度款支付比例应不低于已完成工程价款的80%，并推行施工过程结算。垫资红线要单列：垫资额、垫资周期、资金成本与回款保障四样算清，超红线不接。</w:t>
      </w:r>
    </w:p>
    <w:p>
      <w:pPr>
        <w:pStyle w:val="FirstParagraph"/>
      </w:pPr>
      <w:r>
        <w:rPr>
          <w:bCs/>
          <w:b/>
        </w:rPr>
        <w:t xml:space="preserve">五、知识点：跨区域经营的两个税务动作</w:t>
      </w:r>
    </w:p>
    <w:p>
      <w:pPr>
        <w:numPr>
          <w:ilvl w:val="0"/>
          <w:numId w:val="1037"/>
        </w:numPr>
        <w:pStyle w:val="Compact"/>
      </w:pPr>
      <w:r>
        <w:t xml:space="preserve">计税方法：建筑服务一般计税方法增值税税率为9%，销项税额＝含税价款÷（1＋9%）×9%；以清包工方式提供建筑服务、为甲供工程提供建筑服务、为建筑工程老项目提供建筑服务的，一般纳税人可以选择简易计税方法，征收率3%（《财政部 国家税务总局关于全面推开营业税改征增值税试点的通知》财税〔2016〕36号附件2）。</w:t>
      </w:r>
    </w:p>
    <w:p>
      <w:pPr>
        <w:numPr>
          <w:ilvl w:val="0"/>
          <w:numId w:val="1037"/>
        </w:numPr>
        <w:pStyle w:val="Compact"/>
      </w:pPr>
      <w:r>
        <w:t xml:space="preserve">跨区域预缴：按《纳税人跨县（市、区）提供建筑服务增值税征收管理暂行办法》（国家税务总局公告2016年第17号），跨县（市、区）提供建筑服务，应在建筑服务发生地预缴税款、向机构所在地主管税务机关申报纳税。一般计税方法预征率2%，应预缴税款＝（全部价款和价外费用－支付的分包款）÷（1＋9%）×2%；简易计税方法预征率3%，应预缴税款＝（全部价款和价外费用－支付的分包款）÷（1＋3%）×3%。扣除分包款需取得合法有效凭证（分包合同、发票等），否则不得扣除。纳税人在同一地级行政区范围内跨县（市、区）提供建筑服务，依国家税务总局公告2017年第11号不再预缴。</w:t>
      </w:r>
    </w:p>
    <w:p>
      <w:pPr>
        <w:pStyle w:val="FirstParagraph"/>
      </w:pPr>
      <w:r>
        <w:rPr>
          <w:bCs/>
          <w:b/>
        </w:rPr>
        <w:t xml:space="preserve">六、避坑红旗</w:t>
      </w:r>
    </w:p>
    <w:p>
      <w:pPr>
        <w:pStyle w:val="BodyText"/>
      </w:pPr>
      <w:r>
        <w:t xml:space="preserve">跨省承接工程不办备案登记，被查处清退；手续没办齐就抢工，被停工整改；只盯大项目、忽视当地政策与监管口径；人生地不熟就大额垫资、盲目签约；把”找关系”当成”办手续”，踩了合规红线；跨区域预缴税款漏办、迟办，被追缴税款并加收滞纳金；进度款支付比例谈得过低、过程结算不写进合同；垫资不设红线，回款一拖就断粮。</w:t>
      </w:r>
    </w:p>
    <w:p>
      <w:pPr>
        <w:pStyle w:val="BodyText"/>
      </w:pPr>
      <w:r>
        <w:rPr>
          <w:bCs/>
          <w:b/>
        </w:rPr>
        <w:t xml:space="preserve">七、实操要点：进场前”七查”清单</w:t>
      </w:r>
    </w:p>
    <w:p>
      <w:pPr>
        <w:pStyle w:val="BodyText"/>
      </w:pPr>
      <w:r>
        <w:t xml:space="preserve">进一个新城市、接一个新项目，开工前按七项自查：资质是否齐备、备案（信息报送）是否办理、施工许可是否到位、农民工工资专户是否开立、实名制是否落实、安全生产许可证是否有效、项目班子是否配齐。七项全过，再谈进场；缺任何一项，先补后干。</w:t>
      </w:r>
    </w:p>
    <w:p>
      <w:pPr>
        <w:pStyle w:val="BodyText"/>
      </w:pPr>
      <w:r>
        <w:rPr>
          <w:bCs/>
          <w:b/>
        </w:rPr>
        <w:t xml:space="preserve">八、方法论</w:t>
      </w:r>
    </w:p>
    <w:p>
      <w:pPr>
        <w:pStyle w:val="BodyText"/>
      </w:pPr>
      <w:r>
        <w:t xml:space="preserve">环境变了，方法也得跟着变。毛泽东在《中国革命战争的战略问题》里说：</w:t>
      </w:r>
      <w:r>
        <w:t xml:space="preserve">“</w:t>
      </w:r>
      <w:r>
        <w:t xml:space="preserve">大家明白，不论做什么事，不懂得那件事的情形，它的性质，它和它以外的事情的关联，就不知道那件事的规律，就不知道如何去做，就不能做好那件事。</w:t>
      </w:r>
      <w:r>
        <w:t xml:space="preserve">”</w:t>
      </w:r>
      <w:r>
        <w:t xml:space="preserve">进城做工程，情形变了，就得重新调查研究——手续的规矩、市场的行情、监管的口径、税务的缴法，样样摸清，才能把事做好。沈知行那句”先画路线图再走”，正是”没有调查就没有发言权”在大城市的新用法；而把资金计划和税务功课做在开工之前，则是”凡事预则立”——摊子越大，越要把功课做在前面。</w:t>
      </w:r>
    </w:p>
    <w:p>
      <w:r>
        <w:pict>
          <v:rect style="width:0;height:1.5pt" o:hralign="center" o:hrstd="t" o:hr="t"/>
        </w:pict>
      </w:r>
    </w:p>
    <w:bookmarkEnd w:id="44"/>
    <w:bookmarkEnd w:id="45"/>
    <w:bookmarkStart w:id="47" w:name="第十二章-历练"/>
    <w:p>
      <w:pPr>
        <w:pStyle w:val="Heading2"/>
      </w:pPr>
      <w:r>
        <w:t xml:space="preserve">第十二章 历练</w:t>
      </w:r>
    </w:p>
    <w:p>
      <w:pPr>
        <w:pStyle w:val="FirstParagraph"/>
      </w:pPr>
      <w:r>
        <w:t xml:space="preserve">进了省城，沈知行反而把自己”缩”到了后面。他把大部分具体事务，交给何小满、孟则成他们去闯，自己只在关键处点拨。他说：这么大的摊子，不能靠我一个人扛。得让你们都历练出来，华衡才有后劲。</w:t>
      </w:r>
    </w:p>
    <w:p>
      <w:pPr>
        <w:pStyle w:val="BodyText"/>
      </w:pPr>
      <w:r>
        <w:t xml:space="preserve">何小满起初不习惯。她习惯了事事问沈知行，可沈知行却越来越”放权”，很多事，让她自己拿主意。有一回，一个分包队报上来一笔增项，数目不小。何小满拿不准，去问沈知行。沈知行说：你自己算。把账算清了，该给就给，不该给的，一分都不能给。</w:t>
      </w:r>
    </w:p>
    <w:p>
      <w:pPr>
        <w:pStyle w:val="BodyText"/>
      </w:pPr>
      <w:r>
        <w:t xml:space="preserve">何小满说：这增项，我看着有点虚，可又怕砍错了，人家有意见。</w:t>
      </w:r>
    </w:p>
    <w:p>
      <w:pPr>
        <w:pStyle w:val="BodyText"/>
      </w:pPr>
      <w:r>
        <w:t xml:space="preserve">沈知行说：有意见不怕，怕的是没依据。你把增项的来龙去脉理清楚：是不是图纸变更引起的？有没有变更指令？变更的部位在哪儿、量是多少、按什么单价算？这四样，你一项一项对。对得上的，给；对不上的，砍。砍的时候，把依据一条条摆出来，对方就服。</w:t>
      </w:r>
    </w:p>
    <w:p>
      <w:pPr>
        <w:pStyle w:val="BodyText"/>
      </w:pPr>
      <w:r>
        <w:t xml:space="preserve">何小满回去，把增项的每一项都核对了一遍。她先找项目上的技术员，调来变更指令和图纸；又找现场的人，核了变更部位的实际工程量；再对照合同单价，一项项算。那几天，她白天泡在项目部，晚上回来对着合同和清单一遍遍算。有一笔，分包报的是”变更增加土方开挖三千方”，她翻出变更指令，上面只写了”局部调整”，既没有附图，也没有工程量；现场的人带着她量了量，实际多挖的，连八百方都不到。还有一笔”夜间施工增加费”，合同里压根没有这个计费项。她一笔笔标出来，算到最后，虚报的金额，比实报的还多出两成。</w:t>
      </w:r>
    </w:p>
    <w:p>
      <w:pPr>
        <w:pStyle w:val="BodyText"/>
      </w:pPr>
      <w:r>
        <w:t xml:space="preserve">何小满有一回核单价，核到一笔增项按”定额直接费”报的，比清单综合单价高出一截。她问孟则成：这两套价，差在哪？孟则成说：清单综合单价，是把人工、材料、机械、管理费、利润都打包在一个价里，还含一定范围的风险费；定额直接费只是其中一块，后头的管理费、利润、规费、税金另算。核增项，先看清按什么口径报价——口径不同，同一个价能差出两三成。何小满这才明白，为什么同一笔活，有人报得高、有人报得低，价差不全在偷工减料，也在口径。她还顺手立了一条规矩：分包报签证，先交原始依据——影像、签认单、变更指令，缺一样不收。一个月下来，项目上的签证单，干净了不少。</w:t>
      </w:r>
    </w:p>
    <w:p>
      <w:pPr>
        <w:pStyle w:val="BodyText"/>
      </w:pPr>
      <w:r>
        <w:t xml:space="preserve">她顶住压力，把虚报的砍了，实打实的，一分没少给。分包队的人起先不乐意，又是拍桌子又是摆脸色。何小满也不急，把变更指令、工程量计算书、合同单价一条条摆到桌上，当着对方的面重新算了一遍，笔尖落在纸上，一笔是一笔。她说：这几笔，图纸没变、量没干，我按什么给？给一分，就是对别的干实活的人不公。你们要是觉得我算错了，咱们一项一项对。</w:t>
      </w:r>
    </w:p>
    <w:p>
      <w:pPr>
        <w:pStyle w:val="BodyText"/>
      </w:pPr>
      <w:r>
        <w:t xml:space="preserve">对方一看她这架势，又见算得清清楚楚、有理有据，也只好认了。临走还撂了句：小何总，你这一手，比你家沈总还难缠。</w:t>
      </w:r>
    </w:p>
    <w:p>
      <w:pPr>
        <w:pStyle w:val="BodyText"/>
      </w:pPr>
      <w:r>
        <w:t xml:space="preserve">事后，沈知行把她叫去，说：这事，你办得对。办这种事，讲究的就是两条——一是账要算清，二是心要放正。算不清，你糊弄别人，别人也糊弄你；心不正，你占了便宜，早晚要吃大亏。你这两条都做到了。</w:t>
      </w:r>
    </w:p>
    <w:p>
      <w:pPr>
        <w:pStyle w:val="BodyText"/>
      </w:pPr>
      <w:r>
        <w:t xml:space="preserve">何小满说：可我怕我砍错了，冤枉了人家。</w:t>
      </w:r>
    </w:p>
    <w:p>
      <w:pPr>
        <w:pStyle w:val="BodyText"/>
      </w:pPr>
      <w:r>
        <w:t xml:space="preserve">沈知行说：砍之前，你是不是把账都核了一遍？核了就对了。你砍的每一笔，都有根据，不是凭感觉。这就叫有理有据。做事的人，不怕得罪人，就怕心里没数。</w:t>
      </w:r>
    </w:p>
    <w:p>
      <w:pPr>
        <w:pStyle w:val="BodyText"/>
      </w:pPr>
      <w:r>
        <w:t xml:space="preserve">何小满说：那以后再有这种事，是不是都照这个法子办？</w:t>
      </w:r>
    </w:p>
    <w:p>
      <w:pPr>
        <w:pStyle w:val="BodyText"/>
      </w:pPr>
      <w:r>
        <w:t xml:space="preserve">沈知行说：对。咱们定一条规矩：凡是签证、变更、增项，一律先核四个要件——有没有变更依据、部位量对不对、单价合不合理、该不该由咱们承担。四要件全过，才谈得上给钱。这规矩立住了，你就不用怕砍错，也不用怕被糊弄。</w:t>
      </w:r>
    </w:p>
    <w:p>
      <w:pPr>
        <w:pStyle w:val="BodyText"/>
      </w:pPr>
      <w:r>
        <w:t xml:space="preserve">何小满点点头。后来有一回，一个跟她私交不错的分包老板来找她，说有个小增项，就两万块钱，想请她”通融通融”，意思是不用走流程。何小满把变更指令一翻，根本没有这个变更。她想了想，还是按规矩拒了，但把话说得很软：叔，不是我不给你面子，是华衡的规矩，谁都一样。我要是给你开了这个口子，明天别人也来找我，这账就乱了。你要真是干了活、有变更，我把你的一分不少给你，还能帮你把手续跑顺；可没依据的，我也不能破例。那老板起先脸拉得老长，后来听她讲得实在，反而服了，说：行，小何总，冲你这话，我服你。</w:t>
      </w:r>
    </w:p>
    <w:p>
      <w:pPr>
        <w:pStyle w:val="BodyText"/>
      </w:pPr>
      <w:r>
        <w:t xml:space="preserve">何小满把这事说给沈知行听。沈知行说：你这一步，走得对。越是熟人，越不能破例——破了例，规矩就成了橡皮筋，谁都能拉。你守住了这一次，往后人家就知道，华衡的账，是硬的。</w:t>
      </w:r>
    </w:p>
    <w:p>
      <w:pPr>
        <w:pStyle w:val="BodyText"/>
      </w:pPr>
      <w:r>
        <w:t xml:space="preserve">那阵子，她还核过一笔分包进度款。分包报上来满满一张表，她一项项对数，对到人工费时发现，上个月的工资发放记录还没交。她压住款，说：钱可以给，可你先让我看到工人的工资发到了手里。总包付了款、工人拿不到钱，最后闹的还是总包。分包老板一听，第二天就把工资表和银行回单补齐了。何小满把这事报给沈知行，沈知行说：你这一手，卡得对。给分包的每一笔钱，都要对得上工人。</w:t>
      </w:r>
    </w:p>
    <w:p>
      <w:pPr>
        <w:pStyle w:val="BodyText"/>
      </w:pPr>
      <w:r>
        <w:t xml:space="preserve">何小满发现，跟着沈知行这几年，学到的不是某个具体的手艺，而是一整套”怎么把事情想清楚、做扎实”的法子。这套法子，到了哪儿都管用。</w:t>
      </w:r>
    </w:p>
    <w:p>
      <w:pPr>
        <w:pStyle w:val="BodyText"/>
      </w:pPr>
      <w:r>
        <w:t xml:space="preserve">有一回深夜，她在办公室加班，沈知行路过，进来看了一眼，说：还在忙？</w:t>
      </w:r>
    </w:p>
    <w:p>
      <w:pPr>
        <w:pStyle w:val="BodyText"/>
      </w:pPr>
      <w:r>
        <w:t xml:space="preserve">她说：嗯，还有几笔账没核完。</w:t>
      </w:r>
    </w:p>
    <w:p>
      <w:pPr>
        <w:pStyle w:val="BodyText"/>
      </w:pPr>
      <w:r>
        <w:t xml:space="preserve">沈知行说：核账是好事，可也要注意，不能光埋头核数。你要学着，从数里看出”人”来。一笔账背后，是一个人、一件事、一段关系。你把这层看明白了，才算真正会管账。</w:t>
      </w:r>
    </w:p>
    <w:p>
      <w:pPr>
        <w:pStyle w:val="BodyText"/>
      </w:pPr>
      <w:r>
        <w:t xml:space="preserve">何小满当时听不太懂，可她记住了。后来她越做越明白，沈知行说的”从数里看人”，是管好一个企业最难也最要紧的本事。那一年，何小满在省城，像一块海绵，拼命地吸着水。她的成长，肉眼可见。</w:t>
      </w:r>
    </w:p>
    <w:p>
      <w:pPr>
        <w:pStyle w:val="BodyText"/>
      </w:pPr>
      <w:r>
        <w:t xml:space="preserve">而沈知行看在眼里，却没有多说什么，只是偶尔在关键处，轻轻点一下。他像个老船工，把舵交给年轻人，自己站在一旁，看着他们闯，只在要撞礁的时候，才伸手扶一把。</w:t>
      </w:r>
    </w:p>
    <w:p>
      <w:pPr>
        <w:pStyle w:val="BodyText"/>
      </w:pPr>
      <w:r>
        <w:t xml:space="preserve">那一年过完，何小满再回头看自己办过的那些事，桩桩件件，都有沈知行那句”自己算”的影子。她明白，这一年的历练，练的不光是本事，还有胆气——敢拿主意、敢担责任的胆气。</w:t>
      </w:r>
    </w:p>
    <w:p>
      <w:pPr>
        <w:pStyle w:val="BodyText"/>
      </w:pPr>
      <w:r>
        <w:t xml:space="preserve">华衡的名声，在省城一点点传开。何小满还没顾上高兴，麻烦已经循着名声，找上门来了。</w:t>
      </w:r>
    </w:p>
    <w:p>
      <w:r>
        <w:pict>
          <v:rect style="width:0;height:1.5pt" o:hralign="center" o:hrstd="t" o:hr="t"/>
        </w:pict>
      </w:r>
    </w:p>
    <w:bookmarkStart w:id="46" w:name="本章实务工具箱-11"/>
    <w:p>
      <w:pPr>
        <w:pStyle w:val="Heading3"/>
      </w:pPr>
      <w:r>
        <w:t xml:space="preserve">【本章实务工具箱】</w:t>
      </w:r>
    </w:p>
    <w:p>
      <w:pPr>
        <w:pStyle w:val="FirstParagraph"/>
      </w:pPr>
      <w:r>
        <w:rPr>
          <w:bCs/>
          <w:b/>
        </w:rPr>
        <w:t xml:space="preserve">一、知识点：现场签证与工程变更的”四要件”</w:t>
      </w:r>
    </w:p>
    <w:p>
      <w:pPr>
        <w:pStyle w:val="BodyText"/>
      </w:pPr>
      <w:r>
        <w:t xml:space="preserve">何小满核增项用的”四个要件”，是造价管理的通用底线，适用于所有签证、变更、增项：</w:t>
      </w:r>
    </w:p>
    <w:p>
      <w:pPr>
        <w:numPr>
          <w:ilvl w:val="0"/>
          <w:numId w:val="1038"/>
        </w:numPr>
        <w:pStyle w:val="Compact"/>
      </w:pPr>
      <w:r>
        <w:t xml:space="preserve">有依据：是否由设计变更、业主指令、现场实际情况引起，有无书面的变更指令或签证单；</w:t>
      </w:r>
    </w:p>
    <w:p>
      <w:pPr>
        <w:numPr>
          <w:ilvl w:val="0"/>
          <w:numId w:val="1038"/>
        </w:numPr>
        <w:pStyle w:val="Compact"/>
      </w:pPr>
      <w:r>
        <w:t xml:space="preserve">量属实：变更部位、工程量是否实际发生，要与图纸、现场实测核对；</w:t>
      </w:r>
    </w:p>
    <w:p>
      <w:pPr>
        <w:numPr>
          <w:ilvl w:val="0"/>
          <w:numId w:val="1038"/>
        </w:numPr>
        <w:pStyle w:val="Compact"/>
      </w:pPr>
      <w:r>
        <w:t xml:space="preserve">价合理：单价按合同约定或市场行情确定，套用定额或清单单价要合规；</w:t>
      </w:r>
    </w:p>
    <w:p>
      <w:pPr>
        <w:numPr>
          <w:ilvl w:val="0"/>
          <w:numId w:val="1038"/>
        </w:numPr>
        <w:pStyle w:val="Compact"/>
      </w:pPr>
      <w:r>
        <w:t xml:space="preserve">责任清：该费用由谁承担（业主、总包、分包），是否有合同条款支撑。</w:t>
      </w:r>
    </w:p>
    <w:p>
      <w:pPr>
        <w:pStyle w:val="FirstParagraph"/>
      </w:pPr>
      <w:r>
        <w:t xml:space="preserve">四个要件缺一不可。凡是无依据、无指令、超合同范围的”增项”，一律不认；要认，也要先走变更程序、留下书面依据。</w:t>
      </w:r>
    </w:p>
    <w:p>
      <w:pPr>
        <w:pStyle w:val="BodyText"/>
      </w:pPr>
      <w:r>
        <w:rPr>
          <w:bCs/>
          <w:b/>
        </w:rPr>
        <w:t xml:space="preserve">二、知识点：变更价款的调整规则（GB 50500—2013）</w:t>
      </w:r>
    </w:p>
    <w:p>
      <w:pPr>
        <w:pStyle w:val="BodyText"/>
      </w:pPr>
      <w:r>
        <w:t xml:space="preserve">按《建设工程工程量清单计价规范》（GB 50500—2013）第9.2条”工程变更”：已标价工程量清单中有适用综合单价的，按适用单价结算；没有适用但有类似单价的，参照类似单价；两者都没有的，由承包人按成本加利润提出综合单价，经发包人确认后执行。第9.5条”工程量偏差”：工程量偏差超过15%的，超出部分的综合单价可以调整——工程量增加15%以上，增加部分的综合单价应予调低；减少15%以上，减少后剩余部分的综合单价应予调高。现场签证要有书面依据、原始记录（影像、签认单）留存，先签证后实施，事后补签难。</w:t>
      </w:r>
    </w:p>
    <w:p>
      <w:pPr>
        <w:pStyle w:val="BodyText"/>
      </w:pPr>
      <w:r>
        <w:rPr>
          <w:bCs/>
          <w:b/>
        </w:rPr>
        <w:t xml:space="preserve">三、知识点：变更与索赔的程序红线（GF—2017—0201）</w:t>
      </w:r>
    </w:p>
    <w:p>
      <w:pPr>
        <w:pStyle w:val="BodyText"/>
      </w:pPr>
      <w:r>
        <w:t xml:space="preserve">《建设工程施工合同（示范文本）》（GF—2017—0201）通用条款：变更应由监理人或发包人发出书面指示，承包人按指示实施，并保留书面记录；索赔要守时——承包人应在知道或应当知道索赔事件发生后28天内，向监理人递交索赔意向通知书，逾期未递交的，可能丧失要求追加付款和（或）延长工期的权利。一句话：签证要留痕，索赔要守时；过了时效，有理也变没理。</w:t>
      </w:r>
    </w:p>
    <w:p>
      <w:pPr>
        <w:pStyle w:val="BodyText"/>
      </w:pPr>
      <w:r>
        <w:rPr>
          <w:bCs/>
          <w:b/>
        </w:rPr>
        <w:t xml:space="preserve">四、实操清单：核一笔增项的完整流程</w:t>
      </w:r>
    </w:p>
    <w:p>
      <w:pPr>
        <w:numPr>
          <w:ilvl w:val="0"/>
          <w:numId w:val="1039"/>
        </w:numPr>
        <w:pStyle w:val="Compact"/>
      </w:pPr>
      <w:r>
        <w:t xml:space="preserve">查依据：调变更指令、签证单、会议纪要，确认变更是否真实、是否书面留痕。</w:t>
      </w:r>
    </w:p>
    <w:p>
      <w:pPr>
        <w:numPr>
          <w:ilvl w:val="0"/>
          <w:numId w:val="1039"/>
        </w:numPr>
        <w:pStyle w:val="Compact"/>
      </w:pPr>
      <w:r>
        <w:t xml:space="preserve">核工程量：技术员复核图纸，现场实测，双方会签，杜绝”纸上加量”。</w:t>
      </w:r>
    </w:p>
    <w:p>
      <w:pPr>
        <w:numPr>
          <w:ilvl w:val="0"/>
          <w:numId w:val="1039"/>
        </w:numPr>
        <w:pStyle w:val="Compact"/>
      </w:pPr>
      <w:r>
        <w:t xml:space="preserve">定单价：对照合同单价、清单综合单价、定额口径，防止高套、错套。</w:t>
      </w:r>
    </w:p>
    <w:p>
      <w:pPr>
        <w:numPr>
          <w:ilvl w:val="0"/>
          <w:numId w:val="1039"/>
        </w:numPr>
        <w:pStyle w:val="Compact"/>
      </w:pPr>
      <w:r>
        <w:t xml:space="preserve">审责任：判定费用归属，看合同条款，防止”张冠李戴”。</w:t>
      </w:r>
    </w:p>
    <w:p>
      <w:pPr>
        <w:numPr>
          <w:ilvl w:val="0"/>
          <w:numId w:val="1039"/>
        </w:numPr>
        <w:pStyle w:val="Compact"/>
      </w:pPr>
      <w:r>
        <w:t xml:space="preserve">留结论：核增、核减都要形成书面记录，向对方讲明依据，公开透明。</w:t>
      </w:r>
    </w:p>
    <w:p>
      <w:pPr>
        <w:pStyle w:val="FirstParagraph"/>
      </w:pPr>
      <w:r>
        <w:rPr>
          <w:bCs/>
          <w:b/>
        </w:rPr>
        <w:t xml:space="preserve">五、实操要点：对下结算（分包）的三道闸</w:t>
      </w:r>
    </w:p>
    <w:p>
      <w:pPr>
        <w:numPr>
          <w:ilvl w:val="0"/>
          <w:numId w:val="1040"/>
        </w:numPr>
        <w:pStyle w:val="Compact"/>
      </w:pPr>
      <w:r>
        <w:t xml:space="preserve">先签后干：分包合同在先，变更签证在先，施工在后；先干后签的一律不认，防止事后补单。</w:t>
      </w:r>
    </w:p>
    <w:p>
      <w:pPr>
        <w:numPr>
          <w:ilvl w:val="0"/>
          <w:numId w:val="1040"/>
        </w:numPr>
        <w:pStyle w:val="Compact"/>
      </w:pPr>
      <w:r>
        <w:t xml:space="preserve">量价双核：工程量按清单计量规则实测实量，单价按合同清单或约定口径，分包报的量价要总包复核，不能分包报多少认多少。</w:t>
      </w:r>
    </w:p>
    <w:p>
      <w:pPr>
        <w:numPr>
          <w:ilvl w:val="0"/>
          <w:numId w:val="1040"/>
        </w:numPr>
        <w:pStyle w:val="Compact"/>
      </w:pPr>
      <w:r>
        <w:t xml:space="preserve">付款挂钩：分包进度款与总包计量同步，按合同比例支付，预留质保金；付款前核实名制工资发放记录，防止总包付了款、工人没拿到钱——《保障农民工工资支付条例》明确施工总承包单位对分包单位工资发放负监督责任。</w:t>
      </w:r>
    </w:p>
    <w:p>
      <w:pPr>
        <w:pStyle w:val="FirstParagraph"/>
      </w:pPr>
      <w:r>
        <w:rPr>
          <w:bCs/>
          <w:b/>
        </w:rPr>
        <w:t xml:space="preserve">六、知识点：授权与放权——历练的前提是规矩</w:t>
      </w:r>
    </w:p>
    <w:p>
      <w:pPr>
        <w:numPr>
          <w:ilvl w:val="0"/>
          <w:numId w:val="1041"/>
        </w:numPr>
        <w:pStyle w:val="Compact"/>
      </w:pPr>
      <w:r>
        <w:t xml:space="preserve">分级授权：把审批权限按金额、按事项分级（如项目部、分公司、公司三级），限额以下项目部自主决策，限额以上逐级报批。授权不是”不管”，是”管到关键处”。</w:t>
      </w:r>
    </w:p>
    <w:p>
      <w:pPr>
        <w:numPr>
          <w:ilvl w:val="0"/>
          <w:numId w:val="1041"/>
        </w:numPr>
        <w:pStyle w:val="Compact"/>
      </w:pPr>
      <w:r>
        <w:t xml:space="preserve">权责对应：给了签字权，就要担相应责任；谁审批、谁负责，事后有据可查。</w:t>
      </w:r>
    </w:p>
    <w:p>
      <w:pPr>
        <w:numPr>
          <w:ilvl w:val="0"/>
          <w:numId w:val="1041"/>
        </w:numPr>
        <w:pStyle w:val="Compact"/>
      </w:pPr>
      <w:r>
        <w:t xml:space="preserve">过程留痕：授权范围内的事项也要有记录、可追溯，防止”放权”变成”失控”。</w:t>
      </w:r>
    </w:p>
    <w:p>
      <w:pPr>
        <w:pStyle w:val="FirstParagraph"/>
      </w:pPr>
      <w:r>
        <w:rPr>
          <w:bCs/>
          <w:b/>
        </w:rPr>
        <w:t xml:space="preserve">七、避坑红旗</w:t>
      </w:r>
    </w:p>
    <w:p>
      <w:pPr>
        <w:pStyle w:val="BodyText"/>
      </w:pPr>
      <w:r>
        <w:t xml:space="preserve">无变更指令的增项直接认账；工程量不实测、凭感觉估；单价高套定额、乱取费率；签证单后补、日期倒签；越权签字、先斩后奏；</w:t>
      </w:r>
      <w:r>
        <w:t xml:space="preserve">“</w:t>
      </w:r>
      <w:r>
        <w:t xml:space="preserve">人情签证</w:t>
      </w:r>
      <w:r>
        <w:t xml:space="preserve">”</w:t>
      </w:r>
      <w:r>
        <w:t xml:space="preserve">、怕得罪人而不敢核；对熟人破例、规矩因人而异；索赔过了28天时效才想起来报——这几条，条条都是造价失控的口子。</w:t>
      </w:r>
    </w:p>
    <w:p>
      <w:pPr>
        <w:pStyle w:val="BodyText"/>
      </w:pPr>
      <w:r>
        <w:rPr>
          <w:bCs/>
          <w:b/>
        </w:rPr>
        <w:t xml:space="preserve">八、方法论</w:t>
      </w:r>
    </w:p>
    <w:p>
      <w:pPr>
        <w:pStyle w:val="BodyText"/>
      </w:pPr>
      <w:r>
        <w:t xml:space="preserve">沈知行”自己算、核清了再给”，教的是实事求是的工作态度。毛泽东在《实践论》里讲：</w:t>
      </w:r>
      <w:r>
        <w:t xml:space="preserve">“</w:t>
      </w:r>
      <w:r>
        <w:t xml:space="preserve">实践、认识、再实践、再认识，这种形式，循环往复以至无穷。</w:t>
      </w:r>
      <w:r>
        <w:t xml:space="preserve">”</w:t>
      </w:r>
      <w:r>
        <w:t xml:space="preserve">何小满从”事事问沈总”到”自己核、自己砍、自己担”，正是经历了一次次”实践—认识”的循环，才把本事长在了自己身上。管理者放权，不是撒手不管，而是把”规矩”交到年轻人手里，让他们在规矩内去闯、去练——闯出来的，才是真本事。而”对熟人不破例”，守住的不是一笔钱，是规矩的权威本身：规矩一旦因人而变，就不再是规矩。</w:t>
      </w:r>
    </w:p>
    <w:p>
      <w:r>
        <w:pict>
          <v:rect style="width:0;height:1.5pt" o:hralign="center" o:hrstd="t" o:hr="t"/>
        </w:pict>
      </w:r>
    </w:p>
    <w:bookmarkEnd w:id="46"/>
    <w:bookmarkEnd w:id="47"/>
    <w:bookmarkStart w:id="49" w:name="第十三章-对手"/>
    <w:p>
      <w:pPr>
        <w:pStyle w:val="Heading2"/>
      </w:pPr>
      <w:r>
        <w:t xml:space="preserve">第十三章 对手</w:t>
      </w:r>
    </w:p>
    <w:p>
      <w:pPr>
        <w:pStyle w:val="FirstParagraph"/>
      </w:pPr>
      <w:r>
        <w:t xml:space="preserve">华衡在省城越做越大，自然也招来了对手。第一个跟华衡正面较上劲的，叫严立诚。</w:t>
      </w:r>
    </w:p>
    <w:p>
      <w:pPr>
        <w:pStyle w:val="BodyText"/>
      </w:pPr>
      <w:r>
        <w:t xml:space="preserve">严立诚是省城本地一家建筑公司的老板，比华衡晚起步几年，可势头极猛。他这人，做生意只有一条信条：抢。谁的标他都抢，谁的工程他都挖，价格战打得凶，抢起人来更凶。短短几年，就把摊子铺得比华衡还大。</w:t>
      </w:r>
    </w:p>
    <w:p>
      <w:pPr>
        <w:pStyle w:val="BodyText"/>
      </w:pPr>
      <w:r>
        <w:t xml:space="preserve">头一回交锋，是在一个市政项目的投标上。开标那天，何小满坐在台下，听见唱标人念出严立诚公司的报价，比华衡低了一截。结果，严立诚中了标。后来何小满才听说，严立诚是赔本中标——他先低价拿下，再靠后面增项、签证，把利润找补回来。这套路，在行内叫”低价进场、结算翻盘”。</w:t>
      </w:r>
    </w:p>
    <w:p>
      <w:pPr>
        <w:pStyle w:val="BodyText"/>
      </w:pPr>
      <w:r>
        <w:t xml:space="preserve">何小满把这事告诉沈知行，说：严立诚这么搞，是把市场搅浑了。咱们要不也压价？</w:t>
      </w:r>
    </w:p>
    <w:p>
      <w:pPr>
        <w:pStyle w:val="BodyText"/>
      </w:pPr>
      <w:r>
        <w:t xml:space="preserve">沈知行说：不压。咱们要是跟着他压价，那就掉进他挖的坑里了。他赔本中标，靠的是后面找补；咱们要是也学他，那就是拿华衡的命去赌。账要先算清——咱们的报价，是多少成本、多少利润，心里有数，才有底气。不跟他抢低价，不代表怕他，是咱们不干这种”先赔后补”的营生。</w:t>
      </w:r>
    </w:p>
    <w:p>
      <w:pPr>
        <w:pStyle w:val="BodyText"/>
      </w:pPr>
      <w:r>
        <w:t xml:space="preserve">何小满说：可他这么报，咱们怎么拼得过？</w:t>
      </w:r>
    </w:p>
    <w:p>
      <w:pPr>
        <w:pStyle w:val="BodyText"/>
      </w:pPr>
      <w:r>
        <w:t xml:space="preserve">沈知行说：拼不过，就不拼。你想想，他那套玩法，风险藏在后头：一是低于成本的报价，本来就悬——万一后面增项签不下来，利润找不回来，就是白干；二是靠签证找补，可签证是要靠依据、靠程序的，业主卡得紧，他就补不回来；三是资金链——先垫钱干，利润又后置，摊子铺得越大，资金绷得越紧。这一套，看着凶，其实是踩着钢丝跳舞。咱们不学他，是因为咱们要的是”稳稳地赚”，不是”赌一把地赚”。</w:t>
      </w:r>
    </w:p>
    <w:p>
      <w:pPr>
        <w:pStyle w:val="BodyText"/>
      </w:pPr>
      <w:r>
        <w:t xml:space="preserve">何小满说：可他不压价，咱们就接不到单。</w:t>
      </w:r>
    </w:p>
    <w:p>
      <w:pPr>
        <w:pStyle w:val="BodyText"/>
      </w:pPr>
      <w:r>
        <w:t xml:space="preserve">沈知行说：短期看是这样。可你记住，做生意跟做人一样，路要走得正，才走得远。严立诚现在是风光，可他那套”低价进场、结算翻盘”，靠的是把风险都压到最后。早晚有一天，市场会把账算到他头上。</w:t>
      </w:r>
    </w:p>
    <w:p>
      <w:pPr>
        <w:pStyle w:val="BodyText"/>
      </w:pPr>
      <w:r>
        <w:t xml:space="preserve">何小满说：那咱们怎么办？总不能干等着吧。</w:t>
      </w:r>
    </w:p>
    <w:p>
      <w:pPr>
        <w:pStyle w:val="BodyText"/>
      </w:pPr>
      <w:r>
        <w:t xml:space="preserve">沈知行说：等，也要有等的法子。咱们的功夫，要下在别人下不了的地方——一是把成本管住，同样的活，咱们比人家干得省；二是把质量做硬，让业主认咱们的牌子；三是把服务做细，投标响应、配合协调，样样比人家周到。这三样做到了，咱们的报价就算不是最低，业主也愿意给咱们干。这叫不拼价格拼本事。</w:t>
      </w:r>
    </w:p>
    <w:p>
      <w:pPr>
        <w:pStyle w:val="BodyText"/>
      </w:pPr>
      <w:r>
        <w:t xml:space="preserve">何小满听了，半信半疑。可沈知行的话，她向来信。</w:t>
      </w:r>
    </w:p>
    <w:p>
      <w:pPr>
        <w:pStyle w:val="BodyText"/>
      </w:pPr>
      <w:r>
        <w:t xml:space="preserve">没过多久，严立诚又出了一招——他直接来华衡挖人，开出双倍的价钱，专挖项目经理和老师傅。一时间，华衡内部人心浮动，有几个骨干动了心。何小满急了，去问沈知行：沈总，严立诚这么挖，咱们要不要也加薪留人？</w:t>
      </w:r>
    </w:p>
    <w:p>
      <w:pPr>
        <w:pStyle w:val="BodyText"/>
      </w:pPr>
      <w:r>
        <w:t xml:space="preserve">沈知行说：留人，不靠临时加价。你想想，今天他出双倍，明天别人出三倍，你跟着涨，涨到什么时候是个头？咱们留人，靠三样东西：一是把钱给够，该给的一分不少，按月按时；二是把事做对，跟着华衡干，账清、理正、心里踏实；三是把人当人，尊重、信任、有奔头。这三样，严立诚学不走。真要走的，加了钱也留不住；留得住的，是认华衡这条路的人。</w:t>
      </w:r>
    </w:p>
    <w:p>
      <w:pPr>
        <w:pStyle w:val="BodyText"/>
      </w:pPr>
      <w:r>
        <w:t xml:space="preserve">何小满把这事记在心里。后来她发现，华衡真正走的，只有一两个本就摇摆的人；大多数骨干，反而因为这件事，更认定了华衡。而严立诚挖人的动静越大，何小满越觉得，这个对手，是在用尽一切办法抢眼前的肉，却忘了锅里的饭早晚要分给所有人。</w:t>
      </w:r>
    </w:p>
    <w:p>
      <w:pPr>
        <w:pStyle w:val="BodyText"/>
      </w:pPr>
      <w:r>
        <w:t xml:space="preserve">她慢慢发现，严立诚和华衡，像两条截然不同的路：一条图快、图抢、图眼前；一条求稳、求实、求长远。这两条路，早晚要分出高下。</w:t>
      </w:r>
    </w:p>
    <w:p>
      <w:pPr>
        <w:pStyle w:val="BodyText"/>
      </w:pPr>
      <w:r>
        <w:t xml:space="preserve">而严立诚这个人，也成了华衡往后很多年里，躲不掉的一个对手。他像一面镜子，照出了华衡”不干什么”的底线；也像一根鞭子，抽着华衡不断往实里做。</w:t>
      </w:r>
    </w:p>
    <w:p>
      <w:pPr>
        <w:pStyle w:val="BodyText"/>
      </w:pPr>
      <w:r>
        <w:t xml:space="preserve">沈知行说：有对手不是坏事。对手越强，越能逼着我们练真本事。怕的不是对手，是自己乱了方寸。咱们把自己的事做好，把账算清、把质量做硬、把成本管住，对手再凶，也撼不动华衡的根基。</w:t>
      </w:r>
    </w:p>
    <w:p>
      <w:pPr>
        <w:pStyle w:val="BodyText"/>
      </w:pPr>
      <w:r>
        <w:t xml:space="preserve">何小满头一回觉得，这个叫严立诚的人，像一记警钟。后来的很多年，她看着严立诚一路高歌，也看着他一步步把风险攒到账上，才慢慢品出沈知行今天这番话的分量：有些路看着快，其实是绕着悬崖走；有些路看着慢，却每一步都踩在实地上。</w:t>
      </w:r>
    </w:p>
    <w:p>
      <w:pPr>
        <w:pStyle w:val="BodyText"/>
      </w:pPr>
      <w:r>
        <w:t xml:space="preserve">可沈知行心里也清楚，光守不攻，不是长久之计。省城的蛋糕就那么大，有人抢，就有人得让。往后的日子，华衡跟严立诚的账，还远没算完。</w:t>
      </w:r>
    </w:p>
    <w:p>
      <w:r>
        <w:pict>
          <v:rect style="width:0;height:1.5pt" o:hralign="center" o:hrstd="t" o:hr="t"/>
        </w:pict>
      </w:r>
    </w:p>
    <w:bookmarkStart w:id="48" w:name="本章实务工具箱-12"/>
    <w:p>
      <w:pPr>
        <w:pStyle w:val="Heading3"/>
      </w:pPr>
      <w:r>
        <w:t xml:space="preserve">【本章实务工具箱】</w:t>
      </w:r>
    </w:p>
    <w:p>
      <w:pPr>
        <w:pStyle w:val="FirstParagraph"/>
      </w:pPr>
      <w:r>
        <w:rPr>
          <w:bCs/>
          <w:b/>
        </w:rPr>
        <w:t xml:space="preserve">一、知识点：低价竞标的两种形态与法律边界</w:t>
      </w:r>
    </w:p>
    <w:p>
      <w:pPr>
        <w:numPr>
          <w:ilvl w:val="0"/>
          <w:numId w:val="1042"/>
        </w:numPr>
        <w:pStyle w:val="Compact"/>
      </w:pPr>
      <w:r>
        <w:t xml:space="preserve">合法低价策略：在保证成本与合理利润的前提下，通过优化施工组织、降低采购成本、提高管理效率，报出有竞争力的低报价——这是正当竞争。</w:t>
      </w:r>
    </w:p>
    <w:p>
      <w:pPr>
        <w:numPr>
          <w:ilvl w:val="0"/>
          <w:numId w:val="1042"/>
        </w:numPr>
        <w:pStyle w:val="Compact"/>
      </w:pPr>
      <w:r>
        <w:t xml:space="preserve">低于成本的报价：《招标投标法》第三十三条规定，投标人不得以低于成本的报价竞标；第四十一条明确，中标条件包括”能够满足招标文件的实质性要求，并且经评审的投标价格最低，但是投标价格低于成本的除外”。低于成本报价，中标无效且有法律风险。</w:t>
      </w:r>
    </w:p>
    <w:p>
      <w:pPr>
        <w:pStyle w:val="FirstParagraph"/>
      </w:pPr>
      <w:r>
        <w:rPr>
          <w:bCs/>
          <w:b/>
        </w:rPr>
        <w:t xml:space="preserve">二、知识点：报价成本构成的”要素口径”（建标〔2013〕44号）</w:t>
      </w:r>
    </w:p>
    <w:p>
      <w:pPr>
        <w:pStyle w:val="BodyText"/>
      </w:pPr>
      <w:r>
        <w:t xml:space="preserve">按《建筑安装工程费用项目组成》（建标〔2013〕44号）：建安工程费按构成要素划分为人工费、材料费（含工程设备）、施工机具使用费、企业管理费、利润、规费、税金；按造价形成划分为分部分项工程费、措施项目费、其他项目费、规费、税金。算成本底线，要按要素法把七块都算进去——只算人材机、漏了管理费和税金，报出去的价就是”裸价”，中标越多亏得越多。措施项目费中的安全文明施工费按规定是不可竞争费用，报价时不能拿来压价。综合单价的口径见《建设工程工程量清单计价规范》（GB 50500—2013）：综合单价＝人工费＋材料费＋施工机具使用费＋企业管理费＋利润＋一定范围的风险费用，规费和税金按国家规定另行计取。</w:t>
      </w:r>
    </w:p>
    <w:p>
      <w:pPr>
        <w:pStyle w:val="BodyText"/>
      </w:pPr>
      <w:r>
        <w:rPr>
          <w:bCs/>
          <w:b/>
        </w:rPr>
        <w:t xml:space="preserve">三、知识点：</w:t>
      </w:r>
      <w:r>
        <w:rPr>
          <w:bCs/>
          <w:b/>
        </w:rPr>
        <w:t xml:space="preserve">“</w:t>
      </w:r>
      <w:r>
        <w:rPr>
          <w:bCs/>
          <w:b/>
        </w:rPr>
        <w:t xml:space="preserve">低价进场、结算翻盘</w:t>
      </w:r>
      <w:r>
        <w:rPr>
          <w:bCs/>
          <w:b/>
        </w:rPr>
        <w:t xml:space="preserve">”</w:t>
      </w:r>
      <w:r>
        <w:rPr>
          <w:bCs/>
          <w:b/>
        </w:rPr>
        <w:t xml:space="preserve">玩法的风险链条</w:t>
      </w:r>
    </w:p>
    <w:p>
      <w:pPr>
        <w:pStyle w:val="BodyText"/>
      </w:pPr>
      <w:r>
        <w:t xml:space="preserve">先低价中标，再靠增项、签证、变更把利润找补回来，这套玩法的风险是层层累积的：</w:t>
      </w:r>
    </w:p>
    <w:p>
      <w:pPr>
        <w:numPr>
          <w:ilvl w:val="0"/>
          <w:numId w:val="1043"/>
        </w:numPr>
        <w:pStyle w:val="Compact"/>
      </w:pPr>
      <w:r>
        <w:t xml:space="preserve">报价端：低于成本进场，等于开局就亏，只能赌后面”找补得回来”。</w:t>
      </w:r>
    </w:p>
    <w:p>
      <w:pPr>
        <w:numPr>
          <w:ilvl w:val="0"/>
          <w:numId w:val="1043"/>
        </w:numPr>
        <w:pStyle w:val="Compact"/>
      </w:pPr>
      <w:r>
        <w:t xml:space="preserve">过程端：增项、签证要有依据、走程序、经业主认可，任何一环卡住，找补就落空。</w:t>
      </w:r>
    </w:p>
    <w:p>
      <w:pPr>
        <w:numPr>
          <w:ilvl w:val="0"/>
          <w:numId w:val="1043"/>
        </w:numPr>
        <w:pStyle w:val="Compact"/>
      </w:pPr>
      <w:r>
        <w:t xml:space="preserve">结算端：结算审计越审越严，虚增的签证过不了关，利润变窟窿。</w:t>
      </w:r>
    </w:p>
    <w:p>
      <w:pPr>
        <w:numPr>
          <w:ilvl w:val="0"/>
          <w:numId w:val="1043"/>
        </w:numPr>
        <w:pStyle w:val="Compact"/>
      </w:pPr>
      <w:r>
        <w:t xml:space="preserve">资金端：前期垫资、利润后置，摊子铺得越大，资金链绷得越紧，市场稍有波动就可能断裂。</w:t>
      </w:r>
    </w:p>
    <w:p>
      <w:pPr>
        <w:pStyle w:val="FirstParagraph"/>
      </w:pPr>
      <w:r>
        <w:rPr>
          <w:bCs/>
          <w:b/>
        </w:rPr>
        <w:t xml:space="preserve">四、实操清单：投标报价守住”三条线”</w:t>
      </w:r>
    </w:p>
    <w:p>
      <w:pPr>
        <w:numPr>
          <w:ilvl w:val="0"/>
          <w:numId w:val="1044"/>
        </w:numPr>
        <w:pStyle w:val="Compact"/>
      </w:pPr>
      <w:r>
        <w:t xml:space="preserve">成本线：报多少，心里先有成本底数（按建标〔2013〕44号要素口径算全人材机＋企业管理费＋规费＋税金），低于成本线的报价一律不做。</w:t>
      </w:r>
    </w:p>
    <w:p>
      <w:pPr>
        <w:numPr>
          <w:ilvl w:val="0"/>
          <w:numId w:val="1044"/>
        </w:numPr>
        <w:pStyle w:val="Compact"/>
      </w:pPr>
      <w:r>
        <w:t xml:space="preserve">风险线：对可能发生的变更、涨价、窝工留有风险费余量，不把风险全押给”事后找补”。</w:t>
      </w:r>
    </w:p>
    <w:p>
      <w:pPr>
        <w:numPr>
          <w:ilvl w:val="0"/>
          <w:numId w:val="1044"/>
        </w:numPr>
        <w:pStyle w:val="Compact"/>
      </w:pPr>
      <w:r>
        <w:t xml:space="preserve">合规线：严格按招标文件报价，不围标、不串标、不弄虚作假，低于成本不投。</w:t>
      </w:r>
    </w:p>
    <w:p>
      <w:pPr>
        <w:pStyle w:val="FirstParagraph"/>
      </w:pPr>
      <w:r>
        <w:rPr>
          <w:bCs/>
          <w:b/>
        </w:rPr>
        <w:t xml:space="preserve">五、实操要点：不拼价格，拼什么</w:t>
      </w:r>
    </w:p>
    <w:p>
      <w:pPr>
        <w:numPr>
          <w:ilvl w:val="0"/>
          <w:numId w:val="1045"/>
        </w:numPr>
        <w:pStyle w:val="Compact"/>
      </w:pPr>
      <w:r>
        <w:t xml:space="preserve">拼成本管理：同样的活干得比对手省，报价自然有空间，还不用赔本赚吆喝。</w:t>
      </w:r>
    </w:p>
    <w:p>
      <w:pPr>
        <w:numPr>
          <w:ilvl w:val="0"/>
          <w:numId w:val="1045"/>
        </w:numPr>
        <w:pStyle w:val="Compact"/>
      </w:pPr>
      <w:r>
        <w:t xml:space="preserve">拼质量口碑：让业主认你的牌子，同样的价格优先选你。</w:t>
      </w:r>
    </w:p>
    <w:p>
      <w:pPr>
        <w:numPr>
          <w:ilvl w:val="0"/>
          <w:numId w:val="1045"/>
        </w:numPr>
        <w:pStyle w:val="Compact"/>
      </w:pPr>
      <w:r>
        <w:t xml:space="preserve">拼服务响应：投标响应及时、配合到位、协调顺畅，让业主觉得”省心”。</w:t>
      </w:r>
    </w:p>
    <w:p>
      <w:pPr>
        <w:pStyle w:val="FirstParagraph"/>
      </w:pPr>
      <w:r>
        <w:rPr>
          <w:bCs/>
          <w:b/>
        </w:rPr>
        <w:t xml:space="preserve">六、避坑红旗</w:t>
      </w:r>
    </w:p>
    <w:p>
      <w:pPr>
        <w:pStyle w:val="BodyText"/>
      </w:pPr>
      <w:r>
        <w:t xml:space="preserve">跟风压价、低于成本竞标；中标后靠大量签证找补利润；围标、串标、陪标；用垫资作为唯一竞争手段，忽视垫资带来的资金链风险；只盯中标额、不测算项目真实利润；对手一挖人就仓促加价留人，把薪酬体系搞乱。</w:t>
      </w:r>
    </w:p>
    <w:p>
      <w:pPr>
        <w:pStyle w:val="BodyText"/>
      </w:pPr>
      <w:r>
        <w:rPr>
          <w:bCs/>
          <w:b/>
        </w:rPr>
        <w:t xml:space="preserve">七、实操要点：竞争对手分析”四问”</w:t>
      </w:r>
    </w:p>
    <w:p>
      <w:pPr>
        <w:numPr>
          <w:ilvl w:val="0"/>
          <w:numId w:val="1046"/>
        </w:numPr>
        <w:pStyle w:val="Compact"/>
      </w:pPr>
      <w:r>
        <w:t xml:space="preserve">他靠什么赚钱：低价找补、高周转、还是真本事？找出他的盈利逻辑。</w:t>
      </w:r>
    </w:p>
    <w:p>
      <w:pPr>
        <w:numPr>
          <w:ilvl w:val="0"/>
          <w:numId w:val="1046"/>
        </w:numPr>
        <w:pStyle w:val="Compact"/>
      </w:pPr>
      <w:r>
        <w:t xml:space="preserve">他的软肋在哪：资金链、结算依赖、人才结构、口碑，哪一环最脆？</w:t>
      </w:r>
    </w:p>
    <w:p>
      <w:pPr>
        <w:numPr>
          <w:ilvl w:val="0"/>
          <w:numId w:val="1046"/>
        </w:numPr>
        <w:pStyle w:val="Compact"/>
      </w:pPr>
      <w:r>
        <w:t xml:space="preserve">我们比什么：成本、质量、服务、回款能力，哪一样是我们的长板？</w:t>
      </w:r>
    </w:p>
    <w:p>
      <w:pPr>
        <w:numPr>
          <w:ilvl w:val="0"/>
          <w:numId w:val="1046"/>
        </w:numPr>
        <w:pStyle w:val="Compact"/>
      </w:pPr>
      <w:r>
        <w:t xml:space="preserve">学什么、不学什么：正当的效率方法要学，歪门邪道坚决不学。</w:t>
      </w:r>
    </w:p>
    <w:p>
      <w:pPr>
        <w:pStyle w:val="FirstParagraph"/>
      </w:pPr>
      <w:r>
        <w:rPr>
          <w:bCs/>
          <w:b/>
        </w:rPr>
        <w:t xml:space="preserve">八、方法论</w:t>
      </w:r>
    </w:p>
    <w:p>
      <w:pPr>
        <w:pStyle w:val="BodyText"/>
      </w:pPr>
      <w:r>
        <w:t xml:space="preserve">面对强敌，硬拼不是唯一选项。毛泽东在《中国革命战争的战略问题》里讲：</w:t>
      </w:r>
      <w:r>
        <w:t xml:space="preserve">“</w:t>
      </w:r>
      <w:r>
        <w:t xml:space="preserve">打得赢就打，打不赢就走。</w:t>
      </w:r>
      <w:r>
        <w:t xml:space="preserve">”</w:t>
      </w:r>
      <w:r>
        <w:t xml:space="preserve">华衡不跟严立诚拼低价，不是怯懦，而是认清了自己的优势和对手的软肋——正面拼价格，正中对手下怀；把成本、质量、服务做扎实，才是自己的长项。竞争的最高境界，不是把对手拖进泥里，而是把功夫下在自己身上，让对手撼不动你。而”留人不靠临时加价”，讲的则是同一个道理：真正的竞争力，从来不是临时学来的、加价买来的，而是一点一滴长在自己身上的。</w:t>
      </w:r>
    </w:p>
    <w:p>
      <w:r>
        <w:pict>
          <v:rect style="width:0;height:1.5pt" o:hralign="center" o:hrstd="t" o:hr="t"/>
        </w:pict>
      </w:r>
    </w:p>
    <w:bookmarkEnd w:id="48"/>
    <w:bookmarkEnd w:id="49"/>
    <w:bookmarkStart w:id="51" w:name="第十四章-返工"/>
    <w:p>
      <w:pPr>
        <w:pStyle w:val="Heading2"/>
      </w:pPr>
      <w:r>
        <w:t xml:space="preserve">第十四章 返工</w:t>
      </w:r>
    </w:p>
    <w:p>
      <w:pPr>
        <w:pStyle w:val="FirstParagraph"/>
      </w:pPr>
      <w:r>
        <w:t xml:space="preserve">对手刚压过来，华衡自己内部，先出了一件大事——一个项目，被查出质量问题。</w:t>
      </w:r>
    </w:p>
    <w:p>
      <w:pPr>
        <w:pStyle w:val="BodyText"/>
      </w:pPr>
      <w:r>
        <w:t xml:space="preserve">那是一个已经干了大半的楼体。何小满接到报告时，手都凉了。负责这个项目的经理，姓赵，一进门就满脸堆笑地说：沈总，问题不大，就是有几处墙面空鼓、钢筋间距差了点，不影响主体，补一补就能过。</w:t>
      </w:r>
    </w:p>
    <w:p>
      <w:pPr>
        <w:pStyle w:val="BodyText"/>
      </w:pPr>
      <w:r>
        <w:t xml:space="preserve">沈知行没说话，看着报告看了很久。报告是技术员写的，白纸黑字：部分剪力墙钢筋间距超差，混凝土有离析迹象。这些词何小满都认得，她知道，这绝不是”问题不大”。</w:t>
      </w:r>
    </w:p>
    <w:p>
      <w:pPr>
        <w:pStyle w:val="BodyText"/>
      </w:pPr>
      <w:r>
        <w:t xml:space="preserve">沈知行放下报告，问：这楼，现在盖到几层了？</w:t>
      </w:r>
    </w:p>
    <w:p>
      <w:pPr>
        <w:pStyle w:val="BodyText"/>
      </w:pPr>
      <w:r>
        <w:t xml:space="preserve">赵经理说：盖到十二层了。</w:t>
      </w:r>
    </w:p>
    <w:p>
      <w:pPr>
        <w:pStyle w:val="BodyText"/>
      </w:pPr>
      <w:r>
        <w:t xml:space="preserve">沈知行问：那底下有问题的这几层，怎么处理？</w:t>
      </w:r>
    </w:p>
    <w:p>
      <w:pPr>
        <w:pStyle w:val="BodyText"/>
      </w:pPr>
      <w:r>
        <w:t xml:space="preserve">赵经理搓着手，说：沈总，工期压得紧，成本也摆在那儿。我的意思是，把这几个点，补一补，抹一抹，糊弄过去算了。反正验收的时候，查得也不细。</w:t>
      </w:r>
    </w:p>
    <w:p>
      <w:pPr>
        <w:pStyle w:val="BodyText"/>
      </w:pPr>
      <w:r>
        <w:t xml:space="preserve">沈知行看着他，沉默了一会儿，说：你把这句话，再跟我说一遍。</w:t>
      </w:r>
    </w:p>
    <w:p>
      <w:pPr>
        <w:pStyle w:val="BodyText"/>
      </w:pPr>
      <w:r>
        <w:t xml:space="preserve">赵经理一愣，说：我……我就是说，补一补，糊弄……</w:t>
      </w:r>
    </w:p>
    <w:p>
      <w:pPr>
        <w:pStyle w:val="BodyText"/>
      </w:pPr>
      <w:r>
        <w:t xml:space="preserve">他话没说完，自己就说不下去了。沈知行站起身，声音不大，却字字砸在地上：糊弄？这楼是要住人的。今天糊弄过去，明天塌了，砸的是谁的脑袋？是你我的脑袋，是华衡的名声，是住在里头的老百姓的命！</w:t>
      </w:r>
    </w:p>
    <w:p>
      <w:pPr>
        <w:pStyle w:val="BodyText"/>
      </w:pPr>
      <w:r>
        <w:t xml:space="preserve">何小满从没见过沈知行发这么大的火。会议室里，安静得一根针掉在地上都听得见。</w:t>
      </w:r>
    </w:p>
    <w:p>
      <w:pPr>
        <w:pStyle w:val="BodyText"/>
      </w:pPr>
      <w:r>
        <w:t xml:space="preserve">沈知行缓了缓，说：返工。底下有问题的几层，全部砸掉，重来。该返工的返工，该返工的钱，一分不能省。宁可工期拖，宁可赔本，这楼，不能有半点含糊。</w:t>
      </w:r>
    </w:p>
    <w:p>
      <w:pPr>
        <w:pStyle w:val="BodyText"/>
      </w:pPr>
      <w:r>
        <w:t xml:space="preserve">赵经理脸都白了，还想说什么，被沈知行一眼瞪了回去。他说：沈总，返工可不是小数目，这一砸，咱们这单，可能就白干了。</w:t>
      </w:r>
    </w:p>
    <w:p>
      <w:pPr>
        <w:pStyle w:val="BodyText"/>
      </w:pPr>
      <w:r>
        <w:t xml:space="preserve">沈知行说：白干，也比烂掉强。华衡的名声，比这一单的值钱。今天你把名声保住，明天才有单子可接。今天你为了省这点钱，把名声砸了，以后华衡就再也抬不起头了。</w:t>
      </w:r>
    </w:p>
    <w:p>
      <w:pPr>
        <w:pStyle w:val="BodyText"/>
      </w:pPr>
      <w:r>
        <w:t xml:space="preserve">何小满在旁边，轻声问了一句：沈总，返工的钱，大概要多少？</w:t>
      </w:r>
    </w:p>
    <w:p>
      <w:pPr>
        <w:pStyle w:val="BodyText"/>
      </w:pPr>
      <w:r>
        <w:t xml:space="preserve">沈知行说：这个先别管多少。你记着，质量出问题，账要算两笔：一笔是返工的直接成本——砸掉的混凝土、重做的钢筋、误的工期；一笔是机会成本——要是不返工，今天省下的钱，明天加倍赔出去。这两笔账加起来，返工，才是便宜的那条路。真正贵的，是不返工的侥幸。</w:t>
      </w:r>
    </w:p>
    <w:p>
      <w:pPr>
        <w:pStyle w:val="BodyText"/>
      </w:pPr>
      <w:r>
        <w:t xml:space="preserve">赵经理低着头，半天没吭声，最后说：沈总，我……我主要是怕担责任，想着能糊就糊。</w:t>
      </w:r>
    </w:p>
    <w:p>
      <w:pPr>
        <w:pStyle w:val="BodyText"/>
      </w:pPr>
      <w:r>
        <w:t xml:space="preserve">沈知行说：你怕担小责任，才闯了大祸。咱们这行，头顶悬着一把刀，叫”责任”。什么时候，你把这把刀记在心里了，你才算真正入了行。</w:t>
      </w:r>
    </w:p>
    <w:p>
      <w:pPr>
        <w:pStyle w:val="BodyText"/>
      </w:pPr>
      <w:r>
        <w:t xml:space="preserve">返工那几天，工地上机器轰鸣，混凝土一车一车往外拉。何小满站在旁边，看着那些刚浇好的墙，一面一面被砸掉，心里不是滋味。可她知道，沈知行做得对。</w:t>
      </w:r>
    </w:p>
    <w:p>
      <w:pPr>
        <w:pStyle w:val="BodyText"/>
      </w:pPr>
      <w:r>
        <w:t xml:space="preserve">砸墙的时候，有个老工人看得直咂嘴，说：可惜了，这一面墙的料，够盖半间屋的。旁边一个年轻技术员接话：料可惜，命不可惜？这墙要是带着病上去，将来住人的时候塌了，那才叫真正的可惜。老工人不说话了，闷头去干活。</w:t>
      </w:r>
    </w:p>
    <w:p>
      <w:pPr>
        <w:pStyle w:val="BodyText"/>
      </w:pPr>
      <w:r>
        <w:t xml:space="preserve">何小满把这话听在耳朵里，回去照着沈知行的法子，把返工的成本账粗算了一遍：砸掉的混凝土、重做的钢筋、多耗的机械台班、拖长的工期，加在一起，确实是一笔不小的数。可她转念又想，要是真按赵经理说的”抹一抹糊弄过去”，一旦将来出了事，赔偿、诉讼、名声，哪一样不是这笔返工费的十倍百倍？这笔账，越算越明白，沈知行那句”返工才是便宜的那条路”，不是嘴上的道理，是真金白银的算术。</w:t>
      </w:r>
    </w:p>
    <w:p>
      <w:pPr>
        <w:pStyle w:val="BodyText"/>
      </w:pPr>
      <w:r>
        <w:t xml:space="preserve">返工之后，华衡的名声不但没砸，反而更响了。省城人都说，华衡这公司，实诚，盖楼不糊弄。来打听华衡的业主，反而多了起来。</w:t>
      </w:r>
    </w:p>
    <w:p>
      <w:pPr>
        <w:pStyle w:val="BodyText"/>
      </w:pPr>
      <w:r>
        <w:t xml:space="preserve">沈知行把赵经理叫到办公室，说：这次返工，不是罚你，是给你上堂课。咱们干这行，头顶悬着一把刀，叫”责任”。什么时候，你把这把刀记在心里了，你才算真正入了行。</w:t>
      </w:r>
    </w:p>
    <w:p>
      <w:pPr>
        <w:pStyle w:val="BodyText"/>
      </w:pPr>
      <w:r>
        <w:t xml:space="preserve">赵经理低着头，半晌，重重地应了一声。</w:t>
      </w:r>
    </w:p>
    <w:p>
      <w:pPr>
        <w:pStyle w:val="BodyText"/>
      </w:pPr>
      <w:r>
        <w:t xml:space="preserve">何小满站在门外，听着这些话，心里默默把”责任”两个字，记在了自己那本账的第一页。她后来才懂得，那一次返工，华衡砸掉的是一栋楼的几层混凝土，立起来的，却是整个省城对华衡的信任。这份信任，比那一单的利润值钱得多，也经久得多——后来华衡在省城接的每一个单子，多多少少，都沾着这一次返工的光。</w:t>
      </w:r>
    </w:p>
    <w:p>
      <w:pPr>
        <w:pStyle w:val="BodyText"/>
      </w:pPr>
      <w:r>
        <w:t xml:space="preserve">那一页”责任”，何小满后来在无数个关口上翻过它。可真正让这两个字变得沉甸甸的，是此后她亲眼看着，有人为了省下几万块的检测费，差点把整栋楼的质量赔进去。那是后话，也是华衡往后要过的又一道坎。</w:t>
      </w:r>
    </w:p>
    <w:p>
      <w:r>
        <w:pict>
          <v:rect style="width:0;height:1.5pt" o:hralign="center" o:hrstd="t" o:hr="t"/>
        </w:pict>
      </w:r>
    </w:p>
    <w:bookmarkStart w:id="50" w:name="本章实务工具箱-13"/>
    <w:p>
      <w:pPr>
        <w:pStyle w:val="Heading3"/>
      </w:pPr>
      <w:r>
        <w:t xml:space="preserve">【本章实务工具箱】</w:t>
      </w:r>
    </w:p>
    <w:p>
      <w:pPr>
        <w:pStyle w:val="FirstParagraph"/>
      </w:pPr>
      <w:r>
        <w:rPr>
          <w:bCs/>
          <w:b/>
        </w:rPr>
        <w:t xml:space="preserve">一、知识点：工程质量的法定责任体系</w:t>
      </w:r>
    </w:p>
    <w:p>
      <w:pPr>
        <w:numPr>
          <w:ilvl w:val="0"/>
          <w:numId w:val="1047"/>
        </w:numPr>
        <w:pStyle w:val="Compact"/>
      </w:pPr>
      <w:r>
        <w:t xml:space="preserve">《建设工程质量管理条例》确立建设单位、勘察、设计、施工、监理”五方责任主体”的质量责任体系，施工单位对施工质量负责。</w:t>
      </w:r>
    </w:p>
    <w:p>
      <w:pPr>
        <w:numPr>
          <w:ilvl w:val="0"/>
          <w:numId w:val="1047"/>
        </w:numPr>
        <w:pStyle w:val="Compact"/>
      </w:pPr>
      <w:r>
        <w:t xml:space="preserve">《建筑工程五方责任主体项目负责人质量终身责任追究暂行办法》（建质〔2014〕124号）进一步明确：项目负责人对工程质量承担终身责任，即使工程早已交付，一旦出问题，仍要追溯。</w:t>
      </w:r>
    </w:p>
    <w:p>
      <w:pPr>
        <w:numPr>
          <w:ilvl w:val="0"/>
          <w:numId w:val="1047"/>
        </w:numPr>
        <w:pStyle w:val="Compact"/>
      </w:pPr>
      <w:r>
        <w:t xml:space="preserve">验收依据：《建筑工程施工质量验收统一标准》（GB 50300）及配套专业验收规范，是质量验收的国标底线。主控项目必须全部合格，一般项目按规范允许偏差验收。</w:t>
      </w:r>
    </w:p>
    <w:p>
      <w:pPr>
        <w:pStyle w:val="FirstParagraph"/>
      </w:pPr>
      <w:r>
        <w:rPr>
          <w:bCs/>
          <w:b/>
        </w:rPr>
        <w:t xml:space="preserve">二、知识点：质量成本——返工到底贵不贵</w:t>
      </w:r>
    </w:p>
    <w:p>
      <w:pPr>
        <w:pStyle w:val="BodyText"/>
      </w:pPr>
      <w:r>
        <w:t xml:space="preserve">质量成本分四类：预防成本（事前培训、方案、检查）、鉴定成本（检测、试验、验收）、内部损失成本（返工、返修、报废）、外部损失成本（交付后赔偿、维修、信誉损失、法律风险）。多数企业只看得见返工的直接成本，却看不见不返工的”外部损失成本”——那是十倍百倍于返工费的。沈知行算的”两笔账”，就是内部损失与外部损失的对比。</w:t>
      </w:r>
    </w:p>
    <w:p>
      <w:pPr>
        <w:pStyle w:val="BodyText"/>
      </w:pPr>
      <w:r>
        <w:rPr>
          <w:bCs/>
          <w:b/>
        </w:rPr>
        <w:t xml:space="preserve">三、知识点：质量保证金与保修期限</w:t>
      </w:r>
    </w:p>
    <w:p>
      <w:pPr>
        <w:numPr>
          <w:ilvl w:val="0"/>
          <w:numId w:val="1048"/>
        </w:numPr>
        <w:pStyle w:val="Compact"/>
      </w:pPr>
      <w:r>
        <w:t xml:space="preserve">缺陷责任期一般为1年，最长不超过2年；质量保证金总预留比例不高于工程价款结算总额的3%（《建设工程质量保证金管理办法》建质〔2017〕138号）。质保金在缺陷责任期届满并验收合格后退还，不是”押死不还”。</w:t>
      </w:r>
    </w:p>
    <w:p>
      <w:pPr>
        <w:numPr>
          <w:ilvl w:val="0"/>
          <w:numId w:val="1048"/>
        </w:numPr>
        <w:pStyle w:val="Compact"/>
      </w:pPr>
      <w:r>
        <w:t xml:space="preserve">保修期限按《建设工程质量管理条例》第四十条：地基基础和主体结构工程，为设计文件规定的合理使用年限；屋面防水工程、有防水要求的卫生间、房间和外墙面的防渗漏，为5年；供热与供冷系统，为2个采暖期、供冷期；电气管线、给排水管道、设备安装和装修工程，为2年。</w:t>
      </w:r>
    </w:p>
    <w:p>
      <w:pPr>
        <w:numPr>
          <w:ilvl w:val="0"/>
          <w:numId w:val="1048"/>
        </w:numPr>
        <w:pStyle w:val="Compact"/>
      </w:pPr>
      <w:r>
        <w:t xml:space="preserve">两个概念要分清：缺陷责任期管的是”质保金”，保修期管的是”保修义务”；期限口径不同，别混着算。</w:t>
      </w:r>
    </w:p>
    <w:p>
      <w:pPr>
        <w:pStyle w:val="FirstParagraph"/>
      </w:pPr>
      <w:r>
        <w:rPr>
          <w:bCs/>
          <w:b/>
        </w:rPr>
        <w:t xml:space="preserve">四、实操清单：发现质量问题后的正确处理流程</w:t>
      </w:r>
    </w:p>
    <w:p>
      <w:pPr>
        <w:numPr>
          <w:ilvl w:val="0"/>
          <w:numId w:val="1049"/>
        </w:numPr>
        <w:pStyle w:val="Compact"/>
      </w:pPr>
      <w:r>
        <w:t xml:space="preserve">先查证：组织技术、质检人员现场核验，形成书面报告，定性定量，不轻信”问题不大”。</w:t>
      </w:r>
    </w:p>
    <w:p>
      <w:pPr>
        <w:numPr>
          <w:ilvl w:val="0"/>
          <w:numId w:val="1049"/>
        </w:numPr>
        <w:pStyle w:val="Compact"/>
      </w:pPr>
      <w:r>
        <w:t xml:space="preserve">判性质：按规范判断是主控项目不合格还是一般项目超差，评估影响范围（本层、本段、还是全楼）。</w:t>
      </w:r>
    </w:p>
    <w:p>
      <w:pPr>
        <w:numPr>
          <w:ilvl w:val="0"/>
          <w:numId w:val="1049"/>
        </w:numPr>
        <w:pStyle w:val="Compact"/>
      </w:pPr>
      <w:r>
        <w:t xml:space="preserve">定方案：不合格部位按技术方案处理——该返工的返工、该加固的加固、该检测的检测，形成书面处理记录。</w:t>
      </w:r>
    </w:p>
    <w:p>
      <w:pPr>
        <w:numPr>
          <w:ilvl w:val="0"/>
          <w:numId w:val="1049"/>
        </w:numPr>
        <w:pStyle w:val="Compact"/>
      </w:pPr>
      <w:r>
        <w:t xml:space="preserve">追原因：查清是材料、工艺、管理还是人员的责任，从根上堵，不只堵这一处。</w:t>
      </w:r>
    </w:p>
    <w:p>
      <w:pPr>
        <w:numPr>
          <w:ilvl w:val="0"/>
          <w:numId w:val="1049"/>
        </w:numPr>
        <w:pStyle w:val="Compact"/>
      </w:pPr>
      <w:r>
        <w:t xml:space="preserve">举一反三：同项目其他部位、其他项目同类工序全面排查，防止”一处返工、多处埋雷”。</w:t>
      </w:r>
    </w:p>
    <w:p>
      <w:pPr>
        <w:pStyle w:val="FirstParagraph"/>
      </w:pPr>
      <w:r>
        <w:rPr>
          <w:bCs/>
          <w:b/>
        </w:rPr>
        <w:t xml:space="preserve">五、实操要点：质量把关要盯住哪几道关口</w:t>
      </w:r>
    </w:p>
    <w:p>
      <w:pPr>
        <w:numPr>
          <w:ilvl w:val="0"/>
          <w:numId w:val="1050"/>
        </w:numPr>
        <w:pStyle w:val="Compact"/>
      </w:pPr>
      <w:r>
        <w:t xml:space="preserve">材料关：钢筋、混凝土、水泥等进场要复试、要留样，不合格材料坚决退场，不让病料上楼。</w:t>
      </w:r>
    </w:p>
    <w:p>
      <w:pPr>
        <w:numPr>
          <w:ilvl w:val="0"/>
          <w:numId w:val="1050"/>
        </w:numPr>
        <w:pStyle w:val="Compact"/>
      </w:pPr>
      <w:r>
        <w:t xml:space="preserve">过程关：钢筋绑扎、模板支设、混凝土浇筑等关键工序，先验收、后隐蔽，检验批报监理验收合格再进入下道工序。</w:t>
      </w:r>
    </w:p>
    <w:p>
      <w:pPr>
        <w:numPr>
          <w:ilvl w:val="0"/>
          <w:numId w:val="1050"/>
        </w:numPr>
        <w:pStyle w:val="Compact"/>
      </w:pPr>
      <w:r>
        <w:t xml:space="preserve">检测关：混凝土按规范留置试块、送检，实体检测按方案进行，用数据说话，不凭感觉。</w:t>
      </w:r>
    </w:p>
    <w:p>
      <w:pPr>
        <w:numPr>
          <w:ilvl w:val="0"/>
          <w:numId w:val="1050"/>
        </w:numPr>
        <w:pStyle w:val="Compact"/>
      </w:pPr>
      <w:r>
        <w:t xml:space="preserve">记录关：每道工序的验收记录、检测报告、隐蔽验收记录归档留存，可追溯、可追责。</w:t>
      </w:r>
    </w:p>
    <w:p>
      <w:pPr>
        <w:pStyle w:val="FirstParagraph"/>
      </w:pPr>
      <w:r>
        <w:rPr>
          <w:bCs/>
          <w:b/>
        </w:rPr>
        <w:t xml:space="preserve">六、避坑红旗</w:t>
      </w:r>
    </w:p>
    <w:p>
      <w:pPr>
        <w:pStyle w:val="BodyText"/>
      </w:pPr>
      <w:r>
        <w:t xml:space="preserve">发现质量问题先想”怎么瞒过去”而不是”怎么处理”；以”影响工期”为由降低质量标准；用”验收查得不细”赌侥幸；口头处理不留书面记录；隐瞒不报、私自修补；把质量成本只算返工费、不算信誉损失；材料进场不复试、工序验收走过场。</w:t>
      </w:r>
    </w:p>
    <w:p>
      <w:pPr>
        <w:pStyle w:val="BodyText"/>
      </w:pPr>
      <w:r>
        <w:rPr>
          <w:bCs/>
          <w:b/>
        </w:rPr>
        <w:t xml:space="preserve">七、方法论</w:t>
      </w:r>
    </w:p>
    <w:p>
      <w:pPr>
        <w:pStyle w:val="BodyText"/>
      </w:pPr>
      <w:r>
        <w:t xml:space="preserve">沈知行对”糊弄”二字零容忍，守的是”认真”二字。毛泽东在莫斯科会见留学生时说过：</w:t>
      </w:r>
      <w:r>
        <w:t xml:space="preserve">“</w:t>
      </w:r>
      <w:r>
        <w:t xml:space="preserve">世界上怕就怕’认真’二字，共产党就最讲认真。</w:t>
      </w:r>
      <w:r>
        <w:t xml:space="preserve">”</w:t>
      </w:r>
      <w:r>
        <w:t xml:space="preserve">搞工程，一就是一、二就是二，钢筋间距差一公分，在图纸上是小数，在楼里就是命数。返工赔的是钱，不返工赌的是命——这笔账，任何时候都要算清楚。质量责任终身追究，不是吓唬人，是提醒每一个干工程的人：你今天省下的每一分侥幸，将来都要连本带利还回去。</w:t>
      </w:r>
    </w:p>
    <w:p>
      <w:r>
        <w:pict>
          <v:rect style="width:0;height:1.5pt" o:hralign="center" o:hrstd="t" o:hr="t"/>
        </w:pict>
      </w:r>
    </w:p>
    <w:bookmarkEnd w:id="50"/>
    <w:bookmarkEnd w:id="51"/>
    <w:bookmarkStart w:id="53" w:name="第十五章-台账"/>
    <w:p>
      <w:pPr>
        <w:pStyle w:val="Heading2"/>
      </w:pPr>
      <w:r>
        <w:t xml:space="preserve">第十五章 台账</w:t>
      </w:r>
    </w:p>
    <w:p>
      <w:pPr>
        <w:pStyle w:val="FirstParagraph"/>
      </w:pPr>
      <w:r>
        <w:t xml:space="preserve">返工之后，沈知行做了一件事：把华衡所有项目的质量，立了一个大台账。</w:t>
      </w:r>
    </w:p>
    <w:p>
      <w:pPr>
        <w:pStyle w:val="BodyText"/>
      </w:pPr>
      <w:r>
        <w:t xml:space="preserve">那本台账，厚厚一摞，把每一个项目、每一道工序、每一个关键节点，都记了下来。哪天浇的混凝土，用的什么标号，谁检验的，钢筋间距合格没有，全都在上面。何小满看着这本台账，说：沈总，这一本，顶得上过去十本账。</w:t>
      </w:r>
    </w:p>
    <w:p>
      <w:pPr>
        <w:pStyle w:val="BodyText"/>
      </w:pPr>
      <w:r>
        <w:t xml:space="preserve">沈知行说：账，记的是钱；这台账，记的是命。钱算不清，伤的是财；命看不住，伤的是人。咱们干工程的，两样都得守。</w:t>
      </w:r>
    </w:p>
    <w:p>
      <w:pPr>
        <w:pStyle w:val="BodyText"/>
      </w:pPr>
      <w:r>
        <w:t xml:space="preserve">他立下规矩：华衡的每一个项目，从进场第一天起，就要建台账；每一道关键工序，都要有记录、有验收、有签字。谁签字，谁负责。出了事，顺着台账，一查一个准。</w:t>
      </w:r>
    </w:p>
    <w:p>
      <w:pPr>
        <w:pStyle w:val="BodyText"/>
      </w:pPr>
      <w:r>
        <w:t xml:space="preserve">赵经理起先嫌麻烦，说：沈总，这台账，也太繁琐了，光填表就费老劲。</w:t>
      </w:r>
    </w:p>
    <w:p>
      <w:pPr>
        <w:pStyle w:val="BodyText"/>
      </w:pPr>
      <w:r>
        <w:t xml:space="preserve">沈知行说：繁琐，才稳当。以前咱们靠人盯，人盯人有漏网之鱼；现在靠台账盯，白纸黑字，谁也赖不掉。这叫把”靠人盯”变成”靠制度盯”。</w:t>
      </w:r>
    </w:p>
    <w:p>
      <w:pPr>
        <w:pStyle w:val="BodyText"/>
      </w:pPr>
      <w:r>
        <w:t xml:space="preserve">何小满说：那台账上，都记些啥？</w:t>
      </w:r>
    </w:p>
    <w:p>
      <w:pPr>
        <w:pStyle w:val="BodyText"/>
      </w:pPr>
      <w:r>
        <w:t xml:space="preserve">沈知行说：记”五个必”。一是材料必记——钢筋、水泥、混凝土进场，什么牌子、什么标号、复试结果，记下来；二是工序必记——每道关键工序，谁干的、谁验的、合格没有，记下来；三是隐蔽必记——钢筋绑好了、管线埋好了，盖住之前，先拍照、先验收、先签字；四是检测必记——试块送检、实体检测，什么结果，记下来；五是整改必记——查出问题，怎么改的、谁复查的，记下来。这”五个必”记全了，一栋楼从打地基到封顶，每一道关都有据可查。</w:t>
      </w:r>
    </w:p>
    <w:p>
      <w:pPr>
        <w:pStyle w:val="BodyText"/>
      </w:pPr>
      <w:r>
        <w:t xml:space="preserve">赵经理听着，也渐渐服了气。他说：沈总，这么一说，我倒想明白了——以前我们怕出事，是因为出了事说不清；现在有了台账，出了事一查就明，反倒不怕了。</w:t>
      </w:r>
    </w:p>
    <w:p>
      <w:pPr>
        <w:pStyle w:val="BodyText"/>
      </w:pPr>
      <w:r>
        <w:t xml:space="preserve">沈知行说：你总算转过弯来了。台账不是给谁找麻烦的，是给干活的人撑腰的——你按规矩干了的活，台账就是你的护身符；你没按规矩干的活，台账就是你的照妖镜。</w:t>
      </w:r>
    </w:p>
    <w:p>
      <w:pPr>
        <w:pStyle w:val="BodyText"/>
      </w:pPr>
      <w:r>
        <w:t xml:space="preserve">何小满听了”靠制度盯”这几个字，心里一动。她忽然明白，沈知行这些年做的事，其实都在干同一件事——把华衡从”靠人、靠运气、靠自觉”，一点点变成”靠制度、靠规矩、靠台账”。人可能偷懒，可能犯错，但制度不会。</w:t>
      </w:r>
    </w:p>
    <w:p>
      <w:pPr>
        <w:pStyle w:val="BodyText"/>
      </w:pPr>
      <w:r>
        <w:t xml:space="preserve">那阵子，华衡的项目部都配上了专门的资料员，台账从手写本，慢慢变成了表格、卷宗。何小满还跟着孟则成，把台账和财务账对上了号——材料台账对材料账，验收台账对进度款，工资台账对人工费。她这才发现，这本”记命”的台账，跟”记钱”的账本，其实是同一本大账的两面：质量不过关的活，成本早晚要加倍还回去；质量过硬的活，利润才站得稳。</w:t>
      </w:r>
    </w:p>
    <w:p>
      <w:pPr>
        <w:pStyle w:val="BodyText"/>
      </w:pPr>
      <w:r>
        <w:t xml:space="preserve">有一回，一个项目报上来一批钢筋的复试单，何小满翻台账时留了个心眼：那批钢筋进场的时间、批次，跟复试单上的编号对不上。她顺着台账一查，发现是库管图省事，把另一批料的复试结果张冠李戴了。她赶紧报告沈知行。沈知行当即让项目部把那批钢筋重新送检，结果真有一批不合格，当场退了货。</w:t>
      </w:r>
    </w:p>
    <w:p>
      <w:pPr>
        <w:pStyle w:val="BodyText"/>
      </w:pPr>
      <w:r>
        <w:t xml:space="preserve">事后沈知行说：这就是台账的用处。没有台账，这批钢筋就混进楼里了；有了台账，一笔一笔对得上，猫腻就藏不住。你别小看这本子，它比十个监工都厉害。</w:t>
      </w:r>
    </w:p>
    <w:p>
      <w:pPr>
        <w:pStyle w:val="BodyText"/>
      </w:pPr>
      <w:r>
        <w:t xml:space="preserve">何小满点点头。她越来越明白，沈知行把这本台账叫”传家宝”，不是矫情——它记下的，不光是数据和签字，更是华衡把”认真”二字刻进每一个项目的那份心气。</w:t>
      </w:r>
    </w:p>
    <w:p>
      <w:pPr>
        <w:pStyle w:val="BodyText"/>
      </w:pPr>
      <w:r>
        <w:t xml:space="preserve">那本台账，后来成了华衡的”传家宝”。很多年以后，何小满还清晰地记得，那本台账厚厚的封皮，和沈知行在扉页上写下的那句话：盖一栋楼，就是立一份心。</w:t>
      </w:r>
    </w:p>
    <w:p>
      <w:pPr>
        <w:pStyle w:val="BodyText"/>
      </w:pPr>
      <w:r>
        <w:t xml:space="preserve">也是从那时候起，华衡的工程质量，在省城渐渐有了口碑。别人提到华衡，会说：这公司，实在，楼盖得让人放心。这口碑，比什么都值钱。它是沈知行用一次赔本的返工，和一本厚厚的台账，一分一分挣回来的。</w:t>
      </w:r>
    </w:p>
    <w:p>
      <w:pPr>
        <w:pStyle w:val="BodyText"/>
      </w:pPr>
      <w:r>
        <w:t xml:space="preserve">后来，华衡第一个项目竣工验收，资料员抱着厚厚几卷台账去备案。质监站的同志翻了半天，说了句：你们华衡的资料，是全的，连隐蔽工程的影像都有。这在同行里，不多见。就凭这一句，华衡在主管部门那儿，也立住了”靠谱”两个字。</w:t>
      </w:r>
    </w:p>
    <w:p>
      <w:pPr>
        <w:pStyle w:val="BodyText"/>
      </w:pPr>
      <w:r>
        <w:t xml:space="preserve">后来有个项目办结算，审计的人把台账和结算书对着翻，说：你们台账齐，结算就好审；台账乱的，光补资料就得补半年，还得扣减无据的量。何小满这才明白，台账不光是质量的事，更是钱的事——它既是干活人的护身符，也是结算时的通行证。</w:t>
      </w:r>
    </w:p>
    <w:p>
      <w:pPr>
        <w:pStyle w:val="BodyText"/>
      </w:pPr>
      <w:r>
        <w:t xml:space="preserve">何小满这才彻底咂摸出那本台账的份量——它不只是一本记录，更是华衡递给外界的”信用凭证”：对业主，它证明楼盖得实在；对监管，它证明过程经得起查；对工人，它证明干过的每一道活都有据可依。一本台账，把华衡的认真，从口号变成了看得见、查得着的东西。</w:t>
      </w:r>
    </w:p>
    <w:p>
      <w:pPr>
        <w:pStyle w:val="BodyText"/>
      </w:pPr>
      <w:r>
        <w:t xml:space="preserve">台账越立越厚，何小满却隐隐觉得，光有台账还差一层——台账记的是”已经发生的”，可总有些问题，发生在台账还没来得及记的时候。这个念头，她压在心底，直到西部那趟回来，才被沈知行一句话点破。</w:t>
      </w:r>
    </w:p>
    <w:p>
      <w:r>
        <w:pict>
          <v:rect style="width:0;height:1.5pt" o:hralign="center" o:hrstd="t" o:hr="t"/>
        </w:pict>
      </w:r>
    </w:p>
    <w:bookmarkStart w:id="52" w:name="本章实务工具箱-14"/>
    <w:p>
      <w:pPr>
        <w:pStyle w:val="Heading3"/>
      </w:pPr>
      <w:r>
        <w:t xml:space="preserve">【本章实务工具箱】</w:t>
      </w:r>
    </w:p>
    <w:p>
      <w:pPr>
        <w:pStyle w:val="FirstParagraph"/>
      </w:pPr>
      <w:r>
        <w:rPr>
          <w:bCs/>
          <w:b/>
        </w:rPr>
        <w:t xml:space="preserve">一、知识点：质量资料管理的”一条主线”</w:t>
      </w:r>
    </w:p>
    <w:p>
      <w:pPr>
        <w:pStyle w:val="BodyText"/>
      </w:pPr>
      <w:r>
        <w:t xml:space="preserve">建筑工程质量资料按”检验批—分项工程—分部工程—单位工程”四级验收形成链条（GB 50300）：检验批是质量验收的最小单元，按检验批验收记录→分项工程质量验收→分部（子分部）工程验收→单位工程竣工验收，逐级汇总。每级验收都要有记录、有签字，最终归入工程档案，随工程交付存档，这也是竣工验收备案的必备资料。资料不齐，竣工验收就过不了关，工程款结算也会被卡——台账不是”额外负担”，是结算与合规的”前提条件”。</w:t>
      </w:r>
    </w:p>
    <w:p>
      <w:pPr>
        <w:pStyle w:val="BodyText"/>
      </w:pPr>
      <w:r>
        <w:rPr>
          <w:bCs/>
          <w:b/>
        </w:rPr>
        <w:t xml:space="preserve">二、知识点：台账制度的”五个必”</w:t>
      </w:r>
    </w:p>
    <w:p>
      <w:pPr>
        <w:pStyle w:val="BodyText"/>
      </w:pPr>
      <w:r>
        <w:t xml:space="preserve">沈知行立的台账规矩，可落地为五类必记：</w:t>
      </w:r>
    </w:p>
    <w:p>
      <w:pPr>
        <w:numPr>
          <w:ilvl w:val="0"/>
          <w:numId w:val="1051"/>
        </w:numPr>
        <w:pStyle w:val="Compact"/>
      </w:pPr>
      <w:r>
        <w:t xml:space="preserve">材料必记：进场材料的品牌、规格、数量、复试/检验结果，对应材料台账；</w:t>
      </w:r>
    </w:p>
    <w:p>
      <w:pPr>
        <w:numPr>
          <w:ilvl w:val="0"/>
          <w:numId w:val="1051"/>
        </w:numPr>
        <w:pStyle w:val="Compact"/>
      </w:pPr>
      <w:r>
        <w:t xml:space="preserve">工序必记：关键工序的施工、验收情况，谁干谁验、合格与否；</w:t>
      </w:r>
    </w:p>
    <w:p>
      <w:pPr>
        <w:numPr>
          <w:ilvl w:val="0"/>
          <w:numId w:val="1051"/>
        </w:numPr>
        <w:pStyle w:val="Compact"/>
      </w:pPr>
      <w:r>
        <w:t xml:space="preserve">隐蔽必记：钢筋、管线等隐蔽工程，覆盖前先验收、先拍照、先签字；</w:t>
      </w:r>
    </w:p>
    <w:p>
      <w:pPr>
        <w:numPr>
          <w:ilvl w:val="0"/>
          <w:numId w:val="1051"/>
        </w:numPr>
        <w:pStyle w:val="Compact"/>
      </w:pPr>
      <w:r>
        <w:t xml:space="preserve">检测必记：试块送检、实体检测的数据与结论；</w:t>
      </w:r>
    </w:p>
    <w:p>
      <w:pPr>
        <w:numPr>
          <w:ilvl w:val="0"/>
          <w:numId w:val="1051"/>
        </w:numPr>
        <w:pStyle w:val="Compact"/>
      </w:pPr>
      <w:r>
        <w:t xml:space="preserve">整改必记：质量问题的处理方案、整改结果、复查签字。</w:t>
      </w:r>
    </w:p>
    <w:p>
      <w:pPr>
        <w:pStyle w:val="FirstParagraph"/>
      </w:pPr>
      <w:r>
        <w:t xml:space="preserve">五类记录齐全，工程全过程可追溯，责任可倒查。</w:t>
      </w:r>
    </w:p>
    <w:p>
      <w:pPr>
        <w:pStyle w:val="BodyText"/>
      </w:pPr>
      <w:r>
        <w:rPr>
          <w:bCs/>
          <w:b/>
        </w:rPr>
        <w:t xml:space="preserve">三、实操清单：一个项目从开工就建台账</w:t>
      </w:r>
    </w:p>
    <w:p>
      <w:pPr>
        <w:numPr>
          <w:ilvl w:val="0"/>
          <w:numId w:val="1052"/>
        </w:numPr>
        <w:pStyle w:val="Compact"/>
      </w:pPr>
      <w:r>
        <w:t xml:space="preserve">定目录：按单位工程、分部分项建立资料目录，明确每类资料的收集人、时间节点。</w:t>
      </w:r>
    </w:p>
    <w:p>
      <w:pPr>
        <w:numPr>
          <w:ilvl w:val="0"/>
          <w:numId w:val="1052"/>
        </w:numPr>
        <w:pStyle w:val="Compact"/>
      </w:pPr>
      <w:r>
        <w:t xml:space="preserve">配人员：项目部设专职或兼职资料员，与施工同步收集，不事后补。</w:t>
      </w:r>
    </w:p>
    <w:p>
      <w:pPr>
        <w:numPr>
          <w:ilvl w:val="0"/>
          <w:numId w:val="1052"/>
        </w:numPr>
        <w:pStyle w:val="Compact"/>
      </w:pPr>
      <w:r>
        <w:t xml:space="preserve">卡节点：隐蔽验收、检验批验收、材料复试等节点，先留痕、后放行。</w:t>
      </w:r>
    </w:p>
    <w:p>
      <w:pPr>
        <w:numPr>
          <w:ilvl w:val="0"/>
          <w:numId w:val="1052"/>
        </w:numPr>
        <w:pStyle w:val="Compact"/>
      </w:pPr>
      <w:r>
        <w:t xml:space="preserve">对账目：材料台账对财务材料账，验收台账对进度款申报，工资台账对人工费，账账相符。</w:t>
      </w:r>
    </w:p>
    <w:p>
      <w:pPr>
        <w:numPr>
          <w:ilvl w:val="0"/>
          <w:numId w:val="1052"/>
        </w:numPr>
        <w:pStyle w:val="Compact"/>
      </w:pPr>
      <w:r>
        <w:t xml:space="preserve">定期归档：按竣工归档要求分类编号，电子与纸质双备份。</w:t>
      </w:r>
    </w:p>
    <w:p>
      <w:pPr>
        <w:pStyle w:val="FirstParagraph"/>
      </w:pPr>
      <w:r>
        <w:rPr>
          <w:bCs/>
          <w:b/>
        </w:rPr>
        <w:t xml:space="preserve">四、实操要点：隐蔽工程验收的”四步留痕”</w:t>
      </w:r>
    </w:p>
    <w:p>
      <w:pPr>
        <w:pStyle w:val="BodyText"/>
      </w:pPr>
      <w:r>
        <w:t xml:space="preserve">隐蔽工程（钢筋、防水、管线等）覆盖后无法直接检查，是质量资料最要紧的一环，坚持”四步留痕”：先自检——施工方自检合格；再报验——报监理（建设单位）验收；后记录——验收合格后形成隐蔽工程验收记录，附影像资料；才覆盖——验收记录签完字，方可进入下道工序。顺序不能颠倒：先覆盖后补验，等于没验。</w:t>
      </w:r>
    </w:p>
    <w:p>
      <w:pPr>
        <w:pStyle w:val="BodyText"/>
      </w:pPr>
      <w:r>
        <w:rPr>
          <w:bCs/>
          <w:b/>
        </w:rPr>
        <w:t xml:space="preserve">五、避坑红旗</w:t>
      </w:r>
    </w:p>
    <w:p>
      <w:pPr>
        <w:pStyle w:val="BodyText"/>
      </w:pPr>
      <w:r>
        <w:t xml:space="preserve">台账事后补、日期倒填；隐蔽工程先覆盖后补验；检验批记录与现场实际不符；签字代签、漏签；资料员不配、资料散乱丢失；台账与财务账两本账对不上；验收走过场、只填表不核实物；把复试报告张冠李戴、以旧顶新。</w:t>
      </w:r>
    </w:p>
    <w:p>
      <w:pPr>
        <w:pStyle w:val="BodyText"/>
      </w:pPr>
      <w:r>
        <w:rPr>
          <w:bCs/>
          <w:b/>
        </w:rPr>
        <w:t xml:space="preserve">六、方法论</w:t>
      </w:r>
    </w:p>
    <w:p>
      <w:pPr>
        <w:pStyle w:val="BodyText"/>
      </w:pPr>
      <w:r>
        <w:t xml:space="preserve">毛泽东在《党委会的工作方法》里强调”胸中有数”：</w:t>
      </w:r>
      <w:r>
        <w:t xml:space="preserve">“</w:t>
      </w:r>
      <w:r>
        <w:t xml:space="preserve">对情况和问题一定要注意到它们的数量方面，要有基本的数量的分析。</w:t>
      </w:r>
      <w:r>
        <w:t xml:space="preserve">”</w:t>
      </w:r>
      <w:r>
        <w:t xml:space="preserve">台账，就是把”数”立起来——一栋楼的每一道工序、每一批材料、每一次验收，都变成可查的数字和记录。靠人盯，盯不住人心；靠台账，才盯得住过程。制度不会偷懒，记录不会说谎，把”靠人盯”换成”靠制度盯”，是企业从粗放走向精细的关键一步。而”谁签字、谁负责”，则是给台账装上牙齿——记录在，责任就在；责任在，认真就在。</w:t>
      </w:r>
    </w:p>
    <w:p>
      <w:r>
        <w:pict>
          <v:rect style="width:0;height:1.5pt" o:hralign="center" o:hrstd="t" o:hr="t"/>
        </w:pict>
      </w:r>
    </w:p>
    <w:bookmarkEnd w:id="52"/>
    <w:bookmarkEnd w:id="53"/>
    <w:bookmarkStart w:id="55" w:name="第十六章-西部"/>
    <w:p>
      <w:pPr>
        <w:pStyle w:val="Heading2"/>
      </w:pPr>
      <w:r>
        <w:t xml:space="preserve">第十六章 西部</w:t>
      </w:r>
    </w:p>
    <w:p>
      <w:pPr>
        <w:pStyle w:val="FirstParagraph"/>
      </w:pPr>
      <w:r>
        <w:t xml:space="preserve">华衡在省城站稳脚之后，沈知行的眼光，又投向了更远的地方——西部。</w:t>
      </w:r>
    </w:p>
    <w:p>
      <w:pPr>
        <w:pStyle w:val="BodyText"/>
      </w:pPr>
      <w:r>
        <w:t xml:space="preserve">起初，谁都不理解。省城的生意正红火，何苦跑到又偏又远的西部去吃苦？何小满也不懂。有一次，沈知行看着墙上挂的全国地图，目光久久落在西部那片广袤的土地上。何小满问：沈总，西部那地方，地广人稀，能有什么工程？</w:t>
      </w:r>
    </w:p>
    <w:p>
      <w:pPr>
        <w:pStyle w:val="BodyText"/>
      </w:pPr>
      <w:r>
        <w:t xml:space="preserve">沈知行说：正因为现在地广人稀，以后才有大文章。你想，国家要发展，西部那么大的地，总归要修路、要盖楼、要建城。咱们现在去，是去摸底、去布局，等大潮来了，才能接得住。</w:t>
      </w:r>
    </w:p>
    <w:p>
      <w:pPr>
        <w:pStyle w:val="BodyText"/>
      </w:pPr>
      <w:r>
        <w:t xml:space="preserve">何小满说：可现在去，怕是吃力不讨好。</w:t>
      </w:r>
    </w:p>
    <w:p>
      <w:pPr>
        <w:pStyle w:val="BodyText"/>
      </w:pPr>
      <w:r>
        <w:t xml:space="preserve">沈知行说：做事，不能光看眼前。得看大势。现在苦一点，把根扎下去，等大势起来，你就是先行者。等别人都挤进去了，你再想扎根，就晚了。</w:t>
      </w:r>
    </w:p>
    <w:p>
      <w:pPr>
        <w:pStyle w:val="BodyText"/>
      </w:pPr>
      <w:r>
        <w:t xml:space="preserve">何小满说：那西部这么大，从哪儿扎起？</w:t>
      </w:r>
    </w:p>
    <w:p>
      <w:pPr>
        <w:pStyle w:val="BodyText"/>
      </w:pPr>
      <w:r>
        <w:t xml:space="preserve">沈知行说：不是哪儿都扎。得挑地方。我跟你讲三条标准：一是看政策，国家往哪儿使劲，哪儿就有机会——西部大开发、新型城镇化，这些方向要盯住；二是看资源，当地有什么产业、什么资源，配套的基建需求就藏在那儿；三是看门槛，现在进去的人多不多、竞争大不大，抢先一步，成本就低一截。三条一过，再选两三个点，小步试，试出经验来再铺开。</w:t>
      </w:r>
    </w:p>
    <w:p>
      <w:pPr>
        <w:pStyle w:val="BodyText"/>
      </w:pPr>
      <w:r>
        <w:t xml:space="preserve">何小满听着，觉得有道理，可又忍不住说：咱们在省城刚站稳，人手本来就紧，再去西部布点，顾得过来吗？</w:t>
      </w:r>
    </w:p>
    <w:p>
      <w:pPr>
        <w:pStyle w:val="BodyText"/>
      </w:pPr>
      <w:r>
        <w:t xml:space="preserve">沈知行说：所以我说”小步试”。西部不是一下子扑过去，是先派几个人，跑市场、看项目、摸政策，像咱们当初下工地摸底一样，先把情况摸清楚。摸清楚了，值不值得进、从哪进、怎么进，心里才有数。这就跟种地一样，先选几块地试种，种活了，再扩大；种不活，也不伤筋动骨。</w:t>
      </w:r>
    </w:p>
    <w:p>
      <w:pPr>
        <w:pStyle w:val="BodyText"/>
      </w:pPr>
      <w:r>
        <w:t xml:space="preserve">他说的”大势”，何小满那时还看不太清。可沈知行是个说干就干的人。他先后派了几拨人，去西部几个有前景的城市，跑市场、看项目、摸政策。他自己也亲自跑了一趟，走了好几个地方，一路走，一路记，把西部的家底，摸了个七七八八。</w:t>
      </w:r>
    </w:p>
    <w:p>
      <w:pPr>
        <w:pStyle w:val="BodyText"/>
      </w:pPr>
      <w:r>
        <w:t xml:space="preserve">那一趟，何小满也跟着去了两个点。风沙大，日头毒，喝水都带着土腥味。可沈知行一点不嫌弃，到一个地方，还是老习惯——先看工地，再问工人，再翻当地的资料。有一回，他们站在一片刚平整出来的空地上，远处是荒山，脚下是新填的土，连个像样的路都没有。当地陪同的人说：这一片，规划里要建新城，房子、学校、医院，全在这头。沈知行蹲下去，捻了捻土，说：这一锹土，将来就是楼的地基。路是难走点，可路越难走，越说明咱们来得早。</w:t>
      </w:r>
    </w:p>
    <w:p>
      <w:pPr>
        <w:pStyle w:val="BodyText"/>
      </w:pPr>
      <w:r>
        <w:t xml:space="preserve">何小满当时不太懂这句话。她后来才明白，沈知行看重的，不是眼前这片荒地，而是荒地下头那个”正在长出来”的城市。</w:t>
      </w:r>
    </w:p>
    <w:p>
      <w:pPr>
        <w:pStyle w:val="BodyText"/>
      </w:pPr>
      <w:r>
        <w:t xml:space="preserve">那一趟回来，沈知行瘦了一圈，眼睛却亮。他跟何小满说：西部，是华衡往后的大后方。咱们得提前把路蹚出来。</w:t>
      </w:r>
    </w:p>
    <w:p>
      <w:pPr>
        <w:pStyle w:val="BodyText"/>
      </w:pPr>
      <w:r>
        <w:t xml:space="preserve">何小满问：您这一趟，摸出什么来了？</w:t>
      </w:r>
    </w:p>
    <w:p>
      <w:pPr>
        <w:pStyle w:val="BodyText"/>
      </w:pPr>
      <w:r>
        <w:t xml:space="preserve">沈知行说：摸出三件事。一是那边的项目确实在多起来，可大公司还没成规模进去，正是窗口期；二是当地缺有经验的施工队伍，咱们华衡的老底子，到那儿算得上”见过世面”；三是政策红利实打实，一些项目有扶持，配套也在跟上来。当然，也有风险——那边资金到位率参差不齐，回款可能要慢一些，咱们去，就得把”垫资红线”卡得更严，宁少接，不冒进。</w:t>
      </w:r>
    </w:p>
    <w:p>
      <w:pPr>
        <w:pStyle w:val="BodyText"/>
      </w:pPr>
      <w:r>
        <w:t xml:space="preserve">何小满说：那咱们第一个点，先落在哪儿？</w:t>
      </w:r>
    </w:p>
    <w:p>
      <w:pPr>
        <w:pStyle w:val="BodyText"/>
      </w:pPr>
      <w:r>
        <w:t xml:space="preserve">沈知行说：落在有产业、有人口流入、政府资金看着实的那个市。不图它现在多热闹，图它三五年后能起来。咱们进去，先不抢大项目，先接一两个中小项目，把队伍和口碑立住。有了根据地，再往周边拱。</w:t>
      </w:r>
    </w:p>
    <w:p>
      <w:pPr>
        <w:pStyle w:val="BodyText"/>
      </w:pPr>
      <w:r>
        <w:t xml:space="preserve">何小满听着”根据地”三个字，心里一动。她隐隐觉得，沈知行做事，从来不是东一榔头西一棒子，而是像下棋一样，先占角、再连线、后成片。西部那几个点，看似零散，其实每一步都踩在”大势”的节骨眼上。</w:t>
      </w:r>
    </w:p>
    <w:p>
      <w:pPr>
        <w:pStyle w:val="BodyText"/>
      </w:pPr>
      <w:r>
        <w:t xml:space="preserve">何小满看着沈知行眼里的光，忽然有点明白，这个看起来求稳的人，骨子里其实藏着极大的野心。他求稳，是为了让华衡站得更久；他看西部，是为了让华衡走得更远。稳和远，在他身上，是拧成一股绳的。</w:t>
      </w:r>
    </w:p>
    <w:p>
      <w:pPr>
        <w:pStyle w:val="BodyText"/>
      </w:pPr>
      <w:r>
        <w:t xml:space="preserve">那一阵子，华衡开始在西部的几个点，小心翼翼地布子。步子不大，但每走一步，都是踩着实地的。何小满跟着参与，也渐渐对那片陌生而广袤的土地，生出了几分念想。她隐隐觉得，华衡的下一个故事，或许就藏在那片西部的风沙里。</w:t>
      </w:r>
    </w:p>
    <w:p>
      <w:pPr>
        <w:pStyle w:val="BodyText"/>
      </w:pPr>
      <w:r>
        <w:t xml:space="preserve">沈知行后来又说了一句：窗口期这东西，不会等你。明年再去，人家的坑基都挖好了。真正的机会，往往就藏在别人嫌远、嫌苦、嫌不划算的那些地方。</w:t>
      </w:r>
    </w:p>
    <w:p>
      <w:pPr>
        <w:pStyle w:val="BodyText"/>
      </w:pPr>
      <w:r>
        <w:t xml:space="preserve">多年以后，当华衡的塔吊真的立上西部那片黄土坡时，何小满总会想起今天这一趟——想起沈知行蹲在荒地上捻土的样子，想起那句”路越难走，越说明咱们来得早”。她那时才真正懂得，所有的”远见”，其实都是从脚下这一锹土开始的。</w:t>
      </w:r>
    </w:p>
    <w:p>
      <w:pPr>
        <w:pStyle w:val="BodyText"/>
      </w:pPr>
      <w:r>
        <w:t xml:space="preserve">而此刻，省城的工地上正迎来一批新人。何小满不知道，那个头一回下工地、把新鞋踩进泥里的姑娘，会在这片泥地里，踩出一条和沈知行殊途同归的路。</w:t>
      </w:r>
    </w:p>
    <w:p>
      <w:r>
        <w:pict>
          <v:rect style="width:0;height:1.5pt" o:hralign="center" o:hrstd="t" o:hr="t"/>
        </w:pict>
      </w:r>
    </w:p>
    <w:bookmarkStart w:id="54" w:name="本章实务工具箱-15"/>
    <w:p>
      <w:pPr>
        <w:pStyle w:val="Heading3"/>
      </w:pPr>
      <w:r>
        <w:t xml:space="preserve">【本章实务工具箱】</w:t>
      </w:r>
    </w:p>
    <w:p>
      <w:pPr>
        <w:pStyle w:val="FirstParagraph"/>
      </w:pPr>
      <w:r>
        <w:rPr>
          <w:bCs/>
          <w:b/>
        </w:rPr>
        <w:t xml:space="preserve">一、知识点：区域市场布局的”三条筛选标准”</w:t>
      </w:r>
    </w:p>
    <w:p>
      <w:pPr>
        <w:pStyle w:val="BodyText"/>
      </w:pPr>
      <w:r>
        <w:t xml:space="preserve">进一个新区域，先按三条标准筛，不遍地撒网：</w:t>
      </w:r>
    </w:p>
    <w:p>
      <w:pPr>
        <w:numPr>
          <w:ilvl w:val="0"/>
          <w:numId w:val="1053"/>
        </w:numPr>
        <w:pStyle w:val="Compact"/>
      </w:pPr>
      <w:r>
        <w:t xml:space="preserve">看政策：国家战略（如西部大开发、新型城镇化、区域协调发展）往哪儿使劲，基建需求就往哪儿集中；政策是最大的势。</w:t>
      </w:r>
    </w:p>
    <w:p>
      <w:pPr>
        <w:numPr>
          <w:ilvl w:val="0"/>
          <w:numId w:val="1053"/>
        </w:numPr>
        <w:pStyle w:val="Compact"/>
      </w:pPr>
      <w:r>
        <w:t xml:space="preserve">看资源：当地的产业、资源、人口流向，决定配套基建的真实需求，需求在，工程就在。</w:t>
      </w:r>
    </w:p>
    <w:p>
      <w:pPr>
        <w:numPr>
          <w:ilvl w:val="0"/>
          <w:numId w:val="1053"/>
        </w:numPr>
        <w:pStyle w:val="Compact"/>
      </w:pPr>
      <w:r>
        <w:t xml:space="preserve">看门槛：当前进入的企业多不多、竞争烈度大不大。窗口期抢先一步，成本低、占位早；等大家都挤进去，就成了红海。</w:t>
      </w:r>
    </w:p>
    <w:p>
      <w:pPr>
        <w:pStyle w:val="FirstParagraph"/>
      </w:pPr>
      <w:r>
        <w:t xml:space="preserve">三条标准要合起来看：政策是方向，资源是底子，门槛是时机。单看一条，容易看走眼——有政策没资源，是空中楼阁；有资源没政策，是等不来风；有政策有资源却挤破头，是错过了窗口。</w:t>
      </w:r>
    </w:p>
    <w:p>
      <w:pPr>
        <w:pStyle w:val="BodyText"/>
      </w:pPr>
      <w:r>
        <w:rPr>
          <w:bCs/>
          <w:b/>
        </w:rPr>
        <w:t xml:space="preserve">二、知识点：小步试——区域拓展的”试点法”</w:t>
      </w:r>
    </w:p>
    <w:p>
      <w:pPr>
        <w:numPr>
          <w:ilvl w:val="0"/>
          <w:numId w:val="1054"/>
        </w:numPr>
        <w:pStyle w:val="Compact"/>
      </w:pPr>
      <w:r>
        <w:t xml:space="preserve">先试点：选两三个有代表性的点，派小队伍先跑市场、看项目、摸政策，不一次性重兵压上。</w:t>
      </w:r>
    </w:p>
    <w:p>
      <w:pPr>
        <w:numPr>
          <w:ilvl w:val="0"/>
          <w:numId w:val="1054"/>
        </w:numPr>
        <w:pStyle w:val="Compact"/>
      </w:pPr>
      <w:r>
        <w:t xml:space="preserve">再复盘：试点数据（项目量、回款、竞争、成本）定期复盘，验证当初的判断。</w:t>
      </w:r>
    </w:p>
    <w:p>
      <w:pPr>
        <w:numPr>
          <w:ilvl w:val="0"/>
          <w:numId w:val="1054"/>
        </w:numPr>
        <w:pStyle w:val="Compact"/>
      </w:pPr>
      <w:r>
        <w:t xml:space="preserve">后铺开：试点跑通了，再逐步扩大投入；试点不成立，及时收缩，不伤筋动骨。这是”稳中求进”的落地版。</w:t>
      </w:r>
    </w:p>
    <w:p>
      <w:pPr>
        <w:pStyle w:val="FirstParagraph"/>
      </w:pPr>
      <w:r>
        <w:rPr>
          <w:bCs/>
          <w:b/>
        </w:rPr>
        <w:t xml:space="preserve">三、实操清单：进西部（或任何新区）的调研提纲</w:t>
      </w:r>
    </w:p>
    <w:p>
      <w:pPr>
        <w:numPr>
          <w:ilvl w:val="0"/>
          <w:numId w:val="1055"/>
        </w:numPr>
        <w:pStyle w:val="Compact"/>
      </w:pPr>
      <w:r>
        <w:t xml:space="preserve">政策面：当地的中长期规划、重点片区、扶持政策、政府投资计划。</w:t>
      </w:r>
    </w:p>
    <w:p>
      <w:pPr>
        <w:numPr>
          <w:ilvl w:val="0"/>
          <w:numId w:val="1055"/>
        </w:numPr>
        <w:pStyle w:val="Compact"/>
      </w:pPr>
      <w:r>
        <w:t xml:space="preserve">市场面：在建项目体量、招投标活跃度、当地同行格局、主要业主构成。</w:t>
      </w:r>
    </w:p>
    <w:p>
      <w:pPr>
        <w:numPr>
          <w:ilvl w:val="0"/>
          <w:numId w:val="1055"/>
        </w:numPr>
        <w:pStyle w:val="Compact"/>
      </w:pPr>
      <w:r>
        <w:t xml:space="preserve">资源面：本地材料价格与供应、人工成本与熟练工来源、机械设备租赁市场。</w:t>
      </w:r>
    </w:p>
    <w:p>
      <w:pPr>
        <w:numPr>
          <w:ilvl w:val="0"/>
          <w:numId w:val="1055"/>
        </w:numPr>
        <w:pStyle w:val="Compact"/>
      </w:pPr>
      <w:r>
        <w:t xml:space="preserve">资金面：业主资金来源、付款惯例、历史回款情况，测算”垫资红线”。</w:t>
      </w:r>
    </w:p>
    <w:p>
      <w:pPr>
        <w:numPr>
          <w:ilvl w:val="0"/>
          <w:numId w:val="1055"/>
        </w:numPr>
        <w:pStyle w:val="Compact"/>
      </w:pPr>
      <w:r>
        <w:t xml:space="preserve">自身面：本地化需要哪些资质备案、组建什么班子、第一单从哪里切入。</w:t>
      </w:r>
    </w:p>
    <w:p>
      <w:pPr>
        <w:pStyle w:val="FirstParagraph"/>
      </w:pPr>
      <w:r>
        <w:rPr>
          <w:bCs/>
          <w:b/>
        </w:rPr>
        <w:t xml:space="preserve">四、避坑红旗</w:t>
      </w:r>
    </w:p>
    <w:p>
      <w:pPr>
        <w:pStyle w:val="BodyText"/>
      </w:pPr>
      <w:r>
        <w:t xml:space="preserve">只凭”地广人稀”的想象就大举进入；遍地开花、一次性铺摊子；不看政策只看地图；垫资红线不设、回款摸底不做；用省城一套经验照搬新区，不重新调查研究；试点没跑通就急着放大投入；只看政府规划画饼、不看资金是否真正到位。</w:t>
      </w:r>
    </w:p>
    <w:p>
      <w:pPr>
        <w:pStyle w:val="BodyText"/>
      </w:pPr>
      <w:r>
        <w:rPr>
          <w:bCs/>
          <w:b/>
        </w:rPr>
        <w:t xml:space="preserve">五、实操要点：判断”窗口期”的三个信号</w:t>
      </w:r>
    </w:p>
    <w:p>
      <w:pPr>
        <w:numPr>
          <w:ilvl w:val="0"/>
          <w:numId w:val="1056"/>
        </w:numPr>
        <w:pStyle w:val="Compact"/>
      </w:pPr>
      <w:r>
        <w:t xml:space="preserve">政策落地信号：规划出台后，配套的招投标、土地出让、资金安排是否跟上，规划从纸面走向项目；</w:t>
      </w:r>
    </w:p>
    <w:p>
      <w:pPr>
        <w:numPr>
          <w:ilvl w:val="0"/>
          <w:numId w:val="1056"/>
        </w:numPr>
        <w:pStyle w:val="Compact"/>
      </w:pPr>
      <w:r>
        <w:t xml:space="preserve">同行进场信号：大公司还没成规模进入、当地竞争不激烈，说明还在窗口期；</w:t>
      </w:r>
    </w:p>
    <w:p>
      <w:pPr>
        <w:numPr>
          <w:ilvl w:val="0"/>
          <w:numId w:val="1056"/>
        </w:numPr>
        <w:pStyle w:val="Compact"/>
      </w:pPr>
      <w:r>
        <w:t xml:space="preserve">需求启动信号：项目咨询、招标信息、政府投资计划开始放量，说明需求在起来。三个信号叠加，就是该进的时候。</w:t>
      </w:r>
    </w:p>
    <w:p>
      <w:pPr>
        <w:pStyle w:val="FirstParagraph"/>
      </w:pPr>
      <w:r>
        <w:rPr>
          <w:bCs/>
          <w:b/>
        </w:rPr>
        <w:t xml:space="preserve">六、方法论</w:t>
      </w:r>
    </w:p>
    <w:p>
      <w:pPr>
        <w:pStyle w:val="BodyText"/>
      </w:pPr>
      <w:r>
        <w:t xml:space="preserve">看准了大势，还要耐得住眼前的寂寞。毛泽东在《星星之火，可以燎原》里讲，革命的力量”它是站在海岸遥望海中已经看得见桅杆尖头了的一只航船”。华衡提前布局西部，正是看准了这支”桅杆尖头”——大势未起时先把根扎下，等潮水涌来，接得住的就是先行者。布局不靠豪赌，靠的是”看大势、挑地方、小步试”的耐心和章法。沈知行捻着那把土说的那句”路越难走，越说明咱们来得早”，正是先行者的辩证法：苦在当下，甜在势起之后。</w:t>
      </w:r>
    </w:p>
    <w:p>
      <w:r>
        <w:pict>
          <v:rect style="width:0;height:1.5pt" o:hralign="center" o:hrstd="t" o:hr="t"/>
        </w:pict>
      </w:r>
    </w:p>
    <w:bookmarkEnd w:id="54"/>
    <w:bookmarkEnd w:id="55"/>
    <w:bookmarkStart w:id="57" w:name="第十七章-新鞋"/>
    <w:p>
      <w:pPr>
        <w:pStyle w:val="Heading2"/>
      </w:pPr>
      <w:r>
        <w:t xml:space="preserve">第十七章 新鞋</w:t>
      </w:r>
    </w:p>
    <w:p>
      <w:pPr>
        <w:pStyle w:val="FirstParagraph"/>
      </w:pPr>
      <w:r>
        <w:t xml:space="preserve">西部布局刚铺开，华衡招了一批新人。其中有个小姑娘，叫何小满。</w:t>
      </w:r>
    </w:p>
    <w:p>
      <w:pPr>
        <w:pStyle w:val="BodyText"/>
      </w:pPr>
      <w:r>
        <w:t xml:space="preserve">没错，就是何小满自己。可这时的她，还不是后来那个在华衡独当一面的何总，而是一个刚从学校毕业、连工地都没下过的毛头丫头。她头一回跟着去工地，穿着新发的工装，脚下是一双崭新的运动鞋。</w:t>
      </w:r>
    </w:p>
    <w:p>
      <w:pPr>
        <w:pStyle w:val="BodyText"/>
      </w:pPr>
      <w:r>
        <w:t xml:space="preserve">那天的工地，刚下过雨，满地的泥浆。何小满小心翼翼地走，可没走几步，那双新鞋就陷进了泥里，拔出脚来，鞋子糊得不成样子。她心疼地蹲下去擦，越擦越脏，索性不擦了，站起来，看着满脚的泥，有点发呆。</w:t>
      </w:r>
    </w:p>
    <w:p>
      <w:pPr>
        <w:pStyle w:val="BodyText"/>
      </w:pPr>
      <w:r>
        <w:t xml:space="preserve">沈知行从旁边经过，看见她，也没笑，只说了句：这泥，早晚要踩。早踩，比晚踩强。</w:t>
      </w:r>
    </w:p>
    <w:p>
      <w:pPr>
        <w:pStyle w:val="BodyText"/>
      </w:pPr>
      <w:r>
        <w:t xml:space="preserve">何小满抬头看他，说：沈总，我……我就是怕弄脏了鞋。</w:t>
      </w:r>
    </w:p>
    <w:p>
      <w:pPr>
        <w:pStyle w:val="BodyText"/>
      </w:pPr>
      <w:r>
        <w:t xml:space="preserve">沈知行说：鞋脏了，能刷干净。可你要是不肯踩进泥里，就永远学不会怎么在这行当里走路。搞工程的，第一课，不是看图纸，是下工地。你先把这泥踩实了，再说别的。</w:t>
      </w:r>
    </w:p>
    <w:p>
      <w:pPr>
        <w:pStyle w:val="BodyText"/>
      </w:pPr>
      <w:r>
        <w:t xml:space="preserve">何小满听了，一咬牙，把鞋往泥里一踩，跟着沈知行就往工地深处走去。那一路，她踩了一脚又一脚的泥，可心里，却一点点踏实起来。</w:t>
      </w:r>
    </w:p>
    <w:p>
      <w:pPr>
        <w:pStyle w:val="BodyText"/>
      </w:pPr>
      <w:r>
        <w:t xml:space="preserve">走到作业面，沈知行停下来，指着正在绑钢筋的工人，问她：你看得出，他们在绑什么吗？</w:t>
      </w:r>
    </w:p>
    <w:p>
      <w:pPr>
        <w:pStyle w:val="BodyText"/>
      </w:pPr>
      <w:r>
        <w:t xml:space="preserve">何小满看了半天，说：柱子吧？好像是……我其实分不太清。</w:t>
      </w:r>
    </w:p>
    <w:p>
      <w:pPr>
        <w:pStyle w:val="BodyText"/>
      </w:pPr>
      <w:r>
        <w:t xml:space="preserve">沈知行说：分不清，就蹲下来看。你蹲在那儿，看他们绑半天，自然就认得了。认钢筋、认模板、认混凝土，跟认人一样，都得先混个脸熟。你在办公室看一百遍图纸，不如在这儿蹲一天。搞工程，光有课本不行，得把课本上的东西，拿到地上来对。</w:t>
      </w:r>
    </w:p>
    <w:p>
      <w:pPr>
        <w:pStyle w:val="BodyText"/>
      </w:pPr>
      <w:r>
        <w:t xml:space="preserve">何小满说：可我大学里学的，都是画图、算量，这跟工地上的活，好像隔着一层。</w:t>
      </w:r>
    </w:p>
    <w:p>
      <w:pPr>
        <w:pStyle w:val="BodyText"/>
      </w:pPr>
      <w:r>
        <w:t xml:space="preserve">沈知行说：隔着的这一层，就是泥。你在学校画的那张图，是干干净净的；可这楼，是从泥里长出来的。你得先弄明白图怎么变成楼——图纸上画一根柱，工地上就得支模、绑筋、浇混凝土；图纸上标一个标高，工地上就得一层一层往上量。你把这两头接上了，才算入了门。接不上，你画的图是图，盖的楼是楼，两不搭界。</w:t>
      </w:r>
    </w:p>
    <w:p>
      <w:pPr>
        <w:pStyle w:val="BodyText"/>
      </w:pPr>
      <w:r>
        <w:t xml:space="preserve">何小满蹲下来，真的看了一下午。起初只看见一根根钢筋，看着看着，她渐渐看出门道来——哪是箍筋、哪是主筋、间距大概多少，工人怎么弯、怎么绑。她头一回觉得，图纸上那些干巴巴的符号，原来在工人手里，是这么活生生的东西。</w:t>
      </w:r>
    </w:p>
    <w:p>
      <w:pPr>
        <w:pStyle w:val="BodyText"/>
      </w:pPr>
      <w:r>
        <w:t xml:space="preserve">那天收工，何小满的两只鞋，已经看不出原来的颜色了。她坐在工棚门口，用旧布擦鞋，擦着擦着，忽然笑了。她想起沈知行那句”早踩，比晚踩强”，忽然觉得，这双鞋陷进泥里的这一脚，像是替她把学生时代和工地时代，划开了一条线。</w:t>
      </w:r>
    </w:p>
    <w:p>
      <w:pPr>
        <w:pStyle w:val="BodyText"/>
      </w:pPr>
      <w:r>
        <w:t xml:space="preserve">她后来才明白，沈知行那番话，不只是说鞋，更是说人。在建筑这行，光坐在办公室里看报表、看图纸，是学不会真本事的。真正的本事，都在工地上，在那些又脏又累、又实在的地方。你得先把自己放低，踩进泥里，才能看清这行当的真面目。</w:t>
      </w:r>
    </w:p>
    <w:p>
      <w:pPr>
        <w:pStyle w:val="BodyText"/>
      </w:pPr>
      <w:r>
        <w:t xml:space="preserve">有一回，她跟着一个老师傅学看水平仪，老师傅教得耐心，她学得认真。末了老师傅说：小姑娘，你行，肯蹲下来，学得就快。我们这儿，最怕的就是那种来了嫌脏、嫌累、嫌掉价的人，蹲不下来，啥也学不会。</w:t>
      </w:r>
    </w:p>
    <w:p>
      <w:pPr>
        <w:pStyle w:val="BodyText"/>
      </w:pPr>
      <w:r>
        <w:t xml:space="preserve">何小满把这句话，也记在了心里。她后来带新人，也总爱讲这两句话——一句是”早踩，比晚踩强”，一句是”蹲不下来，啥也学不会”。</w:t>
      </w:r>
    </w:p>
    <w:p>
      <w:pPr>
        <w:pStyle w:val="BodyText"/>
      </w:pPr>
      <w:r>
        <w:t xml:space="preserve">还有一回，项目部要收方，何小满自告奋勇去跟着。收方，就是量干完的活，跟图纸和合同对数。她拿着卷尺，跟着老施工员，一间一间地量，量到一半，她发现有一处梁的尺寸跟图纸差了几公分。老施工员起初不当回事，说：差几公分，正常，抹灰一盖就看不见了。何小满却较了真，说：差几公分，混凝土就多浇好几方，料钱就多花好几千。咱们量，就得按实量，不能按”看不见”量。</w:t>
      </w:r>
    </w:p>
    <w:p>
      <w:pPr>
        <w:pStyle w:val="BodyText"/>
      </w:pPr>
      <w:r>
        <w:t xml:space="preserve">老施工员看她一眼，没再说什么，蹲下来跟她一起重新量了一遍，果然量出偏差，当场记上了。收完方，老施工员拍拍她的肩，说：小姑娘，你这份较真，像干这行的人。</w:t>
      </w:r>
    </w:p>
    <w:p>
      <w:pPr>
        <w:pStyle w:val="BodyText"/>
      </w:pPr>
      <w:r>
        <w:t xml:space="preserve">那天晚上，何小满在工棚里记笔记，记着记着，忽然想起自己刚来时，还怕弄脏那双新鞋。这才几个月，她已经能蹲在泥地里，跟老师傅为了几公分的尺寸争得脸红脖子粗了。她笑了笑，在笔记本上写下一行字：泥踩多了，人就不怕泥了。</w:t>
      </w:r>
    </w:p>
    <w:p>
      <w:pPr>
        <w:pStyle w:val="BodyText"/>
      </w:pPr>
      <w:r>
        <w:t xml:space="preserve">回到办公室，她翻出课本，把钢筋的符号和现场拍的照片一张张对起来，发现课本上那些干巴巴的东西，原来都有活生生的样子。她头一回觉得，书本和工地之间那道缝，正在一点点合上。</w:t>
      </w:r>
    </w:p>
    <w:p>
      <w:pPr>
        <w:pStyle w:val="BodyText"/>
      </w:pPr>
      <w:r>
        <w:t xml:space="preserve">那一年，何小满的鞋，踩进过无数片泥地。可她一点都不后悔。她常常想，要不是沈知行那句”早踩，比晚踩强”，她可能到现在，还是个怕弄脏鞋、躲在办公室里的丫头。她也慢慢懂得，这一脚泥，是华衡递给她的第一张考卷——而她的答案，不是写在纸上，是踩在泥里的。</w:t>
      </w:r>
    </w:p>
    <w:p>
      <w:pPr>
        <w:pStyle w:val="BodyText"/>
      </w:pPr>
      <w:r>
        <w:t xml:space="preserve">新鞋踩进了泥，何小满也在华衡扎下了根。可沈知行看得更深——他清楚，光会蹲下来还远远不够，得让这个姑娘明白，她跟工人之间，还隔着最后一道看不见的墙。那堵墙，得用一顿饭来拆。</w:t>
      </w:r>
    </w:p>
    <w:p>
      <w:r>
        <w:pict>
          <v:rect style="width:0;height:1.5pt" o:hralign="center" o:hrstd="t" o:hr="t"/>
        </w:pict>
      </w:r>
    </w:p>
    <w:bookmarkStart w:id="56" w:name="本章实务工具箱-16"/>
    <w:p>
      <w:pPr>
        <w:pStyle w:val="Heading3"/>
      </w:pPr>
      <w:r>
        <w:t xml:space="preserve">【本章实务工具箱】</w:t>
      </w:r>
    </w:p>
    <w:p>
      <w:pPr>
        <w:pStyle w:val="FirstParagraph"/>
      </w:pPr>
      <w:r>
        <w:rPr>
          <w:bCs/>
          <w:b/>
        </w:rPr>
        <w:t xml:space="preserve">一、知识点：建筑行业新人的”下工地”第一课</w:t>
      </w:r>
    </w:p>
    <w:p>
      <w:pPr>
        <w:numPr>
          <w:ilvl w:val="0"/>
          <w:numId w:val="1057"/>
        </w:numPr>
        <w:pStyle w:val="Compact"/>
      </w:pPr>
      <w:r>
        <w:t xml:space="preserve">为什么必须先下工地：工程管理、造价、财务的根都在现场。图纸是符号，工地是实物，符号只有对上了实物，才学得会；这是由建筑行业”实践性极强”的性质决定的。</w:t>
      </w:r>
    </w:p>
    <w:p>
      <w:pPr>
        <w:numPr>
          <w:ilvl w:val="0"/>
          <w:numId w:val="1057"/>
        </w:numPr>
        <w:pStyle w:val="Compact"/>
      </w:pPr>
      <w:r>
        <w:t xml:space="preserve">下工地下什么：认材料（钢筋、模板、混凝土、砌块）、认工序（挖土、绑筋、支模、浇筑）、认机械（塔吊、泵车、电梯）、认人（各工种怎么分工协作）。先混脸熟，再谈专业。</w:t>
      </w:r>
    </w:p>
    <w:p>
      <w:pPr>
        <w:numPr>
          <w:ilvl w:val="0"/>
          <w:numId w:val="1057"/>
        </w:numPr>
        <w:pStyle w:val="Compact"/>
      </w:pPr>
      <w:r>
        <w:t xml:space="preserve">新人最容易犯的错：嫌脏怕累、放不下身段；只认课本、不认现场；站得远远地”看工地”，而不是蹲下去”摸工地”；把”下了工地”当成绩，下了却什么都没看懂。</w:t>
      </w:r>
    </w:p>
    <w:p>
      <w:pPr>
        <w:pStyle w:val="FirstParagraph"/>
      </w:pPr>
      <w:r>
        <w:t xml:space="preserve">这三条合起来，是沈知行讲的”隔着一层泥”：学生到工地，中间永远隔着”实践”这一层。踩过去，图纸才接得上楼；踩不过去，学的和干的永远两不搭界。</w:t>
      </w:r>
    </w:p>
    <w:p>
      <w:pPr>
        <w:pStyle w:val="BodyText"/>
      </w:pPr>
      <w:r>
        <w:rPr>
          <w:bCs/>
          <w:b/>
        </w:rPr>
        <w:t xml:space="preserve">二、实操清单：新人入职第一个月的”踩泥清单”</w:t>
      </w:r>
    </w:p>
    <w:p>
      <w:pPr>
        <w:numPr>
          <w:ilvl w:val="0"/>
          <w:numId w:val="1058"/>
        </w:numPr>
        <w:pStyle w:val="Compact"/>
      </w:pPr>
      <w:r>
        <w:t xml:space="preserve">第一周：每天下工地，认全现场的主要材料与机械，不懂就问老师傅。</w:t>
      </w:r>
    </w:p>
    <w:p>
      <w:pPr>
        <w:numPr>
          <w:ilvl w:val="0"/>
          <w:numId w:val="1058"/>
        </w:numPr>
        <w:pStyle w:val="Compact"/>
      </w:pPr>
      <w:r>
        <w:t xml:space="preserve">第二周：跟一个班组，完整看一道工序从准备到收尾，记录关键动作。</w:t>
      </w:r>
    </w:p>
    <w:p>
      <w:pPr>
        <w:numPr>
          <w:ilvl w:val="0"/>
          <w:numId w:val="1058"/>
        </w:numPr>
        <w:pStyle w:val="Compact"/>
      </w:pPr>
      <w:r>
        <w:t xml:space="preserve">第三周：对照图纸到现场找实物，把图纸上的符号和现场的构件一一对上。</w:t>
      </w:r>
    </w:p>
    <w:p>
      <w:pPr>
        <w:numPr>
          <w:ilvl w:val="0"/>
          <w:numId w:val="1058"/>
        </w:numPr>
        <w:pStyle w:val="Compact"/>
      </w:pPr>
      <w:r>
        <w:t xml:space="preserve">第四周：参加一次班组会或收方，学会听工人讲话、记现场数据。</w:t>
      </w:r>
    </w:p>
    <w:p>
      <w:pPr>
        <w:numPr>
          <w:ilvl w:val="0"/>
          <w:numId w:val="1058"/>
        </w:numPr>
        <w:pStyle w:val="Compact"/>
      </w:pPr>
      <w:r>
        <w:t xml:space="preserve">贯穿始终：随身带本子，看到的、听到的、不懂的，全记下来，晚上查资料消化。</w:t>
      </w:r>
    </w:p>
    <w:p>
      <w:pPr>
        <w:pStyle w:val="FirstParagraph"/>
      </w:pPr>
      <w:r>
        <w:rPr>
          <w:bCs/>
          <w:b/>
        </w:rPr>
        <w:t xml:space="preserve">三、避坑红旗</w:t>
      </w:r>
    </w:p>
    <w:p>
      <w:pPr>
        <w:pStyle w:val="BodyText"/>
      </w:pPr>
      <w:r>
        <w:t xml:space="preserve">来了工地却全程站在办公室/车里”遥控指挥”；只拍照发朋友圈、不蹲下来看；怕脏怕累、把下工地当形式；问问题怕丢面子、不懂装懂；图纸与现场对不上却不当回事；干了几个月还说不出钢筋型号、混凝土标号；收方凭”差不多”、不较真——这些都不是”还在适应”，是没真踩进泥里。</w:t>
      </w:r>
    </w:p>
    <w:p>
      <w:pPr>
        <w:pStyle w:val="BodyText"/>
      </w:pPr>
      <w:r>
        <w:rPr>
          <w:bCs/>
          <w:b/>
        </w:rPr>
        <w:t xml:space="preserve">四、实操要点：新人的”收方”基本功</w:t>
      </w:r>
    </w:p>
    <w:p>
      <w:pPr>
        <w:pStyle w:val="BodyText"/>
      </w:pPr>
      <w:r>
        <w:t xml:space="preserve">收方（工程量现场计量）是新人接触造价的第一课，记住三条：一是按实量，图纸有、现场量得出才算数，不凭”大概”</w:t>
      </w:r>
      <w:r>
        <w:t xml:space="preserve">“</w:t>
      </w:r>
      <w:r>
        <w:t xml:space="preserve">差不多</w:t>
      </w:r>
      <w:r>
        <w:t xml:space="preserve">”</w:t>
      </w:r>
      <w:r>
        <w:t xml:space="preserve">；二是按口径，套哪个清单、哪个定额，计量规则先问清——工程量计算以《房屋建筑与装饰工程工程量计算规范》（GB 50854—2013）及配套清单计价规范的口径为准，别量了也白量；三是留签字，量完当场与对方核对、签字确认，防止事后翻账。何小满为几公分较真，守的就是”按实量”这一条——量得实，账才立得住。</w:t>
      </w:r>
    </w:p>
    <w:p>
      <w:pPr>
        <w:pStyle w:val="BodyText"/>
      </w:pPr>
      <w:r>
        <w:rPr>
          <w:bCs/>
          <w:b/>
        </w:rPr>
        <w:t xml:space="preserve">五、方法论</w:t>
      </w:r>
    </w:p>
    <w:p>
      <w:pPr>
        <w:pStyle w:val="BodyText"/>
      </w:pPr>
      <w:r>
        <w:t xml:space="preserve">毛泽东在《实践论》里讲：</w:t>
      </w:r>
      <w:r>
        <w:t xml:space="preserve">“</w:t>
      </w:r>
      <w:r>
        <w:t xml:space="preserve">你要知道梨子的滋味，你就得变革梨子，亲口吃一吃。</w:t>
      </w:r>
      <w:r>
        <w:t xml:space="preserve">”</w:t>
      </w:r>
      <w:r>
        <w:t xml:space="preserve">何小满那双陷进泥里的新鞋，就是”变革梨子”的第一步——不亲自踩下去，永远不知道工地的滋味。搞工程管理，最忌”本本主义”式的空谈：图纸是理性的、现场的活是具体的，两下里合不到一块，知识就是死的。放低身段、蹲得下去，不是姿态问题，是认识论问题——实践出真知，这一条，放之四海皆准。而她那份对几公分的”较真”，则是把实践得来的认知，又用回了实务里：看得见差距，才守得住质量。</w:t>
      </w:r>
    </w:p>
    <w:p>
      <w:r>
        <w:pict>
          <v:rect style="width:0;height:1.5pt" o:hralign="center" o:hrstd="t" o:hr="t"/>
        </w:pict>
      </w:r>
    </w:p>
    <w:bookmarkEnd w:id="56"/>
    <w:bookmarkEnd w:id="57"/>
    <w:bookmarkStart w:id="59" w:name="第十八章-同吃"/>
    <w:p>
      <w:pPr>
        <w:pStyle w:val="Heading2"/>
      </w:pPr>
      <w:r>
        <w:t xml:space="preserve">第十八章 同吃</w:t>
      </w:r>
    </w:p>
    <w:p>
      <w:pPr>
        <w:pStyle w:val="FirstParagraph"/>
      </w:pPr>
      <w:r>
        <w:t xml:space="preserve">何小满下工地没几天，沈知行就带着她，干了一件让她记一辈子的事——跟工人们同吃同住。</w:t>
      </w:r>
    </w:p>
    <w:p>
      <w:pPr>
        <w:pStyle w:val="BodyText"/>
      </w:pPr>
      <w:r>
        <w:t xml:space="preserve">起初，何小满很不习惯。工地上住的是活动板房，条件简陋，洗澡都不方便。吃饭，更是顿顿蹲在工地上，一人一个大搪瓷碗，白菜炖粉条，就着馒头。何小满吃第一口的时候，差点噎着。</w:t>
      </w:r>
    </w:p>
    <w:p>
      <w:pPr>
        <w:pStyle w:val="BodyText"/>
      </w:pPr>
      <w:r>
        <w:t xml:space="preserve">沈知行端着碗，蹲在她旁边，说：吃得惯不？</w:t>
      </w:r>
    </w:p>
    <w:p>
      <w:pPr>
        <w:pStyle w:val="BodyText"/>
      </w:pPr>
      <w:r>
        <w:t xml:space="preserve">何小满说：有点……不惯。</w:t>
      </w:r>
    </w:p>
    <w:p>
      <w:pPr>
        <w:pStyle w:val="BodyText"/>
      </w:pPr>
      <w:r>
        <w:t xml:space="preserve">沈知行说：那你得习惯。咱们搞工程的，就得跟工人吃一样的饭，睡一样的板房。你坐在办公室，永远不知道工人吃什么、住什么、想什么。可你要想管好工地，就得先知道他们心里在想什么。</w:t>
      </w:r>
    </w:p>
    <w:p>
      <w:pPr>
        <w:pStyle w:val="BodyText"/>
      </w:pPr>
      <w:r>
        <w:t xml:space="preserve">何小满说：可这跟管工地，有什么关系？</w:t>
      </w:r>
    </w:p>
    <w:p>
      <w:pPr>
        <w:pStyle w:val="BodyText"/>
      </w:pPr>
      <w:r>
        <w:t xml:space="preserve">沈知行说：关系大了。你想想，工人干活，图什么？图的是养家糊口，图的是有人把他当人看。你跟他在一个锅里吃饭，他把你当自己人，干活就实心。你高高在上，他表面敬你，心里却防着你，干活就糊弄。人心，就是这么个理。</w:t>
      </w:r>
    </w:p>
    <w:p>
      <w:pPr>
        <w:pStyle w:val="BodyText"/>
      </w:pPr>
      <w:r>
        <w:t xml:space="preserve">何小满点点头，慢慢地，她也开始端着碗，跟工人们蹲在一起吃。她发现，蹲下来之后，工人们的话，就多了起来。谁说家里孩子考上大学了，谁抱怨料送得慢，谁担心工钱能不能按时发。这些鸡毛蒜皮的话，何小满以前从来听不到。可现在，她听到了，也听进去了。</w:t>
      </w:r>
    </w:p>
    <w:p>
      <w:pPr>
        <w:pStyle w:val="BodyText"/>
      </w:pPr>
      <w:r>
        <w:t xml:space="preserve">有一回，一个钢筋工跟她说：小何啊，你们坐在办公室，可能不知道，咱们这工地上，有几处活儿，干得其实不合规矩——上个月浇的那几根柱子，蜂窝麻面，返工又费料。我当时想说，可想想，说了也没人听，就咽回去了。</w:t>
      </w:r>
    </w:p>
    <w:p>
      <w:pPr>
        <w:pStyle w:val="BodyText"/>
      </w:pPr>
      <w:r>
        <w:t xml:space="preserve">何小满心里一沉，回去就把这话记上了，第二天专门去查那几根柱子。一查，果然有问题，返工返得及时，没等楼起来再出事。</w:t>
      </w:r>
    </w:p>
    <w:p>
      <w:pPr>
        <w:pStyle w:val="BodyText"/>
      </w:pPr>
      <w:r>
        <w:t xml:space="preserve">还有一回，几个木工师傅蹲在饭桌边发牢骚，说宿舍的灯坏了三天，没人管，晚上回去黑灯瞎火。何小满当时没吭声，吃完饭，转头就去找后勤，当天下午把灯修了。第二天，那几个木工看见她，老远就喊：小何，灯亮了！何小满笑着应了一声，心里却想，这么小的一件事，居然能让人记这么大的人情——可见以前，是真没人把工人的日子当回事。</w:t>
      </w:r>
    </w:p>
    <w:p>
      <w:pPr>
        <w:pStyle w:val="BodyText"/>
      </w:pPr>
      <w:r>
        <w:t xml:space="preserve">她把这事说给沈知行听。沈知行说：你看，这就是同吃同住的好处。你高高在上，工人有话不敢说；你蹲下来跟他一个锅吃饭，他才肯把心里话掏给你。工地上多少隐患，就是这么”吃”出来的。灯坏这种小事，看着不起眼，可它暖的是人心；人心暖了，干活就有劲。</w:t>
      </w:r>
    </w:p>
    <w:p>
      <w:pPr>
        <w:pStyle w:val="BodyText"/>
      </w:pPr>
      <w:r>
        <w:t xml:space="preserve">何小满说：可咱们要是一直这样，天天蹲工地吃饭，公司里的事谁管？</w:t>
      </w:r>
    </w:p>
    <w:p>
      <w:pPr>
        <w:pStyle w:val="BodyText"/>
      </w:pPr>
      <w:r>
        <w:t xml:space="preserve">沈知行说：不是天天，是常去。管理者下基层，不是作秀，是”听诊”——定期蹲下去，听听工人的牢骚、看看现场的实情，把问题带回来解决。这叫走动式管理。你坐办公室解决不了的问题，往往就在这一蹲一起之间解决了。</w:t>
      </w:r>
    </w:p>
    <w:p>
      <w:pPr>
        <w:pStyle w:val="BodyText"/>
      </w:pPr>
      <w:r>
        <w:t xml:space="preserve">她这才明白，沈知行说的”从群众中来，到群众中去”，不是一句空话。真正的管理办法，不在办公室的决策里，而在这一个锅里、这一顿顿饭里。你贴近了人，才能知道他们真正要什么。</w:t>
      </w:r>
    </w:p>
    <w:p>
      <w:pPr>
        <w:pStyle w:val="BodyText"/>
      </w:pPr>
      <w:r>
        <w:t xml:space="preserve">那阵子，何小满跟工人们混熟了。工人们见她一个小姑娘，肯跟他们蹲着吃饭，也都愿意跟她说话。华衡工地上那些”看不见的问题”，也一点点，从这些饭桌边的话里，浮了上来。</w:t>
      </w:r>
    </w:p>
    <w:p>
      <w:pPr>
        <w:pStyle w:val="BodyText"/>
      </w:pPr>
      <w:r>
        <w:t xml:space="preserve">有几个老师傅，后来干脆养成了习惯——有什么看不惯的事，直接跟何小满说。何小满也不含糊，能解决的，当场协调解决；解决不了的，记在本子上，回去一条条报给沈知行。几个月下来，光是从饭桌边听来的问题，就解决了几十件。</w:t>
      </w:r>
    </w:p>
    <w:p>
      <w:pPr>
        <w:pStyle w:val="BodyText"/>
      </w:pPr>
      <w:r>
        <w:t xml:space="preserve">何小满自己也慢慢变了。以前她看工地，眼睛里只有进度、成本、质量这些”正事”；现在她蹲在饭桌边，听的是人——谁家里难、谁心里堵、谁跟谁有疙瘩。她发现，很多”正事”办不动，根子往往不在”事”上，而在”人”上。人心顺了，活就好干；人心不顺，再好的制度也推不动。</w:t>
      </w:r>
    </w:p>
    <w:p>
      <w:pPr>
        <w:pStyle w:val="BodyText"/>
      </w:pPr>
      <w:r>
        <w:t xml:space="preserve">她还从饭桌边学到一个词——</w:t>
      </w:r>
      <w:r>
        <w:t xml:space="preserve">“</w:t>
      </w:r>
      <w:r>
        <w:t xml:space="preserve">窝工</w:t>
      </w:r>
      <w:r>
        <w:t xml:space="preserve">”</w:t>
      </w:r>
      <w:r>
        <w:t xml:space="preserve">。工人说：料没到，人干坐着，一天工钱照开，这就是窝工。她记下来，回去一查，项目上果然有两天因为材料断供窝了工，白白烧掉几千块。她把这个例子带进月度分析会，从那天起，材料进场计划再没人敢拖。</w:t>
      </w:r>
    </w:p>
    <w:p>
      <w:pPr>
        <w:pStyle w:val="BodyText"/>
      </w:pPr>
      <w:r>
        <w:t xml:space="preserve">她把这点感悟说给沈知行听。沈知行说：你总算看明白了。管工地，表面是管进度、管质量、管成本，根子上是管人。人管好了，那些”正事”都是顺带的。而管人最省力的法子，不是盯，是让工人觉得”这儿有我一份”——他把自己当华衡的人，活儿就自己上心。</w:t>
      </w:r>
    </w:p>
    <w:p>
      <w:pPr>
        <w:pStyle w:val="BodyText"/>
      </w:pPr>
      <w:r>
        <w:t xml:space="preserve">沈知行看着何小满的变化，没说什么，只微微点了点头。他知道，这个姑娘，算是踩进泥里了。而他也相信，一个能蹲下来听工人说话的年轻人，将来，是能挑得起华衡这副担子的。</w:t>
      </w:r>
    </w:p>
    <w:p>
      <w:pPr>
        <w:pStyle w:val="BodyText"/>
      </w:pPr>
      <w:r>
        <w:t xml:space="preserve">何小满从工地回来，人也晒黑了，话却越来越多。她头一回觉得，这行当的根，不在报表上，在一个个活生生的人身上。她当时还不知道，前面还有一场更硬的仗——外面涌进来的钱，比工地上的泥浆还要烫手。</w:t>
      </w:r>
    </w:p>
    <w:p>
      <w:r>
        <w:pict>
          <v:rect style="width:0;height:1.5pt" o:hralign="center" o:hrstd="t" o:hr="t"/>
        </w:pict>
      </w:r>
    </w:p>
    <w:bookmarkStart w:id="58" w:name="本章实务工具箱-17"/>
    <w:p>
      <w:pPr>
        <w:pStyle w:val="Heading3"/>
      </w:pPr>
      <w:r>
        <w:t xml:space="preserve">【本章实务工具箱】</w:t>
      </w:r>
    </w:p>
    <w:p>
      <w:pPr>
        <w:pStyle w:val="FirstParagraph"/>
      </w:pPr>
      <w:r>
        <w:rPr>
          <w:bCs/>
          <w:b/>
        </w:rPr>
        <w:t xml:space="preserve">一、知识点：走动式管理——管理者下基层的正确姿势</w:t>
      </w:r>
    </w:p>
    <w:p>
      <w:pPr>
        <w:numPr>
          <w:ilvl w:val="0"/>
          <w:numId w:val="1059"/>
        </w:numPr>
        <w:pStyle w:val="Compact"/>
      </w:pPr>
      <w:r>
        <w:t xml:space="preserve">为什么下：一线是问题的源头。坐在办公室听汇报，听到的是”加工过的信息”；蹲到现场去听，听到的才是”原生态的信息”。管理者掌握的信息越接近原生态，决策越准。</w:t>
      </w:r>
    </w:p>
    <w:p>
      <w:pPr>
        <w:numPr>
          <w:ilvl w:val="0"/>
          <w:numId w:val="1059"/>
        </w:numPr>
        <w:pStyle w:val="Compact"/>
      </w:pPr>
      <w:r>
        <w:t xml:space="preserve">怎么下：定期、有目的地到作业面、生活区走动，跟工人一起吃顿饭、聊几句，重点不是”看”，是”听”——听牢骚、听抱怨、听建议。</w:t>
      </w:r>
    </w:p>
    <w:p>
      <w:pPr>
        <w:numPr>
          <w:ilvl w:val="0"/>
          <w:numId w:val="1059"/>
        </w:numPr>
        <w:pStyle w:val="Compact"/>
      </w:pPr>
      <w:r>
        <w:t xml:space="preserve">下了怎么办：听到的问题要带回、要解决、要反馈。只听不办，下次就没人再说了；办了有回音，工人才愿意继续说。这是”走动式管理”能持续的前提。</w:t>
      </w:r>
    </w:p>
    <w:p>
      <w:pPr>
        <w:pStyle w:val="FirstParagraph"/>
      </w:pPr>
      <w:r>
        <w:t xml:space="preserve">频率怎么把握：项目班子成员几乎天天在现场；公司管理层建议每周至少一次下项目、每月至少一次跟工人同吃一顿饭；财务、经营等职能人员每月跟一次班组。频率不必高，贵在”真”——每次下去都能听到真话、办成实事。</w:t>
      </w:r>
    </w:p>
    <w:p>
      <w:pPr>
        <w:pStyle w:val="BodyText"/>
      </w:pPr>
      <w:r>
        <w:rPr>
          <w:bCs/>
          <w:b/>
        </w:rPr>
        <w:t xml:space="preserve">二、实操清单：一次有效的”下基层听诊”</w:t>
      </w:r>
    </w:p>
    <w:p>
      <w:pPr>
        <w:numPr>
          <w:ilvl w:val="0"/>
          <w:numId w:val="1060"/>
        </w:numPr>
        <w:pStyle w:val="Compact"/>
      </w:pPr>
      <w:r>
        <w:t xml:space="preserve">选时机：吃饭时间、班前班后最合适，工人放松，话才多。</w:t>
      </w:r>
    </w:p>
    <w:p>
      <w:pPr>
        <w:numPr>
          <w:ilvl w:val="0"/>
          <w:numId w:val="1060"/>
        </w:numPr>
        <w:pStyle w:val="Compact"/>
      </w:pPr>
      <w:r>
        <w:t xml:space="preserve">定目标：这趟下去想听哪类问题（料、工资、安全、质量、伙食），带着目标听。</w:t>
      </w:r>
    </w:p>
    <w:p>
      <w:pPr>
        <w:numPr>
          <w:ilvl w:val="0"/>
          <w:numId w:val="1060"/>
        </w:numPr>
        <w:pStyle w:val="Compact"/>
      </w:pPr>
      <w:r>
        <w:t xml:space="preserve">放姿态：跟工人蹲一起、吃一样的饭，先聊家常再聊正事，让对方放下防备。</w:t>
      </w:r>
    </w:p>
    <w:p>
      <w:pPr>
        <w:numPr>
          <w:ilvl w:val="0"/>
          <w:numId w:val="1060"/>
        </w:numPr>
        <w:pStyle w:val="Compact"/>
      </w:pPr>
      <w:r>
        <w:t xml:space="preserve">记原话：听到的疑点、抱怨当场记下来，标注轻重缓急。</w:t>
      </w:r>
    </w:p>
    <w:p>
      <w:pPr>
        <w:numPr>
          <w:ilvl w:val="0"/>
          <w:numId w:val="1060"/>
        </w:numPr>
        <w:pStyle w:val="Compact"/>
      </w:pPr>
      <w:r>
        <w:t xml:space="preserve">闭环处理：能办当场办，不能办带回研究，办完给反馈。件件有着落，次次有回音。</w:t>
      </w:r>
    </w:p>
    <w:p>
      <w:pPr>
        <w:pStyle w:val="FirstParagraph"/>
      </w:pPr>
      <w:r>
        <w:t xml:space="preserve">一趟”听诊”下来，如果能带回去一两个以前不知道的真问题，这趟就没白蹲。</w:t>
      </w:r>
    </w:p>
    <w:p>
      <w:pPr>
        <w:pStyle w:val="BodyText"/>
      </w:pPr>
      <w:r>
        <w:rPr>
          <w:bCs/>
          <w:b/>
        </w:rPr>
        <w:t xml:space="preserve">三、避坑红旗</w:t>
      </w:r>
    </w:p>
    <w:p>
      <w:pPr>
        <w:pStyle w:val="BodyText"/>
      </w:pPr>
      <w:r>
        <w:t xml:space="preserve">把下基层当”巡视”，前呼后拥、走马观花；只到项目部听汇报，不接触一线工人；吃饭摆特殊、跟工人分灶；听到问题不当回事、事后无下文；把工人意见当”找茬”、听不得逆耳话；把同吃同住当表演，做给上面看；只听”好消息”、屏蔽”牢骚”。</w:t>
      </w:r>
    </w:p>
    <w:p>
      <w:pPr>
        <w:pStyle w:val="BodyText"/>
      </w:pPr>
      <w:r>
        <w:rPr>
          <w:bCs/>
          <w:b/>
        </w:rPr>
        <w:t xml:space="preserve">四、实操要点：饭桌边听来的问题怎么归类处理</w:t>
      </w:r>
    </w:p>
    <w:p>
      <w:pPr>
        <w:numPr>
          <w:ilvl w:val="0"/>
          <w:numId w:val="1061"/>
        </w:numPr>
        <w:pStyle w:val="Compact"/>
      </w:pPr>
      <w:r>
        <w:t xml:space="preserve">生活类（伙食、住宿、灯坏了）：小事但最暖人心，当天能办当天办，办完给回音——这类问题解决一件，抵十句漂亮话。</w:t>
      </w:r>
    </w:p>
    <w:p>
      <w:pPr>
        <w:numPr>
          <w:ilvl w:val="0"/>
          <w:numId w:val="1061"/>
        </w:numPr>
        <w:pStyle w:val="Compact"/>
      </w:pPr>
      <w:r>
        <w:t xml:space="preserve">生产类（工序、材料、质量隐患）：可能藏着大问题，记下来专项查证，查实即办。</w:t>
      </w:r>
    </w:p>
    <w:p>
      <w:pPr>
        <w:numPr>
          <w:ilvl w:val="0"/>
          <w:numId w:val="1061"/>
        </w:numPr>
        <w:pStyle w:val="Compact"/>
      </w:pPr>
      <w:r>
        <w:t xml:space="preserve">制度类（工钱、考勤、分配不公）：涉及人心和规矩，带回公司研究，限期答复。</w:t>
      </w:r>
    </w:p>
    <w:p>
      <w:pPr>
        <w:numPr>
          <w:ilvl w:val="0"/>
          <w:numId w:val="1061"/>
        </w:numPr>
        <w:pStyle w:val="Compact"/>
      </w:pPr>
      <w:r>
        <w:t xml:space="preserve">情绪类（牢骚、抱怨）：不急着反驳，先听进去，分辨其中有无合理成分。</w:t>
      </w:r>
    </w:p>
    <w:p>
      <w:pPr>
        <w:pStyle w:val="FirstParagraph"/>
      </w:pPr>
      <w:r>
        <w:rPr>
          <w:bCs/>
          <w:b/>
        </w:rPr>
        <w:t xml:space="preserve">五、方法论</w:t>
      </w:r>
    </w:p>
    <w:p>
      <w:pPr>
        <w:pStyle w:val="BodyText"/>
      </w:pPr>
      <w:r>
        <w:t xml:space="preserve">毛泽东在《〈农村调查〉的序言和跋》里说：</w:t>
      </w:r>
      <w:r>
        <w:t xml:space="preserve">“</w:t>
      </w:r>
      <w:r>
        <w:t xml:space="preserve">群众是真正的英雄，而我们自己则往往是幼稚可笑的，不了解这一点，就不能得到起码的知识。</w:t>
      </w:r>
      <w:r>
        <w:t xml:space="preserve">”</w:t>
      </w:r>
      <w:r>
        <w:t xml:space="preserve">沈知行带何小满同吃同住，正是这句话的实践版——管理者再高明，也高不过成千上万双一线眼睛；工人说一句”那几根柱子有问题”，胜过十份报表。懂得俯下身子向群众请教，是管理者的基本功课；把群众的话听进去、办到位，队伍才能越带越齐。而”灯亮了”这件小事提醒我们：群众路线的本质，是把人当人——尊重是相互的，你把工人放在眼里，工人就把华衡放在心上。何小满那句”很多正事办不动，根子在人心”，更是点破了管理的关键：管工地、管企业，说到底都是管人，人心顺了，制度才推得动。</w:t>
      </w:r>
    </w:p>
    <w:p>
      <w:r>
        <w:pict>
          <v:rect style="width:0;height:1.5pt" o:hralign="center" o:hrstd="t" o:hr="t"/>
        </w:pict>
      </w:r>
    </w:p>
    <w:bookmarkEnd w:id="58"/>
    <w:bookmarkEnd w:id="59"/>
    <w:bookmarkStart w:id="61" w:name="第十九章-热钱"/>
    <w:p>
      <w:pPr>
        <w:pStyle w:val="Heading2"/>
      </w:pPr>
      <w:r>
        <w:t xml:space="preserve">第十九章 热钱</w:t>
      </w:r>
    </w:p>
    <w:p>
      <w:pPr>
        <w:pStyle w:val="FirstParagraph"/>
      </w:pPr>
      <w:r>
        <w:t xml:space="preserve">华衡越来越红火，各路资本，也开始盯上了它。</w:t>
      </w:r>
    </w:p>
    <w:p>
      <w:pPr>
        <w:pStyle w:val="BodyText"/>
      </w:pPr>
      <w:r>
        <w:t xml:space="preserve">那一年，房地产业如日中天，钱像潮水一样涌进来。很多老板找到了沈知行，有的想入股，有的想合作，有的直接开出了极高的价码，想让华衡加杠杆、搞融资、快速扩张。他们说：沈总，现在是风口，猪都能飞起来。你华衡底子这么好，只要敢加杠杆，规模能翻好几倍。</w:t>
      </w:r>
    </w:p>
    <w:p>
      <w:pPr>
        <w:pStyle w:val="BodyText"/>
      </w:pPr>
      <w:r>
        <w:t xml:space="preserve">沈知行听着，始终没松口。他把这些人，一个个都客客气气地送走了。何小满不解，问：沈总，他们开的条件，确实很好。咱们为什么不抓住这个机会，把华衡做大？</w:t>
      </w:r>
    </w:p>
    <w:p>
      <w:pPr>
        <w:pStyle w:val="BodyText"/>
      </w:pPr>
      <w:r>
        <w:t xml:space="preserve">沈知行说：你被”做大”这两个字迷住了。你算过没有，他们让咱们加杠杆，借的钱是要还的。市场好的时候，怎么都行；可市场要是翻了脸，这杠杆就会反过来，把华衡压垮。赚快钱容易，可快钱背后，是快风险。</w:t>
      </w:r>
    </w:p>
    <w:p>
      <w:pPr>
        <w:pStyle w:val="BodyText"/>
      </w:pPr>
      <w:r>
        <w:t xml:space="preserve">何小满说：可现在，别人都在借，都在扩张，咱们不借，不就落后了？</w:t>
      </w:r>
    </w:p>
    <w:p>
      <w:pPr>
        <w:pStyle w:val="BodyText"/>
      </w:pPr>
      <w:r>
        <w:t xml:space="preserve">沈知行说：落后，是暂时的。可你要是被杠杆压垮了，那就是灭顶之灾。你还记得严立诚吗？他就是靠低价抢、靠杠杆撑，现在风光。可你等着看，这杠杆早晚要反噬他。咱们不学他，咱们宁可慢一点，也要把风险控制在手里。</w:t>
      </w:r>
    </w:p>
    <w:p>
      <w:pPr>
        <w:pStyle w:val="BodyText"/>
      </w:pPr>
      <w:r>
        <w:t xml:space="preserve">何小满说：那咱们现在手里这么多项目，资金够用吗？要不要也借一点，应应急？</w:t>
      </w:r>
    </w:p>
    <w:p>
      <w:pPr>
        <w:pStyle w:val="BodyText"/>
      </w:pPr>
      <w:r>
        <w:t xml:space="preserve">沈知行说：借钱本身不是坏事，企业干大，迟早要跟银行打交道。可借钱有三条底线：一是看用途，借来的钱要用到能生钱的地方——买料、发工资、赶进度，这钱花出去能换回工程款；二是看期限，借多长时间的款，就要配多长的用途，不能用短期的钱干长期的活，那是”短贷长投”，最容易崩；三是看比例，负债跟家底的比例要守住，不能借得比自家腰包还厚。这三条底线守住了，借钱是工具；守不住，借钱就是毒药。</w:t>
      </w:r>
    </w:p>
    <w:p>
      <w:pPr>
        <w:pStyle w:val="BodyText"/>
      </w:pPr>
      <w:r>
        <w:t xml:space="preserve">何小满听着，在心里把这”三条底线”记下了。她慢慢发现，沈知行拒绝的不是”钱”，而是”被钱牵着走”。</w:t>
      </w:r>
    </w:p>
    <w:p>
      <w:pPr>
        <w:pStyle w:val="BodyText"/>
      </w:pPr>
      <w:r>
        <w:t xml:space="preserve">后来，有一个老板，给的价码实在高，高的何小满都心动。她私下里劝沈知行：沈总，这位开的条件，要不咱们再考虑考虑？</w:t>
      </w:r>
    </w:p>
    <w:p>
      <w:pPr>
        <w:pStyle w:val="BodyText"/>
      </w:pPr>
      <w:r>
        <w:t xml:space="preserve">沈知行看着她，说：小满，你也动心了？</w:t>
      </w:r>
    </w:p>
    <w:p>
      <w:pPr>
        <w:pStyle w:val="BodyText"/>
      </w:pPr>
      <w:r>
        <w:t xml:space="preserve">何小满说：说实话，有点。那钱，确实多。</w:t>
      </w:r>
    </w:p>
    <w:p>
      <w:pPr>
        <w:pStyle w:val="BodyText"/>
      </w:pPr>
      <w:r>
        <w:t xml:space="preserve">沈知行说：那我给你讲个道理。咱们搞工程，赚的是辛苦钱，一砖一瓦、一分一厘挣出来的。这种钱，赚得踏实。可有些钱，来路太顺、太猛，像一阵风刮来，也像一阵风刮走。你今天靠它飞起来，明天它一撤，你摔得比谁都重。这世上，没有白捡的便宜，看着是馅饼，咬下去可能是陷阱。</w:t>
      </w:r>
    </w:p>
    <w:p>
      <w:pPr>
        <w:pStyle w:val="BodyText"/>
      </w:pPr>
      <w:r>
        <w:t xml:space="preserve">何小满说：可人家说得也有道理，现在不抓住风口，以后想抓就难了。</w:t>
      </w:r>
    </w:p>
    <w:p>
      <w:pPr>
        <w:pStyle w:val="BodyText"/>
      </w:pPr>
      <w:r>
        <w:t xml:space="preserve">沈知行说：风口这东西，年年有。可你见过几个靠风口飞起来、又稳稳落地的？多数是飞得越高，摔得越惨。咱们华衡，不赌风口，赌的是”楼盖得牢、账算得清、钱收得回”这三样基本功。这三样在，风口来了接得住，风口走了也饿不着。</w:t>
      </w:r>
    </w:p>
    <w:p>
      <w:pPr>
        <w:pStyle w:val="BodyText"/>
      </w:pPr>
      <w:r>
        <w:t xml:space="preserve">何小满不死心，回去把那个老板的方案翻来覆去算了一夜。她把对方开的资金、分成、期限一条条列出来，又拿华衡现在的项目利润率一比——算到最后，她发现，扣掉融资成本和分成，这笔”送上门的好事”，对华衡的利润贡献薄得可怜，却要把一大块决策权交出去。她把这张表拿给沈知行看，说：我算明白了，这钱看着肥，吃进嘴里，其实没几两肉，还搭上一身捆绑。</w:t>
      </w:r>
    </w:p>
    <w:p>
      <w:pPr>
        <w:pStyle w:val="BodyText"/>
      </w:pPr>
      <w:r>
        <w:t xml:space="preserve">沈知行看完那张表，难得地笑了，说：你能算到这一步，说明你没被钱晃花眼。往后，不管谁来送钱，都照这个法子算一遍：算完用途、算成本、算期限、算比例，四笔账算下来，那些”好得不像话”的条件，多半就现了原形。</w:t>
      </w:r>
    </w:p>
    <w:p>
      <w:pPr>
        <w:pStyle w:val="BodyText"/>
      </w:pPr>
      <w:r>
        <w:t xml:space="preserve">那老板后来又让了一步，说可以做成”明股实债”——钱算借的，不占华衡的股。何小满差点松口，沈知行却摇头：明股实债，看着是债，写着是股。真到了还不上那天，债主就能翻脸当股东。条款越是绕，越要看清里头藏着什么。这种钱，烫手。</w:t>
      </w:r>
    </w:p>
    <w:p>
      <w:pPr>
        <w:pStyle w:val="BodyText"/>
      </w:pPr>
      <w:r>
        <w:t xml:space="preserve">何小满听了，沉默了。她看着沈知行，忽然有点明白了，为什么华衡能一路走到今天。不是因为沈知行多会”抢”，而是因为他多会”守”。在所有人都疯狂往前冲的时候，他能保持清醒，知道什么时候该收手。</w:t>
      </w:r>
    </w:p>
    <w:p>
      <w:pPr>
        <w:pStyle w:val="BodyText"/>
      </w:pPr>
      <w:r>
        <w:t xml:space="preserve">沈知行说：这行当，最忌讳的，就是被热钱迷了眼。钱是好东西，可要是让钱牵着鼻子走，那就成了钱的奴隶。咱们用钱，是让钱给华衡干活；不是让钱把华衡套住。</w:t>
      </w:r>
    </w:p>
    <w:p>
      <w:pPr>
        <w:pStyle w:val="BodyText"/>
      </w:pPr>
      <w:r>
        <w:t xml:space="preserve">那阵子，何小满还跟着孟则成做了一件事：把华衡账上的利润，和兜里的现金，一笔笔对上号。她头一回发现，账上赚的，和兜里收的，是两回事——报表上的收入，是按工程进度”算”出来的；而现金，是按回款一笔一笔”收”出来的。有的项目账上利润挺厚，回款却拖得老长。她把这个发现讲给沈知行听，沈知行说：你这句话，值钱。看一个企业，不能光看报表上赚了多少，要看兜里攒下多少。这世上倒掉的公司，多的是账上有利润、兜里没现金的。</w:t>
      </w:r>
    </w:p>
    <w:p>
      <w:pPr>
        <w:pStyle w:val="BodyText"/>
      </w:pPr>
      <w:r>
        <w:t xml:space="preserve">何小满又追问：那怎么才能让账和现金对得上？沈知行说：靠两条。一是回款责任制——谁的项目谁催款，回款好坏进考核；二是月度资金平衡会——每月把应收、应付、融资摆到一张桌上，缺口当面摊开。这两条立起来，现金的事，就不再是年底才知道的惊吓。何小满把这些记进本子。多年以后，她接手华衡资金调度时，靠的仍是这两条老规矩。</w:t>
      </w:r>
    </w:p>
    <w:p>
      <w:pPr>
        <w:pStyle w:val="BodyText"/>
      </w:pPr>
      <w:r>
        <w:t xml:space="preserve">那一年，沈知行顶住了无数诱惑，没有加杠杆，没有盲目扩张。华衡守着家底，一步一步，稳稳当当地往前走。而正如沈知行预料的，几年之后，当市场的潮水退去，那些靠杠杆撑起来的公司，一家一家地倒了。只有华衡，还稳稳地站着。</w:t>
      </w:r>
    </w:p>
    <w:p>
      <w:pPr>
        <w:pStyle w:val="BodyText"/>
      </w:pPr>
      <w:r>
        <w:t xml:space="preserve">那年秋天，省城的天还热着。华衡账上的现金，却已经悄悄攒厚了一层。何小满那时还不知道，他们正在为一场谁也没料到的冬天，提前生火。而沈知行站在窗前，已经看见塔吊遮天的那一幕，越来越近了。</w:t>
      </w:r>
    </w:p>
    <w:p>
      <w:r>
        <w:pict>
          <v:rect style="width:0;height:1.5pt" o:hralign="center" o:hrstd="t" o:hr="t"/>
        </w:pict>
      </w:r>
    </w:p>
    <w:bookmarkStart w:id="60" w:name="本章实务工具箱-18"/>
    <w:p>
      <w:pPr>
        <w:pStyle w:val="Heading3"/>
      </w:pPr>
      <w:r>
        <w:t xml:space="preserve">【本章实务工具箱】</w:t>
      </w:r>
    </w:p>
    <w:p>
      <w:pPr>
        <w:pStyle w:val="FirstParagraph"/>
      </w:pPr>
      <w:r>
        <w:rPr>
          <w:bCs/>
          <w:b/>
        </w:rPr>
        <w:t xml:space="preserve">一、知识点：建筑施工企业常见融资渠道</w:t>
      </w:r>
    </w:p>
    <w:p>
      <w:pPr>
        <w:pStyle w:val="BodyText"/>
      </w:pPr>
      <w:r>
        <w:t xml:space="preserve">建筑施工企业常见融资渠道：银行授信与贷款（流贷、项目贷）、票据融资（银行承兑汇票、商业承兑汇票）、供应链金融（应收账款保理、反向保理）、融资租赁（机械设备）、股权融资（引入股东、增资扩股）等。各有各的成本、期限和约束，没有”最好的融资”，只有”最匹配的融资”。</w:t>
      </w:r>
    </w:p>
    <w:p>
      <w:pPr>
        <w:pStyle w:val="BodyText"/>
      </w:pPr>
      <w:r>
        <w:rPr>
          <w:bCs/>
          <w:b/>
        </w:rPr>
        <w:t xml:space="preserve">二、知识点：杠杆与风险——借钱的三条底线</w:t>
      </w:r>
    </w:p>
    <w:p>
      <w:pPr>
        <w:numPr>
          <w:ilvl w:val="0"/>
          <w:numId w:val="1062"/>
        </w:numPr>
        <w:pStyle w:val="Compact"/>
      </w:pPr>
      <w:r>
        <w:t xml:space="preserve">用途匹配：借来的钱要投向能产生回报的地方（材料、人工、周转），花出去能换回工程款和利润；不能投向纯消耗、无产出之处。</w:t>
      </w:r>
    </w:p>
    <w:p>
      <w:pPr>
        <w:numPr>
          <w:ilvl w:val="0"/>
          <w:numId w:val="1062"/>
        </w:numPr>
        <w:pStyle w:val="Compact"/>
      </w:pPr>
      <w:r>
        <w:t xml:space="preserve">期限匹配：长期用途配长期资金，短期用途配短期资金。用短期借款支撑长期垫资，叫”短贷长投”，是建筑企业资金链断裂的头号原因。</w:t>
      </w:r>
    </w:p>
    <w:p>
      <w:pPr>
        <w:numPr>
          <w:ilvl w:val="0"/>
          <w:numId w:val="1062"/>
        </w:numPr>
        <w:pStyle w:val="Compact"/>
      </w:pPr>
      <w:r>
        <w:t xml:space="preserve">比例可控：负债水平要与自有资金、现金流承受能力匹配，给市场波动留出缓冲。杠杆是放大镜——行情好时放大收益，行情差时放大亏损，双向的。</w:t>
      </w:r>
    </w:p>
    <w:p>
      <w:pPr>
        <w:pStyle w:val="FirstParagraph"/>
      </w:pPr>
      <w:r>
        <w:rPr>
          <w:bCs/>
          <w:b/>
        </w:rPr>
        <w:t xml:space="preserve">三、实操清单：面对”送钱上门”的融资诱惑怎么决策</w:t>
      </w:r>
    </w:p>
    <w:p>
      <w:pPr>
        <w:numPr>
          <w:ilvl w:val="0"/>
          <w:numId w:val="1063"/>
        </w:numPr>
        <w:pStyle w:val="Compact"/>
      </w:pPr>
      <w:r>
        <w:t xml:space="preserve">先问用途：这笔钱进来，投到哪儿？能产生多少回报？说不清用途的钱，不接。</w:t>
      </w:r>
    </w:p>
    <w:p>
      <w:pPr>
        <w:numPr>
          <w:ilvl w:val="0"/>
          <w:numId w:val="1063"/>
        </w:numPr>
        <w:pStyle w:val="Compact"/>
      </w:pPr>
      <w:r>
        <w:t xml:space="preserve">再算成本：融资成本（利息、手续费、隐性条款）与项目利润率对比，成本高于利润就是亏本买卖。</w:t>
      </w:r>
    </w:p>
    <w:p>
      <w:pPr>
        <w:numPr>
          <w:ilvl w:val="0"/>
          <w:numId w:val="1063"/>
        </w:numPr>
        <w:pStyle w:val="Compact"/>
      </w:pPr>
      <w:r>
        <w:t xml:space="preserve">三看期限：还款节奏和回款节奏对不对得上，中间有没有缺口。</w:t>
      </w:r>
    </w:p>
    <w:p>
      <w:pPr>
        <w:numPr>
          <w:ilvl w:val="0"/>
          <w:numId w:val="1063"/>
        </w:numPr>
        <w:pStyle w:val="Compact"/>
      </w:pPr>
      <w:r>
        <w:t xml:space="preserve">四压比例：借完这笔，公司负债率到多少？现金流还能不能扛住最坏情况？</w:t>
      </w:r>
    </w:p>
    <w:p>
      <w:pPr>
        <w:numPr>
          <w:ilvl w:val="0"/>
          <w:numId w:val="1063"/>
        </w:numPr>
        <w:pStyle w:val="Compact"/>
      </w:pPr>
      <w:r>
        <w:t xml:space="preserve">五留余地：留出应对市场下行的缓冲，不把每一分钱都押进去。</w:t>
      </w:r>
    </w:p>
    <w:p>
      <w:pPr>
        <w:pStyle w:val="FirstParagraph"/>
      </w:pPr>
      <w:r>
        <w:rPr>
          <w:bCs/>
          <w:b/>
        </w:rPr>
        <w:t xml:space="preserve">四、知识点：账上的利润不等于兜里的现金——新收入准则的履约进度</w:t>
      </w:r>
    </w:p>
    <w:p>
      <w:pPr>
        <w:pStyle w:val="BodyText"/>
      </w:pPr>
      <w:r>
        <w:t xml:space="preserve">建筑服务属于在某一时段内履行的履约义务，企业应当在合同期内按履约进度分期确认收入。履约进度可采用产出法或投入法确定，投入法即按累计实际发生的成本占预计总成本的比例计算（《企业会计准则第14号——收入》，2017年修订；境内上市企业自2018年起施行，执行企业会计准则的非上市企业自2021年起施行）。实务含义有三：一是报表上的收入、利润是按履约进度”算”出来的，不是按回款”收”出来的；二是判断企业真实状况，要同时盯收入、利润、经营现金流三样，应收账款账龄与可回收性比账面利润更接近真相；三是”账上有利润、兜里没现金”，是建筑企业资金链断裂最常见的前兆——何小满对账时发现的，正是这一条。</w:t>
      </w:r>
    </w:p>
    <w:p>
      <w:pPr>
        <w:pStyle w:val="BodyText"/>
      </w:pPr>
      <w:r>
        <w:rPr>
          <w:bCs/>
          <w:b/>
        </w:rPr>
        <w:t xml:space="preserve">五、知识点：建筑服务的增值税口径</w:t>
      </w:r>
    </w:p>
    <w:p>
      <w:pPr>
        <w:numPr>
          <w:ilvl w:val="0"/>
          <w:numId w:val="1064"/>
        </w:numPr>
        <w:pStyle w:val="Compact"/>
      </w:pPr>
      <w:r>
        <w:t xml:space="preserve">计税方法：一般计税方法税率为9%，销项税额＝含税价款÷（1＋9%）×9%；以清包工方式提供建筑服务、为甲供工程提供建筑服务、为建筑工程老项目提供建筑服务的，一般纳税人可以选择简易计税方法，征收率3%（财税〔2016〕36号附件2）。</w:t>
      </w:r>
    </w:p>
    <w:p>
      <w:pPr>
        <w:numPr>
          <w:ilvl w:val="0"/>
          <w:numId w:val="1064"/>
        </w:numPr>
        <w:pStyle w:val="Compact"/>
      </w:pPr>
      <w:r>
        <w:t xml:space="preserve">分包差额：一般纳税人跨县（市、区）提供建筑服务预缴税款时，可扣除支付的分包款——一般计税预征率2%、简易计税预征率3%（国家税务总局公告2016年第17号）；简易计税方法和小规模纳税人，销售额本身也可按差额扣除分包款计算。</w:t>
      </w:r>
    </w:p>
    <w:p>
      <w:pPr>
        <w:numPr>
          <w:ilvl w:val="0"/>
          <w:numId w:val="1064"/>
        </w:numPr>
        <w:pStyle w:val="Compact"/>
      </w:pPr>
      <w:r>
        <w:t xml:space="preserve">含税口径：报价、合同、结算要统一口径——合同价是含税价还是不含税价、税金由谁承担、发票怎么开，白纸黑字写进合同。最怕”报价没含税、结算补税”，利润算着是赚，税一补就成了亏。</w:t>
      </w:r>
    </w:p>
    <w:p>
      <w:pPr>
        <w:pStyle w:val="FirstParagraph"/>
      </w:pPr>
      <w:r>
        <w:rPr>
          <w:bCs/>
          <w:b/>
        </w:rPr>
        <w:t xml:space="preserve">六、避坑红旗</w:t>
      </w:r>
    </w:p>
    <w:p>
      <w:pPr>
        <w:pStyle w:val="BodyText"/>
      </w:pPr>
      <w:r>
        <w:t xml:space="preserve">被”风口”</w:t>
      </w:r>
      <w:r>
        <w:t xml:space="preserve">“</w:t>
      </w:r>
      <w:r>
        <w:t xml:space="preserve">翻几倍</w:t>
      </w:r>
      <w:r>
        <w:t xml:space="preserve">”</w:t>
      </w:r>
      <w:r>
        <w:t xml:space="preserve">的许诺冲昏头；用短期借款做长期垫资；融资成本高于项目利润率还硬上；负债率冲到红线以上还继续借；为融资签对赌、明股实债等隐性条款；把”融资能力”当”经营能力”，靠借新还旧过日子；报价、合同、结算含税口径不一致，结算时被税吃掉利润；只看报表利润、不看现金与回款账龄。</w:t>
      </w:r>
    </w:p>
    <w:p>
      <w:pPr>
        <w:pStyle w:val="BodyText"/>
      </w:pPr>
      <w:r>
        <w:rPr>
          <w:bCs/>
          <w:b/>
        </w:rPr>
        <w:t xml:space="preserve">七、实操要点：盯住三个财务指标</w:t>
      </w:r>
    </w:p>
    <w:p>
      <w:pPr>
        <w:numPr>
          <w:ilvl w:val="0"/>
          <w:numId w:val="1065"/>
        </w:numPr>
        <w:pStyle w:val="Compact"/>
      </w:pPr>
      <w:r>
        <w:t xml:space="preserve">资产负债率：总负债÷总资产，反映家底里有多少是借的。建筑企业受行业特性影响负债率普遍偏高，但要给自己划一条红线，超过红线一律不再新增借款。</w:t>
      </w:r>
    </w:p>
    <w:p>
      <w:pPr>
        <w:numPr>
          <w:ilvl w:val="0"/>
          <w:numId w:val="1065"/>
        </w:numPr>
        <w:pStyle w:val="Compact"/>
      </w:pPr>
      <w:r>
        <w:t xml:space="preserve">利息保障倍数：息税前利润÷利息支出，反映利润够不够付利息，低于安全线说明利润已被利息吃掉。</w:t>
      </w:r>
    </w:p>
    <w:p>
      <w:pPr>
        <w:numPr>
          <w:ilvl w:val="0"/>
          <w:numId w:val="1065"/>
        </w:numPr>
        <w:pStyle w:val="Compact"/>
      </w:pPr>
      <w:r>
        <w:t xml:space="preserve">现金短债比：可动用现金÷一年内到期债务，反映”手里的钱够不够还马上要还的钱”，这个指标比利润更能预警资金链风险。</w:t>
      </w:r>
    </w:p>
    <w:p>
      <w:pPr>
        <w:pStyle w:val="FirstParagraph"/>
      </w:pPr>
      <w:r>
        <w:rPr>
          <w:bCs/>
          <w:b/>
        </w:rPr>
        <w:t xml:space="preserve">八、方法论</w:t>
      </w:r>
    </w:p>
    <w:p>
      <w:pPr>
        <w:pStyle w:val="BodyText"/>
      </w:pPr>
      <w:r>
        <w:t xml:space="preserve">毛泽东在七届二中全会上告诫：</w:t>
      </w:r>
      <w:r>
        <w:t xml:space="preserve">“</w:t>
      </w:r>
      <w:r>
        <w:t xml:space="preserve">可能有这样一些共产党人，他们是不曾被拿枪的敌人征服过的，他们在这些敌人面前不愧英雄的称号；但是经不起人们用糖衣裹着的炮弹的攻击。</w:t>
      </w:r>
      <w:r>
        <w:t xml:space="preserve">”</w:t>
      </w:r>
      <w:r>
        <w:t xml:space="preserve">热钱，就是裹着糖衣的炮弹——它看起来最甜，咬下去最险。沈知行顶住诱惑，守的不是保守，是清醒：知道钱是工具、不是主人。用钱给企业干活，是本事；被钱牵着走，是灾难。这条分寸，是经营者在狂热年代里最要紧的定力。而何小满那夜的算账，则是把”定力”落在了”算术”上——诱惑面前，先把账算透，心自然就定下来了。</w:t>
      </w:r>
    </w:p>
    <w:p>
      <w:r>
        <w:pict>
          <v:rect style="width:0;height:1.5pt" o:hralign="center" o:hrstd="t" o:hr="t"/>
        </w:pict>
      </w:r>
    </w:p>
    <w:bookmarkEnd w:id="60"/>
    <w:bookmarkEnd w:id="61"/>
    <w:bookmarkStart w:id="63" w:name="第二十章-顶点"/>
    <w:p>
      <w:pPr>
        <w:pStyle w:val="Heading2"/>
      </w:pPr>
      <w:r>
        <w:t xml:space="preserve">第二十章 顶点</w:t>
      </w:r>
    </w:p>
    <w:p>
      <w:pPr>
        <w:pStyle w:val="FirstParagraph"/>
      </w:pPr>
      <w:r>
        <w:t xml:space="preserve">繁盛期，终于走到了顶点。</w:t>
      </w:r>
    </w:p>
    <w:p>
      <w:pPr>
        <w:pStyle w:val="BodyText"/>
      </w:pPr>
      <w:r>
        <w:t xml:space="preserve">那一年，行业热得发烫。到处都在盖楼，塔吊遮天蔽日，房价一天一个样。人人都在谈”黄金时代”，都相信这楼，会永远盖下去。华衡的生意，也做到了历史最好。工地上昼夜不停，订单排到了明年。</w:t>
      </w:r>
    </w:p>
    <w:p>
      <w:pPr>
        <w:pStyle w:val="BodyText"/>
      </w:pPr>
      <w:r>
        <w:t xml:space="preserve">可沈知行，却越来越沉默。</w:t>
      </w:r>
    </w:p>
    <w:p>
      <w:pPr>
        <w:pStyle w:val="BodyText"/>
      </w:pPr>
      <w:r>
        <w:t xml:space="preserve">何小满记得，有一天傍晚，她加班到很晚，看见沈知行一个人站在顶楼的窗前，望着远处密密麻麻的塔吊和灯火通明的工地，一动不动，站了很久。</w:t>
      </w:r>
    </w:p>
    <w:p>
      <w:pPr>
        <w:pStyle w:val="BodyText"/>
      </w:pPr>
      <w:r>
        <w:t xml:space="preserve">她走过去，轻声问：沈总，华衡这么红火，您怎么不高兴？</w:t>
      </w:r>
    </w:p>
    <w:p>
      <w:pPr>
        <w:pStyle w:val="BodyText"/>
      </w:pPr>
      <w:r>
        <w:t xml:space="preserve">沈知行说：我不是不高兴。我是……怕。</w:t>
      </w:r>
    </w:p>
    <w:p>
      <w:pPr>
        <w:pStyle w:val="BodyText"/>
      </w:pPr>
      <w:r>
        <w:t xml:space="preserve">何小满说：怕什么？</w:t>
      </w:r>
    </w:p>
    <w:p>
      <w:pPr>
        <w:pStyle w:val="BodyText"/>
      </w:pPr>
      <w:r>
        <w:t xml:space="preserve">沈知行说：你看见这满城的塔吊没有？每一台，都代表着一笔钱，一个项目，一份贷款。它们都立在这儿，看着风光。可你有没有想过，要是有一天，这楼盖不完、卖不动了，这些塔吊、这些钱、这些贷款，会怎么样？</w:t>
      </w:r>
    </w:p>
    <w:p>
      <w:pPr>
        <w:pStyle w:val="BodyText"/>
      </w:pPr>
      <w:r>
        <w:t xml:space="preserve">何小满心里一沉，说：可大家都在说，这是黄金时代。</w:t>
      </w:r>
    </w:p>
    <w:p>
      <w:pPr>
        <w:pStyle w:val="BodyText"/>
      </w:pPr>
      <w:r>
        <w:t xml:space="preserve">沈知行说：越是所有人都说是黄金时代的时候，越要留个心眼。我这些年，见多了。热闹到极致，往往是变冷的开始。华衡不能光顾着热闹，得趁着现在好，把余粮留足，把短板补上。这样，真要变天的时候，华衡才站得住。</w:t>
      </w:r>
    </w:p>
    <w:p>
      <w:pPr>
        <w:pStyle w:val="BodyText"/>
      </w:pPr>
      <w:r>
        <w:t xml:space="preserve">何小满说：那咱们现在，该怎么留余粮？</w:t>
      </w:r>
    </w:p>
    <w:p>
      <w:pPr>
        <w:pStyle w:val="BodyText"/>
      </w:pPr>
      <w:r>
        <w:t xml:space="preserve">沈知行说：三条。第一，压杠杆——能少借的款，尽量少借，把负债率降下来，给将来留出借款的空间；第二，留现金——把回款抓紧，把账上的现金攒厚，现金就是过冬的棉袄；第三，看风向——天天盯着几个指标：新开工的项目多不多、房子卖得动卖不动、银行放贷松不松。这些指标一变，行业的风向就变了。</w:t>
      </w:r>
    </w:p>
    <w:p>
      <w:pPr>
        <w:pStyle w:val="BodyText"/>
      </w:pPr>
      <w:r>
        <w:t xml:space="preserve">何小满问：这些指标，到哪儿看？</w:t>
      </w:r>
    </w:p>
    <w:p>
      <w:pPr>
        <w:pStyle w:val="BodyText"/>
      </w:pPr>
      <w:r>
        <w:t xml:space="preserve">沈知行说：不用专门看报告，就在工地上看。新开工的坑基多不多，是市场热的温度计；售楼处排队不排队，是需求的温度计；银行愿不愿意放款，是资金的温度计。你在工地上转一圈，比看十份研报都准。</w:t>
      </w:r>
    </w:p>
    <w:p>
      <w:pPr>
        <w:pStyle w:val="BodyText"/>
      </w:pPr>
      <w:r>
        <w:t xml:space="preserve">第二天，沈知行还真带着何小满去转了一圈。他们没去华衡的项目，专去看别人家的。沈知行指着几处刚挖的基坑，说：你看，这个月新开的坑，比上个月少了一半。又带她绕到一个新盘门口，售楼处里冷冷清清，连个看房的人影都少见。沈知行说：上个月这时候，这里还排队摇号。现在，人呢？</w:t>
      </w:r>
    </w:p>
    <w:p>
      <w:pPr>
        <w:pStyle w:val="BodyText"/>
      </w:pPr>
      <w:r>
        <w:t xml:space="preserve">何小满心里一紧。她忽然发现，自己天天泡在华衡的项目上，看的都是自家的热闹，竟没注意到外面的天，已经在悄悄变。</w:t>
      </w:r>
    </w:p>
    <w:p>
      <w:pPr>
        <w:pStyle w:val="BodyText"/>
      </w:pPr>
      <w:r>
        <w:t xml:space="preserve">沈知行说：这就是我为什么让你多看外面。自家好，不代表天下好。天下要变天，自家再红火，也躲不过。咱们趁着自家还红火，先把冬天的准备做了——这才是聪明人的干法。</w:t>
      </w:r>
    </w:p>
    <w:p>
      <w:pPr>
        <w:pStyle w:val="BodyText"/>
      </w:pPr>
      <w:r>
        <w:t xml:space="preserve">何小满听了，心里像被什么重重地撞了一下。她这才明白，沈知行说的”留余粮”，不是一句感慨，而是一整套可操作的动作——压杠杆、留现金、看风向，三件事，件件能落地。</w:t>
      </w:r>
    </w:p>
    <w:p>
      <w:pPr>
        <w:pStyle w:val="BodyText"/>
      </w:pPr>
      <w:r>
        <w:t xml:space="preserve">他顿了顿，又说：你记着，繁荣的时候，要多想冬天的事；等冬天真来了，才能有备无患。这叫什么？叫居安思危。古人说”生于忧患，死于安乐”，就是这个理。</w:t>
      </w:r>
    </w:p>
    <w:p>
      <w:pPr>
        <w:pStyle w:val="BodyText"/>
      </w:pPr>
      <w:r>
        <w:t xml:space="preserve">那一年，华衡在顶点上，做了一件逆潮流而动的事——主动压杠杆，留现金，收缩风险项目。这在同行眼里，简直是犯傻。可沈知行说：现在收，是为了将来能站得住。</w:t>
      </w:r>
    </w:p>
    <w:p>
      <w:pPr>
        <w:pStyle w:val="BodyText"/>
      </w:pPr>
      <w:r>
        <w:t xml:space="preserve">具体做起来，何小满才知这”收”也不容易。有项目明明可以扩大投入，华衡只按原规模干；有能借的款，明明利息划算，华衡也压着不借；甚至连两个看着能赚钱的风险项目，都主动让了出去。每推一步，都有人不理解，说沈知行”有钱不会挣”。</w:t>
      </w:r>
    </w:p>
    <w:p>
      <w:pPr>
        <w:pStyle w:val="BodyText"/>
      </w:pPr>
      <w:r>
        <w:t xml:space="preserve">可沈知行不解释，只让何小满做一件事：把华衡的家底，编成一张现金表——账上趴着多少现金、一年内要还多少债、每个月固定要花多少，清清楚楚。他说：有了这张表，冬天来的时候，咱们就知道自己能撑多久。撑多久，就是活下来的底气。</w:t>
      </w:r>
    </w:p>
    <w:p>
      <w:pPr>
        <w:pStyle w:val="BodyText"/>
      </w:pPr>
      <w:r>
        <w:t xml:space="preserve">编表那天，何小满问沈知行：这表，编给谁看？沈知行说：编给你自己看。行情好的时候，人人说你好，你看不见自己的底；这张表，就是你的镜子，它不骗人。何小满把这句话记下了。往后每一年，她都亲手编一次这张表。她还照着他的法子，把三个温度计记了一个月。月末翻着那几行数字，她忽然懂了沈知行为什么总说”看趋势不看一时”——单月冷热是运气，连月同向才是方向。</w:t>
      </w:r>
    </w:p>
    <w:p>
      <w:pPr>
        <w:pStyle w:val="BodyText"/>
      </w:pPr>
      <w:r>
        <w:t xml:space="preserve">后来的事，何小满一辈子都忘不了。潮水，真的退了。那些在顶点上疯狂扩张的公司，一家一家地陷入困境。而华衡，因为提前留了余粮，在寒潮里，依然稳稳地站着。</w:t>
      </w:r>
    </w:p>
    <w:p>
      <w:pPr>
        <w:pStyle w:val="BodyText"/>
      </w:pPr>
      <w:r>
        <w:t xml:space="preserve">那段时间，何小满越发信了沈知行的话。她想起那年在顶楼上，他指着满城塔吊说的那句”每一台都代表着一笔钱、一份贷款”——当时听是忧患之言，如今看，竟像预言。塔吊还是那些塔吊，可撑起它们的钱，有些还在，有些已经不在了。华衡能站在寒潮里，靠的正是那年春天就备下的那身棉袄。</w:t>
      </w:r>
    </w:p>
    <w:p>
      <w:pPr>
        <w:pStyle w:val="BodyText"/>
      </w:pPr>
      <w:r>
        <w:t xml:space="preserve">沈知行站在办公室窗前，看着外面渐渐冷下去的工地，说了一句何小满多年后仍记忆犹新的话：这行当，胜不骄，败不馁。真正的本事，不在顺境里张狂，而在逆境里活下来。</w:t>
      </w:r>
    </w:p>
    <w:p>
      <w:pPr>
        <w:pStyle w:val="BodyText"/>
      </w:pPr>
      <w:r>
        <w:t xml:space="preserve">繁盛期的华衡，就这样，在顶点上，悄悄地、稳稳地，为即将到来的冬天，存好了过冬的粮。而沈知行那本”更大的账”，也翻过了最得意的一页，开始面对它最凶险的下一章。</w:t>
      </w:r>
    </w:p>
    <w:p>
      <w:r>
        <w:pict>
          <v:rect style="width:0;height:1.5pt" o:hralign="center" o:hrstd="t" o:hr="t"/>
        </w:pict>
      </w:r>
    </w:p>
    <w:bookmarkStart w:id="62" w:name="本章实务工具箱-19"/>
    <w:p>
      <w:pPr>
        <w:pStyle w:val="Heading3"/>
      </w:pPr>
      <w:r>
        <w:t xml:space="preserve">【本章实务工具箱】</w:t>
      </w:r>
    </w:p>
    <w:p>
      <w:pPr>
        <w:pStyle w:val="FirstParagraph"/>
      </w:pPr>
      <w:r>
        <w:rPr>
          <w:bCs/>
          <w:b/>
        </w:rPr>
        <w:t xml:space="preserve">一、知识点：行业周期的”工地温度计”</w:t>
      </w:r>
    </w:p>
    <w:p>
      <w:pPr>
        <w:pStyle w:val="BodyText"/>
      </w:pPr>
      <w:r>
        <w:t xml:space="preserve">判断行业冷暖，不用等报告，工地上就有三个先行指标：</w:t>
      </w:r>
    </w:p>
    <w:p>
      <w:pPr>
        <w:numPr>
          <w:ilvl w:val="0"/>
          <w:numId w:val="1066"/>
        </w:numPr>
        <w:pStyle w:val="Compact"/>
      </w:pPr>
      <w:r>
        <w:t xml:space="preserve">新开工量：新建基坑、新立塔吊多不多。新开工是行业最领先的指标——它决定一两年后的施工需求。</w:t>
      </w:r>
    </w:p>
    <w:p>
      <w:pPr>
        <w:numPr>
          <w:ilvl w:val="0"/>
          <w:numId w:val="1066"/>
        </w:numPr>
        <w:pStyle w:val="Compact"/>
      </w:pPr>
      <w:r>
        <w:t xml:space="preserve">需求热度：售楼处、客户来访、销售去化情况。需求先冷，传导到施工端通常有时间差，这个”时间差”正是提前布局的窗口。</w:t>
      </w:r>
    </w:p>
    <w:p>
      <w:pPr>
        <w:numPr>
          <w:ilvl w:val="0"/>
          <w:numId w:val="1066"/>
        </w:numPr>
        <w:pStyle w:val="Compact"/>
      </w:pPr>
      <w:r>
        <w:t xml:space="preserve">资金松紧：银行放款节奏、业主资金到位率、票据贴现难易。资金先紧，项目后停。</w:t>
      </w:r>
    </w:p>
    <w:p>
      <w:pPr>
        <w:pStyle w:val="FirstParagraph"/>
      </w:pPr>
      <w:r>
        <w:rPr>
          <w:bCs/>
          <w:b/>
        </w:rPr>
        <w:t xml:space="preserve">二、知识点：逆周期管理——繁荣期做三件事</w:t>
      </w:r>
    </w:p>
    <w:p>
      <w:pPr>
        <w:numPr>
          <w:ilvl w:val="0"/>
          <w:numId w:val="1067"/>
        </w:numPr>
        <w:pStyle w:val="Compact"/>
      </w:pPr>
      <w:r>
        <w:t xml:space="preserve">压杠杆：景气时负债率低一些，把借款空间留到萧条期用。萧条期利率低、项目便宜，有现金有额度的人才有抄底能力。</w:t>
      </w:r>
    </w:p>
    <w:p>
      <w:pPr>
        <w:numPr>
          <w:ilvl w:val="0"/>
          <w:numId w:val="1067"/>
        </w:numPr>
        <w:pStyle w:val="Compact"/>
      </w:pPr>
      <w:r>
        <w:t xml:space="preserve">留现金：抓紧回款、压缩非必要支出，把经营性现金净流入做正、把现金储备做厚。现金是冬天的棉袄，别人冻死时你能活。</w:t>
      </w:r>
    </w:p>
    <w:p>
      <w:pPr>
        <w:numPr>
          <w:ilvl w:val="0"/>
          <w:numId w:val="1067"/>
        </w:numPr>
        <w:pStyle w:val="Compact"/>
      </w:pPr>
      <w:r>
        <w:t xml:space="preserve">看风向：把”新开工、需求、资金”三个温度计制度化——每月看一次，记下来、画成线，趋势变了就提前动作。</w:t>
      </w:r>
    </w:p>
    <w:p>
      <w:pPr>
        <w:pStyle w:val="FirstParagraph"/>
      </w:pPr>
      <w:r>
        <w:rPr>
          <w:bCs/>
          <w:b/>
        </w:rPr>
        <w:t xml:space="preserve">三、实操清单：给企业编一张”过冬现金表”</w:t>
      </w:r>
    </w:p>
    <w:p>
      <w:pPr>
        <w:numPr>
          <w:ilvl w:val="0"/>
          <w:numId w:val="1068"/>
        </w:numPr>
        <w:pStyle w:val="Compact"/>
      </w:pPr>
      <w:r>
        <w:t xml:space="preserve">列存量：账上可动用现金、未使用授信，作为”家底”。</w:t>
      </w:r>
    </w:p>
    <w:p>
      <w:pPr>
        <w:numPr>
          <w:ilvl w:val="0"/>
          <w:numId w:val="1068"/>
        </w:numPr>
        <w:pStyle w:val="Compact"/>
      </w:pPr>
      <w:r>
        <w:t xml:space="preserve">列硬支出：每月工资、利息、税费、固定租金、到期债务，算出”每月刚性消耗”。</w:t>
      </w:r>
    </w:p>
    <w:p>
      <w:pPr>
        <w:numPr>
          <w:ilvl w:val="0"/>
          <w:numId w:val="1068"/>
        </w:numPr>
        <w:pStyle w:val="Compact"/>
      </w:pPr>
      <w:r>
        <w:t xml:space="preserve">列可回收：应收账款的账龄与可回收性，哪些能马上回、哪些悬。</w:t>
      </w:r>
    </w:p>
    <w:p>
      <w:pPr>
        <w:numPr>
          <w:ilvl w:val="0"/>
          <w:numId w:val="1068"/>
        </w:numPr>
        <w:pStyle w:val="Compact"/>
      </w:pPr>
      <w:r>
        <w:t xml:space="preserve">算账期：家底÷每月刚性消耗，得到”能撑几个月”，这就是安全垫。</w:t>
      </w:r>
    </w:p>
    <w:p>
      <w:pPr>
        <w:numPr>
          <w:ilvl w:val="0"/>
          <w:numId w:val="1068"/>
        </w:numPr>
        <w:pStyle w:val="Compact"/>
      </w:pPr>
      <w:r>
        <w:t xml:space="preserve">动态更新：每月更新一次，安全垫变薄就提前行动。</w:t>
      </w:r>
    </w:p>
    <w:p>
      <w:pPr>
        <w:pStyle w:val="FirstParagraph"/>
      </w:pPr>
      <w:r>
        <w:rPr>
          <w:bCs/>
          <w:b/>
        </w:rPr>
        <w:t xml:space="preserve">四、避坑红旗</w:t>
      </w:r>
    </w:p>
    <w:p>
      <w:pPr>
        <w:pStyle w:val="BodyText"/>
      </w:pPr>
      <w:r>
        <w:t xml:space="preserve">繁荣期把利润全拿去扩张，不留现金；负债率顶到上限还继续借；只看订单、不看新开工与需求先行指标；把”人人都说好”当成”真的会一直好”；该收缩的风险项目舍不得放手；账上没有一张”过冬现金表”，冬天来了才发现家里没粮；只盯着自家项目，不看外面的天。</w:t>
      </w:r>
    </w:p>
    <w:p>
      <w:pPr>
        <w:pStyle w:val="BodyText"/>
      </w:pPr>
      <w:r>
        <w:rPr>
          <w:bCs/>
          <w:b/>
        </w:rPr>
        <w:t xml:space="preserve">五、实操要点：把”温度计”变成制度</w:t>
      </w:r>
    </w:p>
    <w:p>
      <w:pPr>
        <w:numPr>
          <w:ilvl w:val="0"/>
          <w:numId w:val="1069"/>
        </w:numPr>
        <w:pStyle w:val="Compact"/>
      </w:pPr>
      <w:r>
        <w:t xml:space="preserve">每月一记：固定日期统计三个指标——当月新开工项目数、重点楼盘来访与去化、银行放款与票据贴现变化，记进台账。</w:t>
      </w:r>
    </w:p>
    <w:p>
      <w:pPr>
        <w:numPr>
          <w:ilvl w:val="0"/>
          <w:numId w:val="1069"/>
        </w:numPr>
        <w:pStyle w:val="Compact"/>
      </w:pPr>
      <w:r>
        <w:t xml:space="preserve">画线看趋势：连续三个月同向变化，就是趋势；趋势确立，就要提前动作，不等”确认无疑”。</w:t>
      </w:r>
    </w:p>
    <w:p>
      <w:pPr>
        <w:numPr>
          <w:ilvl w:val="0"/>
          <w:numId w:val="1069"/>
        </w:numPr>
        <w:pStyle w:val="Compact"/>
      </w:pPr>
      <w:r>
        <w:t xml:space="preserve">开季度会：每季度对照三个温度计复盘一次，形成”看多/看平/看空”的判断，并落到资金、接单、用工的具体安排上。</w:t>
      </w:r>
    </w:p>
    <w:p>
      <w:pPr>
        <w:pStyle w:val="FirstParagraph"/>
      </w:pPr>
      <w:r>
        <w:rPr>
          <w:bCs/>
          <w:b/>
        </w:rPr>
        <w:t xml:space="preserve">六、方法论</w:t>
      </w:r>
    </w:p>
    <w:p>
      <w:pPr>
        <w:pStyle w:val="BodyText"/>
      </w:pPr>
      <w:r>
        <w:t xml:space="preserve">“</w:t>
      </w:r>
      <w:r>
        <w:t xml:space="preserve">凡事豫则立，不豫则废。</w:t>
      </w:r>
      <w:r>
        <w:t xml:space="preserve">”</w:t>
      </w:r>
      <w:r>
        <w:t xml:space="preserve">毛泽东在《论持久战》中引用《礼记》这句话强调事先准备的重要。沈知行在顶点上压杠杆、留现金，就是”豫”——在别人狂欢时准备冬天，在冬天来临时已有余粮。做经营，顺境里的清醒比逆境里的顽强更难得：逆境里的顽强是本能，顺境里的清醒是本事。繁荣期把该准备的准备好，萧条期才能”活下来、留得住、等得起”——这就是”生于忧患，死于安乐”给经营者的全部启示。</w:t>
      </w:r>
    </w:p>
    <w:p>
      <w:r>
        <w:pict>
          <v:rect style="width:0;height:1.5pt" o:hralign="center" o:hrstd="t" o:hr="t"/>
        </w:pict>
      </w:r>
    </w:p>
    <w:bookmarkEnd w:id="62"/>
    <w:bookmarkEnd w:id="63"/>
    <w:bookmarkEnd w:id="64"/>
    <w:bookmarkStart w:id="85" w:name="主战场专业版工作指导卷三-隐雷"/>
    <w:p>
      <w:pPr>
        <w:pStyle w:val="Heading1"/>
      </w:pPr>
      <w:r>
        <w:t xml:space="preserve">主战场·专业版（工作指导）卷三 隐雷</w:t>
      </w:r>
    </w:p>
    <w:bookmarkStart w:id="66" w:name="第二十一章-快钱与长路"/>
    <w:p>
      <w:pPr>
        <w:pStyle w:val="Heading2"/>
      </w:pPr>
      <w:r>
        <w:t xml:space="preserve">第二十一章 快钱与长路</w:t>
      </w:r>
    </w:p>
    <w:p>
      <w:pPr>
        <w:pStyle w:val="FirstParagraph"/>
      </w:pPr>
      <w:r>
        <w:t xml:space="preserve">行业最热的那几年，沈知行办公室的门，快被人踏破了。</w:t>
      </w:r>
    </w:p>
    <w:p>
      <w:pPr>
        <w:pStyle w:val="BodyText"/>
      </w:pPr>
      <w:r>
        <w:t xml:space="preserve">来的什么人都有：掮客、中间人、挂靠的、借钱的，手里都攥着”机会”，话术翻来覆去就一句——沈总，这钱来得快，您考虑考虑。</w:t>
      </w:r>
    </w:p>
    <w:p>
      <w:pPr>
        <w:pStyle w:val="BodyText"/>
      </w:pPr>
      <w:r>
        <w:t xml:space="preserve">有一回，有人牵线，给沈知行介绍了一笔生意。说有一块地，手续都快办齐了，就差临门一脚，只要华衡垫一笔钱进去，转手就能分一大笔。那人说得天花乱坠，说这钱来得比盖楼快多了，还不费劲。</w:t>
      </w:r>
    </w:p>
    <w:p>
      <w:pPr>
        <w:pStyle w:val="BodyText"/>
      </w:pPr>
      <w:r>
        <w:t xml:space="preserve">沈知行听完，问了句：这钱，来得正不正？</w:t>
      </w:r>
    </w:p>
    <w:p>
      <w:pPr>
        <w:pStyle w:val="BodyText"/>
      </w:pPr>
      <w:r>
        <w:t xml:space="preserve">那人一愣：沈总，这年头，谁还管正不正？钱到手，才是真的。</w:t>
      </w:r>
    </w:p>
    <w:p>
      <w:pPr>
        <w:pStyle w:val="BodyText"/>
      </w:pPr>
      <w:r>
        <w:t xml:space="preserve">沈知行说：我这辈子，挣的都是盖楼的钱。楼是实实在在的，钱也就实实在在。那种来路不正的快钱，我拿着烫手。你回了吧，华衡不做这个。</w:t>
      </w:r>
    </w:p>
    <w:p>
      <w:pPr>
        <w:pStyle w:val="BodyText"/>
      </w:pPr>
      <w:r>
        <w:t xml:space="preserve">那人还不死心：沈总，你这就死脑筋了。你看看人家，哪个不是这边捞一把、那边捞一把，几年就起来了？就你，守着工地，一点一点抠。</w:t>
      </w:r>
    </w:p>
    <w:p>
      <w:pPr>
        <w:pStyle w:val="BodyText"/>
      </w:pPr>
      <w:r>
        <w:t xml:space="preserve">沈知行笑了笑：我守的，不是工地，是华衡的命。你说别人捞得快，可你有没有想过，捞得越快，死得越快？这行当，我见得太多了。走正道，慢，但稳；走歪道，快，但险。我宁肯慢，也要走正道。</w:t>
      </w:r>
    </w:p>
    <w:p>
      <w:pPr>
        <w:pStyle w:val="BodyText"/>
      </w:pPr>
      <w:r>
        <w:t xml:space="preserve">那人碰了个软钉子，悻悻地走了。</w:t>
      </w:r>
    </w:p>
    <w:p>
      <w:pPr>
        <w:pStyle w:val="BodyText"/>
      </w:pPr>
      <w:r>
        <w:t xml:space="preserve">何小满在旁边听了个全程。她忍不住问：沈总，您说的这个”慢”和”快”，我其实有点没想明白。别人都赚了快钱，咱们慢，不是吃亏吗？</w:t>
      </w:r>
    </w:p>
    <w:p>
      <w:pPr>
        <w:pStyle w:val="BodyText"/>
      </w:pPr>
      <w:r>
        <w:t xml:space="preserve">沈知行说：你记住，这世上，最贵的东西，不是钱，是”睡得着觉”。晚上能睡踏实，比赚多少钱都强。快钱背后，是提心吊胆；正路虽然慢，可每走一步，心里都踏实。</w:t>
      </w:r>
    </w:p>
    <w:p>
      <w:pPr>
        <w:pStyle w:val="BodyText"/>
      </w:pPr>
      <w:r>
        <w:t xml:space="preserve">何小满说：可像刚才那种”垫一笔钱就能分一大笔”的生意，听上去也不算犯法啊？</w:t>
      </w:r>
    </w:p>
    <w:p>
      <w:pPr>
        <w:pStyle w:val="BodyText"/>
      </w:pPr>
      <w:r>
        <w:t xml:space="preserve">沈知行说：听着不犯法，可里头的水深得很。你看他说的，手续快办齐了、就差临门一脚——这种话，十句有九句是哄人垫钱的。真手续齐全，他自己早就干了，用得着拉你？再有，这种”垫钱分账”的买卖，钱的来路、去向、合同，往往是一笔糊涂账，真出了事，第一个说不清的就是垫钱的人。咱们的钱，每一笔都要来路明、去向清，经得起查。那种糊里糊涂的账，一分都不能沾。</w:t>
      </w:r>
    </w:p>
    <w:p>
      <w:pPr>
        <w:pStyle w:val="BodyText"/>
      </w:pPr>
      <w:r>
        <w:t xml:space="preserve">何小满问：那要是正规的项目，也有人来拉合作呢？</w:t>
      </w:r>
    </w:p>
    <w:p>
      <w:pPr>
        <w:pStyle w:val="BodyText"/>
      </w:pPr>
      <w:r>
        <w:t xml:space="preserve">沈知行说：正规合作，看三样——合同清不清、资金走不走明账、责任分不分得清。三样都清，可以考虑；三样里有一样浑，就不碰。这不是胆小，是规矩。咱们华衡的钱，干净是底线；挣得慢一点，睡得着觉。</w:t>
      </w:r>
    </w:p>
    <w:p>
      <w:pPr>
        <w:pStyle w:val="BodyText"/>
      </w:pPr>
      <w:r>
        <w:t xml:space="preserve">没过几天，又有人找上门来，这回是想”挂靠”——借华衡的资质去接工程，每年交一笔挂靠费，活儿、人、钱都跟华衡无关，只借用那块牌子。来人说得轻巧：沈总，您牌子借我用，我给您交管理费，两全其美，又不费您的事。</w:t>
      </w:r>
    </w:p>
    <w:p>
      <w:pPr>
        <w:pStyle w:val="BodyText"/>
      </w:pPr>
      <w:r>
        <w:t xml:space="preserve">沈知行摇摇头：牌子借给你，出了事，法律上认的是牌子上的名字。你干的活出了质量问题、拖欠了工人工资、跟业主打了官司，法院找的是华衡，不是你这个”用牌子的人”。挂靠费那点钱，买的是华衡几十年的名声和一辈子的责任，这买卖，怎么算都亏。你另找高明吧。</w:t>
      </w:r>
    </w:p>
    <w:p>
      <w:pPr>
        <w:pStyle w:val="BodyText"/>
      </w:pPr>
      <w:r>
        <w:t xml:space="preserve">那人还想再劝，见沈知行态度坚决，也只好走了。</w:t>
      </w:r>
    </w:p>
    <w:p>
      <w:pPr>
        <w:pStyle w:val="BodyText"/>
      </w:pPr>
      <w:r>
        <w:t xml:space="preserve">何小满在一旁听得清楚，忍不住说：沈总，挂靠这事，好像不少公司都在干，怎么到了咱们这儿，就成了”亏本买卖”？</w:t>
      </w:r>
    </w:p>
    <w:p>
      <w:pPr>
        <w:pStyle w:val="BodyText"/>
      </w:pPr>
      <w:r>
        <w:t xml:space="preserve">沈知行说：别人干，是别人把名声当儿戏。咱们华衡的名声，是一砖一瓦挣来的，不是拿来出租的。你记住一句话：凡是借咱们牌子、走咱们账、担咱们名的钱，再多也不能要。名，是最重的资产，也是最大的责任。名守住了，路才走得正。</w:t>
      </w:r>
    </w:p>
    <w:p>
      <w:pPr>
        <w:pStyle w:val="BodyText"/>
      </w:pPr>
      <w:r>
        <w:t xml:space="preserve">何小满点了点头。她看着沈知行，忽然有点明白了，为什么华衡这些年，能越走越稳。因为沈知行心里有一杆秤，秤上称的，不是钱，是正不正、稳不稳、长不长。这杆秤，就是华衡的根。</w:t>
      </w:r>
    </w:p>
    <w:p>
      <w:pPr>
        <w:pStyle w:val="BodyText"/>
      </w:pPr>
      <w:r>
        <w:t xml:space="preserve">那几年，来华衡办公室谈”机会”的人，走了一拨又一拨。有人不死心，隔段时间又来，把价码往上加；有人恼羞成怒，出门时撂下一句”你们会后悔的”。沈知行照单全收，也不生气，回头照常看他的报表。何小满一开始还替华衡可惜，后来看得多了，反倒心定——真金白银的项目，没有一个是靠”求”来的，都是靠磨出来的。</w:t>
      </w:r>
    </w:p>
    <w:p>
      <w:pPr>
        <w:pStyle w:val="BodyText"/>
      </w:pPr>
      <w:r>
        <w:t xml:space="preserve">那几年，华衡推掉了无数”来钱快”的机会。有人说沈知行傻，有人说他死脑筋。沈知行都不在乎。他心里清楚，华衡要走的路，是一条长长的、实实在在的路。这条路，不图一时快，只图走得远。</w:t>
      </w:r>
    </w:p>
    <w:p>
      <w:pPr>
        <w:pStyle w:val="BodyText"/>
      </w:pPr>
      <w:r>
        <w:t xml:space="preserve">何小满后来才咂摸出这句话的分量。她见过太多栽在快钱上的人——今天还在酒桌上谈笑风生，明天就进了留置间；今天账上还趴着热钱，明天资金链就断了线。而那些老老实实盖楼的，虽然慢，却一年一年，把根扎得越来越深。</w:t>
      </w:r>
    </w:p>
    <w:p>
      <w:pPr>
        <w:pStyle w:val="BodyText"/>
      </w:pPr>
      <w:r>
        <w:t xml:space="preserve">后来有人问她，华衡这些年凭什么走得稳。何小满想了想，说：凭的就是在每一个”来钱快”的当口，都问了那句话——这钱，来得正不正。正字当头，路就走不歪；路不歪，走得再慢，也早晚能到。</w:t>
      </w:r>
    </w:p>
    <w:p>
      <w:pPr>
        <w:pStyle w:val="BodyText"/>
      </w:pPr>
      <w:r>
        <w:t xml:space="preserve">这一条，她记了一辈子，也照着做了一辈子。可她那时还不知道，快钱好推，有的”局”，却没那么好脱身。</w:t>
      </w:r>
    </w:p>
    <w:p>
      <w:r>
        <w:pict>
          <v:rect style="width:0;height:1.5pt" o:hralign="center" o:hrstd="t" o:hr="t"/>
        </w:pict>
      </w:r>
    </w:p>
    <w:bookmarkStart w:id="65" w:name="本章实务工具箱-20"/>
    <w:p>
      <w:pPr>
        <w:pStyle w:val="Heading3"/>
      </w:pPr>
      <w:r>
        <w:t xml:space="preserve">【本章实务工具箱】</w:t>
      </w:r>
    </w:p>
    <w:p>
      <w:pPr>
        <w:pStyle w:val="FirstParagraph"/>
      </w:pPr>
      <w:r>
        <w:rPr>
          <w:bCs/>
          <w:b/>
        </w:rPr>
        <w:t xml:space="preserve">一、知识点：工程企业常见的”快钱”陷阱</w:t>
      </w:r>
    </w:p>
    <w:p>
      <w:pPr>
        <w:numPr>
          <w:ilvl w:val="0"/>
          <w:numId w:val="1070"/>
        </w:numPr>
        <w:pStyle w:val="Compact"/>
      </w:pPr>
      <w:r>
        <w:t xml:space="preserve">垫资拿地/过桥：以”手续快办齐、就差临门一脚”为由拉企业垫资，钱进去容易、出来难，卷款跑路风险高。</w:t>
      </w:r>
    </w:p>
    <w:p>
      <w:pPr>
        <w:numPr>
          <w:ilvl w:val="0"/>
          <w:numId w:val="1070"/>
        </w:numPr>
        <w:pStyle w:val="Compact"/>
      </w:pPr>
      <w:r>
        <w:t xml:space="preserve">挂靠合作：出借资质、让别人以华衡名义接活，一旦出事，法律责任由出借方承担，风险远大于分成收益。</w:t>
      </w:r>
    </w:p>
    <w:p>
      <w:pPr>
        <w:numPr>
          <w:ilvl w:val="0"/>
          <w:numId w:val="1070"/>
        </w:numPr>
        <w:pStyle w:val="Compact"/>
      </w:pPr>
      <w:r>
        <w:t xml:space="preserve">资金过账：为他人走账、提供资金通道，涉嫌帮助转移资金，法律风险极大。</w:t>
      </w:r>
    </w:p>
    <w:p>
      <w:pPr>
        <w:numPr>
          <w:ilvl w:val="0"/>
          <w:numId w:val="1070"/>
        </w:numPr>
        <w:pStyle w:val="Compact"/>
      </w:pPr>
      <w:r>
        <w:t xml:space="preserve">空转贸易：无真实业务背景的”贸易”，虚开发票、虚增流水，触碰税收与刑事红线。</w:t>
      </w:r>
    </w:p>
    <w:p>
      <w:pPr>
        <w:numPr>
          <w:ilvl w:val="0"/>
          <w:numId w:val="1070"/>
        </w:numPr>
        <w:pStyle w:val="Compact"/>
      </w:pPr>
      <w:r>
        <w:t xml:space="preserve">高息集资：以高回报吸收资金，触碰非法集资红线，涉及人数多、后果重。</w:t>
      </w:r>
    </w:p>
    <w:p>
      <w:pPr>
        <w:pStyle w:val="FirstParagraph"/>
      </w:pPr>
      <w:r>
        <w:t xml:space="preserve">识别口诀：凡是”钱来得快、手续说不清、责任分不清、来路不明”的生意，一律不碰。一句话概括：好生意都经得起”摆在桌面上”四个字；经不起摆上桌面的，再赚钱也别碰。</w:t>
      </w:r>
    </w:p>
    <w:p>
      <w:pPr>
        <w:pStyle w:val="BodyText"/>
      </w:pPr>
      <w:r>
        <w:rPr>
          <w:bCs/>
          <w:b/>
        </w:rPr>
        <w:t xml:space="preserve">二、知识点：合规经营的”三条线”</w:t>
      </w:r>
    </w:p>
    <w:p>
      <w:pPr>
        <w:numPr>
          <w:ilvl w:val="0"/>
          <w:numId w:val="1071"/>
        </w:numPr>
        <w:pStyle w:val="Compact"/>
      </w:pPr>
      <w:r>
        <w:t xml:space="preserve">法律底线：不虚开、不逃税、不行贿、不串标、不挪用——触线即违法，没有”行业惯例”开脱。</w:t>
      </w:r>
    </w:p>
    <w:p>
      <w:pPr>
        <w:numPr>
          <w:ilvl w:val="0"/>
          <w:numId w:val="1071"/>
        </w:numPr>
        <w:pStyle w:val="Compact"/>
      </w:pPr>
      <w:r>
        <w:t xml:space="preserve">资金明线：每一笔钱”来源可溯、去向可查、业务可证”，合同、发票、流水、实物四流一致。所谓”垫一笔分一大笔”，卡的就是这条明线——钱从哪儿来、垫给谁、凭什么分，讲不清，就是糊涂账。</w:t>
      </w:r>
    </w:p>
    <w:p>
      <w:pPr>
        <w:numPr>
          <w:ilvl w:val="0"/>
          <w:numId w:val="1071"/>
        </w:numPr>
        <w:pStyle w:val="Compact"/>
      </w:pPr>
      <w:r>
        <w:t xml:space="preserve">责任清线：合作必签合同，权责利写清楚，不搞”口头承诺”</w:t>
      </w:r>
      <w:r>
        <w:t xml:space="preserve">“</w:t>
      </w:r>
      <w:r>
        <w:t xml:space="preserve">私下分账</w:t>
      </w:r>
      <w:r>
        <w:t xml:space="preserve">”</w:t>
      </w:r>
      <w:r>
        <w:t xml:space="preserve">。</w:t>
      </w:r>
    </w:p>
    <w:p>
      <w:pPr>
        <w:pStyle w:val="FirstParagraph"/>
      </w:pPr>
      <w:r>
        <w:rPr>
          <w:bCs/>
          <w:b/>
        </w:rPr>
        <w:t xml:space="preserve">三、实操清单：面对”快钱”机会的五个自查</w:t>
      </w:r>
    </w:p>
    <w:p>
      <w:pPr>
        <w:numPr>
          <w:ilvl w:val="0"/>
          <w:numId w:val="1072"/>
        </w:numPr>
        <w:pStyle w:val="Compact"/>
      </w:pPr>
      <w:r>
        <w:t xml:space="preserve">来路正不正：钱的来源、业务的真实性能否讲清？</w:t>
      </w:r>
    </w:p>
    <w:p>
      <w:pPr>
        <w:numPr>
          <w:ilvl w:val="0"/>
          <w:numId w:val="1072"/>
        </w:numPr>
        <w:pStyle w:val="Compact"/>
      </w:pPr>
      <w:r>
        <w:t xml:space="preserve">合同清不清：有没有书面合同，条款是否完整、责任是否分明？</w:t>
      </w:r>
    </w:p>
    <w:p>
      <w:pPr>
        <w:numPr>
          <w:ilvl w:val="0"/>
          <w:numId w:val="1072"/>
        </w:numPr>
        <w:pStyle w:val="Compact"/>
      </w:pPr>
      <w:r>
        <w:t xml:space="preserve">资金明不明：走不走对公账户，能不能四流一致？</w:t>
      </w:r>
    </w:p>
    <w:p>
      <w:pPr>
        <w:numPr>
          <w:ilvl w:val="0"/>
          <w:numId w:val="1072"/>
        </w:numPr>
        <w:pStyle w:val="Compact"/>
      </w:pPr>
      <w:r>
        <w:t xml:space="preserve">风险扛不扛：出了事，法律责任谁担？会不会牵连华衡？</w:t>
      </w:r>
    </w:p>
    <w:p>
      <w:pPr>
        <w:numPr>
          <w:ilvl w:val="0"/>
          <w:numId w:val="1072"/>
        </w:numPr>
        <w:pStyle w:val="Compact"/>
      </w:pPr>
      <w:r>
        <w:t xml:space="preserve">睡得着吗：这单生意做完，晚上能不能睡踏实？——这一问，往往最灵。</w:t>
      </w:r>
    </w:p>
    <w:p>
      <w:pPr>
        <w:pStyle w:val="FirstParagraph"/>
      </w:pPr>
      <w:r>
        <w:rPr>
          <w:bCs/>
          <w:b/>
        </w:rPr>
        <w:t xml:space="preserve">四、实操要点：为什么”挂靠”是赔本买卖</w:t>
      </w:r>
    </w:p>
    <w:p>
      <w:pPr>
        <w:pStyle w:val="BodyText"/>
      </w:pPr>
      <w:r>
        <w:t xml:space="preserve">出借资质（挂靠）的代价：一是行政风险——出借资质依法可被责令改正、罚款、停业整顿甚至降低资质等级；二是民事风险——挂靠人干出的质量问题、欠薪、违约，法律后果主要由被挂靠单位承担；三是刑事与审计风险——一旦涉及虚假合同、虚开发票、安全事故，直接指向出借资质的企业。挂靠费是”小钱”，承担的却是”大责”，这笔账怎么算都亏。记住：资质是企业的”信用外壳”，牌子上的名字，就是法律上的责任主体。</w:t>
      </w:r>
    </w:p>
    <w:p>
      <w:pPr>
        <w:pStyle w:val="BodyText"/>
      </w:pPr>
      <w:r>
        <w:rPr>
          <w:bCs/>
          <w:b/>
        </w:rPr>
        <w:t xml:space="preserve">五、避坑红旗</w:t>
      </w:r>
    </w:p>
    <w:p>
      <w:pPr>
        <w:pStyle w:val="BodyText"/>
      </w:pPr>
      <w:r>
        <w:t xml:space="preserve">被”垫一笔分一大笔”的话术打动；听信”手续快办齐了”的催促；出借资质收挂靠费；为他人资金过账、走账；无真实业务的”贸易”空转；以”行业都这样”为由碰法律红线；把”别人都在干”当成”我也能干”的理由。</w:t>
      </w:r>
    </w:p>
    <w:p>
      <w:pPr>
        <w:pStyle w:val="BodyText"/>
      </w:pPr>
      <w:r>
        <w:rPr>
          <w:bCs/>
          <w:b/>
        </w:rPr>
        <w:t xml:space="preserve">六、方法论</w:t>
      </w:r>
    </w:p>
    <w:p>
      <w:pPr>
        <w:pStyle w:val="BodyText"/>
      </w:pPr>
      <w:r>
        <w:t xml:space="preserve">毛泽东在《七律·和柳亚子先生》中写下”风物长宜放眼量”——看事物，要放长眼光。沈知行拒绝快钱，正是”放眼量”：今天少赚的快钱，换的是明天睡得着觉、走得远路。企业经营最怕的不是慢，是”短视”——为了眼前一时快，把长远的根基搭进去。守住”正、稳、长”三条，慢是表象，快在长远；这正是”风物长宜放眼量”在商业上的注脚。</w:t>
      </w:r>
    </w:p>
    <w:p>
      <w:r>
        <w:pict>
          <v:rect style="width:0;height:1.5pt" o:hralign="center" o:hrstd="t" o:hr="t"/>
        </w:pict>
      </w:r>
    </w:p>
    <w:bookmarkEnd w:id="65"/>
    <w:bookmarkEnd w:id="66"/>
    <w:bookmarkStart w:id="68" w:name="第二十二章-饭局"/>
    <w:p>
      <w:pPr>
        <w:pStyle w:val="Heading2"/>
      </w:pPr>
      <w:r>
        <w:t xml:space="preserve">第二十二章 饭局</w:t>
      </w:r>
    </w:p>
    <w:p>
      <w:pPr>
        <w:pStyle w:val="FirstParagraph"/>
      </w:pPr>
      <w:r>
        <w:t xml:space="preserve">拒绝快钱容易，可有的局，却没那么好脱身。</w:t>
      </w:r>
    </w:p>
    <w:p>
      <w:pPr>
        <w:pStyle w:val="BodyText"/>
      </w:pPr>
      <w:r>
        <w:t xml:space="preserve">有一回，有人设了一个饭局，请沈知行。饭局设在省城一家很高档的会所，包厢里，山珍海味摆了满满一桌。请客的是个老板，姓钱，据说手眼通天，跟不少要害部门的人都有交情。</w:t>
      </w:r>
    </w:p>
    <w:p>
      <w:pPr>
        <w:pStyle w:val="BodyText"/>
      </w:pPr>
      <w:r>
        <w:t xml:space="preserve">钱老板很热情，一边给沈知行斟酒，一边说：沈总，久仰久仰。今天请您来，是想跟您交个朋友。</w:t>
      </w:r>
    </w:p>
    <w:p>
      <w:pPr>
        <w:pStyle w:val="BodyText"/>
      </w:pPr>
      <w:r>
        <w:t xml:space="preserve">沈知行说：钱老板客气了。</w:t>
      </w:r>
    </w:p>
    <w:p>
      <w:pPr>
        <w:pStyle w:val="BodyText"/>
      </w:pPr>
      <w:r>
        <w:t xml:space="preserve">饭桌上的气氛，起初是很热闹的。钱老板请了一桌子陪客，有做建材的，有跑运输的，还有两个看不出身份、话不多却时不时插一句的人。钱老板说话，别人就跟着笑；钱老板夹菜，别人就跟着举杯。沈知行冷眼看着，心里明白，这桌人，都是围着钱老板转的。</w:t>
      </w:r>
    </w:p>
    <w:p>
      <w:pPr>
        <w:pStyle w:val="BodyText"/>
      </w:pPr>
      <w:r>
        <w:t xml:space="preserve">钱老板的烟，是成条放在转盘上的，谁敬他酒，他就递谁一支，递烟的动作里带着一种居高临下的熟络。他说话不紧不慢，可每句话落下去，桌上总有人接话，接得恰到好处。沈知行在席间看了一出戏：谁是唱红脸的、谁是唱白脸的、谁是敲边鼓的，一眼就分明了。</w:t>
      </w:r>
    </w:p>
    <w:p>
      <w:pPr>
        <w:pStyle w:val="BodyText"/>
      </w:pPr>
      <w:r>
        <w:t xml:space="preserve">酒过三巡，钱老板才慢悠悠地露出真意：沈总，听说您华衡，在西部要布局？</w:t>
      </w:r>
    </w:p>
    <w:p>
      <w:pPr>
        <w:pStyle w:val="BodyText"/>
      </w:pPr>
      <w:r>
        <w:t xml:space="preserve">沈知行说：有点想法，还在摸底。</w:t>
      </w:r>
    </w:p>
    <w:p>
      <w:pPr>
        <w:pStyle w:val="BodyText"/>
      </w:pPr>
      <w:r>
        <w:t xml:space="preserve">钱老板说：那正好。我在西部，有几个门路。只要您点头，我帮你把路铺平，保证您华衡在西部，要风得风，要雨得雨。当然啦，这中间……他笑着，做了个数钱的手势，意思不言自明。</w:t>
      </w:r>
    </w:p>
    <w:p>
      <w:pPr>
        <w:pStyle w:val="BodyText"/>
      </w:pPr>
      <w:r>
        <w:t xml:space="preserve">沈知行放下酒杯，看着钱老板：钱老板，您的好意，我心领了。可华衡做事，向来是靠本事吃饭，不走那种”铺路”的路子。您说的那种路，我走不了。</w:t>
      </w:r>
    </w:p>
    <w:p>
      <w:pPr>
        <w:pStyle w:val="BodyText"/>
      </w:pPr>
      <w:r>
        <w:t xml:space="preserve">话一出口，满桌的笑声，忽然停了。有人端着酒杯，停在半空；有人夹着菜，迟迟没往嘴里送。钱老板脸上的笑，僵了一瞬，眼神凉了下来。他端起酒杯，皮笑肉不笑地说：沈总，这年头，光靠本事，可走不远啊。</w:t>
      </w:r>
    </w:p>
    <w:p>
      <w:pPr>
        <w:pStyle w:val="BodyText"/>
      </w:pPr>
      <w:r>
        <w:t xml:space="preserve">沈知行说：走得远不远，看路正不正。路正，慢点也能到；路歪，再快也到不了头。</w:t>
      </w:r>
    </w:p>
    <w:p>
      <w:pPr>
        <w:pStyle w:val="BodyText"/>
      </w:pPr>
      <w:r>
        <w:t xml:space="preserve">钱老板把酒杯往桌上一放，声音冷了下来：沈总，您这是不给面子了？我钱某人请客，还没几个人敢这么跟我说话的。</w:t>
      </w:r>
    </w:p>
    <w:p>
      <w:pPr>
        <w:pStyle w:val="BodyText"/>
      </w:pPr>
      <w:r>
        <w:t xml:space="preserve">饭局的气氛，一下子凝住了。满桌的人，你看看我，我看看你，谁也不敢接话。先前那两个话不多的人，也把眼神移开，低头拨弄着碟子里的菜。</w:t>
      </w:r>
    </w:p>
    <w:p>
      <w:pPr>
        <w:pStyle w:val="BodyText"/>
      </w:pPr>
      <w:r>
        <w:t xml:space="preserve">沈知行却还是那副不急不慢的口气：钱老板，面子这东西，是互相给的。您今天请我吃饭，我来了，这是给您面子；可您要我拿华衡的名声去换您的路子，这是要我不给自己留后路。这顿饭，我吃得很敬重您；可这条路，我确实不能走。</w:t>
      </w:r>
    </w:p>
    <w:p>
      <w:pPr>
        <w:pStyle w:val="BodyText"/>
      </w:pPr>
      <w:r>
        <w:t xml:space="preserve">钱老板盯着他看了好一会儿，忽然又笑了，端起酒杯：好，沈总有骨气。那就喝酒，不谈生意了。</w:t>
      </w:r>
    </w:p>
    <w:p>
      <w:pPr>
        <w:pStyle w:val="BodyText"/>
      </w:pPr>
      <w:r>
        <w:t xml:space="preserve">这杯酒，沈知行喝了。可他心里清楚，这事，没完。</w:t>
      </w:r>
    </w:p>
    <w:p>
      <w:pPr>
        <w:pStyle w:val="BodyText"/>
      </w:pPr>
      <w:r>
        <w:t xml:space="preserve">那天饭局，不欢而散。钱老板走的时候，脸色很不好看，撂下一句：沈总，你会后悔的。</w:t>
      </w:r>
    </w:p>
    <w:p>
      <w:pPr>
        <w:pStyle w:val="BodyText"/>
      </w:pPr>
      <w:r>
        <w:t xml:space="preserve">何小满在门外等着，看见钱老板出来时那阴沉的脸色，心里一紧。她跟着沈知行上车，说：沈总，这人一看就不好惹。咱们这么当面驳了他，会不会得罪人？</w:t>
      </w:r>
    </w:p>
    <w:p>
      <w:pPr>
        <w:pStyle w:val="BodyText"/>
      </w:pPr>
      <w:r>
        <w:t xml:space="preserve">沈知行说：得罪他，总比被他拉下水强。这种人，看着风光，可跟他搅在一起，迟早要出事。咱们华衡，宁可得罪这种人，也不能沾上那身脏。</w:t>
      </w:r>
    </w:p>
    <w:p>
      <w:pPr>
        <w:pStyle w:val="BodyText"/>
      </w:pPr>
      <w:r>
        <w:t xml:space="preserve">何小满说：可他要是使绊子呢？</w:t>
      </w:r>
    </w:p>
    <w:p>
      <w:pPr>
        <w:pStyle w:val="BodyText"/>
      </w:pPr>
      <w:r>
        <w:t xml:space="preserve">沈知行说：他使绊子，咱们就绕开走。咱们行得正，不怕影子歪。再说了，这世上，还是讲道理的人多。真要到了那一步，咱们也有的是办法应对。</w:t>
      </w:r>
    </w:p>
    <w:p>
      <w:pPr>
        <w:pStyle w:val="BodyText"/>
      </w:pPr>
      <w:r>
        <w:t xml:space="preserve">何小满又问：沈总，像他刚才说的”把路铺平”，到底是什么意思？</w:t>
      </w:r>
    </w:p>
    <w:p>
      <w:pPr>
        <w:pStyle w:val="BodyText"/>
      </w:pPr>
      <w:r>
        <w:t xml:space="preserve">沈知行说：说白了，就是用钱、用关系，去打通那些不该打通的关节——项目也好，手续也好，审批也好，拿钱开路。这种事，看着是”捷径”，其实是把刀架在自己脖子上。你今天靠他铺的路赚了钱，明天他就能拿这条路要挟你。到时候，你想抽身，都抽不出来。咱们做企业的，跟政府打交道，靠的是合规、是本事、是质量，不是靠哪个人”铺路”。</w:t>
      </w:r>
    </w:p>
    <w:p>
      <w:pPr>
        <w:pStyle w:val="BodyText"/>
      </w:pPr>
      <w:r>
        <w:t xml:space="preserve">何小满点点头。她忽然明白，沈知行那顿饭，表面上拒绝的是一单”合作”，实际上守住的，是华衡往后几十年走路的姿势——站着走，还是跪着走。</w:t>
      </w:r>
    </w:p>
    <w:p>
      <w:pPr>
        <w:pStyle w:val="BodyText"/>
      </w:pPr>
      <w:r>
        <w:t xml:space="preserve">果然，那之后，钱老板没少给华衡使绊子。先是有人放出风声，说华衡资金有问题，搞得几家合作方人心惶惶；接着，西部那边一个原本谈得差不多的项目，忽然没了下文，据说是有人打了招呼。还有一回，一个供应商莫名其妙跟华衡断了合作，后来才知道，是被人从中挑拨。</w:t>
      </w:r>
    </w:p>
    <w:p>
      <w:pPr>
        <w:pStyle w:val="BodyText"/>
      </w:pPr>
      <w:r>
        <w:t xml:space="preserve">可沈知行早料到了，兵来将挡，水来土掩。资金有问题的风声，他让财务把三张报表公开给合作方看，谣言不攻自破；西部项目黄了，他就换条路，继续按规矩谈别家；供应商断了，他就重新找了几家，把供货链接上。华衡行得正，立得稳，钱老板那些歪招，始终没能把华衡怎么样。</w:t>
      </w:r>
    </w:p>
    <w:p>
      <w:pPr>
        <w:pStyle w:val="BodyText"/>
      </w:pPr>
      <w:r>
        <w:t xml:space="preserve">何小满后来才明白，沈知行那次在饭局上的坚持，守住的不是一单生意，而是华衡的一条底线。这条底线，比什么都金贵。她也慢慢懂得，跟钱老板这种人打交道，怕是没有用的——你越是怕他，他越拿捏你；你行得正、站得直，他那些招数，反而一样都使不上。</w:t>
      </w:r>
    </w:p>
    <w:p>
      <w:pPr>
        <w:pStyle w:val="BodyText"/>
      </w:pPr>
      <w:r>
        <w:t xml:space="preserve">那一阵子，华衡上下也学会了怎么看这种人：敬而远之，公事公办。合作方来问，就摆事实；供应商来问，就亮合同。沈知行说，跟使绊子的人打交道，最忌两件事，一是猜疑自己人，二是乱了自家阵脚。华衡没猜疑，也没乱——钱老板那些风声，反倒替华衡做了一次免费的”压力测试”。</w:t>
      </w:r>
    </w:p>
    <w:p>
      <w:pPr>
        <w:pStyle w:val="BodyText"/>
      </w:pPr>
      <w:r>
        <w:t xml:space="preserve">可也正是从这顿饭起，华衡平静的水面底下，有些东西，开始悄悄流动。</w:t>
      </w:r>
    </w:p>
    <w:p>
      <w:r>
        <w:pict>
          <v:rect style="width:0;height:1.5pt" o:hralign="center" o:hrstd="t" o:hr="t"/>
        </w:pict>
      </w:r>
    </w:p>
    <w:bookmarkStart w:id="67" w:name="本章实务工具箱-21"/>
    <w:p>
      <w:pPr>
        <w:pStyle w:val="Heading3"/>
      </w:pPr>
      <w:r>
        <w:t xml:space="preserve">【本章实务工具箱】</w:t>
      </w:r>
    </w:p>
    <w:p>
      <w:pPr>
        <w:pStyle w:val="FirstParagraph"/>
      </w:pPr>
      <w:r>
        <w:rPr>
          <w:bCs/>
          <w:b/>
        </w:rPr>
        <w:t xml:space="preserve">一、知识点：政商交往的边界——</w:t>
      </w:r>
      <w:r>
        <w:rPr>
          <w:bCs/>
          <w:b/>
        </w:rPr>
        <w:t xml:space="preserve">“</w:t>
      </w:r>
      <w:r>
        <w:rPr>
          <w:bCs/>
          <w:b/>
        </w:rPr>
        <w:t xml:space="preserve">亲清</w:t>
      </w:r>
      <w:r>
        <w:rPr>
          <w:bCs/>
          <w:b/>
        </w:rPr>
        <w:t xml:space="preserve">”</w:t>
      </w:r>
      <w:r>
        <w:rPr>
          <w:bCs/>
          <w:b/>
        </w:rPr>
        <w:t xml:space="preserve">二字</w:t>
      </w:r>
    </w:p>
    <w:p>
      <w:pPr>
        <w:pStyle w:val="BodyText"/>
      </w:pPr>
      <w:r>
        <w:t xml:space="preserve">企业与政府打交道，正常、合规的沟通交往是必要的，但要把握”亲清”两个字的边界：亲，是坦诚交往、按程序办事、靠质量和信誉赢得信任；清，是不搞利益输送、不行贿、不拿”关系”换项目。《反不正当竞争法》明确禁止经营者采用财物或其他手段贿赂交易相对方；《刑法》对行贿行为规定了相应罪名。所谓”铺路”</w:t>
      </w:r>
      <w:r>
        <w:t xml:space="preserve">“</w:t>
      </w:r>
      <w:r>
        <w:t xml:space="preserve">打点</w:t>
      </w:r>
      <w:r>
        <w:t xml:space="preserve">”</w:t>
      </w:r>
      <w:r>
        <w:t xml:space="preserve">“</w:t>
      </w:r>
      <w:r>
        <w:t xml:space="preserve">意思意思</w:t>
      </w:r>
      <w:r>
        <w:t xml:space="preserve">”</w:t>
      </w:r>
      <w:r>
        <w:t xml:space="preserve">，都是踩线的说法。正常的项目洽谈、公开招投标、按章办事，怎么谈都行；凡是绕开程序、直奔”个人关系”的，就要警觉。</w:t>
      </w:r>
    </w:p>
    <w:p>
      <w:pPr>
        <w:pStyle w:val="BodyText"/>
      </w:pPr>
      <w:r>
        <w:rPr>
          <w:bCs/>
          <w:b/>
        </w:rPr>
        <w:t xml:space="preserve">二、实操清单：饭局上的”守住底线”动作</w:t>
      </w:r>
    </w:p>
    <w:p>
      <w:pPr>
        <w:numPr>
          <w:ilvl w:val="0"/>
          <w:numId w:val="1073"/>
        </w:numPr>
        <w:pStyle w:val="Compact"/>
      </w:pPr>
      <w:r>
        <w:t xml:space="preserve">先探意图：酒过三巡才露出真意的局，先听明白他要什么，再决定接不接。</w:t>
      </w:r>
    </w:p>
    <w:p>
      <w:pPr>
        <w:numPr>
          <w:ilvl w:val="0"/>
          <w:numId w:val="1073"/>
        </w:numPr>
        <w:pStyle w:val="Compact"/>
      </w:pPr>
      <w:r>
        <w:t xml:space="preserve">话要留余地：拒绝时态度坚决、措辞平和，给双方台阶，不撕破脸。</w:t>
      </w:r>
    </w:p>
    <w:p>
      <w:pPr>
        <w:numPr>
          <w:ilvl w:val="0"/>
          <w:numId w:val="1073"/>
        </w:numPr>
        <w:pStyle w:val="Compact"/>
      </w:pPr>
      <w:r>
        <w:t xml:space="preserve">理由要正：用”公司规矩”</w:t>
      </w:r>
      <w:r>
        <w:t xml:space="preserve">“</w:t>
      </w:r>
      <w:r>
        <w:t xml:space="preserve">合规要求</w:t>
      </w:r>
      <w:r>
        <w:t xml:space="preserve">”</w:t>
      </w:r>
      <w:r>
        <w:t xml:space="preserve">“</w:t>
      </w:r>
      <w:r>
        <w:t xml:space="preserve">靠本事吃饭</w:t>
      </w:r>
      <w:r>
        <w:t xml:space="preserve">”</w:t>
      </w:r>
      <w:r>
        <w:t xml:space="preserve">做理由，站得住、无把柄。</w:t>
      </w:r>
    </w:p>
    <w:p>
      <w:pPr>
        <w:numPr>
          <w:ilvl w:val="0"/>
          <w:numId w:val="1073"/>
        </w:numPr>
        <w:pStyle w:val="Compact"/>
      </w:pPr>
      <w:r>
        <w:t xml:space="preserve">离场要干脆：谈不拢就尽快体面离场，不在酒桌上纠缠。</w:t>
      </w:r>
    </w:p>
    <w:p>
      <w:pPr>
        <w:numPr>
          <w:ilvl w:val="0"/>
          <w:numId w:val="1073"/>
        </w:numPr>
        <w:pStyle w:val="Compact"/>
      </w:pPr>
      <w:r>
        <w:t xml:space="preserve">事后要留痕：重要会面后，把情况向公司合规/管理层报告，留下记录，防被反咬。</w:t>
      </w:r>
    </w:p>
    <w:p>
      <w:pPr>
        <w:pStyle w:val="FirstParagraph"/>
      </w:pPr>
      <w:r>
        <w:rPr>
          <w:bCs/>
          <w:b/>
        </w:rPr>
        <w:t xml:space="preserve">三、知识点：面对”使绊子”怎么应对</w:t>
      </w:r>
    </w:p>
    <w:p>
      <w:pPr>
        <w:numPr>
          <w:ilvl w:val="0"/>
          <w:numId w:val="1074"/>
        </w:numPr>
        <w:pStyle w:val="Compact"/>
      </w:pPr>
      <w:r>
        <w:t xml:space="preserve">行得正，不怕影子歪：自己合规经营、账目清楚、质量过硬，对方很难真正拿捏。</w:t>
      </w:r>
    </w:p>
    <w:p>
      <w:pPr>
        <w:numPr>
          <w:ilvl w:val="0"/>
          <w:numId w:val="1074"/>
        </w:numPr>
        <w:pStyle w:val="Compact"/>
      </w:pPr>
      <w:r>
        <w:t xml:space="preserve">兵来将挡：对方在招投标、审批上施压，用程序、证据、申诉渠道应对，不搞私下对等报复。</w:t>
      </w:r>
    </w:p>
    <w:p>
      <w:pPr>
        <w:numPr>
          <w:ilvl w:val="0"/>
          <w:numId w:val="1074"/>
        </w:numPr>
        <w:pStyle w:val="Compact"/>
      </w:pPr>
      <w:r>
        <w:t xml:space="preserve">把朋友搞得多多的：依靠正常的行业关系、主管部门、法律途径，公开透明地解决问题，而不是以歪对歪。</w:t>
      </w:r>
    </w:p>
    <w:p>
      <w:pPr>
        <w:pStyle w:val="FirstParagraph"/>
      </w:pPr>
      <w:r>
        <w:rPr>
          <w:bCs/>
          <w:b/>
        </w:rPr>
        <w:t xml:space="preserve">四、避坑红旗</w:t>
      </w:r>
    </w:p>
    <w:p>
      <w:pPr>
        <w:pStyle w:val="BodyText"/>
      </w:pPr>
      <w:r>
        <w:t xml:space="preserve">以为”喝顿酒、递根烟”只是人情；被”铺路”</w:t>
      </w:r>
      <w:r>
        <w:t xml:space="preserve">“</w:t>
      </w:r>
      <w:r>
        <w:t xml:space="preserve">打点</w:t>
      </w:r>
      <w:r>
        <w:t xml:space="preserve">”</w:t>
      </w:r>
      <w:r>
        <w:t xml:space="preserve">话术打动；觉得”别人都这样”就随大流；酒桌上抹不开面子、半推半就；收了礼品礼金、拿了”好处费”还当没事；被使绊子后以歪对歪、找人”平事”。</w:t>
      </w:r>
    </w:p>
    <w:p>
      <w:pPr>
        <w:pStyle w:val="BodyText"/>
      </w:pPr>
      <w:r>
        <w:rPr>
          <w:bCs/>
          <w:b/>
        </w:rPr>
        <w:t xml:space="preserve">五、实操要点：三个信号，识别”来者不善”的饭局</w:t>
      </w:r>
    </w:p>
    <w:p>
      <w:pPr>
        <w:numPr>
          <w:ilvl w:val="0"/>
          <w:numId w:val="1075"/>
        </w:numPr>
        <w:pStyle w:val="Compact"/>
      </w:pPr>
      <w:r>
        <w:t xml:space="preserve">菜越贵、话越虚：场面越大、排场越足，往往越是要在酒桌上办”桌下的事”。</w:t>
      </w:r>
    </w:p>
    <w:p>
      <w:pPr>
        <w:numPr>
          <w:ilvl w:val="0"/>
          <w:numId w:val="1075"/>
        </w:numPr>
        <w:pStyle w:val="Compact"/>
      </w:pPr>
      <w:r>
        <w:t xml:space="preserve">陪客越杂、身份越不明：一桌人里掺着看不出身份、话不多却句句接话的，多半是”托”。</w:t>
      </w:r>
    </w:p>
    <w:p>
      <w:pPr>
        <w:numPr>
          <w:ilvl w:val="0"/>
          <w:numId w:val="1075"/>
        </w:numPr>
        <w:pStyle w:val="Compact"/>
      </w:pPr>
      <w:r>
        <w:t xml:space="preserve">正事放在酒过三巡之后：好话都在酒前，真意都在酒后——清醒时谈生意，醉了才”铺路”，这是老规矩，也是信号。</w:t>
      </w:r>
    </w:p>
    <w:p>
      <w:pPr>
        <w:pStyle w:val="FirstParagraph"/>
      </w:pPr>
      <w:r>
        <w:t xml:space="preserve">这三个信号亮出来，这顿饭就当”应酬”吃，不当”生意”谈；筷子可以动，底线的口子不能开。</w:t>
      </w:r>
    </w:p>
    <w:p>
      <w:pPr>
        <w:pStyle w:val="BodyText"/>
      </w:pPr>
      <w:r>
        <w:rPr>
          <w:bCs/>
          <w:b/>
        </w:rPr>
        <w:t xml:space="preserve">六、方法论</w:t>
      </w:r>
    </w:p>
    <w:p>
      <w:pPr>
        <w:pStyle w:val="BodyText"/>
      </w:pPr>
      <w:r>
        <w:t xml:space="preserve">毛泽东在《论联合政府》里说：</w:t>
      </w:r>
      <w:r>
        <w:t xml:space="preserve">“</w:t>
      </w:r>
      <w:r>
        <w:t xml:space="preserve">房子是应该经常打扫的，不打扫就会积满了灰尘；脸是应该经常洗的，不洗也就会灰尘满面。</w:t>
      </w:r>
      <w:r>
        <w:t xml:space="preserve">”</w:t>
      </w:r>
      <w:r>
        <w:t xml:space="preserve">企业也一样——名声和底线要经常”打扫”，沾了灰不洗，越积越厚，最后就洗不出来了。沈知行在饭局上的坚持，就是一次”打扫”：宁可当场得罪人，不让华衡沾上一身灰。守住底线的代价是暂时的，丢掉底线的代价，是长久的。</w:t>
      </w:r>
    </w:p>
    <w:p>
      <w:r>
        <w:pict>
          <v:rect style="width:0;height:1.5pt" o:hralign="center" o:hrstd="t" o:hr="t"/>
        </w:pict>
      </w:r>
    </w:p>
    <w:bookmarkEnd w:id="67"/>
    <w:bookmarkEnd w:id="68"/>
    <w:bookmarkStart w:id="70" w:name="第二十三章-动摇"/>
    <w:p>
      <w:pPr>
        <w:pStyle w:val="Heading2"/>
      </w:pPr>
      <w:r>
        <w:t xml:space="preserve">第二十三章 动摇</w:t>
      </w:r>
    </w:p>
    <w:p>
      <w:pPr>
        <w:pStyle w:val="FirstParagraph"/>
      </w:pPr>
      <w:r>
        <w:t xml:space="preserve">行业最热的时候，连何小满，都动过心。</w:t>
      </w:r>
    </w:p>
    <w:p>
      <w:pPr>
        <w:pStyle w:val="BodyText"/>
      </w:pPr>
      <w:r>
        <w:t xml:space="preserve">那阵子，华衡的风头正劲，何小满作为沈知行身边管项目的人，也在圈子里有了些名气。来找她的人，渐渐多了起来。有猎头，有同行，还有几个大的开发商，开的条件，一个比一个高。</w:t>
      </w:r>
    </w:p>
    <w:p>
      <w:pPr>
        <w:pStyle w:val="BodyText"/>
      </w:pPr>
      <w:r>
        <w:t xml:space="preserve">有一回，一个外地的开发商老板，直接找到何小满：何总，你来我这儿，年薪翻倍，项目你挑，我给你配团队，什么都不用你操心。</w:t>
      </w:r>
    </w:p>
    <w:p>
      <w:pPr>
        <w:pStyle w:val="BodyText"/>
      </w:pPr>
      <w:r>
        <w:t xml:space="preserve">何小满说：我在这儿，干得好好的，为什么要走？</w:t>
      </w:r>
    </w:p>
    <w:p>
      <w:pPr>
        <w:pStyle w:val="BodyText"/>
      </w:pPr>
      <w:r>
        <w:t xml:space="preserve">那老板说：好什么好？你在华衡，再干十年，也是个打工的。你到我这儿来，我给你平台，让你当项目总，这才叫事业。再说了，华衡现在这摊子，看着热闹，谁说得准明天？你趁年轻，多挣点、往上走走，才是真的。</w:t>
      </w:r>
    </w:p>
    <w:p>
      <w:pPr>
        <w:pStyle w:val="BodyText"/>
      </w:pPr>
      <w:r>
        <w:t xml:space="preserve">这话，何小满听进去了。她回去，夜里翻来覆去睡不着。翻倍的年薪，自己挑项目的权力，单独带团队的平台……这些词，像猫爪子一样，一下一下挠着她的心。</w:t>
      </w:r>
    </w:p>
    <w:p>
      <w:pPr>
        <w:pStyle w:val="BodyText"/>
      </w:pPr>
      <w:r>
        <w:t xml:space="preserve">第二天，她犹犹豫豫地，把这事跟沈知行说了。</w:t>
      </w:r>
    </w:p>
    <w:p>
      <w:pPr>
        <w:pStyle w:val="BodyText"/>
      </w:pPr>
      <w:r>
        <w:t xml:space="preserve">沈知行听完，没有急着说话，给她倒了杯茶，问：小满，你跟我说说，你想走，图的是什么？</w:t>
      </w:r>
    </w:p>
    <w:p>
      <w:pPr>
        <w:pStyle w:val="BodyText"/>
      </w:pPr>
      <w:r>
        <w:t xml:space="preserve">何小满说：我图……平台，图挣钱多，图以后的路更宽。</w:t>
      </w:r>
    </w:p>
    <w:p>
      <w:pPr>
        <w:pStyle w:val="BodyText"/>
      </w:pPr>
      <w:r>
        <w:t xml:space="preserve">沈知行说：这三样，华衡给不了你吗？</w:t>
      </w:r>
    </w:p>
    <w:p>
      <w:pPr>
        <w:pStyle w:val="BodyText"/>
      </w:pPr>
      <w:r>
        <w:t xml:space="preserve">何小满说：给得了，可是……没他开的那么高。</w:t>
      </w:r>
    </w:p>
    <w:p>
      <w:pPr>
        <w:pStyle w:val="BodyText"/>
      </w:pPr>
      <w:r>
        <w:t xml:space="preserve">沈知行说：那咱们就一条一条算。先说钱——他给你翻倍，可你算过没有，那边项目的盘子、付款的节奏、垫资的压力，都跟你说了吗？钱给得痛快，往往事儿就不痛快。再说平台——他说让你当项目总，可你过去，人生地不熟，底下的人认你吗？一个光杆项目总，平台再大，也是空架子。最后说路——路是走出来的，不是跳出来的。你在华衡这些年，从下工地开始，一步一个脚印，这条路是你自己踩出来的；到了那边，你还得从头踩一遍。</w:t>
      </w:r>
    </w:p>
    <w:p>
      <w:pPr>
        <w:pStyle w:val="BodyText"/>
      </w:pPr>
      <w:r>
        <w:t xml:space="preserve">何小满听了，沉默了很久：沈总，您说的这些，我都懂。可我就是觉得，机会难得，怕错过了，以后就没了。</w:t>
      </w:r>
    </w:p>
    <w:p>
      <w:pPr>
        <w:pStyle w:val="BodyText"/>
      </w:pPr>
      <w:r>
        <w:t xml:space="preserve">沈知行说：小满，我跟你讲句实在话。这世上，真正的机会，不是别人给的，是自己攒的。你现在的本事——管项目、看报表、跑工地、带队伍——这几样本事，是长在你自己身上的，谁也拿不走。你到哪儿，这些本事都跟着你，这就是你的”铁饭碗”。至于年薪翻倍、平台大小，那些都是水上的浮萍，看着大，风一吹就散。你为了浮萍，丢了扎根的土，划不来。</w:t>
      </w:r>
    </w:p>
    <w:p>
      <w:pPr>
        <w:pStyle w:val="BodyText"/>
      </w:pPr>
      <w:r>
        <w:t xml:space="preserve">何小满听着，心里那点动摇，像被什么东西按住了。她忽然想起自己刚来华衡时那双陷进泥里的新鞋，想起那些跟工人蹲在一起吃饭的黄昏，想起沈知行教她的每一笔账、每一句话。这些东西，的确是谁也拿不走的。</w:t>
      </w:r>
    </w:p>
    <w:p>
      <w:pPr>
        <w:pStyle w:val="BodyText"/>
      </w:pPr>
      <w:r>
        <w:t xml:space="preserve">可她还是有点不甘心：沈总，我就是怕，怕自己选错了。</w:t>
      </w:r>
    </w:p>
    <w:p>
      <w:pPr>
        <w:pStyle w:val="BodyText"/>
      </w:pPr>
      <w:r>
        <w:t xml:space="preserve">沈知行说：怕选错，就多问几个”为什么”。你问自己三个问题：第一，我到底想要什么？第二，离开了这儿，我凭什么立足？第三，那家的承诺，哪条是实的、哪条是虚的？这三个问题想清楚了，答案自己就出来了。别急着做决定，也别被别人的话带着走——脚跟站不稳，风往哪儿吹，你就往哪儿倒。</w:t>
      </w:r>
    </w:p>
    <w:p>
      <w:pPr>
        <w:pStyle w:val="BodyText"/>
      </w:pPr>
      <w:r>
        <w:t xml:space="preserve">何小满回去，真的把那三个问题，一条条写在本子上，想了整整一夜。</w:t>
      </w:r>
    </w:p>
    <w:p>
      <w:pPr>
        <w:pStyle w:val="BodyText"/>
      </w:pPr>
      <w:r>
        <w:t xml:space="preserve">第一个问题，她写下：我想要的不只是钱，是踏实，是把事做成的成就感。第二个问题，她写：我立足的本事，全是华衡给的，离开了，那些还没长熟的本事，撑不起翻倍的价码。第三个问题，她写：那位老板的话，十句里有八句是空的，合同、项目、付款，一样都没落地。</w:t>
      </w:r>
    </w:p>
    <w:p>
      <w:pPr>
        <w:pStyle w:val="BodyText"/>
      </w:pPr>
      <w:r>
        <w:t xml:space="preserve">写到这儿，何小满忽然笑了。她发现，当她把问题摆到纸上，那个纠结了她好几天的”机会”，自己就散架了。不是她不想走，是那趟”车”，根本经不起细看。</w:t>
      </w:r>
    </w:p>
    <w:p>
      <w:pPr>
        <w:pStyle w:val="BodyText"/>
      </w:pPr>
      <w:r>
        <w:t xml:space="preserve">第二天，何小满找到沈知行：沈总，我想明白了，我不走。</w:t>
      </w:r>
    </w:p>
    <w:p>
      <w:pPr>
        <w:pStyle w:val="BodyText"/>
      </w:pPr>
      <w:r>
        <w:t xml:space="preserve">沈知行问：想明白了什么？</w:t>
      </w:r>
    </w:p>
    <w:p>
      <w:pPr>
        <w:pStyle w:val="BodyText"/>
      </w:pPr>
      <w:r>
        <w:t xml:space="preserve">何小满说：想明白了，我这辈子想要的东西，华衡能给我，而且正在给我。外面的风景再好看，也是别人的；我脚下的这条路，才是我自己的。</w:t>
      </w:r>
    </w:p>
    <w:p>
      <w:pPr>
        <w:pStyle w:val="BodyText"/>
      </w:pPr>
      <w:r>
        <w:t xml:space="preserve">沈知行点点头，没再多说。可何小满看得出来，他眼里，是放心的。</w:t>
      </w:r>
    </w:p>
    <w:p>
      <w:pPr>
        <w:pStyle w:val="BodyText"/>
      </w:pPr>
      <w:r>
        <w:t xml:space="preserve">过了一阵子，何小满跟着沈知行去处理另一件事——华衡一个年轻项目经理，也被同行高薪挖走了。走得干脆利落，连招呼都没好好打。何小满说：这人，咱们平时待他也不薄，怎么走得这么绝？</w:t>
      </w:r>
    </w:p>
    <w:p>
      <w:pPr>
        <w:pStyle w:val="BodyText"/>
      </w:pPr>
      <w:r>
        <w:t xml:space="preserve">沈知行说：他走得绝，根子不在他，在咱们。你想想，他走之前，咱们有没有让他看清，他在华衡能学到什么、能走到哪儿？要是他心里有数，外面那点价码，就动不了他。留人，不是等人提了辞职才留，是平时就要让他看得见路。你看得见路，才不会走岔路。</w:t>
      </w:r>
    </w:p>
    <w:p>
      <w:pPr>
        <w:pStyle w:val="BodyText"/>
      </w:pPr>
      <w:r>
        <w:t xml:space="preserve">何小满心里一动：那我以后带人，也要这样——不光安排活儿，还得让人看得见自己长本事的路？</w:t>
      </w:r>
    </w:p>
    <w:p>
      <w:pPr>
        <w:pStyle w:val="BodyText"/>
      </w:pPr>
      <w:r>
        <w:t xml:space="preserve">沈知行说：对。你记住，好队伍不是靠钱拴的，是靠”跟着你有奔头”留的。钱能买来一时的人，买不来一世的忠心。你要想让队伍稳，就让大家都能看见：在这儿，本事能长、路能走、人能被当回事。这三样有了，你撵都撵不走人。</w:t>
      </w:r>
    </w:p>
    <w:p>
      <w:pPr>
        <w:pStyle w:val="BodyText"/>
      </w:pPr>
      <w:r>
        <w:t xml:space="preserve">何小满默默记下了。她后来带团队，也一直照着这个法子——跟手下的人谈活儿，更谈路。她手底下走出去的人，后来有的当了项目经理，有的自己开了公司，可提起在华衡那几年，没有一个说华衡亏待过自己。</w:t>
      </w:r>
    </w:p>
    <w:p>
      <w:pPr>
        <w:pStyle w:val="BodyText"/>
      </w:pPr>
      <w:r>
        <w:t xml:space="preserve">也有一回，她手下一个年轻人被挖，开的价码不低。她没拦，只把当年沈知行问她的三个问题，原样问了一遍。那年轻人回去想了三天，回来说：何总，我想通了，我不走。何小满笑了——当年沈知行教她的那套，她终于也教会了别人。</w:t>
      </w:r>
    </w:p>
    <w:p>
      <w:pPr>
        <w:pStyle w:val="BodyText"/>
      </w:pPr>
      <w:r>
        <w:t xml:space="preserve">那年之后，何小满给自己立了条规矩：每年年底，把”本事清单”翻出来过一遍——这一年学会了什么、做成了什么、手里攒下了什么。清单一年比一年长，她心里的底气，也一年比一年足。她后来跟新人讲，别怕工资暂时低，就怕几年下来，你手里除了工资，什么都没攒下。</w:t>
      </w:r>
    </w:p>
    <w:p>
      <w:pPr>
        <w:pStyle w:val="BodyText"/>
      </w:pPr>
      <w:r>
        <w:t xml:space="preserve">多年以后，何小满坐在自己办公室里，偶尔还会想起那个失眠的夜晚。她感谢沈知行那天没拦她、没骂她，只是倒了杯茶，陪她把账一笔一笔算清楚。她后来才懂，真正留人的，不是工资，不是平台，是让人看清自己手里握着什么。本事长在身上，谁也拿不走——这句话，她记了一辈子，也用来点醒过不少后来人。</w:t>
      </w:r>
    </w:p>
    <w:p>
      <w:r>
        <w:pict>
          <v:rect style="width:0;height:1.5pt" o:hralign="center" o:hrstd="t" o:hr="t"/>
        </w:pict>
      </w:r>
    </w:p>
    <w:bookmarkStart w:id="69" w:name="本章实务工具箱-22"/>
    <w:p>
      <w:pPr>
        <w:pStyle w:val="Heading3"/>
      </w:pPr>
      <w:r>
        <w:t xml:space="preserve">【本章实务工具箱】</w:t>
      </w:r>
    </w:p>
    <w:p>
      <w:pPr>
        <w:pStyle w:val="FirstParagraph"/>
      </w:pPr>
      <w:r>
        <w:rPr>
          <w:bCs/>
          <w:b/>
        </w:rPr>
        <w:t xml:space="preserve">一、知识点：人才留用的核心逻辑</w:t>
      </w:r>
    </w:p>
    <w:p>
      <w:pPr>
        <w:pStyle w:val="BodyText"/>
      </w:pPr>
      <w:r>
        <w:t xml:space="preserve">高薪挖人，挖走的是”现在”；留得住人，靠的是”未来”。员工的核心诉求常被简单归结为”钱”，其实分解开来是四层：收入（钱够不够）、成长（本事涨不涨）、认同（价值被不被看见）、前景（路走得走不通）。钱只是其中一层。华衡留人，留的不是待遇，是”本事长在身上”的确定性——员工在这里能学到东西、能积累本事，本事是自己的，安全感就建立了。</w:t>
      </w:r>
    </w:p>
    <w:p>
      <w:pPr>
        <w:pStyle w:val="BodyText"/>
      </w:pPr>
      <w:r>
        <w:rPr>
          <w:bCs/>
          <w:b/>
        </w:rPr>
        <w:t xml:space="preserve">二、实操清单：被高薪挖角时，算清三笔账</w:t>
      </w:r>
    </w:p>
    <w:p>
      <w:pPr>
        <w:numPr>
          <w:ilvl w:val="0"/>
          <w:numId w:val="1076"/>
        </w:numPr>
        <w:pStyle w:val="Compact"/>
      </w:pPr>
      <w:r>
        <w:t xml:space="preserve">算钱：新开的年薪，扣掉成本、风险、不稳定因素后，实际到手是多少？对比要算全口径，不算名义数。</w:t>
      </w:r>
    </w:p>
    <w:p>
      <w:pPr>
        <w:numPr>
          <w:ilvl w:val="0"/>
          <w:numId w:val="1076"/>
        </w:numPr>
        <w:pStyle w:val="Compact"/>
      </w:pPr>
      <w:r>
        <w:t xml:space="preserve">算本事：新岗位能让我学到什么、积累什么？平台是”用我”还是”养我”？离开了熟悉的环境，我的本事还能不能立住？</w:t>
      </w:r>
    </w:p>
    <w:p>
      <w:pPr>
        <w:numPr>
          <w:ilvl w:val="0"/>
          <w:numId w:val="1076"/>
        </w:numPr>
        <w:pStyle w:val="Compact"/>
      </w:pPr>
      <w:r>
        <w:t xml:space="preserve">算承诺：对方的条件，哪些落在合同上、哪些只是口头？项目、团队、付款节奏，哪条是真的、哪条是虚的？</w:t>
      </w:r>
    </w:p>
    <w:p>
      <w:pPr>
        <w:pStyle w:val="FirstParagraph"/>
      </w:pPr>
      <w:r>
        <w:t xml:space="preserve">三个问题想清楚，多数”心动”都会”心定”——不是机会不好，是没经得起细看。</w:t>
      </w:r>
    </w:p>
    <w:p>
      <w:pPr>
        <w:pStyle w:val="BodyText"/>
      </w:pPr>
      <w:r>
        <w:rPr>
          <w:bCs/>
          <w:b/>
        </w:rPr>
        <w:t xml:space="preserve">三、避坑红旗</w:t>
      </w:r>
    </w:p>
    <w:p>
      <w:pPr>
        <w:pStyle w:val="BodyText"/>
      </w:pPr>
      <w:r>
        <w:t xml:space="preserve">被”年薪翻倍、平台更大”的话术晃花眼；只看名义收入、不算实际到手；以为跳槽就是”升级”，没算重起炉灶的代价；被对方”你不来就是亏了”的紧迫感带着走；在情绪上头时做决定，没把条件落到纸上。</w:t>
      </w:r>
    </w:p>
    <w:p>
      <w:pPr>
        <w:pStyle w:val="BodyText"/>
      </w:pPr>
      <w:r>
        <w:rPr>
          <w:bCs/>
          <w:b/>
        </w:rPr>
        <w:t xml:space="preserve">四、方法论</w:t>
      </w:r>
    </w:p>
    <w:p>
      <w:pPr>
        <w:pStyle w:val="BodyText"/>
      </w:pPr>
      <w:r>
        <w:t xml:space="preserve">毛泽东在《改造我们的学习》中给”实事求是”下了定义：</w:t>
      </w:r>
      <w:r>
        <w:t xml:space="preserve">“</w:t>
      </w:r>
      <w:r>
        <w:t xml:space="preserve">’实事’就是客观存在着的一切事物，’是’就是客观事物的内部联系，即规律性，’求’就是我们去研究。</w:t>
      </w:r>
      <w:r>
        <w:t xml:space="preserve">”</w:t>
      </w:r>
      <w:r>
        <w:t xml:space="preserve">何小满的动摇，根子在于被”高薪”这个表象牵走了注意力，没有实事求是地研究”那家到底能给我什么”。而沈知行的三个问题，正是”求是”的路子——把虚的剥掉、把实的摆出来，规律自然显现。做选择、做决策，道理都一样：不凭感觉、不随大流，先把事实摆全、把账算清，答案自己会浮出来。</w:t>
      </w:r>
    </w:p>
    <w:p>
      <w:r>
        <w:pict>
          <v:rect style="width:0;height:1.5pt" o:hralign="center" o:hrstd="t" o:hr="t"/>
        </w:pict>
      </w:r>
    </w:p>
    <w:bookmarkEnd w:id="69"/>
    <w:bookmarkEnd w:id="70"/>
    <w:bookmarkStart w:id="72" w:name="第二十四章-报表"/>
    <w:p>
      <w:pPr>
        <w:pStyle w:val="Heading2"/>
      </w:pPr>
      <w:r>
        <w:t xml:space="preserve">第二十四章 报表</w:t>
      </w:r>
    </w:p>
    <w:p>
      <w:pPr>
        <w:pStyle w:val="FirstParagraph"/>
      </w:pPr>
      <w:r>
        <w:t xml:space="preserve">邹凯是华衡新招的财务经理。人很精明，账做得又快又漂亮。</w:t>
      </w:r>
    </w:p>
    <w:p>
      <w:pPr>
        <w:pStyle w:val="BodyText"/>
      </w:pPr>
      <w:r>
        <w:t xml:space="preserve">他来了半年，华衡的报表，忽然变得”好看”起来。利润往上走，费用往下压，现金流看着也顺溜。董事会的人看了都说，邹凯这财务经理，请得值。</w:t>
      </w:r>
    </w:p>
    <w:p>
      <w:pPr>
        <w:pStyle w:val="BodyText"/>
      </w:pPr>
      <w:r>
        <w:t xml:space="preserve">汇报会上，邹凯的PPT一页一页翻过去，字不多，箭头多，红的往上、绿的往下，条理清爽得像一篇文章。散会了，还有人拍他肩膀：小邹，账做成这样，这才是水平。</w:t>
      </w:r>
    </w:p>
    <w:p>
      <w:pPr>
        <w:pStyle w:val="BodyText"/>
      </w:pPr>
      <w:r>
        <w:t xml:space="preserve">可孟则成，总觉得哪里不对劲。</w:t>
      </w:r>
    </w:p>
    <w:p>
      <w:pPr>
        <w:pStyle w:val="BodyText"/>
      </w:pPr>
      <w:r>
        <w:t xml:space="preserve">他翻了几次账，把报表跟原始凭证对着看，越对越觉得别扭——报表上的数，跟底下的单据，总差着那么一点。差得不明显，可老会计的眼睛，偏偏就盯得住这点差别。</w:t>
      </w:r>
    </w:p>
    <w:p>
      <w:pPr>
        <w:pStyle w:val="BodyText"/>
      </w:pPr>
      <w:r>
        <w:t xml:space="preserve">那天下午，孟则成把沈知行请到办公室，关上门，摊开两摞纸。一摞是给上面看的报表，一摞是底下的原始凭证。他说：知行，你看这个数。报表上写的跟凭证上对不上。一次两次是笔误，次次都对不上，那就不是笔误了。</w:t>
      </w:r>
    </w:p>
    <w:p>
      <w:pPr>
        <w:pStyle w:val="BodyText"/>
      </w:pPr>
      <w:r>
        <w:t xml:space="preserve">沈知行拿起来，看了半天：你是说，报表跟单据，对不上？</w:t>
      </w:r>
    </w:p>
    <w:p>
      <w:pPr>
        <w:pStyle w:val="BodyText"/>
      </w:pPr>
      <w:r>
        <w:t xml:space="preserve">孟则成说：对。我不敢说死，可这账，干净得不像真的。你看，咱们干工程的，哪个月没有个磕磕绊绊？料价浮动、窝工返工、回款拖延，哪一样都会在账上留点痕迹。可邹凯经手的这几个月，账上一点痕迹都没有，平得像水面。水太平了，反倒让人不放心。</w:t>
      </w:r>
    </w:p>
    <w:p>
      <w:pPr>
        <w:pStyle w:val="BodyText"/>
      </w:pPr>
      <w:r>
        <w:t xml:space="preserve">沈知行沉默了一会儿：老孟，这事，你查了多久了？</w:t>
      </w:r>
    </w:p>
    <w:p>
      <w:pPr>
        <w:pStyle w:val="BodyText"/>
      </w:pPr>
      <w:r>
        <w:t xml:space="preserve">孟则成说：查了一个月。我一开始也不信，可越查，越觉得不对。对不上的地方，不是一处两处，是反复出现。这要是现在不堵，以后就是个大窟窿。</w:t>
      </w:r>
    </w:p>
    <w:p>
      <w:pPr>
        <w:pStyle w:val="BodyText"/>
      </w:pPr>
      <w:r>
        <w:t xml:space="preserve">沈知行说：你有几分把握？</w:t>
      </w:r>
    </w:p>
    <w:p>
      <w:pPr>
        <w:pStyle w:val="BodyText"/>
      </w:pPr>
      <w:r>
        <w:t xml:space="preserve">孟则成说：七分。还有三分，是我没抓到实据。</w:t>
      </w:r>
    </w:p>
    <w:p>
      <w:pPr>
        <w:pStyle w:val="BodyText"/>
      </w:pPr>
      <w:r>
        <w:t xml:space="preserve">沈知行点点头：那就先不声张。你继续查，把材料收好。记住三条：第一，别惊动他——保持日常节奏，账册单据照常归档，一件都别少；第二，证据要留原件，复印件要有人签字，做到经得起拿到桌面上；第三，查出来的事，只跟我一个人说，先别对外讲。华衡的名声，经不起半句闲话。</w:t>
      </w:r>
    </w:p>
    <w:p>
      <w:pPr>
        <w:pStyle w:val="BodyText"/>
      </w:pPr>
      <w:r>
        <w:t xml:space="preserve">孟则成说：我知道。可知行，我想不明白，他一个财务经理，为什么要让报表跟单据对不上？</w:t>
      </w:r>
    </w:p>
    <w:p>
      <w:pPr>
        <w:pStyle w:val="BodyText"/>
      </w:pPr>
      <w:r>
        <w:t xml:space="preserve">沈知行说：图什么？图的是让上面好看，让报表过关。可他不知道，账这东西，是给未来看的。今天报表跟单据对不上，明天真出了问题，你就得拿更多的手脚去补，补到最后，就是个大窟窿。做企业，最怕的就是这种”聪明人”——账面上精明，根子上短视。</w:t>
      </w:r>
    </w:p>
    <w:p>
      <w:pPr>
        <w:pStyle w:val="BodyText"/>
      </w:pPr>
      <w:r>
        <w:t xml:space="preserve">从那天起，孟则成开始暗中查账。他查得很细，一笔一笔对，一份一份翻。他渐渐发现，邹凯经手的报表，跟原始单据对不上的地方，大都集中在几个固定的科目上——时点、口径，总是差着一点。这些差异，在不懂行的人眼里，是”高手”，在懂行的人眼里，是明摆着的。</w:t>
      </w:r>
    </w:p>
    <w:p>
      <w:pPr>
        <w:pStyle w:val="BodyText"/>
      </w:pPr>
      <w:r>
        <w:t xml:space="preserve">有一回，何小满帮孟则成送材料，顺口问了一句：孟叔，您天天对着这两摞纸，到底在找什么？</w:t>
      </w:r>
    </w:p>
    <w:p>
      <w:pPr>
        <w:pStyle w:val="BodyText"/>
      </w:pPr>
      <w:r>
        <w:t xml:space="preserve">孟则成说：找”缝”。报表再平，也总有缝——只要有人动过手脚，缝就藏在科目里。你看，他这几个月，收入确认的进度，总是比现场实际进度快了那么一截；该进成本的钱，有的压着没进；往来科目上，挂了些说不清来路的数。单看哪一条，都不大；可串起来看，就是一张”被擦过的脸”。</w:t>
      </w:r>
    </w:p>
    <w:p>
      <w:pPr>
        <w:pStyle w:val="BodyText"/>
      </w:pPr>
      <w:r>
        <w:t xml:space="preserve">何小满说：那这几条，是不是干工程最容易做手脚的地方？</w:t>
      </w:r>
    </w:p>
    <w:p>
      <w:pPr>
        <w:pStyle w:val="BodyText"/>
      </w:pPr>
      <w:r>
        <w:t xml:space="preserve">孟则成说：你问到点子上了。干工程，账上的”命门”就那么几处：一是进度——收入按履约进度确认，进度算多算少，利润就跟着变；二是成本——料价、窝工、返工，进没进当期，费用就高高低低；三是往来——应收应付、其他应收应付，挂在哪、冲不冲，最能藏东西。这三处盯住了，账上有没有鬼，一翻就现形。</w:t>
      </w:r>
    </w:p>
    <w:p>
      <w:pPr>
        <w:pStyle w:val="BodyText"/>
      </w:pPr>
      <w:r>
        <w:t xml:space="preserve">何小满把这几句话记在本子上。她隐隐觉得，华衡平静的水面底下，有什么东西，正在悄悄流动。</w:t>
      </w:r>
    </w:p>
    <w:p>
      <w:pPr>
        <w:pStyle w:val="BodyText"/>
      </w:pPr>
      <w:r>
        <w:t xml:space="preserve">过了几天，何小满到底没忍住，找了个机会问沈知行：沈总，像邹凯这种做手脚的，除了进度、成本、往来这三处，还有没有别的路数？</w:t>
      </w:r>
    </w:p>
    <w:p>
      <w:pPr>
        <w:pStyle w:val="BodyText"/>
      </w:pPr>
      <w:r>
        <w:t xml:space="preserve">沈知行说：有。手法翻来覆去，万变不离其宗——一是把收入提前认，把该明年进的利润挪到今年；二是把费用往后压，该进当期的成本藏起来；三是在往来科目上做文章，虚构几笔应收应付，把账”做平”；再深一步，就是搞两套账，一套给银行税务看，一套给自己看。这些手法，单看哪一笔都不大，可串起来，能把一家公司的报表整个”化妆”一遍。</w:t>
      </w:r>
    </w:p>
    <w:p>
      <w:pPr>
        <w:pStyle w:val="BodyText"/>
      </w:pPr>
      <w:r>
        <w:t xml:space="preserve">何小满问：那银行和审计，就看不出来？</w:t>
      </w:r>
    </w:p>
    <w:p>
      <w:pPr>
        <w:pStyle w:val="BodyText"/>
      </w:pPr>
      <w:r>
        <w:t xml:space="preserve">沈知行说：看出来，是迟早的事。银行看报表，看的是还钱能力；审计看报表，看的是勾稽关系。化妆化得再匀，也架不住查账的人把报表跟流水、跟凭证、跟现场一一对过去。账是化妆，现场是素颜——素颜跟妆后对不上，就是露馅的时候。</w:t>
      </w:r>
    </w:p>
    <w:p>
      <w:pPr>
        <w:pStyle w:val="BodyText"/>
      </w:pPr>
      <w:r>
        <w:t xml:space="preserve">何小满把”账是化妆，现场是素颜”这句话，在心里默念了好几遍。</w:t>
      </w:r>
    </w:p>
    <w:p>
      <w:pPr>
        <w:pStyle w:val="BodyText"/>
      </w:pPr>
      <w:r>
        <w:t xml:space="preserve">那阵子，何小满也跟孟则成聊过一回。她问孟则成：孟叔，您说这报表，做得干净一点，不是好事吗？怎么到了您这儿，干净反倒成了疑点？</w:t>
      </w:r>
    </w:p>
    <w:p>
      <w:pPr>
        <w:pStyle w:val="BodyText"/>
      </w:pPr>
      <w:r>
        <w:t xml:space="preserve">孟则成说：小满，你记住，干工程这行，账上有疤是正常的——料价涨了、工返了、款拖了，都会在账上留痕。有疤，说明账是真的，是活的；没疤，说明账被人”擦”过了，是死的。咱们要的，从来不是一张好看的账，是一张对得上单据、经得起查的账。好看是给外人看的，对得上才是给自己用的。这一条，你以后管财务、管项目，都得记牢。</w:t>
      </w:r>
    </w:p>
    <w:p>
      <w:pPr>
        <w:pStyle w:val="BodyText"/>
      </w:pPr>
      <w:r>
        <w:t xml:space="preserve">何小满把这话，也默默记在了心里。</w:t>
      </w:r>
    </w:p>
    <w:p>
      <w:pPr>
        <w:pStyle w:val="BodyText"/>
      </w:pPr>
      <w:r>
        <w:t xml:space="preserve">几个月后，证据攒齐了。孟则成拿着厚厚一叠对不上的单据，再次找到了沈知行。这一次，他把那七分的把握，补成了十分。</w:t>
      </w:r>
    </w:p>
    <w:p>
      <w:pPr>
        <w:pStyle w:val="BodyText"/>
      </w:pPr>
      <w:r>
        <w:t xml:space="preserve">沈知行看着那叠材料，半天没说话。最后他说：老孟，你说得对。账这东西，对不上，那就一定有问题。咱们华衡，宁可报表难看，也不能让账跟单据对不上。这口气，必须堵住。</w:t>
      </w:r>
    </w:p>
    <w:p>
      <w:pPr>
        <w:pStyle w:val="BodyText"/>
      </w:pPr>
      <w:r>
        <w:t xml:space="preserve">没过多久，华衡立了一条新规矩：每期报表，必须经过独立复核，报表与凭证逐笔对上，才能上报。复核不过关，报表不上报。邹凯在那之后，没过多久，就自己离开了华衡。走的时候，他还挺委屈，说华衡不信任他。可沈知行和孟则成心里都清楚，这一关，堵得太值了。</w:t>
      </w:r>
    </w:p>
    <w:p>
      <w:pPr>
        <w:pStyle w:val="BodyText"/>
      </w:pPr>
      <w:r>
        <w:t xml:space="preserve">后来，何小满问沈知行：沈总，邹凯那套本事，放出去也是能干的财务，怎么就栽在”对不上”三个字上？</w:t>
      </w:r>
    </w:p>
    <w:p>
      <w:pPr>
        <w:pStyle w:val="BodyText"/>
      </w:pPr>
      <w:r>
        <w:t xml:space="preserve">沈知行说：他不是栽在对不上，是栽在”以为没人对得上”。报表这行，手艺可以藏，心思藏不住。你记住，财务这一行，最大的本事不是把账做漂亮，是把账做真。真，才经得起十年后回头查。华衡这道复核的关，守的不是邹凯一个人，是往后所有经手账目的人——规矩立在前面，人才不敢动歪心思。</w:t>
      </w:r>
    </w:p>
    <w:p>
      <w:pPr>
        <w:pStyle w:val="BodyText"/>
      </w:pPr>
      <w:r>
        <w:t xml:space="preserve">何小满把”复核不过关、报表不上报”十个字，写在了笔记本的扉页上。</w:t>
      </w:r>
    </w:p>
    <w:p>
      <w:r>
        <w:pict>
          <v:rect style="width:0;height:1.5pt" o:hralign="center" o:hrstd="t" o:hr="t"/>
        </w:pict>
      </w:r>
    </w:p>
    <w:bookmarkStart w:id="71" w:name="本章实务工具箱-23"/>
    <w:p>
      <w:pPr>
        <w:pStyle w:val="Heading3"/>
      </w:pPr>
      <w:r>
        <w:t xml:space="preserve">【本章实务工具箱】</w:t>
      </w:r>
    </w:p>
    <w:p>
      <w:pPr>
        <w:pStyle w:val="FirstParagraph"/>
      </w:pPr>
      <w:r>
        <w:rPr>
          <w:bCs/>
          <w:b/>
        </w:rPr>
        <w:t xml:space="preserve">一、知识点：财务复核的”五对”原则</w:t>
      </w:r>
    </w:p>
    <w:p>
      <w:pPr>
        <w:pStyle w:val="BodyText"/>
      </w:pPr>
      <w:r>
        <w:t xml:space="preserve">账要”真”，先得”对得上”。每月复核，重点看五处：</w:t>
      </w:r>
    </w:p>
    <w:p>
      <w:pPr>
        <w:numPr>
          <w:ilvl w:val="0"/>
          <w:numId w:val="1077"/>
        </w:numPr>
        <w:pStyle w:val="Compact"/>
      </w:pPr>
      <w:r>
        <w:t xml:space="preserve">报表与凭证对：账面数与原始单据数一致，抽查即对。</w:t>
      </w:r>
    </w:p>
    <w:p>
      <w:pPr>
        <w:numPr>
          <w:ilvl w:val="0"/>
          <w:numId w:val="1077"/>
        </w:numPr>
        <w:pStyle w:val="Compact"/>
      </w:pPr>
      <w:r>
        <w:t xml:space="preserve">报表与流水对：利润表的数，银行流水撑得住。</w:t>
      </w:r>
    </w:p>
    <w:p>
      <w:pPr>
        <w:numPr>
          <w:ilvl w:val="0"/>
          <w:numId w:val="1077"/>
        </w:numPr>
        <w:pStyle w:val="Compact"/>
      </w:pPr>
      <w:r>
        <w:t xml:space="preserve">报表与业务对：现场有窝工返工，账上就有相应体现。</w:t>
      </w:r>
    </w:p>
    <w:p>
      <w:pPr>
        <w:numPr>
          <w:ilvl w:val="0"/>
          <w:numId w:val="1077"/>
        </w:numPr>
        <w:pStyle w:val="Compact"/>
      </w:pPr>
      <w:r>
        <w:t xml:space="preserve">报表与季节对：干工程有淡旺季，账不能”四季如春”。</w:t>
      </w:r>
    </w:p>
    <w:p>
      <w:pPr>
        <w:numPr>
          <w:ilvl w:val="0"/>
          <w:numId w:val="1077"/>
        </w:numPr>
        <w:pStyle w:val="Compact"/>
      </w:pPr>
      <w:r>
        <w:t xml:space="preserve">报表与常识对：连续多期完美平滑，本身就可疑。</w:t>
      </w:r>
    </w:p>
    <w:p>
      <w:pPr>
        <w:pStyle w:val="FirstParagraph"/>
      </w:pPr>
      <w:r>
        <w:t xml:space="preserve">“</w:t>
      </w:r>
      <w:r>
        <w:t xml:space="preserve">平得像水面</w:t>
      </w:r>
      <w:r>
        <w:t xml:space="preserve">”</w:t>
      </w:r>
      <w:r>
        <w:t xml:space="preserve">的报表，不是管理水平高，是复核不到位——正常经营必有波动，波动是真实的痕迹。</w:t>
      </w:r>
    </w:p>
    <w:p>
      <w:pPr>
        <w:pStyle w:val="BodyText"/>
      </w:pPr>
      <w:r>
        <w:rPr>
          <w:bCs/>
          <w:b/>
        </w:rPr>
        <w:t xml:space="preserve">二、知识点：建筑企业账目上的三处”命门”</w:t>
      </w:r>
    </w:p>
    <w:p>
      <w:pPr>
        <w:numPr>
          <w:ilvl w:val="0"/>
          <w:numId w:val="1078"/>
        </w:numPr>
        <w:pStyle w:val="Compact"/>
      </w:pPr>
      <w:r>
        <w:t xml:space="preserve">履约进度：按新收入准则（《企业会计准则第14号——收入》，财会〔2017〕22号修订），建筑企业按履约进度确认收入。履约进度的口径，投入法按”累计已发生成本÷预计总成本”算，产出法按已完成的工程量比例算。这里是最容易做手脚的地方：虚报累计成本、压低预计总成本、人为调高完工百分比，都能把收入利润”做”出来——但进度跟现场对不上，一查就露。</w:t>
      </w:r>
    </w:p>
    <w:p>
      <w:pPr>
        <w:numPr>
          <w:ilvl w:val="0"/>
          <w:numId w:val="1078"/>
        </w:numPr>
        <w:pStyle w:val="Compact"/>
      </w:pPr>
      <w:r>
        <w:t xml:space="preserve">成本归集：料价、窝工、返工、签证，进没进当期、摊在哪个项目，直接影响当期利润。该进不进叫”利润后移”，不该进硬进叫”虚增成本”。</w:t>
      </w:r>
    </w:p>
    <w:p>
      <w:pPr>
        <w:numPr>
          <w:ilvl w:val="0"/>
          <w:numId w:val="1078"/>
        </w:numPr>
        <w:pStyle w:val="Compact"/>
      </w:pPr>
      <w:r>
        <w:t xml:space="preserve">往来科目：应收账款、应付账款、其他应收应付款，挂在哪、冲不冲、平不平，最能藏东西——虚构往来对倒，能把资金和利润一起”藏”起来。</w:t>
      </w:r>
    </w:p>
    <w:p>
      <w:pPr>
        <w:pStyle w:val="FirstParagraph"/>
      </w:pPr>
      <w:r>
        <w:t xml:space="preserve">盯住这三处，报表上有没有鬼，一翻就现形。</w:t>
      </w:r>
    </w:p>
    <w:p>
      <w:pPr>
        <w:pStyle w:val="BodyText"/>
      </w:pPr>
      <w:r>
        <w:t xml:space="preserve">补充一份完整的手法对照清单：收入端——提前确认收入、虚增完工百分比、年底突击确认；成本端——费用资本化、应计费用少提、该结转的成本挂账；往来端——虚构交易对手、往来对倒平账、用其他应收应付款藏利润；资产端——虚增存货、虚增预付、该提的减值不提；表外——明股实债、表外担保。两套账是其中最重的形态：一套”外账”应付税务、银行和报表使用人，一套”内账”记录真实经营——这已经不是粉饰，是直接造假，触碰《会计法》与刑法红线。</w:t>
      </w:r>
    </w:p>
    <w:p>
      <w:pPr>
        <w:pStyle w:val="BodyText"/>
      </w:pPr>
      <w:r>
        <w:rPr>
          <w:bCs/>
          <w:b/>
        </w:rPr>
        <w:t xml:space="preserve">三、知识点：会计监督的基本要求与红线</w:t>
      </w:r>
    </w:p>
    <w:p>
      <w:pPr>
        <w:pStyle w:val="BodyText"/>
      </w:pPr>
      <w:r>
        <w:t xml:space="preserve">《会计法》要求单位依法设置会计账簿，保证会计资料真实、完整，并建立健全内部会计监督制度。《会计法》明确：单位负责人对本单位的会计工作和会计资料的真实性、完整性负责；记账、复核、审批要做到不相容职务分离——出纳不管账、记账不兼复核、报表要经过独立复核人把关。把”复核”这道关口立起来，很多问题在第一道门就被拦住了。</w:t>
      </w:r>
    </w:p>
    <w:p>
      <w:pPr>
        <w:pStyle w:val="BodyText"/>
      </w:pPr>
      <w:r>
        <w:t xml:space="preserve">补充两点：一是对外责任，企业对外提供的报表要对股东、银行、税务、审计负责，一旦失真，签字人和指使人都要承担相应责任；二是两条刑事红线——隐匿或者故意销毁依法应当保存的会计凭证、会计账簿、财务会计报告，以及授意、指使、强令会计机构人员伪造、变造会计凭证账簿、编制虚假财务会计报告，都不是”财务技术问题”，是要追刑责的。邹凯这类”聪明人”，赌的就是没人较真。</w:t>
      </w:r>
    </w:p>
    <w:p>
      <w:pPr>
        <w:pStyle w:val="BodyText"/>
      </w:pPr>
      <w:r>
        <w:rPr>
          <w:bCs/>
          <w:b/>
        </w:rPr>
        <w:t xml:space="preserve">四、实操清单：发现报表可疑怎么办（复核三步）</w:t>
      </w:r>
    </w:p>
    <w:p>
      <w:pPr>
        <w:numPr>
          <w:ilvl w:val="0"/>
          <w:numId w:val="1079"/>
        </w:numPr>
        <w:pStyle w:val="Compact"/>
      </w:pPr>
      <w:r>
        <w:t xml:space="preserve">不惊动：保持日常节奏，账册单据照常归档、一件不少，为查证留足材料。</w:t>
      </w:r>
    </w:p>
    <w:p>
      <w:pPr>
        <w:numPr>
          <w:ilvl w:val="0"/>
          <w:numId w:val="1079"/>
        </w:numPr>
        <w:pStyle w:val="Compact"/>
      </w:pPr>
      <w:r>
        <w:t xml:space="preserve">留证据：原始凭证与报表逐笔比对，复印件留档并请复核人签字，证据要做到”拿到桌面上也经得起看”。</w:t>
      </w:r>
    </w:p>
    <w:p>
      <w:pPr>
        <w:numPr>
          <w:ilvl w:val="0"/>
          <w:numId w:val="1079"/>
        </w:numPr>
        <w:pStyle w:val="Compact"/>
      </w:pPr>
      <w:r>
        <w:t xml:space="preserve">分级报：查实前只向最高决策人报告，不外传半句——既保护公司声誉，也保护调查本身。</w:t>
      </w:r>
    </w:p>
    <w:p>
      <w:pPr>
        <w:pStyle w:val="FirstParagraph"/>
      </w:pPr>
      <w:r>
        <w:t xml:space="preserve">提醒一句：复核不是”抓人”，是”堵口子”。查实的目的是纠正制度、立起规矩，而不是针对某个人。邹凯离开后，华衡留下的不是”整人”的案子，是一道”复核不过关不上报”的流程——人走了，规矩还在，这才是复核的价值所在。</w:t>
      </w:r>
    </w:p>
    <w:p>
      <w:pPr>
        <w:pStyle w:val="BodyText"/>
      </w:pPr>
      <w:r>
        <w:rPr>
          <w:bCs/>
          <w:b/>
        </w:rPr>
        <w:t xml:space="preserve">五、避坑红旗</w:t>
      </w:r>
    </w:p>
    <w:p>
      <w:pPr>
        <w:pStyle w:val="BodyText"/>
      </w:pPr>
      <w:r>
        <w:t xml:space="preserve">报表异常平顺却无人追问；财务人员越权做主、拒绝复核；用”行业惯例”解释数据异常；为融资、为审计、为”好看”主动调整报表口径；发现疑点怕得罪人、装看不见；材料不齐就摊牌，打草惊蛇；把”账做得漂亮”当成”财务水平高”，把真话当成挑刺。</w:t>
      </w:r>
    </w:p>
    <w:p>
      <w:pPr>
        <w:pStyle w:val="BodyText"/>
      </w:pPr>
      <w:r>
        <w:rPr>
          <w:bCs/>
          <w:b/>
        </w:rPr>
        <w:t xml:space="preserve">六、方法论</w:t>
      </w:r>
    </w:p>
    <w:p>
      <w:pPr>
        <w:pStyle w:val="BodyText"/>
      </w:pPr>
      <w:r>
        <w:t xml:space="preserve">看账有三问：一问报表好不好看，二问单据全不全，三问数据对不对得上。前两问能过，第三问过不了，报表就不可信。财务把关的功夫，不在报表本身，在报表背后那一摞摞单据——让单据说话，让核对作证，这是最笨也最可靠的办法。账是给未来看的：今天对不上的口子，明天只会越来越大。</w:t>
      </w:r>
    </w:p>
    <w:p>
      <w:pPr>
        <w:pStyle w:val="BodyText"/>
      </w:pPr>
      <w:r>
        <w:t xml:space="preserve">这背后是”实事求是”四个字：不唯上、不唯好看、只唯实。报表是给人看的，单据是事实的底稿；看账的人眼睛要往下看——看得见单据，才看得穿报表。这也正是孟则成那句”有疤的账才是活的”的道理：真实的东西都有痕迹，没有痕迹的干净，最要当心。</w:t>
      </w:r>
    </w:p>
    <w:p>
      <w:r>
        <w:pict>
          <v:rect style="width:0;height:1.5pt" o:hralign="center" o:hrstd="t" o:hr="t"/>
        </w:pict>
      </w:r>
    </w:p>
    <w:bookmarkEnd w:id="71"/>
    <w:bookmarkEnd w:id="72"/>
    <w:bookmarkStart w:id="74" w:name="第二十五章-老赵"/>
    <w:p>
      <w:pPr>
        <w:pStyle w:val="Heading2"/>
      </w:pPr>
      <w:r>
        <w:t xml:space="preserve">第二十五章 老赵</w:t>
      </w:r>
    </w:p>
    <w:p>
      <w:pPr>
        <w:pStyle w:val="FirstParagraph"/>
      </w:pPr>
      <w:r>
        <w:t xml:space="preserve">老赵，是跟华衡同时期起来的同行。当年，他的公司比华衡还风光。</w:t>
      </w:r>
    </w:p>
    <w:p>
      <w:pPr>
        <w:pStyle w:val="BodyText"/>
      </w:pPr>
      <w:r>
        <w:t xml:space="preserve">老赵的扩张，是出了名的猛。别人拿一个项目，他敢拿三个；别人垫一千万，他敢垫三千万。他的口头禅是：这年头，撑死胆大的，饿死胆小的。规模做上去了，利润自然就来了。</w:t>
      </w:r>
    </w:p>
    <w:p>
      <w:pPr>
        <w:pStyle w:val="BodyText"/>
      </w:pPr>
      <w:r>
        <w:t xml:space="preserve">前几年，老赵确实风光。到处拿地、到处开工，公司规模翻了几倍，在当地也是响当当的名号。</w:t>
      </w:r>
    </w:p>
    <w:p>
      <w:pPr>
        <w:pStyle w:val="BodyText"/>
      </w:pPr>
      <w:r>
        <w:t xml:space="preserve">老赵的车，是当地最早换的那批；他的饭局，一星期能排满五天。行业里提起老赵，都说是”胆识过人”。可沈知行有回路过老赵的一个工地，看到门口停着的全是外租的机械，拉料的卡车排着长队等着进场——规模是真大，钱也是真在往外淌。他当时没说话，回去只跟孟则成提了一句：老赵这个盘子，利息一年得吃掉多少利润？孟则成掐指一算，半天没接话。他跟沈知行吃过几次饭，席间总爱说：知行，你就是太稳了。你看我，这几年，翻了多少番？你再看看你，守着那一亩三分地。</w:t>
      </w:r>
    </w:p>
    <w:p>
      <w:pPr>
        <w:pStyle w:val="BodyText"/>
      </w:pPr>
      <w:r>
        <w:t xml:space="preserve">沈知行每次都不接话，只笑笑。有一回，他说了一句：老赵，规模上得快，是好事。可你算过没有，你的盘子，是用什么撑起来的？</w:t>
      </w:r>
    </w:p>
    <w:p>
      <w:pPr>
        <w:pStyle w:val="BodyText"/>
      </w:pPr>
      <w:r>
        <w:t xml:space="preserve">老赵说：用什么？用胆量呗。敢借、敢投、敢干。</w:t>
      </w:r>
    </w:p>
    <w:p>
      <w:pPr>
        <w:pStyle w:val="BodyText"/>
      </w:pPr>
      <w:r>
        <w:t xml:space="preserve">沈知行说：借钱容易，还钱难。你这盘子的底下，全是贷款和垫资。市场好，你转得动；市场要是一松劲，你连利息都背不动。</w:t>
      </w:r>
    </w:p>
    <w:p>
      <w:pPr>
        <w:pStyle w:val="BodyText"/>
      </w:pPr>
      <w:r>
        <w:t xml:space="preserve">老赵不以为然：你那是老脑筋。现在这行情，谁会松劲？你等着看，三年之后，华衡跟我的差距，能拉出十个来回。</w:t>
      </w:r>
    </w:p>
    <w:p>
      <w:pPr>
        <w:pStyle w:val="BodyText"/>
      </w:pPr>
      <w:r>
        <w:t xml:space="preserve">沈知行没再说什么。他知道，有些话，说一次就够，说多了，就是抬杠。</w:t>
      </w:r>
    </w:p>
    <w:p>
      <w:pPr>
        <w:pStyle w:val="BodyText"/>
      </w:pPr>
      <w:r>
        <w:t xml:space="preserve">果然，行情说变就变。老赵那几年靠杠杆撑起来的大盘子，成了压在他身上的一座山。项目卖不动，回款收不上来，银行贷款到期要还，供应商的料款催上门。老赵拆东墙补西墙，越拆越紧，最后连利息都还不上。</w:t>
      </w:r>
    </w:p>
    <w:p>
      <w:pPr>
        <w:pStyle w:val="BodyText"/>
      </w:pPr>
      <w:r>
        <w:t xml:space="preserve">先是工地停了工，接着是供应商堵门讨债，再后来，银行起诉，法院查封。老赵的公司，从风光到倒闭，前后不到一年。公司大门上，贴上了法院的封条。</w:t>
      </w:r>
    </w:p>
    <w:p>
      <w:pPr>
        <w:pStyle w:val="BodyText"/>
      </w:pPr>
      <w:r>
        <w:t xml:space="preserve">消息传到华衡，何小满震惊得半天没说话。她跟老赵不熟，可老赵那家公司，当年有多风光，她是亲眼见过的。她说：沈总，老赵的公司，怎么说倒就倒了？去年不还那么红火吗？</w:t>
      </w:r>
    </w:p>
    <w:p>
      <w:pPr>
        <w:pStyle w:val="BodyText"/>
      </w:pPr>
      <w:r>
        <w:t xml:space="preserve">沈知行说：倒得快，是因为底子虚。你看见的是他去年多红火，没看见的是他欠了多少债。他那摊子，规模是大，可一大半是借来的、垫来的。行情好，借来的钱能生钱；行情一翻脸，借来的钱就是催命符。他倒的不是”快”，是”该”——底子撑不住那么大的盘子，早晚要倒。</w:t>
      </w:r>
    </w:p>
    <w:p>
      <w:pPr>
        <w:pStyle w:val="BodyText"/>
      </w:pPr>
      <w:r>
        <w:t xml:space="preserve">何小满说：可去年那阵子，他也确实挣到钱了啊？风光是真风光，钱也是真金白银进了账的。</w:t>
      </w:r>
    </w:p>
    <w:p>
      <w:pPr>
        <w:pStyle w:val="BodyText"/>
      </w:pPr>
      <w:r>
        <w:t xml:space="preserve">沈知行说：挣到的钱，是纸面上的；欠下的债，是实打实的。他那些年，赚多少就投多少，投了还要再借。账上的钱看着多，可那些钱，一半是别人的——贷款要还、料款要付、工钱要发。真正属于他的，薄得很。风光的这几年，他没攒下过冬的粮，倒欠下了一身的债。这不是挣钱，是”替银行和供应商数钱”。</w:t>
      </w:r>
    </w:p>
    <w:p>
      <w:pPr>
        <w:pStyle w:val="BodyText"/>
      </w:pPr>
      <w:r>
        <w:t xml:space="preserve">何小满说：那咱们华衡，跟老赵差在哪儿？不也是接项目、垫资金、收回款吗？</w:t>
      </w:r>
    </w:p>
    <w:p>
      <w:pPr>
        <w:pStyle w:val="BodyText"/>
      </w:pPr>
      <w:r>
        <w:t xml:space="preserve">沈知行说：差在”度”上。第一，咱们的盘子，是拿自己挣的钱、自己的利润撑起来的，负债一直在可控的范围内；第二，咱们接项目，先算利润、先看回款，不接那种”规模大、账算不清”的活；第三，咱们账上，始终留着过冬的现金。老赵是三样都缺——借得太狠、算得太粗、留得太少。这三样，哪一样都是要命的，他三样凑齐了，能不倒吗？</w:t>
      </w:r>
    </w:p>
    <w:p>
      <w:pPr>
        <w:pStyle w:val="BodyText"/>
      </w:pPr>
      <w:r>
        <w:t xml:space="preserve">何小满听了，心里一阵后怕。她这才明白，沈知行这些年反复念叨的”稳”，不是胆小，是保命的功夫。老赵用血淋淋的例子，给华衡上了一课：规模是虚的，底子才是实的。风浪一来，先倒的，永远是那些底子虚的。</w:t>
      </w:r>
    </w:p>
    <w:p>
      <w:pPr>
        <w:pStyle w:val="BodyText"/>
      </w:pPr>
      <w:r>
        <w:t xml:space="preserve">沈知行最后说：老赵倒了，咱们别笑话他，也别庆幸。这行当，谁也不敢说自己一辈子不会碰上难处。咱们能做的，就是像这些年一样：把账算清、把底子做厚、把风险管住。老赵的教训，是咱们的镜子——照一照，就知道自己哪里还虚。</w:t>
      </w:r>
    </w:p>
    <w:p>
      <w:pPr>
        <w:pStyle w:val="BodyText"/>
      </w:pPr>
      <w:r>
        <w:t xml:space="preserve">那之后，华衡开会，多了一项常设议程：对照行业里倒下的公司，逐条排查自己有没有同样的病根。何小满后来管华衡，也一直保留着这个习惯。她说：老赵们的倒，不是白倒的。每倒一家，就是给活着的公司立一面镜子。照得勤，走得稳。</w:t>
      </w:r>
    </w:p>
    <w:p>
      <w:pPr>
        <w:pStyle w:val="BodyText"/>
      </w:pPr>
      <w:r>
        <w:t xml:space="preserve">有一回，何小满翻到老赵公司破产清算的报道，里面列着那家公司的负债明细，贷款、欠款、应付的料款工钱，一串长长的数字。她把那串数字抄下来，跟华衡的负债表放在一起比，越比越冒冷汗——华衡的负债结构要是也这么走，用不了两年，也得是老赵的下场。她拿着那张纸去找沈知行：沈总，这张单子我留着了，往后华衡每次想扩张，我就把它拿出来看一眼，提醒咱们别走老赵的路。</w:t>
      </w:r>
    </w:p>
    <w:p>
      <w:pPr>
        <w:pStyle w:val="BodyText"/>
      </w:pPr>
      <w:r>
        <w:t xml:space="preserve">沈知行看着那张单子，点了点头：好。记住它，比记住多少口号都管用。数字这东西，最会说话。</w:t>
      </w:r>
    </w:p>
    <w:p>
      <w:r>
        <w:pict>
          <v:rect style="width:0;height:1.5pt" o:hralign="center" o:hrstd="t" o:hr="t"/>
        </w:pict>
      </w:r>
    </w:p>
    <w:bookmarkStart w:id="73" w:name="本章实务工具箱-24"/>
    <w:p>
      <w:pPr>
        <w:pStyle w:val="Heading3"/>
      </w:pPr>
      <w:r>
        <w:t xml:space="preserve">【本章实务工具箱】</w:t>
      </w:r>
    </w:p>
    <w:p>
      <w:pPr>
        <w:pStyle w:val="FirstParagraph"/>
      </w:pPr>
      <w:r>
        <w:rPr>
          <w:bCs/>
          <w:b/>
        </w:rPr>
        <w:t xml:space="preserve">一、知识点：激进扩张的”三虚”病根</w:t>
      </w:r>
    </w:p>
    <w:p>
      <w:pPr>
        <w:numPr>
          <w:ilvl w:val="0"/>
          <w:numId w:val="1080"/>
        </w:numPr>
        <w:pStyle w:val="Compact"/>
      </w:pPr>
      <w:r>
        <w:t xml:space="preserve">借得太狠：规模靠举债和垫资撑起来，负债率远超红线，自有资金占比过低。</w:t>
      </w:r>
    </w:p>
    <w:p>
      <w:pPr>
        <w:numPr>
          <w:ilvl w:val="0"/>
          <w:numId w:val="1080"/>
        </w:numPr>
        <w:pStyle w:val="Compact"/>
      </w:pPr>
      <w:r>
        <w:t xml:space="preserve">算得太粗：接项目只看规模、不看利润，回款节奏算不清，很多项目是”干得越多、亏得越多”。</w:t>
      </w:r>
    </w:p>
    <w:p>
      <w:pPr>
        <w:numPr>
          <w:ilvl w:val="0"/>
          <w:numId w:val="1080"/>
        </w:numPr>
        <w:pStyle w:val="Compact"/>
      </w:pPr>
      <w:r>
        <w:t xml:space="preserve">留得太少：账上不留现金，利润全投出去，一遇回款延迟或行情下行，连利息都付不起。</w:t>
      </w:r>
    </w:p>
    <w:p>
      <w:pPr>
        <w:pStyle w:val="FirstParagraph"/>
      </w:pPr>
      <w:r>
        <w:t xml:space="preserve">三样凑齐，行情好时是”风光”，行情一变就是”封条”。</w:t>
      </w:r>
    </w:p>
    <w:p>
      <w:pPr>
        <w:pStyle w:val="BodyText"/>
      </w:pPr>
      <w:r>
        <w:rPr>
          <w:bCs/>
          <w:b/>
        </w:rPr>
        <w:t xml:space="preserve">二、知识点：资金链断裂的传导链条</w:t>
      </w:r>
    </w:p>
    <w:p>
      <w:pPr>
        <w:pStyle w:val="BodyText"/>
      </w:pPr>
      <w:r>
        <w:t xml:space="preserve">停工→断供→讨债→诉讼→查封，资金链断裂不是突然发生的，而是沿着一条链条逐级传导的：先是回款放缓（项目卖不动、业主付款拖延），接着是刚性支出压顶（工资、利息、料款、到期贷款），再是拆东墙补西墙（借新还旧、高息过桥），最后是链条崩断（断贷、诉讼、查封）。每一级都有预警信号，越早发现，越有转身余地。</w:t>
      </w:r>
    </w:p>
    <w:p>
      <w:pPr>
        <w:pStyle w:val="BodyText"/>
      </w:pPr>
      <w:r>
        <w:t xml:space="preserve">记住链条上的两个关键点：一是回款是源头，源头一慢，整条链都紧；二是现金是缓冲，缓冲够厚，链条崩的时候才有的救。管资金，盯紧这两点，就抓住了七成。</w:t>
      </w:r>
    </w:p>
    <w:p>
      <w:pPr>
        <w:pStyle w:val="BodyText"/>
      </w:pPr>
      <w:r>
        <w:rPr>
          <w:bCs/>
          <w:b/>
        </w:rPr>
        <w:t xml:space="preserve">三、实操清单：对照”老赵病”给公司体检</w:t>
      </w:r>
    </w:p>
    <w:p>
      <w:pPr>
        <w:numPr>
          <w:ilvl w:val="0"/>
          <w:numId w:val="1081"/>
        </w:numPr>
        <w:pStyle w:val="Compact"/>
      </w:pPr>
      <w:r>
        <w:t xml:space="preserve">查负债：资产负债率、有息负债规模，对照自己设定的红线。</w:t>
      </w:r>
    </w:p>
    <w:p>
      <w:pPr>
        <w:numPr>
          <w:ilvl w:val="0"/>
          <w:numId w:val="1081"/>
        </w:numPr>
        <w:pStyle w:val="Compact"/>
      </w:pPr>
      <w:r>
        <w:t xml:space="preserve">查垫资：垫资项目占比、单项目垫资额与利润的关系，算清”垫得值不值”。</w:t>
      </w:r>
    </w:p>
    <w:p>
      <w:pPr>
        <w:numPr>
          <w:ilvl w:val="0"/>
          <w:numId w:val="1081"/>
        </w:numPr>
        <w:pStyle w:val="Compact"/>
      </w:pPr>
      <w:r>
        <w:t xml:space="preserve">查回款：应收账款账龄、回款周期，超过约定的项目有多少。</w:t>
      </w:r>
    </w:p>
    <w:p>
      <w:pPr>
        <w:numPr>
          <w:ilvl w:val="0"/>
          <w:numId w:val="1081"/>
        </w:numPr>
        <w:pStyle w:val="Compact"/>
      </w:pPr>
      <w:r>
        <w:t xml:space="preserve">查现金：账上现金能撑几个月（每月刚性支出口径）。</w:t>
      </w:r>
    </w:p>
    <w:p>
      <w:pPr>
        <w:numPr>
          <w:ilvl w:val="0"/>
          <w:numId w:val="1081"/>
        </w:numPr>
        <w:pStyle w:val="Compact"/>
      </w:pPr>
      <w:r>
        <w:t xml:space="preserve">查接单：在手的项目，有几个是”规模大、账算不清”的，该放的放。</w:t>
      </w:r>
    </w:p>
    <w:p>
      <w:pPr>
        <w:pStyle w:val="FirstParagraph"/>
      </w:pPr>
      <w:r>
        <w:t xml:space="preserve">常用指标口径：资产负债率＝总负债÷总资产，建筑企业一般把警戒线压在70%上下；现金短债比＝账面现金÷一年内到期有息负债，低于1就要警惕；垫资率＝累计垫资金额÷项目合同额，越高越危险。指标是”体检单”，超标不等于立刻死，但一条条超标，就是老赵的路线。</w:t>
      </w:r>
    </w:p>
    <w:p>
      <w:pPr>
        <w:pStyle w:val="BodyText"/>
      </w:pPr>
      <w:r>
        <w:rPr>
          <w:bCs/>
          <w:b/>
        </w:rPr>
        <w:t xml:space="preserve">四、实操要点：资金链的七个预警信号</w:t>
      </w:r>
    </w:p>
    <w:p>
      <w:pPr>
        <w:numPr>
          <w:ilvl w:val="0"/>
          <w:numId w:val="1082"/>
        </w:numPr>
        <w:pStyle w:val="Compact"/>
      </w:pPr>
      <w:r>
        <w:t xml:space="preserve">回款周期连续两期拉长，超约定账期的项目增多。</w:t>
      </w:r>
    </w:p>
    <w:p>
      <w:pPr>
        <w:numPr>
          <w:ilvl w:val="0"/>
          <w:numId w:val="1082"/>
        </w:numPr>
        <w:pStyle w:val="Compact"/>
      </w:pPr>
      <w:r>
        <w:t xml:space="preserve">开始借新还旧、用短期借款补长期缺口。</w:t>
      </w:r>
    </w:p>
    <w:p>
      <w:pPr>
        <w:numPr>
          <w:ilvl w:val="0"/>
          <w:numId w:val="1082"/>
        </w:numPr>
        <w:pStyle w:val="Compact"/>
      </w:pPr>
      <w:r>
        <w:t xml:space="preserve">应付款项（料款、分包款）支付周期越拖越长。</w:t>
      </w:r>
    </w:p>
    <w:p>
      <w:pPr>
        <w:numPr>
          <w:ilvl w:val="0"/>
          <w:numId w:val="1082"/>
        </w:numPr>
        <w:pStyle w:val="Compact"/>
      </w:pPr>
      <w:r>
        <w:t xml:space="preserve">新增项目靠垫资硬抢，垫资额占项目成本比例走高。</w:t>
      </w:r>
    </w:p>
    <w:p>
      <w:pPr>
        <w:numPr>
          <w:ilvl w:val="0"/>
          <w:numId w:val="1082"/>
        </w:numPr>
        <w:pStyle w:val="Compact"/>
      </w:pPr>
      <w:r>
        <w:t xml:space="preserve">有息负债规模快速上升，利息支出挤压利润。</w:t>
      </w:r>
    </w:p>
    <w:p>
      <w:pPr>
        <w:numPr>
          <w:ilvl w:val="0"/>
          <w:numId w:val="1082"/>
        </w:numPr>
        <w:pStyle w:val="Compact"/>
      </w:pPr>
      <w:r>
        <w:t xml:space="preserve">账上现金储备跌破”三个月的刚性支出”。</w:t>
      </w:r>
    </w:p>
    <w:p>
      <w:pPr>
        <w:numPr>
          <w:ilvl w:val="0"/>
          <w:numId w:val="1082"/>
        </w:numPr>
        <w:pStyle w:val="Compact"/>
      </w:pPr>
      <w:r>
        <w:t xml:space="preserve">开始用个人借款、高息过桥维持运转。</w:t>
      </w:r>
    </w:p>
    <w:p>
      <w:pPr>
        <w:pStyle w:val="FirstParagraph"/>
      </w:pPr>
      <w:r>
        <w:t xml:space="preserve">信号出现一两个，就要警觉；出现三四个，就要动手收缩；凑齐了，就是老赵的路线。</w:t>
      </w:r>
    </w:p>
    <w:p>
      <w:pPr>
        <w:pStyle w:val="BodyText"/>
      </w:pPr>
      <w:r>
        <w:rPr>
          <w:bCs/>
          <w:b/>
        </w:rPr>
        <w:t xml:space="preserve">五、避坑红旗</w:t>
      </w:r>
    </w:p>
    <w:p>
      <w:pPr>
        <w:pStyle w:val="BodyText"/>
      </w:pPr>
      <w:r>
        <w:t xml:space="preserve">把”规模”当”实力”，规模越大越觉得安全；只算收入、不算利润和现金流；垫资上瘾，靠垫资抢项目；借新还旧、高息过桥过日子；回款周期越拉越长却不警觉；账上不留现金，把每一分钱都投出去；对行业里倒下的公司，只会看热闹、不会照镜子。</w:t>
      </w:r>
    </w:p>
    <w:p>
      <w:pPr>
        <w:pStyle w:val="BodyText"/>
      </w:pPr>
      <w:r>
        <w:rPr>
          <w:bCs/>
          <w:b/>
        </w:rPr>
        <w:t xml:space="preserve">六、方法论</w:t>
      </w:r>
    </w:p>
    <w:p>
      <w:pPr>
        <w:pStyle w:val="BodyText"/>
      </w:pPr>
      <w:r>
        <w:t xml:space="preserve">毛泽东在《矛盾论》中说：</w:t>
      </w:r>
      <w:r>
        <w:t xml:space="preserve">“</w:t>
      </w:r>
      <w:r>
        <w:t xml:space="preserve">外因是变化的条件，内因是变化的根据，外因通过内因而起作用。</w:t>
      </w:r>
      <w:r>
        <w:t xml:space="preserve">”</w:t>
      </w:r>
      <w:r>
        <w:t xml:space="preserve">老赵公司倒闭，行情下行是外因，底子虚是内因——行情只是把内因引爆的条件，真正要命的，是借得太狠、算得太粗、留得太少这三个内因。同样的行情，老赵倒了，华衡挺住了，差别不在运气，在内因。所以企业要做的，不是祈祷行情永远好，而是把内因做实：底子厚了，风浪来了也撼不动；底子虚了，再好的行情也只是缓刑。</w:t>
      </w:r>
    </w:p>
    <w:p>
      <w:r>
        <w:pict>
          <v:rect style="width:0;height:1.5pt" o:hralign="center" o:hrstd="t" o:hr="t"/>
        </w:pict>
      </w:r>
    </w:p>
    <w:bookmarkEnd w:id="73"/>
    <w:bookmarkEnd w:id="74"/>
    <w:bookmarkStart w:id="76" w:name="第二十六章-拐点"/>
    <w:p>
      <w:pPr>
        <w:pStyle w:val="Heading2"/>
      </w:pPr>
      <w:r>
        <w:t xml:space="preserve">第二十六章 拐点</w:t>
      </w:r>
    </w:p>
    <w:p>
      <w:pPr>
        <w:pStyle w:val="FirstParagraph"/>
      </w:pPr>
      <w:r>
        <w:t xml:space="preserve">老赵倒了之后，行业里的空气，忽然变了。</w:t>
      </w:r>
    </w:p>
    <w:p>
      <w:pPr>
        <w:pStyle w:val="BodyText"/>
      </w:pPr>
      <w:r>
        <w:t xml:space="preserve">以前，人人谈的是扩张、是规模、是下一个风口；现在，人人谈的是回款、是风险、是谁家又停工了。售楼处冷清了，新盘开盘不再排队了，连工地上，都少了往日的热闹。一些小的开发商，开始拖欠工程款，有的干脆跑了。</w:t>
      </w:r>
    </w:p>
    <w:p>
      <w:pPr>
        <w:pStyle w:val="BodyText"/>
      </w:pPr>
      <w:r>
        <w:t xml:space="preserve">华衡的工地，也受到了波及。几个业主的付款，明显慢了下来。有一回，何小满去谈回款，业主方的负责人愁眉苦脸：何总，不是我们不想付，是房子卖不动，账上没钱。再宽限宽限吧。</w:t>
      </w:r>
    </w:p>
    <w:p>
      <w:pPr>
        <w:pStyle w:val="BodyText"/>
      </w:pPr>
      <w:r>
        <w:t xml:space="preserve">何小满回来，心里沉甸甸的。她把情况报给沈知行：沈总，业主那边说，房子卖不动，款要往后拖。好几个项目都这样，咱们是不是也得想点办法？</w:t>
      </w:r>
    </w:p>
    <w:p>
      <w:pPr>
        <w:pStyle w:val="BodyText"/>
      </w:pPr>
      <w:r>
        <w:t xml:space="preserve">沈知行听完，没有慌，只说了句：该来的，还是来了。然后他铺开一张纸：小满，从现在起，咱们把华衡的账，重新算一遍。</w:t>
      </w:r>
    </w:p>
    <w:p>
      <w:pPr>
        <w:pStyle w:val="BodyText"/>
      </w:pPr>
      <w:r>
        <w:t xml:space="preserve">何小满说：怎么个算法？</w:t>
      </w:r>
    </w:p>
    <w:p>
      <w:pPr>
        <w:pStyle w:val="BodyText"/>
      </w:pPr>
      <w:r>
        <w:t xml:space="preserve">沈知行说：以前算账，算的是”能挣多少”；从现在起，算的是”能撑多久”。第一，把所有项目的应收款列出来，一笔一笔标清楚：哪笔能按时回、哪笔要拖、哪笔悬了；第二，把账上的现金和三个月内要付的钱，摆在一起，算出咱们的缺口；第三，把在手的项目分分类：哪些是稳的，哪些是要收尾的，哪些该放就放。这三本账算清了，冬天来的时候，咱们心里就有数。</w:t>
      </w:r>
    </w:p>
    <w:p>
      <w:pPr>
        <w:pStyle w:val="BodyText"/>
      </w:pPr>
      <w:r>
        <w:t xml:space="preserve">何小满说：可现在行情还没到底，现在就按最坏的情况算，是不是太早了？</w:t>
      </w:r>
    </w:p>
    <w:p>
      <w:pPr>
        <w:pStyle w:val="BodyText"/>
      </w:pPr>
      <w:r>
        <w:t xml:space="preserve">沈知行说：不早。打仗的人都知道，不打无准备之仗。准备早了，最多是白准备；准备晚了，就是来不及。老赵就是准备晚了——他不是没能力准备，是觉得”用不着”。结果行情一到，他连转身的余地都没有。咱们不能学他，咱们要把冬天，提前过一遍。</w:t>
      </w:r>
    </w:p>
    <w:p>
      <w:pPr>
        <w:pStyle w:val="BodyText"/>
      </w:pPr>
      <w:r>
        <w:t xml:space="preserve">从那天起，何小满带着人，开始了华衡历史上最大的一次”过冬盘账”。把每一笔应收、应付、现金、贷款，全部翻出来，重新核对、重新分类。那阵子，财务部天天加班，何小满自己也常常算到深夜。</w:t>
      </w:r>
    </w:p>
    <w:p>
      <w:pPr>
        <w:pStyle w:val="BodyText"/>
      </w:pPr>
      <w:r>
        <w:t xml:space="preserve">盘账的头几天，何小满先盯应收款。她把所有项目的合同回款条款翻出来，跟实际到账一笔一笔对：哪个项目该按节点回、哪个项目拖了多久、哪个项目连付款节点都含糊。越对越心惊——好几个项目的回款，比合同写的晚了两三个月；有一笔垫资，眼看着收不回来。她拿着这摞表去找孟则成，说：孟叔，这些拖着的款，账上还挂着”应收”，可人家到底还认不认账，我心里没底。</w:t>
      </w:r>
    </w:p>
    <w:p>
      <w:pPr>
        <w:pStyle w:val="BodyText"/>
      </w:pPr>
      <w:r>
        <w:t xml:space="preserve">孟则成说：你问的这个问题，正是盘账最要紧的。应收款不是”记了账就算数”，是要看”能不能回、什么时候回”。回得动的，是资产；回不动的，是包袱。你先把账龄排出来——拖了三十天的、六十天的、九十天的、一年以上的，各有多少；再按”能按时回、要拖、悬了”三档分类。分类一出来，哪笔该催、哪笔该谈、哪笔该计提，就都有了谱。</w:t>
      </w:r>
    </w:p>
    <w:p>
      <w:pPr>
        <w:pStyle w:val="BodyText"/>
      </w:pPr>
      <w:r>
        <w:t xml:space="preserve">何小满照着做了。她还发现一个问题：某项目进度款开票开得早、钱到得晚，中间差着好几个月，税务上已经按开票交了税，现金却还没进来。她问孟则成：孟叔，这算不算咱们账上的窟窿？</w:t>
      </w:r>
    </w:p>
    <w:p>
      <w:pPr>
        <w:pStyle w:val="BodyText"/>
      </w:pPr>
      <w:r>
        <w:t xml:space="preserve">孟则成说：算，这是”税先走、钱后到”的错位。干工程，增值税的纳税义务发生时间，要么是收了款、要么是开了票，先发生哪个算哪个——你先开了票，税就躲不掉。现金没进来，税先交出去了，现金流就紧。所以盘账的时候，要把”应收”和”待缴税”摆在一起看，不能光看利润表上的数。</w:t>
      </w:r>
    </w:p>
    <w:p>
      <w:pPr>
        <w:pStyle w:val="BodyText"/>
      </w:pPr>
      <w:r>
        <w:t xml:space="preserve">何小满把这条记下，又继续往下盘。盘到应付和贷款，问题一个个浮了出来：有几个项目的回款拖了，可料款、工钱是刚性的，到点就得付；一笔到期贷款要还，账上的现金刚够；还有两个项目，成本已经超了预算。平时看着不大的事，摆到一起，就是不小的窟窿。</w:t>
      </w:r>
    </w:p>
    <w:p>
      <w:pPr>
        <w:pStyle w:val="BodyText"/>
      </w:pPr>
      <w:r>
        <w:t xml:space="preserve">盘账那阵子，行业里的风声越来越紧。今天听说东边一家停工了，明天听说西边一家资金链断了。何小满有个同行朋友，公司比华衡小一些，愁眉苦脸地来找她诉苦：何总，我们公司几个项目，业主全在拖款，下个月工资都快发不出了。你们华衡，怎么好像没事人一样？</w:t>
      </w:r>
    </w:p>
    <w:p>
      <w:pPr>
        <w:pStyle w:val="BodyText"/>
      </w:pPr>
      <w:r>
        <w:t xml:space="preserve">何小满说：不是没事，是我们提前在盘账。你回去也赶紧盘一盘，把回款、现金、窟窿都摆到桌面上，越早越主动。</w:t>
      </w:r>
    </w:p>
    <w:p>
      <w:pPr>
        <w:pStyle w:val="BodyText"/>
      </w:pPr>
      <w:r>
        <w:t xml:space="preserve">那朋友听了，说：你们华衡，真是反应快。我们是真没想到，行情能垮得这么快。</w:t>
      </w:r>
    </w:p>
    <w:p>
      <w:pPr>
        <w:pStyle w:val="BodyText"/>
      </w:pPr>
      <w:r>
        <w:t xml:space="preserve">何小满心里想：哪是反应快啊，是沈知行那几年，天天念叨”过冬”念叨出来的。别人当他是老脑筋，如今才知道，那是保命的先见。</w:t>
      </w:r>
    </w:p>
    <w:p>
      <w:pPr>
        <w:pStyle w:val="BodyText"/>
      </w:pPr>
      <w:r>
        <w:t xml:space="preserve">盘完账，何小满拿着结果，有点发愁：沈总，不算不知道，一算吓一跳。咱们平时看着好好的，怎么一细算，到处是窟窿？</w:t>
      </w:r>
    </w:p>
    <w:p>
      <w:pPr>
        <w:pStyle w:val="BodyText"/>
      </w:pPr>
      <w:r>
        <w:t xml:space="preserve">沈知行说：这很正常。平时行情好，这些小窟窿，都被流水盖住了；行情一紧，水退了，窟窿就露出来了。所以我说，过冬盘账，越早越好——早盘，窟窿小，补起来容易；晚盘，窟窿大，补都补不上。现在盘出来，咱们还有时间一个个补。</w:t>
      </w:r>
    </w:p>
    <w:p>
      <w:pPr>
        <w:pStyle w:val="BodyText"/>
      </w:pPr>
      <w:r>
        <w:t xml:space="preserve">何小满说：那咱们，先从哪儿补？</w:t>
      </w:r>
    </w:p>
    <w:p>
      <w:pPr>
        <w:pStyle w:val="BodyText"/>
      </w:pPr>
      <w:r>
        <w:t xml:space="preserve">沈知行说：先堵大窟窿，再补小窟窿。回款最悬的那几笔，该去催的去催，该走程序的走程序；垫资收不回来的，该计提的计提，别挂在账上自欺欺人；超预算的两个项目，该收缩的收缩，该跟业主谈的谈。账要实在，日子才能过下去。咱们宁可今年少赚点，也不能把窟窿留给明年。</w:t>
      </w:r>
    </w:p>
    <w:p>
      <w:pPr>
        <w:pStyle w:val="BodyText"/>
      </w:pPr>
      <w:r>
        <w:t xml:space="preserve">催款那阵子，何小满学会了”实”字诀。对账函一封封发出去，款一笔笔去谈：能按合同回的全额要，拖着的约定还款计划，实在悬了的，按会计口径计提损失。有一回，她跟一个业主老板谈到最后，对方说：何总，你先别急，我这儿审计还没结束，等审计完了再付。</w:t>
      </w:r>
    </w:p>
    <w:p>
      <w:pPr>
        <w:pStyle w:val="BodyText"/>
      </w:pPr>
      <w:r>
        <w:t xml:space="preserve">何小满说：张总，审计是审计，付款是付款。您要是账上实在紧，咱们就签个还款计划，分期来；可要是拿”审计没完”一直拖着，拖到最后，咱们两家的账，都得烂在年关里。</w:t>
      </w:r>
    </w:p>
    <w:p>
      <w:pPr>
        <w:pStyle w:val="BodyText"/>
      </w:pPr>
      <w:r>
        <w:t xml:space="preserve">那老板想了想，到底签了分期还款计划。何小满回去跟沈知行说起这事，沈知行说：你处理得对。催款最怕两样，一是拉不下脸，二是被”再等等”糊弄过去。对方拿”审计没完”当挡箭牌，你就得把话挑明——付款义务是合同定的，不是等审计才有的。这一条，往后你处理回款，都用得上。</w:t>
      </w:r>
    </w:p>
    <w:p>
      <w:pPr>
        <w:pStyle w:val="BodyText"/>
      </w:pPr>
      <w:r>
        <w:t xml:space="preserve">那几个月，华衡一边盘账，一边收尾，一边回款。很多以前舍不得放的项目，这回都果断放了；很多以前不好意思催的款，这回也硬着头皮去催了。到年底，华衡的账，清爽了不少：窟窿补上了，现金攒厚了，在手的项目，个个都是能算清账的。</w:t>
      </w:r>
    </w:p>
    <w:p>
      <w:pPr>
        <w:pStyle w:val="BodyText"/>
      </w:pPr>
      <w:r>
        <w:t xml:space="preserve">沈知行还给各项目部开了一次会，讲得很直白：从现在起，各项目部的任务清单就三条——把回款抓在手里，把成本摁在预算里，把安全守住。别的都往后放。谁的项目账算不清，谁就先把账算清再干别的。开完会，有个项目经理私下嘀咕：沈总这是怎么了，大好的行情，弄得跟要打仗似的。何小满听见了，说：就是按打仗准备的。你等着看，这场仗，马上就来了。</w:t>
      </w:r>
    </w:p>
    <w:p>
      <w:pPr>
        <w:pStyle w:val="BodyText"/>
      </w:pPr>
      <w:r>
        <w:t xml:space="preserve">何小满后来回想，那一年，华衡做的最大的一件事，不是接了多少项目，而是提前把冬天过了一遍。正是这一遍”预演”，让华衡在真正的冬天到来时，没有慌，也没有乱。老赵的倒，给行业敲响了警钟；而华衡，把警钟当成了命令。</w:t>
      </w:r>
    </w:p>
    <w:p>
      <w:r>
        <w:pict>
          <v:rect style="width:0;height:1.5pt" o:hralign="center" o:hrstd="t" o:hr="t"/>
        </w:pict>
      </w:r>
    </w:p>
    <w:bookmarkStart w:id="75" w:name="本章实务工具箱-25"/>
    <w:p>
      <w:pPr>
        <w:pStyle w:val="Heading3"/>
      </w:pPr>
      <w:r>
        <w:t xml:space="preserve">【本章实务工具箱】</w:t>
      </w:r>
    </w:p>
    <w:p>
      <w:pPr>
        <w:pStyle w:val="FirstParagraph"/>
      </w:pPr>
      <w:r>
        <w:rPr>
          <w:bCs/>
          <w:b/>
        </w:rPr>
        <w:t xml:space="preserve">一、知识点：从”算能挣多少”切换到”算能撑多久”</w:t>
      </w:r>
    </w:p>
    <w:p>
      <w:pPr>
        <w:pStyle w:val="BodyText"/>
      </w:pPr>
      <w:r>
        <w:t xml:space="preserve">行情好时，企业算账看”利润”——这个项目能挣多少；行情转差时，算账要看”安全”——账上的钱能撑多久。两套口径，对应两种经营状态：</w:t>
      </w:r>
    </w:p>
    <w:p>
      <w:pPr>
        <w:numPr>
          <w:ilvl w:val="0"/>
          <w:numId w:val="1083"/>
        </w:numPr>
        <w:pStyle w:val="Compact"/>
      </w:pPr>
      <w:r>
        <w:t xml:space="preserve">顺周期口径：利润表导向，重规模、重增长。</w:t>
      </w:r>
    </w:p>
    <w:p>
      <w:pPr>
        <w:numPr>
          <w:ilvl w:val="0"/>
          <w:numId w:val="1083"/>
        </w:numPr>
        <w:pStyle w:val="Compact"/>
      </w:pPr>
      <w:r>
        <w:t xml:space="preserve">逆周期口径：现金流量表导向，重回款、重现金、重安全垫。</w:t>
      </w:r>
    </w:p>
    <w:p>
      <w:pPr>
        <w:pStyle w:val="FirstParagraph"/>
      </w:pPr>
      <w:r>
        <w:t xml:space="preserve">切换的时机，不看自己好不好，看行业的风向——回款变慢、停工增多、同行出事，就是切换的信号。等到自家也缺钱了再切换，就晚了。</w:t>
      </w:r>
    </w:p>
    <w:p>
      <w:pPr>
        <w:pStyle w:val="BodyText"/>
      </w:pPr>
      <w:r>
        <w:t xml:space="preserve">补充一个口径细节：算”能撑多久”，分母要用”刚性支出”——工资、利息、税费、到期债务这些躲不开的钱；那些可花可不花的钱，一律不算进分母。分母算得紧，安全垫才算得实。</w:t>
      </w:r>
    </w:p>
    <w:p>
      <w:pPr>
        <w:pStyle w:val="BodyText"/>
      </w:pPr>
      <w:r>
        <w:rPr>
          <w:bCs/>
          <w:b/>
        </w:rPr>
        <w:t xml:space="preserve">二、知识点：应收账款盘点的”账龄＋分类”法</w:t>
      </w:r>
    </w:p>
    <w:p>
      <w:pPr>
        <w:pStyle w:val="BodyText"/>
      </w:pPr>
      <w:r>
        <w:t xml:space="preserve">应收款不是”记了账就算数”，要按”能不能回、什么时候回”重新估值：</w:t>
      </w:r>
    </w:p>
    <w:p>
      <w:pPr>
        <w:numPr>
          <w:ilvl w:val="0"/>
          <w:numId w:val="1084"/>
        </w:numPr>
        <w:pStyle w:val="Compact"/>
      </w:pPr>
      <w:r>
        <w:t xml:space="preserve">排账龄：按逾期30天、60天、90天、1年以上分层统计，账龄越长，回收概率越低。</w:t>
      </w:r>
    </w:p>
    <w:p>
      <w:pPr>
        <w:numPr>
          <w:ilvl w:val="0"/>
          <w:numId w:val="1084"/>
        </w:numPr>
        <w:pStyle w:val="Compact"/>
      </w:pPr>
      <w:r>
        <w:t xml:space="preserve">分三档：能按时回（正常）、要拖（逾期但认账）、悬了（对方资金出问题、联系不上、有纠纷）。</w:t>
      </w:r>
    </w:p>
    <w:p>
      <w:pPr>
        <w:numPr>
          <w:ilvl w:val="0"/>
          <w:numId w:val="1084"/>
        </w:numPr>
        <w:pStyle w:val="Compact"/>
      </w:pPr>
      <w:r>
        <w:t xml:space="preserve">定动作：正常档按期对账催收；要拖档签还款计划、留痕；悬了档按会计口径计提坏账损失，不挂在账上自欺欺人。</w:t>
      </w:r>
    </w:p>
    <w:p>
      <w:pPr>
        <w:pStyle w:val="FirstParagraph"/>
      </w:pPr>
      <w:r>
        <w:t xml:space="preserve">依据《保障中小企业款项支付条例》（国务院令第728号）：机关、事业单位从中小企业采购货物、工程、服务，应当自交付之日起30日内支付款项，合同另有约定的付款期限最长不得超过60日；不得以未完成审计、未竣工验收等为由拒绝或者拖延支付；逾期不付的，按约定或法定标准支付逾期利息。政府投资项目所需资金应当按照国家有关规定确保落实到位，不得由施工单位垫资建设（《政府投资条例》，国务院令第712号，同此口径）。对方拿”审计没完”当挡箭牌，就搬出这两条——付款义务是合同定的，不是等审计才有的。</w:t>
      </w:r>
    </w:p>
    <w:p>
      <w:pPr>
        <w:pStyle w:val="BodyText"/>
      </w:pPr>
      <w:r>
        <w:rPr>
          <w:bCs/>
          <w:b/>
        </w:rPr>
        <w:t xml:space="preserve">三、知识点：坏账准备的口径</w:t>
      </w:r>
    </w:p>
    <w:p>
      <w:pPr>
        <w:pStyle w:val="BodyText"/>
      </w:pPr>
      <w:r>
        <w:t xml:space="preserve">按《企业会计准则第22号——金融工具确认和计量》（财会〔2017〕14号），应收账款以预期信用损失为基础计提减值准备，常用简化方法：按账龄组合计提（如1年以内1%—5%、1—2年10%—20%、2—3年30%—50%、3年以上80%—100%，各企业自定，需一贯执行）；也可对个别明显收不回的单项计提。计提坏账不是”丢人”，是把账做实——利润里不含收不回的”纸面收入”，企业才不会被虚胖的报表骗过去。</w:t>
      </w:r>
    </w:p>
    <w:p>
      <w:pPr>
        <w:pStyle w:val="BodyText"/>
      </w:pPr>
      <w:r>
        <w:rPr>
          <w:bCs/>
          <w:b/>
        </w:rPr>
        <w:t xml:space="preserve">四、知识点：进度款、开票与增值税的错位</w:t>
      </w:r>
    </w:p>
    <w:p>
      <w:pPr>
        <w:pStyle w:val="BodyText"/>
      </w:pPr>
      <w:r>
        <w:t xml:space="preserve">建筑服务增值税：一般纳税人一般计税适用9%税率；清包工、甲供工程、老项目可选简易计税3%。纳税义务发生时间：收到预收款或进度款当天，或开具发票当天，先发生哪个算哪个——先开票先交税，现金没到、税先出去，就是”税先走、钱后到”的错位。跨区域提供建筑服务，还须在建筑服务发生地预缴税款、回机构所在地申报（预缴口径见卷四/接单测算相关章节）。盘账时，把”应收款”与”待缴税”摆在一起看，现金流才不会在年关被打个措手不及。</w:t>
      </w:r>
    </w:p>
    <w:p>
      <w:pPr>
        <w:pStyle w:val="BodyText"/>
      </w:pPr>
      <w:r>
        <w:rPr>
          <w:bCs/>
          <w:b/>
        </w:rPr>
        <w:t xml:space="preserve">五、实操清单：过冬盘账的三本账</w:t>
      </w:r>
    </w:p>
    <w:p>
      <w:pPr>
        <w:numPr>
          <w:ilvl w:val="0"/>
          <w:numId w:val="1085"/>
        </w:numPr>
        <w:pStyle w:val="Compact"/>
      </w:pPr>
      <w:r>
        <w:t xml:space="preserve">应收账：所有项目应收款逐笔列出，按”能按时回/要拖/悬了”三档分类，标注账龄，附回款动作（对账函、还款计划、计提）。</w:t>
      </w:r>
    </w:p>
    <w:p>
      <w:pPr>
        <w:numPr>
          <w:ilvl w:val="0"/>
          <w:numId w:val="1085"/>
        </w:numPr>
        <w:pStyle w:val="Compact"/>
      </w:pPr>
      <w:r>
        <w:t xml:space="preserve">现金账：账上现金＋三个月内能回的钱，对比三个月内要付的钱（工资、料款、利息、税费、到期贷款），算出缺口。</w:t>
      </w:r>
    </w:p>
    <w:p>
      <w:pPr>
        <w:numPr>
          <w:ilvl w:val="0"/>
          <w:numId w:val="1085"/>
        </w:numPr>
        <w:pStyle w:val="Compact"/>
      </w:pPr>
      <w:r>
        <w:t xml:space="preserve">项目账：在手项目分三类——稳的继续干、收尾的抓紧收、账算不清的果断放。</w:t>
      </w:r>
    </w:p>
    <w:p>
      <w:pPr>
        <w:pStyle w:val="FirstParagraph"/>
      </w:pPr>
      <w:r>
        <w:t xml:space="preserve">三本账算完，窟窿在哪儿、补得起补不起，一目了然。盘账的节奏建议：首次盘账集中突击，一个月内完成全部科目；之后每月滚动复核一次，窟窿一冒头就补，不等年底算总账。盘账不是”查一次就完了”，是给企业装上”体检”的固定项目。</w:t>
      </w:r>
    </w:p>
    <w:p>
      <w:pPr>
        <w:pStyle w:val="BodyText"/>
      </w:pPr>
      <w:r>
        <w:rPr>
          <w:bCs/>
          <w:b/>
        </w:rPr>
        <w:t xml:space="preserve">六、避坑红旗</w:t>
      </w:r>
    </w:p>
    <w:p>
      <w:pPr>
        <w:pStyle w:val="BodyText"/>
      </w:pPr>
      <w:r>
        <w:t xml:space="preserve">行情变了还按老口径算账，只看利润不看现金；盘账怕难看，拖着不盘；明知有窟窿，先盖住再说；该放的舍不得放，该催的拉不下脸催；把”计提损失”当丢人，硬撑着不认账；被”审计没完、再等等”糊弄，把能回的款拖黄；只看应收总额、不看账龄结构，把包袱当资产；准备晚了，行情到底才发现来不及；把同行的倒台当热闹看，不当镜子照。</w:t>
      </w:r>
    </w:p>
    <w:p>
      <w:pPr>
        <w:pStyle w:val="BodyText"/>
      </w:pPr>
      <w:r>
        <w:t xml:space="preserve">一句话：过冬盘账，宁可早，不可晚；宁可难看，不可自欺。</w:t>
      </w:r>
    </w:p>
    <w:p>
      <w:pPr>
        <w:pStyle w:val="BodyText"/>
      </w:pPr>
      <w:r>
        <w:rPr>
          <w:bCs/>
          <w:b/>
        </w:rPr>
        <w:t xml:space="preserve">七、方法论</w:t>
      </w:r>
    </w:p>
    <w:p>
      <w:pPr>
        <w:pStyle w:val="BodyText"/>
      </w:pPr>
      <w:r>
        <w:t xml:space="preserve">毛泽东在《中国革命战争的战略问题》中说：</w:t>
      </w:r>
      <w:r>
        <w:t xml:space="preserve">“</w:t>
      </w:r>
      <w:r>
        <w:t xml:space="preserve">不打无准备之仗，不打无把握之仗，每战都应力求有准备。</w:t>
      </w:r>
      <w:r>
        <w:t xml:space="preserve">”</w:t>
      </w:r>
      <w:r>
        <w:t xml:space="preserve">经营企业，跟打仗是一个道理——冬天的仗，要在秋天就打准备。沈知行在行业刚出现拐点时就开始过冬盘账，就是”有准备”——准备早了，最多白准备；准备晚了，就是来不及。老赵不是没能力准备，是觉得用不着；结果行情一到，连转身的余地都没有。先算能撑多久，才能撑得住；这一条，比多少口号都实在。</w:t>
      </w:r>
    </w:p>
    <w:p>
      <w:r>
        <w:pict>
          <v:rect style="width:0;height:1.5pt" o:hralign="center" o:hrstd="t" o:hr="t"/>
        </w:pict>
      </w:r>
    </w:p>
    <w:bookmarkEnd w:id="75"/>
    <w:bookmarkEnd w:id="76"/>
    <w:bookmarkStart w:id="78" w:name="第二十七章-踩刹车"/>
    <w:p>
      <w:pPr>
        <w:pStyle w:val="Heading2"/>
      </w:pPr>
      <w:r>
        <w:t xml:space="preserve">第二十七章 踩刹车</w:t>
      </w:r>
    </w:p>
    <w:p>
      <w:pPr>
        <w:pStyle w:val="FirstParagraph"/>
      </w:pPr>
      <w:r>
        <w:t xml:space="preserve">过冬盘账刚做完，沈知行就做了一个让全公司都炸锅的决定：主动踩刹车。</w:t>
      </w:r>
    </w:p>
    <w:p>
      <w:pPr>
        <w:pStyle w:val="BodyText"/>
      </w:pPr>
      <w:r>
        <w:t xml:space="preserve">所谓踩刹车，就是收缩——叫停还没有上马的储备项目，推掉几个看着还不错的新单子，把摊子主动收小。这在行情红火的年头，简直是”自断财路”。</w:t>
      </w:r>
    </w:p>
    <w:p>
      <w:pPr>
        <w:pStyle w:val="BodyText"/>
      </w:pPr>
      <w:r>
        <w:t xml:space="preserve">消息一出来，华衡内部先炸了锅。有项目经理直接找上门：沈总，这么好的行情，别人都在抢项目，您倒好，主动往外推。这不是把到嘴的肉往外吐吗？</w:t>
      </w:r>
    </w:p>
    <w:p>
      <w:pPr>
        <w:pStyle w:val="BodyText"/>
      </w:pPr>
      <w:r>
        <w:t xml:space="preserve">沈知行说：你看见的是到嘴的肉，我看见的是没来的风险。现在这行情，看着还行，可风向已经变了——回款慢了、停工多了、同行倒了。咱们手里这几块”肉”，有几块是真正嚼得动的？有几块是看着肥、咬下去扎嘴的？</w:t>
      </w:r>
    </w:p>
    <w:p>
      <w:pPr>
        <w:pStyle w:val="BodyText"/>
      </w:pPr>
      <w:r>
        <w:t xml:space="preserve">那项目经理说：就算有风险，咱们也不能不接活啊。不接活，公司吃什么？</w:t>
      </w:r>
    </w:p>
    <w:p>
      <w:pPr>
        <w:pStyle w:val="BodyText"/>
      </w:pPr>
      <w:r>
        <w:t xml:space="preserve">沈知行说：公司吃什么，靠的是账上那点现金和手里能算清账的项目，不是靠硬撑几个风险项目。收缩，不是不干了，是把拳头收回来，打得更准。留得青山在，不怕没柴烧。这句话，你记着，过两年你就懂了。</w:t>
      </w:r>
    </w:p>
    <w:p>
      <w:pPr>
        <w:pStyle w:val="BodyText"/>
      </w:pPr>
      <w:r>
        <w:t xml:space="preserve">那项目经理还是不服气：沈总，您这刹车，踩得太狠了。底下人都说，华衡这是要”躺平”了。</w:t>
      </w:r>
    </w:p>
    <w:p>
      <w:pPr>
        <w:pStyle w:val="BodyText"/>
      </w:pPr>
      <w:r>
        <w:t xml:space="preserve">沈知行说：不是躺平，是活命。你看着吧，再过一年，你就知道，今天那些笑话咱们”躺平”的，有多少要羡慕咱们还活着。</w:t>
      </w:r>
    </w:p>
    <w:p>
      <w:pPr>
        <w:pStyle w:val="BodyText"/>
      </w:pPr>
      <w:r>
        <w:t xml:space="preserve">话虽这么说，可踩刹车的代价，很快就显现了。华衡推掉了几单生意，也收缩了几个项目，公司上下，一下子清闲了不少。有人开始人心浮动，觉得华衡不行了，没了奔头。有几个骨干，陆陆续续提出了离职，理由大同小异：华衡太保守了，跟着没前途。</w:t>
      </w:r>
    </w:p>
    <w:p>
      <w:pPr>
        <w:pStyle w:val="BodyText"/>
      </w:pPr>
      <w:r>
        <w:t xml:space="preserve">何小满看着人员流失，心里着急：沈总，这么踩刹车，人都要走光了。要不要，缓一缓？</w:t>
      </w:r>
    </w:p>
    <w:p>
      <w:pPr>
        <w:pStyle w:val="BodyText"/>
      </w:pPr>
      <w:r>
        <w:t xml:space="preserve">沈知行说：走的人，留不住；留得住的人，走不了。现在这关口，走的，多半是奔着行情去的；留下的，才是跟华衡一条心的。与其费劲挽留几个心不在焉的人，不如把留下来的队伍带扎实。你放心，等冬天过去，留下来的人，个个都是宝贝。</w:t>
      </w:r>
    </w:p>
    <w:p>
      <w:pPr>
        <w:pStyle w:val="BodyText"/>
      </w:pPr>
      <w:r>
        <w:t xml:space="preserve">何小满说：可咱们就这么干等着？一点活不接，也不是个事啊。</w:t>
      </w:r>
    </w:p>
    <w:p>
      <w:pPr>
        <w:pStyle w:val="BodyText"/>
      </w:pPr>
      <w:r>
        <w:t xml:space="preserve">沈知行说：不是一点活不接，是只接算得清账的活。收缩不等于停摆——稳的项目继续干，收尾的项目抓紧收，现金抓紧回，成本摁住。该干的，一样不少；不该干的，一件不碰。这叫什么？这叫有进有退，进退自如。</w:t>
      </w:r>
    </w:p>
    <w:p>
      <w:pPr>
        <w:pStyle w:val="BodyText"/>
      </w:pPr>
      <w:r>
        <w:t xml:space="preserve">没过几天，沈知行把留下来的管理层叫到一起，摊开两张表。一张，是”如果继续扩张”的推演表：按现在的行情，再上三个项目，垫资多少、回款多少、缺口多少，算得明明白白；另一张，是”主动收缩”的预案表：砍掉哪些、保住哪些、现金能撑多久，也是一清二楚。他把两张表并排放在桌上，说：都看看吧。不是我要收缩，是账让我收缩。推演表上的缺口，以华衡现在的家底，扛不过明年。预案表上的路，才是走得通的路。</w:t>
      </w:r>
    </w:p>
    <w:p>
      <w:pPr>
        <w:pStyle w:val="BodyText"/>
      </w:pPr>
      <w:r>
        <w:t xml:space="preserve">一屋子人，看着那两张表，都不说话了。先前叫得最响的那位项目经理，也低下了头。他这才明白，沈知行那句”你看见的是到嘴的肉，我看见的是没来的风险”，不是空话，是拿数字算出来的。</w:t>
      </w:r>
    </w:p>
    <w:p>
      <w:pPr>
        <w:pStyle w:val="BodyText"/>
      </w:pPr>
      <w:r>
        <w:t xml:space="preserve">何小满也第一次真正看懂：收缩不是拍脑袋的决定，是把账算透之后的必然。谁要是不信，把两张表摆到面前，自己就算明白了。</w:t>
      </w:r>
    </w:p>
    <w:p>
      <w:pPr>
        <w:pStyle w:val="BodyText"/>
      </w:pPr>
      <w:r>
        <w:t xml:space="preserve">收缩期里，沈知行给留下来的人立了几条不成文的规矩：出差能省则省，招待能简则简，可该付给工人的工钱、该付给供应商的料款，一分不能拖。有人说他抠，他说：这时候的每一分钱，都是过冬的柴。省下的，不是利润，是命。</w:t>
      </w:r>
    </w:p>
    <w:p>
      <w:pPr>
        <w:pStyle w:val="BodyText"/>
      </w:pPr>
      <w:r>
        <w:t xml:space="preserve">那阵子，华衡在外人眼里，是”蔫了”；可在沈知行心里，是”收拳头”。他带着留下来的队伍，把在手的项目一个个理顺，把账一本本核清，把现金一点点攒厚。别人看着冷清，可华衡的底子，在这段”冷清”里，悄悄厚了起来。</w:t>
      </w:r>
    </w:p>
    <w:p>
      <w:pPr>
        <w:pStyle w:val="BodyText"/>
      </w:pPr>
      <w:r>
        <w:t xml:space="preserve">果然，没过多久，行情彻底凉了。那些在顶点上拼命扩张、笑话华衡”躺平”的公司，一家接一家地出问题。而华衡，因为提前踩了刹车，手里有现金、账上有余粮、项目个个算得清，在寒冬里，稳稳地站着。</w:t>
      </w:r>
    </w:p>
    <w:p>
      <w:pPr>
        <w:pStyle w:val="BodyText"/>
      </w:pPr>
      <w:r>
        <w:t xml:space="preserve">何小满后来才真正明白，沈知行那脚刹车，踩得有多及时、多关键。那不是胆小，是清醒；不是退，是进——进的，是活下去的资格。留得青山在，不怕没柴烧。青山保住了，柴，早晚会有的。</w:t>
      </w:r>
    </w:p>
    <w:p>
      <w:pPr>
        <w:pStyle w:val="BodyText"/>
      </w:pPr>
      <w:r>
        <w:t xml:space="preserve">她也常常拿那两张表教育后来的项目经理：遇到”该不该收缩”的争论，别吵，把推演表和预案表摆出来，让数字说话。这一招，比一百句道理都管用。</w:t>
      </w:r>
    </w:p>
    <w:p>
      <w:r>
        <w:pict>
          <v:rect style="width:0;height:1.5pt" o:hralign="center" o:hrstd="t" o:hr="t"/>
        </w:pict>
      </w:r>
    </w:p>
    <w:bookmarkStart w:id="77" w:name="本章实务工具箱-26"/>
    <w:p>
      <w:pPr>
        <w:pStyle w:val="Heading3"/>
      </w:pPr>
      <w:r>
        <w:t xml:space="preserve">【本章实务工具箱】</w:t>
      </w:r>
    </w:p>
    <w:p>
      <w:pPr>
        <w:pStyle w:val="FirstParagraph"/>
      </w:pPr>
      <w:r>
        <w:rPr>
          <w:bCs/>
          <w:b/>
        </w:rPr>
        <w:t xml:space="preserve">一、知识点：战略收缩的”收”与”放”</w:t>
      </w:r>
    </w:p>
    <w:p>
      <w:pPr>
        <w:pStyle w:val="BodyText"/>
      </w:pPr>
      <w:r>
        <w:t xml:space="preserve">收缩不是什么都不干，而是”有进有退”：收，是收掉风险——叫停未上马的储备项目、推掉账算不清的新单、压缩垫资和负债；放，是放稳基本盘——在手项目继续干好、回款抓紧、成本摁住、队伍带稳。收和放同时进行，才叫踩刹车；只收不放，叫熄火；只放不收，叫失控。判断刹车踩得好不好，就一个标准：冬天过去的时候，公司还站着，还有余力。</w:t>
      </w:r>
    </w:p>
    <w:p>
      <w:pPr>
        <w:pStyle w:val="BodyText"/>
      </w:pPr>
      <w:r>
        <w:rPr>
          <w:bCs/>
          <w:b/>
        </w:rPr>
        <w:t xml:space="preserve">二、实操清单：刹车怎么踩（收缩四件事）</w:t>
      </w:r>
    </w:p>
    <w:p>
      <w:pPr>
        <w:numPr>
          <w:ilvl w:val="0"/>
          <w:numId w:val="1086"/>
        </w:numPr>
        <w:pStyle w:val="Compact"/>
      </w:pPr>
      <w:r>
        <w:t xml:space="preserve">叫停未上马的：储备项目逐个评估，算不清账、回款没把握的，一律缓一缓。</w:t>
      </w:r>
    </w:p>
    <w:p>
      <w:pPr>
        <w:numPr>
          <w:ilvl w:val="0"/>
          <w:numId w:val="1086"/>
        </w:numPr>
        <w:pStyle w:val="Compact"/>
      </w:pPr>
      <w:r>
        <w:t xml:space="preserve">推掉新单子：来谈的新项目，按”利润、回款、垫资”三关筛选，过不了关的不接。</w:t>
      </w:r>
    </w:p>
    <w:p>
      <w:pPr>
        <w:numPr>
          <w:ilvl w:val="0"/>
          <w:numId w:val="1086"/>
        </w:numPr>
        <w:pStyle w:val="Compact"/>
      </w:pPr>
      <w:r>
        <w:t xml:space="preserve">理顺在手的：在手项目分类处置——稳的继续、收尾的抓紧、风险大的尽快脱手。</w:t>
      </w:r>
    </w:p>
    <w:p>
      <w:pPr>
        <w:numPr>
          <w:ilvl w:val="0"/>
          <w:numId w:val="1086"/>
        </w:numPr>
        <w:pStyle w:val="Compact"/>
      </w:pPr>
      <w:r>
        <w:t xml:space="preserve">攒厚现金：回款放到第一位，非必要支出一律压缩，现金储备只增不减。</w:t>
      </w:r>
    </w:p>
    <w:p>
      <w:pPr>
        <w:pStyle w:val="FirstParagraph"/>
      </w:pPr>
      <w:r>
        <w:rPr>
          <w:bCs/>
          <w:b/>
        </w:rPr>
        <w:t xml:space="preserve">三、实操要点：收缩决策先做”两张表”</w:t>
      </w:r>
    </w:p>
    <w:p>
      <w:pPr>
        <w:numPr>
          <w:ilvl w:val="0"/>
          <w:numId w:val="1087"/>
        </w:numPr>
        <w:pStyle w:val="Compact"/>
      </w:pPr>
      <w:r>
        <w:t xml:space="preserve">推演表：假设继续扩张（按现状再上N个项目），把垫资、回款、缺口逐项列出，算出”继续下去的后果”。</w:t>
      </w:r>
    </w:p>
    <w:p>
      <w:pPr>
        <w:numPr>
          <w:ilvl w:val="0"/>
          <w:numId w:val="1087"/>
        </w:numPr>
        <w:pStyle w:val="Compact"/>
      </w:pPr>
      <w:r>
        <w:t xml:space="preserve">预案表：假设主动收缩（砍哪些、保哪些），把现金、能撑多久算清，列出”收缩后的活法”。</w:t>
      </w:r>
    </w:p>
    <w:p>
      <w:pPr>
        <w:pStyle w:val="FirstParagraph"/>
      </w:pPr>
      <w:r>
        <w:t xml:space="preserve">两张表并排摆出来，收缩还是扩张，账说了算，不用吵。拍脑袋决定收缩，底下人不服；拿数字说话，不服的人看了表，也自己服了。编制要点：推演表要把新增垫资、融资成本、回款时点写实；预案表要写明”现金储备够撑几个月”，标准一般是账上现金不低于三个月刚性支出。</w:t>
      </w:r>
    </w:p>
    <w:p>
      <w:pPr>
        <w:pStyle w:val="BodyText"/>
      </w:pPr>
      <w:r>
        <w:rPr>
          <w:bCs/>
          <w:b/>
        </w:rPr>
        <w:t xml:space="preserve">四、知识点：人员流失怎么看待</w:t>
      </w:r>
    </w:p>
    <w:p>
      <w:pPr>
        <w:pStyle w:val="BodyText"/>
      </w:pPr>
      <w:r>
        <w:t xml:space="preserve">收缩期有人走，是正常现象，不必强留：奔着行情来的人，行情变了就会走；留下的人，才跟公司一条心。管理层要做三件事：一是别慌，走的不是”流失”，是”筛选”；二是把留下的队伍带扎实，多谈心、多培养；三是把话说透——公司不是不行了，是在蓄力。等冬天过去，留下来的人，就是公司最值钱的资产。</w:t>
      </w:r>
    </w:p>
    <w:p>
      <w:pPr>
        <w:pStyle w:val="BodyText"/>
      </w:pPr>
      <w:r>
        <w:t xml:space="preserve">补充一点：走的人，也别记仇。行情好的时候，人家奔前程，是人之常情；行情回来的时候，还想回来的，大门可以敞开，但要过”同一道关”——认同华衡的稳健路线。来去自由，但路线不乱，这才是队伍长稳的根基。</w:t>
      </w:r>
    </w:p>
    <w:p>
      <w:pPr>
        <w:pStyle w:val="BodyText"/>
      </w:pPr>
      <w:r>
        <w:rPr>
          <w:bCs/>
          <w:b/>
        </w:rPr>
        <w:t xml:space="preserve">五、避坑红旗</w:t>
      </w:r>
    </w:p>
    <w:p>
      <w:pPr>
        <w:pStyle w:val="BodyText"/>
      </w:pPr>
      <w:r>
        <w:t xml:space="preserve">为了”面子”硬撑规模，该收缩不收缩；刹车踩到底、活全停，把收缩变熄火；怕人走就迎合，为留人乱承诺；只看眼前”没活干”的冷清，看不见”活下来”的意义；一边收缩一边还在接账算不清的活，自相矛盾；退的时候没计划，退到哪儿、留多少，心里一笔糊涂账。</w:t>
      </w:r>
    </w:p>
    <w:p>
      <w:pPr>
        <w:pStyle w:val="BodyText"/>
      </w:pPr>
      <w:r>
        <w:rPr>
          <w:bCs/>
          <w:b/>
        </w:rPr>
        <w:t xml:space="preserve">六、方法论</w:t>
      </w:r>
    </w:p>
    <w:p>
      <w:pPr>
        <w:pStyle w:val="BodyText"/>
      </w:pPr>
      <w:r>
        <w:t xml:space="preserve">毛泽东在《中国革命战争的战略问题》中专门论述过战略退却：</w:t>
      </w:r>
      <w:r>
        <w:t xml:space="preserve">“</w:t>
      </w:r>
      <w:r>
        <w:t xml:space="preserve">战略退却，是劣势军队处在优势军队进攻面前，因为顾到不能迅速地击破其进攻，为了保存军力，待机破敌，而采取的一个有计划的战略步骤。</w:t>
      </w:r>
      <w:r>
        <w:t xml:space="preserve">”</w:t>
      </w:r>
      <w:r>
        <w:t xml:space="preserve">沈知行的踩刹车，就是一场”有计划的战略退却”——行情逆转、风险压顶时，不硬顶，先保存实力，等待转机。退却不是失败，是战术；保存自己、待机破敌，才是目的。企业也一样：在行业冬天面前硬撑规模，是拿鸡蛋碰石头；主动收拳头，才能等到春天的机会。</w:t>
      </w:r>
    </w:p>
    <w:p>
      <w:pPr>
        <w:pStyle w:val="BodyText"/>
      </w:pPr>
      <w:r>
        <w:t xml:space="preserve">还要记住退却的两个要领：一是”有计划”，退到哪儿、留多少、什么时候反攻，心里要有数，不能一退到底；二是”有底线”，退的是规模、是风险，不是质量、不是信用、不是队伍。规模可以收，底子不能丢——留得青山在，青山指的是家底、队伍和名声，这三样守住了，柴就永远烧得起来。</w:t>
      </w:r>
    </w:p>
    <w:p>
      <w:r>
        <w:pict>
          <v:rect style="width:0;height:1.5pt" o:hralign="center" o:hrstd="t" o:hr="t"/>
        </w:pict>
      </w:r>
    </w:p>
    <w:bookmarkEnd w:id="77"/>
    <w:bookmarkEnd w:id="78"/>
    <w:bookmarkStart w:id="80" w:name="第二十八章-主次"/>
    <w:p>
      <w:pPr>
        <w:pStyle w:val="Heading2"/>
      </w:pPr>
      <w:r>
        <w:t xml:space="preserve">第二十八章 主次</w:t>
      </w:r>
    </w:p>
    <w:p>
      <w:pPr>
        <w:pStyle w:val="FirstParagraph"/>
      </w:pPr>
      <w:r>
        <w:t xml:space="preserve">刹车踩了，可华衡上下，心里还是有个大疙瘩：不接新项目，光靠手里的活，能撑多久？</w:t>
      </w:r>
    </w:p>
    <w:p>
      <w:pPr>
        <w:pStyle w:val="BodyText"/>
      </w:pPr>
      <w:r>
        <w:t xml:space="preserve">那阵子，陆续有人来谈新项目。有政府安置房，有商业综合体，还有几个厂房改造的活，听着都挺诱人。管理层里，有人心动了：沈总，刹车也踩了，账也盘了，是不是该松一脚了？这几个项目，条件都不错，再不下手，就被别人抢了。</w:t>
      </w:r>
    </w:p>
    <w:p>
      <w:pPr>
        <w:pStyle w:val="BodyText"/>
      </w:pPr>
      <w:r>
        <w:t xml:space="preserve">沈知行没有马上接话。他让何小满把几个项目的资料都拿来，摊在桌上，说：都看看吧，然后一条一条说，哪个该接、哪个不该接。</w:t>
      </w:r>
    </w:p>
    <w:p>
      <w:pPr>
        <w:pStyle w:val="BodyText"/>
      </w:pPr>
      <w:r>
        <w:t xml:space="preserve">大家七嘴八舌，说了半天，谁也没个定论。有人看好安置房，说政府项目稳；有人看好综合体，说利润高；有人劝都别接，说行情还没到底。</w:t>
      </w:r>
    </w:p>
    <w:p>
      <w:pPr>
        <w:pStyle w:val="BodyText"/>
      </w:pPr>
      <w:r>
        <w:t xml:space="preserve">何小满也翻了半天资料，说：我先把账摆一摆。安置房，业主是政府平台，付款走财政，虽然慢，但基本有保障，垫资少；综合体，开发商是民企，账上看着有钱，可要垫资、要押保证金，回款周期两年起，行情再紧一紧，风险就大了；厂房改造，盘子小，账简单，快进快出。三笔账摆在这儿，其实答案已经出来了。</w:t>
      </w:r>
    </w:p>
    <w:p>
      <w:pPr>
        <w:pStyle w:val="BodyText"/>
      </w:pPr>
      <w:r>
        <w:t xml:space="preserve">有人不服气：可综合体利润高啊，干一个顶三个。</w:t>
      </w:r>
    </w:p>
    <w:p>
      <w:pPr>
        <w:pStyle w:val="BodyText"/>
      </w:pPr>
      <w:r>
        <w:t xml:space="preserve">何小满说：利润是纸上的，垫资是口袋里的。综合体的利润再高，垫出去的钱收不回来，那利润就是个画饼。咱们现在这个关口，要的不是利润多高的项目，是回款稳、账算得清的项目。画饼再大，也顶不了饿。</w:t>
      </w:r>
    </w:p>
    <w:p>
      <w:pPr>
        <w:pStyle w:val="BodyText"/>
      </w:pPr>
      <w:r>
        <w:t xml:space="preserve">沈知行等大家说完了，才开口。他问：你们想过没有，华衡现在，最要紧的事是什么？</w:t>
      </w:r>
    </w:p>
    <w:p>
      <w:pPr>
        <w:pStyle w:val="BodyText"/>
      </w:pPr>
      <w:r>
        <w:t xml:space="preserve">众人一愣。</w:t>
      </w:r>
    </w:p>
    <w:p>
      <w:pPr>
        <w:pStyle w:val="BodyText"/>
      </w:pPr>
      <w:r>
        <w:t xml:space="preserve">沈知行说：华衡现在，主要矛盾不是”缺项目”，是”稳摊子、理清账、控风险”。项目，早晚会有；可要是摊子不稳、账不清、风险不控，接再多项目，也是给窟窿添堵。先抓主要矛盾，次要矛盾才能迎刃而解。</w:t>
      </w:r>
    </w:p>
    <w:p>
      <w:pPr>
        <w:pStyle w:val="BodyText"/>
      </w:pPr>
      <w:r>
        <w:t xml:space="preserve">他指着桌上的资料，说：这几个项目，条件是不错。可你们算过没有，接一个，要垫多少资？回款要等多久？行情要是再往下走，这几个项目会不会变成新窟窿？现在接项目，不是看它赚不赚，是看它稳不稳——赚得再多，稳不住，也是白搭。</w:t>
      </w:r>
    </w:p>
    <w:p>
      <w:pPr>
        <w:pStyle w:val="BodyText"/>
      </w:pPr>
      <w:r>
        <w:t xml:space="preserve">有人问：那照您这么说，一个都不接？</w:t>
      </w:r>
    </w:p>
    <w:p>
      <w:pPr>
        <w:pStyle w:val="BodyText"/>
      </w:pPr>
      <w:r>
        <w:t xml:space="preserve">沈知行说：不是不接，是分主次。安置房这种政府项目，回款有保障，可以谈；综合体这种高垫资、慢回款的，先放一放；厂房改造这种小项目，账算得清，也可以做。接不接，不是看”热闹”，是看”账”。先抓主要矛盾——把摊子稳住、账理清、风险控住——在这个前提下，能接的接，不能接的放，这才叫分清主次。</w:t>
      </w:r>
    </w:p>
    <w:p>
      <w:pPr>
        <w:pStyle w:val="BodyText"/>
      </w:pPr>
      <w:r>
        <w:t xml:space="preserve">一屋子人听了，若有所思。那位最想接项目的经理说：沈总，您这么一说，我明白了。咱们以前是”看见项目就上”，现在是”先问自己稳不稳”。这确实是两码事。</w:t>
      </w:r>
    </w:p>
    <w:p>
      <w:pPr>
        <w:pStyle w:val="BodyText"/>
      </w:pPr>
      <w:r>
        <w:t xml:space="preserve">沈知行说：对。干企业，最怕的就是眉毛胡子一把抓——什么都想要，什么都抓不牢。事情再多，总有主次之分；把主要矛盾抓住了，其他的，就顺了。</w:t>
      </w:r>
    </w:p>
    <w:p>
      <w:pPr>
        <w:pStyle w:val="BodyText"/>
      </w:pPr>
      <w:r>
        <w:t xml:space="preserve">散会后，何小满单独留了一会儿，问沈知行：沈总，您说看”账”，我看的是垫资、回款、保证金。可我听孟叔说，接一个项目，还有一笔账要算——税。同一类项目，计税方式不一样，账上的数也不一样，这是怎么回事？</w:t>
      </w:r>
    </w:p>
    <w:p>
      <w:pPr>
        <w:pStyle w:val="BodyText"/>
      </w:pPr>
      <w:r>
        <w:t xml:space="preserve">沈知行说：你问到点子上了。接单算账，四本账要一起算——收入账、成本账、资金账，还有税务账。咱们干工程的，增值税一般计税是9%，可抵扣进项；清包工、甲供材、老项目这些，可以选简易计税3%，但不得抵扣进项。同一个项目，选一般计税还是简易计税，报价高低、利润厚薄，能差出一截。你看合同的时候，要看清两件事：一是计价口径——按《建设工程工程量清单计价规范》（GB 50500），报价用的是综合单价，人工、材料、机械、管理费、利润都在里头，规费和税金单列；二是费用构成——按建标〔2013〕44号文，建筑安装工程费就那几大块，人工、材料、机具、企业管理费、利润、规费、税金，哪一块算少了，都是隐性亏损。这两件事看不清，报出去的价，就是个没盖盖子的筐。</w:t>
      </w:r>
    </w:p>
    <w:p>
      <w:pPr>
        <w:pStyle w:val="BodyText"/>
      </w:pPr>
      <w:r>
        <w:t xml:space="preserve">何小满说：那跨区域的项目呢？我听说还要预缴税？</w:t>
      </w:r>
    </w:p>
    <w:p>
      <w:pPr>
        <w:pStyle w:val="BodyText"/>
      </w:pPr>
      <w:r>
        <w:t xml:space="preserve">沈知行说：对。跨县（市、区）提供建筑服务，要在建筑服务发生地预缴，回机构所在地申报。一般计税按不含税收入的2%预缴，简易计税按3%预缴，预缴的基数可以扣除支付给分包方的分包款。这是国家税务总局2016年第17号公告定的。所以接外地项目，垫资、回款之外，还要把预缴的税钱算进资金账——税是在项目所在地先交的，现金流的账，不能漏了这笔。</w:t>
      </w:r>
    </w:p>
    <w:p>
      <w:pPr>
        <w:pStyle w:val="BodyText"/>
      </w:pPr>
      <w:r>
        <w:t xml:space="preserve">何小满把这些话一条条记下，说：这么一算，接一个项目，真不是看谁吆喝得响。收入、成本、资金、税，四本账少一本，都可能把项目做成窟窿。</w:t>
      </w:r>
    </w:p>
    <w:p>
      <w:pPr>
        <w:pStyle w:val="BodyText"/>
      </w:pPr>
      <w:r>
        <w:t xml:space="preserve">沈知行说：所以我说，接不接，看账，不看热闹。账算全了，主次自然就清楚了。</w:t>
      </w:r>
    </w:p>
    <w:p>
      <w:pPr>
        <w:pStyle w:val="BodyText"/>
      </w:pPr>
      <w:r>
        <w:t xml:space="preserve">那阵子，华衡按”先稳后进”的原则，接下了安置房项目，放掉了综合体，把厂房改造的小活也做了几个。摊子没有扩大多少，可每一个项目，都是算得清账、稳得住的。华衡的脚步，在寒冬里，稳稳地走着。</w:t>
      </w:r>
    </w:p>
    <w:p>
      <w:pPr>
        <w:pStyle w:val="BodyText"/>
      </w:pPr>
      <w:r>
        <w:t xml:space="preserve">有一回，那位先前最想接综合体的经理，私下跟何小满说：小满，说实话，当初我是真不服。可如今回头看，那综合体要是接了，咱们现在怕也出不来。你们那套”先称自己、再称项目”的法子，我是真服了。</w:t>
      </w:r>
    </w:p>
    <w:p>
      <w:pPr>
        <w:pStyle w:val="BodyText"/>
      </w:pPr>
      <w:r>
        <w:t xml:space="preserve">何小满说：这不是我们的法子，是沈总的法子。他就是那句话——先抓主要矛盾。你说咱们这行，钱、人、项目、风险，哪一样不是事？可事再多，也有个主次。把主次分清了，心里就亮堂了；分不清，干得越多，乱得越快。</w:t>
      </w:r>
    </w:p>
    <w:p>
      <w:pPr>
        <w:pStyle w:val="BodyText"/>
      </w:pPr>
      <w:r>
        <w:t xml:space="preserve">过了大半年，行情印证了沈知行的话。当初那个被放掉的综合体项目，后来果然出了问题——开发商资金链紧张，项目停摆，好几家接了活的公司，被拖在里面出不来。华衡因为没接，躲过一劫。而那些安置房项目，回款稳稳当当，成了华衡过冬的粮。</w:t>
      </w:r>
    </w:p>
    <w:p>
      <w:pPr>
        <w:pStyle w:val="BodyText"/>
      </w:pPr>
      <w:r>
        <w:t xml:space="preserve">何小满后来总结这件事，说：华衡这些年，最值钱的本事，不是会接项目，是分得清主次。知道什么时候该进，什么时候该停，什么时候该抓什么。这本事，比接一百个项目都值钱。</w:t>
      </w:r>
    </w:p>
    <w:p>
      <w:pPr>
        <w:pStyle w:val="BodyText"/>
      </w:pPr>
      <w:r>
        <w:t xml:space="preserve">她还把”接单前先问自己稳不稳”这句话，写进了华衡的经营手册。多年后，有人问她，华衡凭什么躲过那么多坑。她想了想，说：凭的是心里那杆秤——先称自己，再称项目。自己都站不稳，称再好的项目，也是白称。</w:t>
      </w:r>
    </w:p>
    <w:p>
      <w:r>
        <w:pict>
          <v:rect style="width:0;height:1.5pt" o:hralign="center" o:hrstd="t" o:hr="t"/>
        </w:pict>
      </w:r>
    </w:p>
    <w:bookmarkStart w:id="79" w:name="本章实务工具箱-27"/>
    <w:p>
      <w:pPr>
        <w:pStyle w:val="Heading3"/>
      </w:pPr>
      <w:r>
        <w:t xml:space="preserve">【本章实务工具箱】</w:t>
      </w:r>
    </w:p>
    <w:p>
      <w:pPr>
        <w:pStyle w:val="FirstParagraph"/>
      </w:pPr>
      <w:r>
        <w:rPr>
          <w:bCs/>
          <w:b/>
        </w:rPr>
        <w:t xml:space="preserve">一、知识点：接单决策的”四本账”</w:t>
      </w:r>
    </w:p>
    <w:p>
      <w:pPr>
        <w:pStyle w:val="BodyText"/>
      </w:pPr>
      <w:r>
        <w:t xml:space="preserve">接一个项目，不是看谁吆喝得响，四本账要一起算：</w:t>
      </w:r>
    </w:p>
    <w:p>
      <w:pPr>
        <w:numPr>
          <w:ilvl w:val="0"/>
          <w:numId w:val="1088"/>
        </w:numPr>
        <w:pStyle w:val="Compact"/>
      </w:pPr>
      <w:r>
        <w:t xml:space="preserve">收入账：合同额、计价方式。按《建设工程工程量清单计价规范》（GB 50500-2013），工程量清单计价采用综合单价——人工费、材料费、施工机具使用费、企业管理费、利润包含在综合单价内，规费、税金单列，安全文明施工费为不可竞争费用（按建标〔2013〕44号文，建筑安装工程费用按造价形成划分：分部分项工程费、措施项目费、其他项目费、规费、税金；按构成要素划分：人工费、材料费、施工机具使用费、企业管理费、利润、规费、税金）。哪一块算少了，都是隐性亏损。</w:t>
      </w:r>
    </w:p>
    <w:p>
      <w:pPr>
        <w:numPr>
          <w:ilvl w:val="0"/>
          <w:numId w:val="1088"/>
        </w:numPr>
        <w:pStyle w:val="Compact"/>
      </w:pPr>
      <w:r>
        <w:t xml:space="preserve">成本账：按44号文的费用构成逐项估成本，算出保本点——合同价扣除税金及附加后，能不能盖住直接成本＋间接成本。</w:t>
      </w:r>
    </w:p>
    <w:p>
      <w:pPr>
        <w:numPr>
          <w:ilvl w:val="0"/>
          <w:numId w:val="1088"/>
        </w:numPr>
        <w:pStyle w:val="Compact"/>
      </w:pPr>
      <w:r>
        <w:t xml:space="preserve">资金账：垫资额、保证金、回款周期。垫资额占合同额比例越高、回款周期越长，资金账越紧。</w:t>
      </w:r>
    </w:p>
    <w:p>
      <w:pPr>
        <w:numPr>
          <w:ilvl w:val="0"/>
          <w:numId w:val="1088"/>
        </w:numPr>
        <w:pStyle w:val="Compact"/>
      </w:pPr>
      <w:r>
        <w:t xml:space="preserve">税务账：计税方式选择——一般计税9%销项，材料、劳务取得专票可抵扣进项；简易计税3%，不得抵扣进项。清包工、甲供工程、营改增前老项目可选简易计税，测算时两套口径都要算，看哪个更划算。跨县（市、区）提供建筑服务，还须在建筑服务发生地预缴、回机构所在地申报（国家税务总局公告2016年第17号）：一般计税按（全部价款和价外费用－支付的分包款）÷（1＋9%）×2%预缴，简易计税按（全部价款和价外费用－支付的分包款）÷（1＋3%）×3%预缴。预缴的钱在项目所在地先交，现金流的账不能漏了这笔。</w:t>
      </w:r>
    </w:p>
    <w:p>
      <w:pPr>
        <w:pStyle w:val="FirstParagraph"/>
      </w:pPr>
      <w:r>
        <w:rPr>
          <w:bCs/>
          <w:b/>
        </w:rPr>
        <w:t xml:space="preserve">二、知识点：企业经营的”主要矛盾”判断法</w:t>
      </w:r>
    </w:p>
    <w:p>
      <w:pPr>
        <w:pStyle w:val="BodyText"/>
      </w:pPr>
      <w:r>
        <w:t xml:space="preserve">一个企业，任何时候都有许多矛盾：接单与风险、规模与现金、质量与工期、管理与人才。但一定有一个是”主要矛盾”——它决定着其他矛盾的存在和发展。判断主要矛盾，问三个问题：</w:t>
      </w:r>
    </w:p>
    <w:p>
      <w:pPr>
        <w:numPr>
          <w:ilvl w:val="0"/>
          <w:numId w:val="1089"/>
        </w:numPr>
        <w:pStyle w:val="Compact"/>
      </w:pPr>
      <w:r>
        <w:t xml:space="preserve">不解决它，其他问题会不会越拖越严重？</w:t>
      </w:r>
    </w:p>
    <w:p>
      <w:pPr>
        <w:numPr>
          <w:ilvl w:val="0"/>
          <w:numId w:val="1089"/>
        </w:numPr>
        <w:pStyle w:val="Compact"/>
      </w:pPr>
      <w:r>
        <w:t xml:space="preserve">解决了它，其他问题会不会顺带缓解？</w:t>
      </w:r>
    </w:p>
    <w:p>
      <w:pPr>
        <w:numPr>
          <w:ilvl w:val="0"/>
          <w:numId w:val="1089"/>
        </w:numPr>
        <w:pStyle w:val="Compact"/>
      </w:pPr>
      <w:r>
        <w:t xml:space="preserve">眼下这个阶段，它是不是卡脖子的那一个？</w:t>
      </w:r>
    </w:p>
    <w:p>
      <w:pPr>
        <w:pStyle w:val="FirstParagraph"/>
      </w:pPr>
      <w:r>
        <w:t xml:space="preserve">华衡在寒冬期的答案很明确：稳摊子、理清账、控风险。项目不是主要矛盾，生存才是。</w:t>
      </w:r>
    </w:p>
    <w:p>
      <w:pPr>
        <w:pStyle w:val="BodyText"/>
      </w:pPr>
      <w:r>
        <w:t xml:space="preserve">还要记住：主次不是一成不变的，会随阶段转化。寒冬期，生存是主要矛盾，扩张是次要的；等春天来了，主要矛盾又会变成”抢抓机会、稳步做大”。所以判断主要矛盾，要看”眼下这个阶段”，不能一套答案用到底——上个月是对的，这个月未必还对，要经常重新问那三个问题。</w:t>
      </w:r>
    </w:p>
    <w:p>
      <w:pPr>
        <w:pStyle w:val="BodyText"/>
      </w:pPr>
      <w:r>
        <w:rPr>
          <w:bCs/>
          <w:b/>
        </w:rPr>
        <w:t xml:space="preserve">三、实操清单：接单决策的”主次”三步</w:t>
      </w:r>
    </w:p>
    <w:p>
      <w:pPr>
        <w:numPr>
          <w:ilvl w:val="0"/>
          <w:numId w:val="1090"/>
        </w:numPr>
        <w:pStyle w:val="Compact"/>
      </w:pPr>
      <w:r>
        <w:t xml:space="preserve">先定主：这个阶段公司的头等大事是什么？（扩张/生存/转型/回款）</w:t>
      </w:r>
    </w:p>
    <w:p>
      <w:pPr>
        <w:numPr>
          <w:ilvl w:val="0"/>
          <w:numId w:val="1090"/>
        </w:numPr>
        <w:pStyle w:val="Compact"/>
      </w:pPr>
      <w:r>
        <w:t xml:space="preserve">再筛单：新项目按”回款保障、垫资规模、账算得清”三关过筛，符合主方向的才谈。</w:t>
      </w:r>
    </w:p>
    <w:p>
      <w:pPr>
        <w:numPr>
          <w:ilvl w:val="0"/>
          <w:numId w:val="1090"/>
        </w:numPr>
        <w:pStyle w:val="Compact"/>
      </w:pPr>
      <w:r>
        <w:t xml:space="preserve">后分档：谈下来的项目再分轻重——稳的做、险的放、小的算清再做。</w:t>
      </w:r>
    </w:p>
    <w:p>
      <w:pPr>
        <w:pStyle w:val="FirstParagraph"/>
      </w:pPr>
      <w:r>
        <w:t xml:space="preserve">原则：接不接，不看”热闹”，看”账”；先问自己稳不稳，再问项目赚不赚。</w:t>
      </w:r>
    </w:p>
    <w:p>
      <w:pPr>
        <w:pStyle w:val="BodyText"/>
      </w:pPr>
      <w:r>
        <w:rPr>
          <w:bCs/>
          <w:b/>
        </w:rPr>
        <w:t xml:space="preserve">四、知识点：为什么”什么都想要”最危险</w:t>
      </w:r>
    </w:p>
    <w:p>
      <w:pPr>
        <w:pStyle w:val="BodyText"/>
      </w:pPr>
      <w:r>
        <w:t xml:space="preserve">眉毛胡子一把抓，是经营大忌：一是资源分散，钱、人、精力摊到一堆项目上，哪个都做不精；二是风险叠加，每个项目都有垫资和回款风险，接得越多，风险越互相牵连；三是主次不分，该保的没保住，该放的没放掉，最后被次要矛盾拖垮。抓主要矛盾，不是”少干事”，是把力气用到刀刃上。</w:t>
      </w:r>
    </w:p>
    <w:p>
      <w:pPr>
        <w:pStyle w:val="BodyText"/>
      </w:pPr>
      <w:r>
        <w:rPr>
          <w:bCs/>
          <w:b/>
        </w:rPr>
        <w:t xml:space="preserve">五、避坑红旗</w:t>
      </w:r>
    </w:p>
    <w:p>
      <w:pPr>
        <w:pStyle w:val="BodyText"/>
      </w:pPr>
      <w:r>
        <w:t xml:space="preserve">看见项目就上，不问自己稳不稳；什么都想要，眉毛胡子一把抓；拿”条件不错”代替”账算得清”；把”别人抢”当成”我必须抢”；主要矛盾没抓住，被次要矛盾牵着走；该放的项目舍不得放，拖成新窟窿；把”利润高”当唯一标准，不看垫资和回款；报价只算单价、不算税金和规费，报出去就是个漏底子的筐；跨区域项目漏算预缴税款，现金流被税卡脖子。</w:t>
      </w:r>
    </w:p>
    <w:p>
      <w:pPr>
        <w:pStyle w:val="BodyText"/>
      </w:pPr>
      <w:r>
        <w:rPr>
          <w:bCs/>
          <w:b/>
        </w:rPr>
        <w:t xml:space="preserve">六、实操要点：三个常见项目的”主次”判断样例</w:t>
      </w:r>
    </w:p>
    <w:p>
      <w:pPr>
        <w:numPr>
          <w:ilvl w:val="0"/>
          <w:numId w:val="1091"/>
        </w:numPr>
        <w:pStyle w:val="Compact"/>
      </w:pPr>
      <w:r>
        <w:t xml:space="preserve">政府安置房/公建：业主为政府或政府平台公司，付款有财政保障（政府投资项目不得由施工单位垫资建设，依据《政府投资条例》国务院令第712号），回款相对稳，垫资可控——寒冬期可接，是”稳”的代表。但仍要看清资金是否已列入预算、是否具备开工条件，避免”先干后批”。</w:t>
      </w:r>
    </w:p>
    <w:p>
      <w:pPr>
        <w:numPr>
          <w:ilvl w:val="0"/>
          <w:numId w:val="1091"/>
        </w:numPr>
        <w:pStyle w:val="Compact"/>
      </w:pPr>
      <w:r>
        <w:t xml:space="preserve">民企综合体/商业：垫资大、保证金重、回款周期长——行情紧时先放，是”险”的代表。接这种项目，四本账里资金账和税务账要格外算实：业主自有资金比例、预售回款能力、付款节点与开票时点的错位。</w:t>
      </w:r>
    </w:p>
    <w:p>
      <w:pPr>
        <w:numPr>
          <w:ilvl w:val="0"/>
          <w:numId w:val="1091"/>
        </w:numPr>
        <w:pStyle w:val="Compact"/>
      </w:pPr>
      <w:r>
        <w:t xml:space="preserve">小型厂房改造：盘子小、账简单、快进快出——算得清就做，是”活”的代表。</w:t>
      </w:r>
    </w:p>
    <w:p>
      <w:pPr>
        <w:pStyle w:val="FirstParagraph"/>
      </w:pPr>
      <w:r>
        <w:t xml:space="preserve">判断公式：稳的做、险的放、小的算清再做。主次不是拍脑袋，是把垫资、回款、账目、税务四笔账摆出来，答案自己就出来了。</w:t>
      </w:r>
    </w:p>
    <w:p>
      <w:pPr>
        <w:pStyle w:val="BodyText"/>
      </w:pPr>
      <w:r>
        <w:rPr>
          <w:bCs/>
          <w:b/>
        </w:rPr>
        <w:t xml:space="preserve">七、方法论</w:t>
      </w:r>
    </w:p>
    <w:p>
      <w:pPr>
        <w:pStyle w:val="BodyText"/>
      </w:pPr>
      <w:r>
        <w:t xml:space="preserve">毛泽东在《矛盾论》中说：</w:t>
      </w:r>
      <w:r>
        <w:t xml:space="preserve">“</w:t>
      </w:r>
      <w:r>
        <w:t xml:space="preserve">捉住了这个主要矛盾，一切问题就迎刃而解的解决了。</w:t>
      </w:r>
      <w:r>
        <w:t xml:space="preserve">”</w:t>
      </w:r>
      <w:r>
        <w:t xml:space="preserve">他还打了个比方：研究任何过程，如果是存在着两个以上矛盾的复杂过程的话，就要用全力找出它的主要矛盾。沈知行在华衡最难的关口，没有陷在”接不接项目”的争论里，而是先把主要矛盾定下来——稳摊子、理清账、控风险。主要矛盾抓住了，接什么、放什么，自然就有了答案。企业经营纷繁复杂，可只要时时记得”抓主要矛盾”，就不会在枝枝节节上耗尽力气。</w:t>
      </w:r>
    </w:p>
    <w:p>
      <w:r>
        <w:pict>
          <v:rect style="width:0;height:1.5pt" o:hralign="center" o:hrstd="t" o:hr="t"/>
        </w:pict>
      </w:r>
    </w:p>
    <w:bookmarkEnd w:id="79"/>
    <w:bookmarkEnd w:id="80"/>
    <w:bookmarkStart w:id="82" w:name="第二十九章-嗅寒"/>
    <w:p>
      <w:pPr>
        <w:pStyle w:val="Heading2"/>
      </w:pPr>
      <w:r>
        <w:t xml:space="preserve">第二十九章 嗅寒</w:t>
      </w:r>
    </w:p>
    <w:p>
      <w:pPr>
        <w:pStyle w:val="FirstParagraph"/>
      </w:pPr>
      <w:r>
        <w:t xml:space="preserve">寒冬，是真的来了。</w:t>
      </w:r>
    </w:p>
    <w:p>
      <w:pPr>
        <w:pStyle w:val="BodyText"/>
      </w:pPr>
      <w:r>
        <w:t xml:space="preserve">那一年秋天，何小满去片区转了一圈，回来脸色很不好看。售楼处门口，冷冷清清，连个看房的人都少见；街上一半的新楼盘，塔吊都停了，工地围挡上积了灰；有几家开发商的办公室，灯都很少亮了。她一路走，一路数，越数越心凉。</w:t>
      </w:r>
    </w:p>
    <w:p>
      <w:pPr>
        <w:pStyle w:val="BodyText"/>
      </w:pPr>
      <w:r>
        <w:t xml:space="preserve">她回去，把看到的跟沈知行说了。沈知行听完，沉默了一会儿：小满，该开大会了。</w:t>
      </w:r>
    </w:p>
    <w:p>
      <w:pPr>
        <w:pStyle w:val="BodyText"/>
      </w:pPr>
      <w:r>
        <w:t xml:space="preserve">华衡开了一次全公司大会，上到管理层，下到各班组长，能来的都来了。会场上，气氛有些沉闷——大家都猜到了，沈总这时候开会，八成没好事。</w:t>
      </w:r>
    </w:p>
    <w:p>
      <w:pPr>
        <w:pStyle w:val="BodyText"/>
      </w:pPr>
      <w:r>
        <w:t xml:space="preserve">沈知行走上台，没有寒暄，直接说：今天开这个会，就一件事——华衡，进入过冬模式。</w:t>
      </w:r>
    </w:p>
    <w:p>
      <w:pPr>
        <w:pStyle w:val="BodyText"/>
      </w:pPr>
      <w:r>
        <w:t xml:space="preserve">台下，一阵窃窃私语。有人小声问：过冬？什么过冬？</w:t>
      </w:r>
    </w:p>
    <w:p>
      <w:pPr>
        <w:pStyle w:val="BodyText"/>
      </w:pPr>
      <w:r>
        <w:t xml:space="preserve">沈知行说：我先把话说明白。行业的天，已经变了。你们出去看看，售楼处还有人吗？塔吊还转吗？工地上还有几家在正常干？我告诉你们，我看到的，是一片一片的冷清。这不是暂时的，是趋势。谁要是不信，自己去街上数数塔吊，数完就明白了。</w:t>
      </w:r>
    </w:p>
    <w:p>
      <w:pPr>
        <w:pStyle w:val="BodyText"/>
      </w:pPr>
      <w:r>
        <w:t xml:space="preserve">台下安静了。沈知行接着说：既然冬天来了，华衡就要按冬天的活法过。冬天的活法，三条：第一，清账——把每一笔账都理清，应收的抓紧收，该付的算清楚，账上有多少家底，心里要有数；第二，控风险——不接没把握的项目，不垫没把握的资，把风险摁到最低；第三，保队伍——人，是华衡最大的本钱，冬天再难，队伍不能散，骨干不能走。这三条，就是华衡过冬的规矩。</w:t>
      </w:r>
    </w:p>
    <w:p>
      <w:pPr>
        <w:pStyle w:val="BodyText"/>
      </w:pPr>
      <w:r>
        <w:t xml:space="preserve">有人问：沈总，这三条，说白了就是”少干、少投、省钱”，那咱们还干什么？</w:t>
      </w:r>
    </w:p>
    <w:p>
      <w:pPr>
        <w:pStyle w:val="BodyText"/>
      </w:pPr>
      <w:r>
        <w:t xml:space="preserve">沈知行说：问得好。我告诉你们干什么。清账，是干；控风险，是干；保队伍，更是干。冬天不是叫咱们躺平，是叫咱们换一种干法——把力气从”外面”收回来，用在”里面”：把账理清，把项目做精，把队伍练硬。等春天来了，账清的人、底子厚的人、队伍齐的人，才有资格去抢新的机会。冬天里攒的本事，就是春天里抢的资本。</w:t>
      </w:r>
    </w:p>
    <w:p>
      <w:pPr>
        <w:pStyle w:val="BodyText"/>
      </w:pPr>
      <w:r>
        <w:t xml:space="preserve">他顿了顿，又说：还有一句话，我要说给在座每一位。华衡走到今天，不是我沈知行一个人的功劳，是大家一起干出来的。冬天难过，可再难，只要咱们心在一处、劲往一处使，就没有过不去的坎。我沈知行在这里表个态：华衡欠谁一分钱，我认；华衡的账，每一笔都会给大家交代清楚。大家信得过华衡，华衡就绝不辜负大家。</w:t>
      </w:r>
    </w:p>
    <w:p>
      <w:pPr>
        <w:pStyle w:val="BodyText"/>
      </w:pPr>
      <w:r>
        <w:t xml:space="preserve">这番话说完，台下先是沉默，接着，掌声慢慢响了起来。有人眼圈红了，有人用力鼓掌。那些原本心里没底的人，忽然觉得，有了一点底气。</w:t>
      </w:r>
    </w:p>
    <w:p>
      <w:pPr>
        <w:pStyle w:val="BodyText"/>
      </w:pPr>
      <w:r>
        <w:t xml:space="preserve">散会的时候，何小满留意到几个细节：财务部的小年轻把笔记本合上时，眼圈是红的；一个平时最爱发牢骚的分公司经理，这回破天荒没吭声；两个班组长出了门，还站在走廊里，低声议论着”沈总这话，说到根上了”。一场会开完，华衡上下的心，反而定了。</w:t>
      </w:r>
    </w:p>
    <w:p>
      <w:pPr>
        <w:pStyle w:val="BodyText"/>
      </w:pPr>
      <w:r>
        <w:t xml:space="preserve">大会之后，华衡的”过冬模式”正式开始运转。财务部天天对账，项目部分批梳理，班组长们挨个谈心。那一年冬天，华衡没有裁一个人，没有欠一分工资，账面上的每一笔，都清清楚楚。</w:t>
      </w:r>
    </w:p>
    <w:p>
      <w:pPr>
        <w:pStyle w:val="BodyText"/>
      </w:pPr>
      <w:r>
        <w:t xml:space="preserve">账，是财务部一笔一笔对出来的；项目，是项目部一个一个梳理出来的；人心，是班组长们一家一家谈出来的。何小满后来看那年的台账，发现连平时最不起眼的报表，都比往年厚了一截——那上面，是华衡过冬的底气，也是一群人熬出来的印子。</w:t>
      </w:r>
    </w:p>
    <w:p>
      <w:pPr>
        <w:pStyle w:val="BodyText"/>
      </w:pPr>
      <w:r>
        <w:t xml:space="preserve">会后，何小满陪沈知行在工地门口站了一会儿。冬天的风，很冷。远处，几台停工塔吊的影子，黑压压地立着。何小满说：沈总，您说，这个冬天，得过多久？</w:t>
      </w:r>
    </w:p>
    <w:p>
      <w:pPr>
        <w:pStyle w:val="BodyText"/>
      </w:pPr>
      <w:r>
        <w:t xml:space="preserve">沈知行说：不知道。可能一年，可能两年，也可能更长。但咱们不用管它多久——账清了、风险控了、队伍稳了，冬天再长，也熬得过去。怕的不是冬天长，是冬天来了，自己先垮了。</w:t>
      </w:r>
    </w:p>
    <w:p>
      <w:pPr>
        <w:pStyle w:val="BodyText"/>
      </w:pPr>
      <w:r>
        <w:t xml:space="preserve">何小满说：底下有人说，今年是华衡最冷的一年。您怎么看？</w:t>
      </w:r>
    </w:p>
    <w:p>
      <w:pPr>
        <w:pStyle w:val="BodyText"/>
      </w:pPr>
      <w:r>
        <w:t xml:space="preserve">沈知行说：冷，是真的冷。可冷的时候，最能看清谁家的底子厚。你看着吧，这一轮冬天过去，活下来的，不是最会抢的，是最稳的。华衡要做的，就是稳稳地熬，把底子熬厚，把队伍熬铁。</w:t>
      </w:r>
    </w:p>
    <w:p>
      <w:pPr>
        <w:pStyle w:val="BodyText"/>
      </w:pPr>
      <w:r>
        <w:t xml:space="preserve">两人正说着，一个老师傅走过来，搓着手：沈总，今儿您那番话，俺听进去了。俺在工地上干了二十多年，见过多少公司起起落落。您说”华衡欠谁一分钱，我认”，这话，值钱。冲这句话，俺不走了，跟着华衡熬。</w:t>
      </w:r>
    </w:p>
    <w:p>
      <w:pPr>
        <w:pStyle w:val="BodyText"/>
      </w:pPr>
      <w:r>
        <w:t xml:space="preserve">沈知行点点头：老哥，你放心。春天来了，第一个请你们喝酒的，还是华衡。</w:t>
      </w:r>
    </w:p>
    <w:p>
      <w:pPr>
        <w:pStyle w:val="BodyText"/>
      </w:pPr>
      <w:r>
        <w:t xml:space="preserve">老师傅咧嘴笑了，转身走了。何小满看着他的背影，鼻子有点酸。她忽然觉得，沈知行那番话，比账上的现金还暖人。人心，真的是华衡过冬最大的余粮。</w:t>
      </w:r>
    </w:p>
    <w:p>
      <w:pPr>
        <w:pStyle w:val="BodyText"/>
      </w:pPr>
      <w:r>
        <w:t xml:space="preserve">何小满后来回忆那次大会，说：那是我见过的，沈知行最硬气的一次讲话。他不画饼，不喊口号，就是把最难听的话讲在前面，再把最实在的承诺放在后头。大家信他，不是因为他多能说，是因为他说的每句话，最后都做到了。</w:t>
      </w:r>
    </w:p>
    <w:p>
      <w:r>
        <w:pict>
          <v:rect style="width:0;height:1.5pt" o:hralign="center" o:hrstd="t" o:hr="t"/>
        </w:pict>
      </w:r>
    </w:p>
    <w:bookmarkStart w:id="81" w:name="本章实务工具箱-28"/>
    <w:p>
      <w:pPr>
        <w:pStyle w:val="Heading3"/>
      </w:pPr>
      <w:r>
        <w:t xml:space="preserve">【本章实务工具箱】</w:t>
      </w:r>
    </w:p>
    <w:p>
      <w:pPr>
        <w:pStyle w:val="FirstParagraph"/>
      </w:pPr>
      <w:r>
        <w:rPr>
          <w:bCs/>
          <w:b/>
        </w:rPr>
        <w:t xml:space="preserve">一、知识点：企业”过冬模式”的三大任务</w:t>
      </w:r>
    </w:p>
    <w:p>
      <w:pPr>
        <w:numPr>
          <w:ilvl w:val="0"/>
          <w:numId w:val="1092"/>
        </w:numPr>
        <w:pStyle w:val="Compact"/>
      </w:pPr>
      <w:r>
        <w:t xml:space="preserve">清账：应收应付逐笔核清，账上有多少家底、外面欠多少、手里能撑多久，全部摆到明面上。账清，心才定。</w:t>
      </w:r>
    </w:p>
    <w:p>
      <w:pPr>
        <w:numPr>
          <w:ilvl w:val="0"/>
          <w:numId w:val="1092"/>
        </w:numPr>
        <w:pStyle w:val="Compact"/>
      </w:pPr>
      <w:r>
        <w:t xml:space="preserve">控风险：不接没把握的项目、不垫没把握的资、压缩一切可压缩的风险敞口。</w:t>
      </w:r>
    </w:p>
    <w:p>
      <w:pPr>
        <w:numPr>
          <w:ilvl w:val="0"/>
          <w:numId w:val="1092"/>
        </w:numPr>
        <w:pStyle w:val="Compact"/>
      </w:pPr>
      <w:r>
        <w:t xml:space="preserve">保队伍：人是最大的本钱，冬天再难不轻易裁人、不欠工资，骨干谈心留人，队伍散了，春天来了也没人接。</w:t>
      </w:r>
    </w:p>
    <w:p>
      <w:pPr>
        <w:pStyle w:val="FirstParagraph"/>
      </w:pPr>
      <w:r>
        <w:t xml:space="preserve">三条的顺序也有讲究：清账在前，是为了”心里有数”；控风险居中，是为了”不添新窟窿”；保队伍垫底，是因为它最慢见效、也最不能丢——先稳住眼前，再守住根本。</w:t>
      </w:r>
    </w:p>
    <w:p>
      <w:pPr>
        <w:pStyle w:val="BodyText"/>
      </w:pPr>
      <w:r>
        <w:rPr>
          <w:bCs/>
          <w:b/>
        </w:rPr>
        <w:t xml:space="preserve">二、实操清单：过冬动员大会怎么开</w:t>
      </w:r>
    </w:p>
    <w:p>
      <w:pPr>
        <w:numPr>
          <w:ilvl w:val="0"/>
          <w:numId w:val="1093"/>
        </w:numPr>
        <w:pStyle w:val="Compact"/>
      </w:pPr>
      <w:r>
        <w:t xml:space="preserve">讲实情：先把外面的冷清讲透（售楼处、塔吊、停工数据），不回避、不粉饰，让大家信”冬天是真的”。</w:t>
      </w:r>
    </w:p>
    <w:p>
      <w:pPr>
        <w:numPr>
          <w:ilvl w:val="0"/>
          <w:numId w:val="1093"/>
        </w:numPr>
        <w:pStyle w:val="Compact"/>
      </w:pPr>
      <w:r>
        <w:t xml:space="preserve">定规矩：三条过冬任务讲清楚，每条可执行——清账、控风险、保队伍，不是口号，是动作。</w:t>
      </w:r>
    </w:p>
    <w:p>
      <w:pPr>
        <w:numPr>
          <w:ilvl w:val="0"/>
          <w:numId w:val="1093"/>
        </w:numPr>
        <w:pStyle w:val="Compact"/>
      </w:pPr>
      <w:r>
        <w:t xml:space="preserve">答疑问：把”那我们还干什么”这类质疑接住，讲明”换一种干法”，不是躺平。</w:t>
      </w:r>
    </w:p>
    <w:p>
      <w:pPr>
        <w:numPr>
          <w:ilvl w:val="0"/>
          <w:numId w:val="1093"/>
        </w:numPr>
        <w:pStyle w:val="Compact"/>
      </w:pPr>
      <w:r>
        <w:t xml:space="preserve">表承诺：老板把话说到位——账会交代清楚、工资不欠、队伍不散。承诺要具体，别喊空口号。</w:t>
      </w:r>
    </w:p>
    <w:p>
      <w:pPr>
        <w:numPr>
          <w:ilvl w:val="0"/>
          <w:numId w:val="1093"/>
        </w:numPr>
        <w:pStyle w:val="Compact"/>
      </w:pPr>
      <w:r>
        <w:t xml:space="preserve">给信心：把冬天攒本事、春天抢机会的逻辑讲透，让大家看见出路。</w:t>
      </w:r>
    </w:p>
    <w:p>
      <w:pPr>
        <w:pStyle w:val="FirstParagraph"/>
      </w:pPr>
      <w:r>
        <w:t xml:space="preserve">会后还要有三件事：一是把三条任务落到部门，限时出清单（账清到什么程度、风险控到什么范围、队伍怎么保）；二是老板的话要有”回响”——该兑现的逐项兑现，说到的必须做到；三是定期通报过冬进展，让大家看见账在清、风险在控、队伍在稳，信心就有了根。</w:t>
      </w:r>
    </w:p>
    <w:p>
      <w:pPr>
        <w:pStyle w:val="BodyText"/>
      </w:pPr>
      <w:r>
        <w:rPr>
          <w:bCs/>
          <w:b/>
        </w:rPr>
        <w:t xml:space="preserve">三、知识点：为什么”冬天先保队伍”</w:t>
      </w:r>
    </w:p>
    <w:p>
      <w:pPr>
        <w:pStyle w:val="BodyText"/>
      </w:pPr>
      <w:r>
        <w:t xml:space="preserve">工程是”人”的行业，队伍散了，重建的成本远大于省下的工资。保队伍的要点：一是工资不欠、工钱准时，这是底线；二是骨干谈心、交底，别让人才在猜疑中流失；三是把”过冬”讲成”蓄力”，让大家知道不是没希望，是换个干法。省钱可以从材料、开支上省，不能从人身上省。</w:t>
      </w:r>
    </w:p>
    <w:p>
      <w:pPr>
        <w:pStyle w:val="BodyText"/>
      </w:pPr>
      <w:r>
        <w:t xml:space="preserve">补充一个操作细节：过冬期工资怎么发，最能看出老板的成色。宁可压缩分红、压缩非必要开支，也要把工资、料款这些”刚性钱”按时付。老师傅那句”冲这句话，俺不走了”，就是人心被”承诺+兑现”买下来的活例子。</w:t>
      </w:r>
    </w:p>
    <w:p>
      <w:pPr>
        <w:pStyle w:val="BodyText"/>
      </w:pPr>
      <w:r>
        <w:rPr>
          <w:bCs/>
          <w:b/>
        </w:rPr>
        <w:t xml:space="preserve">四、避坑红旗</w:t>
      </w:r>
    </w:p>
    <w:p>
      <w:pPr>
        <w:pStyle w:val="BodyText"/>
      </w:pPr>
      <w:r>
        <w:t xml:space="preserve">冬天来了还粉饰太平，开会只报喜不报忧；只讲”难”，不给出路，把人讲散了；口号喊得响，承诺不落地，说过的话不兑现；该清账不清，账上糊里糊涂过冬；为了省成本先裁人、欠工资，把队伍干散；把”换干法”讲成”躺平”，让大家觉得没奔头；大会开完就完事，会后没有跟进、没有通报，让承诺凉在半空。</w:t>
      </w:r>
    </w:p>
    <w:p>
      <w:pPr>
        <w:pStyle w:val="BodyText"/>
      </w:pPr>
      <w:r>
        <w:rPr>
          <w:bCs/>
          <w:b/>
        </w:rPr>
        <w:t xml:space="preserve">五、方法论</w:t>
      </w:r>
    </w:p>
    <w:p>
      <w:pPr>
        <w:pStyle w:val="BodyText"/>
      </w:pPr>
      <w:r>
        <w:t xml:space="preserve">毛泽东在《论持久战》中说：</w:t>
      </w:r>
      <w:r>
        <w:t xml:space="preserve">“</w:t>
      </w:r>
      <w:r>
        <w:t xml:space="preserve">战争的伟力之最深厚的根源，存在于民众之中。</w:t>
      </w:r>
      <w:r>
        <w:t xml:space="preserve">”</w:t>
      </w:r>
      <w:r>
        <w:t xml:space="preserve">打仗如此，企业过冬更是如此——华衡过冬的最大底气，不是账上的钱，是台下那一屋子人。沈知行大会上的话，句句落在”人”上：账交代清楚、工资不欠、队伍不散。他把最难的话讲在前头，把最实的承诺放在后头，大家信他，是因为他说到做到。企业最难的时候，喊多少口号都白搭，只有把队伍的心拢住，把话说透、把事做实，才有熬过冬天的根基。人心是最大的余粮——这句话，过冬时最值钱。</w:t>
      </w:r>
    </w:p>
    <w:p>
      <w:r>
        <w:pict>
          <v:rect style="width:0;height:1.5pt" o:hralign="center" o:hrstd="t" o:hr="t"/>
        </w:pict>
      </w:r>
    </w:p>
    <w:bookmarkEnd w:id="81"/>
    <w:bookmarkEnd w:id="82"/>
    <w:bookmarkStart w:id="84" w:name="第三十章-变天"/>
    <w:p>
      <w:pPr>
        <w:pStyle w:val="Heading2"/>
      </w:pPr>
      <w:r>
        <w:t xml:space="preserve">第三十章 变天</w:t>
      </w:r>
    </w:p>
    <w:p>
      <w:pPr>
        <w:pStyle w:val="FirstParagraph"/>
      </w:pPr>
      <w:r>
        <w:t xml:space="preserve">冬天，终于彻彻底底地来了。</w:t>
      </w:r>
    </w:p>
    <w:p>
      <w:pPr>
        <w:pStyle w:val="BodyText"/>
      </w:pPr>
      <w:r>
        <w:t xml:space="preserve">房价掉头往下，新盘开盘价一降再降，还是卖不动。片区的塔吊，一台接一台地停；工地的围挡，一片接一片地蒙上灰。当初热火朝天的地方，如今冷冷清清，只有风，呜呜地吹。</w:t>
      </w:r>
    </w:p>
    <w:p>
      <w:pPr>
        <w:pStyle w:val="BodyText"/>
      </w:pPr>
      <w:r>
        <w:t xml:space="preserve">行业里，一片哀鸿。今天听说这家破产，明天听说那家跑路。连那些曾经嘲笑华衡”太保守”的公司，也一家家地撑不住了。当初说”撑死胆大的”的人，如今一个个灰头土脸。</w:t>
      </w:r>
    </w:p>
    <w:p>
      <w:pPr>
        <w:pStyle w:val="BodyText"/>
      </w:pPr>
      <w:r>
        <w:t xml:space="preserve">华衡的日子，也不好过。活少了，钱紧了，可因为提前踩了刹车、留了余粮，华衡还能稳稳地站着。账上的现金，够撑过这个冬天；在手的项目，个个算得清账；队伍，一个没散。</w:t>
      </w:r>
    </w:p>
    <w:p>
      <w:pPr>
        <w:pStyle w:val="BodyText"/>
      </w:pPr>
      <w:r>
        <w:t xml:space="preserve">有一回，何小满看着账本，长长地松了口气：沈总，咱们当初要是跟着老赵他们一起冲，现在怕也站不住了。</w:t>
      </w:r>
    </w:p>
    <w:p>
      <w:pPr>
        <w:pStyle w:val="BodyText"/>
      </w:pPr>
      <w:r>
        <w:t xml:space="preserve">沈知行说：所以我说，这行当，活得久的，不是跑得快的，是撑得住的。你看那些倒下的，哪个不是当年跑得最欢的？可跑得快，不代表跑得远；撑得住，才是真本事。</w:t>
      </w:r>
    </w:p>
    <w:p>
      <w:pPr>
        <w:pStyle w:val="BodyText"/>
      </w:pPr>
      <w:r>
        <w:t xml:space="preserve">何小满说：那咱们现在，就等着春天来？</w:t>
      </w:r>
    </w:p>
    <w:p>
      <w:pPr>
        <w:pStyle w:val="BodyText"/>
      </w:pPr>
      <w:r>
        <w:t xml:space="preserve">沈知行说：等着，不是干等。冬天里，也有冬天的干法——清账、控风险、保队伍，咱们一样没落下。账清了，风险控了，队伍稳了，春天一来，咱们就能第一个跑起来。你记住，活下来的，才是迎接春天的。倒下的那些，就算春天来了，也跟他们没关系了。</w:t>
      </w:r>
    </w:p>
    <w:p>
      <w:pPr>
        <w:pStyle w:val="BodyText"/>
      </w:pPr>
      <w:r>
        <w:t xml:space="preserve">何小满点点头。她忽然觉得，这句”活下来的才是迎接春天的”，比什么口号都实在。</w:t>
      </w:r>
    </w:p>
    <w:p>
      <w:pPr>
        <w:pStyle w:val="BodyText"/>
      </w:pPr>
      <w:r>
        <w:t xml:space="preserve">那阵子，华衡的日子虽然紧，可人心，却是这些年最齐的。没有一个人提离职，没有一个人闹工资。大家都知道，华衡在扛，也在等——等那个一定会来的春天。</w:t>
      </w:r>
    </w:p>
    <w:p>
      <w:pPr>
        <w:pStyle w:val="BodyText"/>
      </w:pPr>
      <w:r>
        <w:t xml:space="preserve">有一回，何小满去一个收尾的工地催回款。业主方的老板愁得头发都白了，见了她，先叹气：何总，不是我赖账，是实在没钱。你看我这售楼处，一个人都没有，房子一套都卖不出去。</w:t>
      </w:r>
    </w:p>
    <w:p>
      <w:pPr>
        <w:pStyle w:val="BodyText"/>
      </w:pPr>
      <w:r>
        <w:t xml:space="preserve">何小满说：张总，我知道您难。可我们底下，几十号工人等着发工资，料款也欠着供应商的。这样，您手头有多少，先付多少，剩下的，咱们签个还款计划，按月慢慢来。您不难做，我们也好交代。</w:t>
      </w:r>
    </w:p>
    <w:p>
      <w:pPr>
        <w:pStyle w:val="BodyText"/>
      </w:pPr>
      <w:r>
        <w:t xml:space="preserve">那老板想了想：行。按你说的办，先付一部分，剩下签计划。</w:t>
      </w:r>
    </w:p>
    <w:p>
      <w:pPr>
        <w:pStyle w:val="BodyText"/>
      </w:pPr>
      <w:r>
        <w:t xml:space="preserve">回去的路上，何小满心里不是滋味。搁以前，这种”分期还款”她根本不会答应；可现在，她明白，行情这样，能把款要回来一部分，就是胜利。回款这件事，冬天里的打法，跟平时不一样——平时是”按合同要”，冬天是”能回多少是多少，把账做实”。</w:t>
      </w:r>
    </w:p>
    <w:p>
      <w:pPr>
        <w:pStyle w:val="BodyText"/>
      </w:pPr>
      <w:r>
        <w:t xml:space="preserve">她把这套打法跟沈知行说了。沈知行说：对。冬天催款，讲究”实”字——别怕难看，把每一笔该要的都要回来；实在要不回来的，也别硬扛着，该签计划签计划，该计提计提。账做实了，心里才有底。你这一趟，要回的不仅是钱，是华衡过冬的底气。</w:t>
      </w:r>
    </w:p>
    <w:p>
      <w:pPr>
        <w:pStyle w:val="BodyText"/>
      </w:pPr>
      <w:r>
        <w:t xml:space="preserve">何小满后来把冬天的催款心得总结成一句：要款的姿态要软，要款的账要硬。姿态软，是给对方台阶，账能谈得动；账硬，是白纸黑字、留痕可查，怎么谈都跑不了底。这两样凑齐了，冬天的款，才要得回、收得实。</w:t>
      </w:r>
    </w:p>
    <w:p>
      <w:pPr>
        <w:pStyle w:val="BodyText"/>
      </w:pPr>
      <w:r>
        <w:t xml:space="preserve">何小满点点头。她慢慢发现，冬天里的每一项工作，打法都跟平时不一样——催款要更实，算账要更清，用人要更稳。这些不一样，就是华衡过冬的”新功夫”。</w:t>
      </w:r>
    </w:p>
    <w:p>
      <w:pPr>
        <w:pStyle w:val="BodyText"/>
      </w:pPr>
      <w:r>
        <w:t xml:space="preserve">有一天傍晚，何小满站在办公室窗前，看着远处最后几台还在转的塔吊。夕阳把塔吊的影子拉得很长很长。她忽然想起很多年前，自己刚来华衡时那双陷进泥里的新鞋。那些年，华衡一路从泥里走出来，走到过顶点，也走进了冬天。可无论走到哪儿，沈知行带着大家，从来没有慌过。</w:t>
      </w:r>
    </w:p>
    <w:p>
      <w:pPr>
        <w:pStyle w:val="BodyText"/>
      </w:pPr>
      <w:r>
        <w:t xml:space="preserve">她想起沈知行说过的一句话：这行当，跟种地一样——有好年景，就有坏年景。好年景里，别糟蹋；坏年景里，别慌。把地种好，把粮存好，来年，总有收成。</w:t>
      </w:r>
    </w:p>
    <w:p>
      <w:pPr>
        <w:pStyle w:val="BodyText"/>
      </w:pPr>
      <w:r>
        <w:t xml:space="preserve">何小满后来把这句话，讲给了无数后来人听。她说：华衡这一路，最了不起的地方，不是躲过了多少坑，是无论碰上什么天，都没有乱过阵脚。好天，不飘；坏天，不垮。这股子稳劲儿，才是华衡真正的家底。</w:t>
      </w:r>
    </w:p>
    <w:p>
      <w:pPr>
        <w:pStyle w:val="BodyText"/>
      </w:pPr>
      <w:r>
        <w:t xml:space="preserve">那一年冬天，是华衡建司以来最难的一个冬天。可也就是在那个冬天里，华衡把账理到了最清、把队伍带到了最齐、把底子夯到了最实。</w:t>
      </w:r>
    </w:p>
    <w:p>
      <w:pPr>
        <w:pStyle w:val="BodyText"/>
      </w:pPr>
      <w:r>
        <w:t xml:space="preserve">那年的第一场春雨下来的时候，工地上有人开始拆围挡上的积灰。何小满站在项目部窗前，看见一台停了半年的塔吊，重新转了。她心里那根绷了整整一个冬天的弦，忽然就松了。</w:t>
      </w:r>
    </w:p>
    <w:p>
      <w:pPr>
        <w:pStyle w:val="BodyText"/>
      </w:pPr>
      <w:r>
        <w:t xml:space="preserve">春天来的时候，华衡第一个跑了起来。那些在冬天里活下来的企业，也成了行业里最有底气的一批。而华衡，靠着提前备下的余粮和始终没散的队伍，稳稳地，走进了春天。</w:t>
      </w:r>
    </w:p>
    <w:p>
      <w:pPr>
        <w:pStyle w:val="BodyText"/>
      </w:pPr>
      <w:r>
        <w:t xml:space="preserve">何小满永远记得那个傍晚，和沈知行站在工地门口说的那句话：活下来的，才是迎接春天的。后来的许多年里，每当华衡再遇上难处，她都会把这句话，拿出来，再看一遍。她也越来越懂得，这句话里藏着的，不是一句口号，而是华衡用整整一个冬天、一本本清出来的账、一个个稳住的队伍，换来的底气。</w:t>
      </w:r>
    </w:p>
    <w:p>
      <w:r>
        <w:pict>
          <v:rect style="width:0;height:1.5pt" o:hralign="center" o:hrstd="t" o:hr="t"/>
        </w:pict>
      </w:r>
    </w:p>
    <w:bookmarkStart w:id="83" w:name="本章实务工具箱-29"/>
    <w:p>
      <w:pPr>
        <w:pStyle w:val="Heading3"/>
      </w:pPr>
      <w:r>
        <w:t xml:space="preserve">【本章实务工具箱】</w:t>
      </w:r>
    </w:p>
    <w:p>
      <w:pPr>
        <w:pStyle w:val="FirstParagraph"/>
      </w:pPr>
      <w:r>
        <w:rPr>
          <w:bCs/>
          <w:b/>
        </w:rPr>
        <w:t xml:space="preserve">一、知识点：行业出清期的生存逻辑</w:t>
      </w:r>
    </w:p>
    <w:p>
      <w:pPr>
        <w:pStyle w:val="BodyText"/>
      </w:pPr>
      <w:r>
        <w:t xml:space="preserve">行业下行时，倒下的企业，往往不是最差的，而是杠杆最高的——它们不是”输在质量”，是”死在杠杆”。出清期的规律是：杠杆高的先倒，现金厚的活下来；跑得快的先倒，撑得住的活下来。所以出清期企业的任务，不是”抢反弹”，是”活下来”——活下来，才有资格谈春天。记住一个反差：出清期里，越是当年风光的企业，越容易先倒；越是当年被笑”保守”的企业，越可能活到最后。</w:t>
      </w:r>
    </w:p>
    <w:p>
      <w:pPr>
        <w:pStyle w:val="BodyText"/>
      </w:pPr>
      <w:r>
        <w:rPr>
          <w:bCs/>
          <w:b/>
        </w:rPr>
        <w:t xml:space="preserve">二、实操清单：出清期的”过冬守则”</w:t>
      </w:r>
    </w:p>
    <w:p>
      <w:pPr>
        <w:numPr>
          <w:ilvl w:val="0"/>
          <w:numId w:val="1094"/>
        </w:numPr>
        <w:pStyle w:val="Compact"/>
      </w:pPr>
      <w:r>
        <w:t xml:space="preserve">现金为王：账上现金是第一生命线，回款优先、支出从严，现金储备只增不减。</w:t>
      </w:r>
    </w:p>
    <w:p>
      <w:pPr>
        <w:numPr>
          <w:ilvl w:val="0"/>
          <w:numId w:val="1094"/>
        </w:numPr>
        <w:pStyle w:val="Compact"/>
      </w:pPr>
      <w:r>
        <w:t xml:space="preserve">账要清透：应收应付逐笔核对，坏账及时计提，窟窿早补。</w:t>
      </w:r>
    </w:p>
    <w:p>
      <w:pPr>
        <w:numPr>
          <w:ilvl w:val="0"/>
          <w:numId w:val="1094"/>
        </w:numPr>
        <w:pStyle w:val="Compact"/>
      </w:pPr>
      <w:r>
        <w:t xml:space="preserve">项目做精：在手项目个个算得清，宁可少做，不可做错。</w:t>
      </w:r>
    </w:p>
    <w:p>
      <w:pPr>
        <w:numPr>
          <w:ilvl w:val="0"/>
          <w:numId w:val="1094"/>
        </w:numPr>
        <w:pStyle w:val="Compact"/>
      </w:pPr>
      <w:r>
        <w:t xml:space="preserve">队伍稳住：工资不欠、人心不散，把冬天当成练兵期。</w:t>
      </w:r>
    </w:p>
    <w:p>
      <w:pPr>
        <w:numPr>
          <w:ilvl w:val="0"/>
          <w:numId w:val="1094"/>
        </w:numPr>
        <w:pStyle w:val="Compact"/>
      </w:pPr>
      <w:r>
        <w:t xml:space="preserve">静待转机：不赌反弹、不抄底冒进，等趋势确认再行动。</w:t>
      </w:r>
    </w:p>
    <w:p>
      <w:pPr>
        <w:pStyle w:val="FirstParagraph"/>
      </w:pPr>
      <w:r>
        <w:rPr>
          <w:bCs/>
          <w:b/>
        </w:rPr>
        <w:t xml:space="preserve">三、知识点：为什么”活下来的才是迎接春天的”</w:t>
      </w:r>
    </w:p>
    <w:p>
      <w:pPr>
        <w:pStyle w:val="BodyText"/>
      </w:pPr>
      <w:r>
        <w:t xml:space="preserve">春天的机会，只属于冬天里活下来的企业：一是活下来的企业账清、底厚、队伍齐，有承接新机会的资格；二是行业出清后，竞争者少了，留下来的企业议价能力和市场空间反而更大；三是冬天里练出来的”清账、控风险、稳队伍”功夫，正是春天扩张时最需要的内功。所以冬天的任务，从来不是”熬”，是”备”——把春天用得上的东西，一件件备齐。</w:t>
      </w:r>
    </w:p>
    <w:p>
      <w:pPr>
        <w:pStyle w:val="BodyText"/>
      </w:pPr>
      <w:r>
        <w:rPr>
          <w:bCs/>
          <w:b/>
        </w:rPr>
        <w:t xml:space="preserve">四、实操要点：冬天催款的”实”字诀</w:t>
      </w:r>
    </w:p>
    <w:p>
      <w:pPr>
        <w:numPr>
          <w:ilvl w:val="0"/>
          <w:numId w:val="1095"/>
        </w:numPr>
        <w:pStyle w:val="Compact"/>
      </w:pPr>
      <w:r>
        <w:t xml:space="preserve">能回多少是多少：行情紧时，别死守”按合同一把清”，能回一部分，就先落袋一部分。</w:t>
      </w:r>
    </w:p>
    <w:p>
      <w:pPr>
        <w:numPr>
          <w:ilvl w:val="0"/>
          <w:numId w:val="1095"/>
        </w:numPr>
        <w:pStyle w:val="Compact"/>
      </w:pPr>
      <w:r>
        <w:t xml:space="preserve">回不了的签计划：实在没钱付的，签书面还款计划，把账做实、留痕。</w:t>
      </w:r>
    </w:p>
    <w:p>
      <w:pPr>
        <w:numPr>
          <w:ilvl w:val="0"/>
          <w:numId w:val="1095"/>
        </w:numPr>
        <w:pStyle w:val="Compact"/>
      </w:pPr>
      <w:r>
        <w:t xml:space="preserve">悬着的计提：确认收不回的，按会计口径计提损失，不挂在账上自欺欺人。</w:t>
      </w:r>
    </w:p>
    <w:p>
      <w:pPr>
        <w:numPr>
          <w:ilvl w:val="0"/>
          <w:numId w:val="1095"/>
        </w:numPr>
        <w:pStyle w:val="Compact"/>
      </w:pPr>
      <w:r>
        <w:t xml:space="preserve">原则：平时催款讲”严”，冬天催款讲”实”——账做实了，心里才有底，过冬才有底气。</w:t>
      </w:r>
    </w:p>
    <w:p>
      <w:pPr>
        <w:pStyle w:val="FirstParagraph"/>
      </w:pPr>
      <w:r>
        <w:t xml:space="preserve">补充一条动作顺序：先发对账函把债权书面固化，再面谈约定还款节点，谈不拢的按合同走催告函、律师函，最后才是诉讼仲裁——每一步都留痕，回款才”实”得起来。</w:t>
      </w:r>
    </w:p>
    <w:p>
      <w:pPr>
        <w:pStyle w:val="BodyText"/>
      </w:pPr>
      <w:r>
        <w:rPr>
          <w:bCs/>
          <w:b/>
        </w:rPr>
        <w:t xml:space="preserve">五、避坑红旗</w:t>
      </w:r>
    </w:p>
    <w:p>
      <w:pPr>
        <w:pStyle w:val="BodyText"/>
      </w:pPr>
      <w:r>
        <w:t xml:space="preserve">冬天里为了”抄底”提前加杠杆，把余粮赌进去；看别人倒了就慌，自乱阵脚、贱卖资产；为了抢反弹接账算不清的活，把冬天的努力白费；队伍人心散了，春天来了没人接；账越捂越糊，冬天过完底子也掏空了；只等春天、不做准备，把”等”当”躺”；催款死守”一把清”，把能回的款也拖黄了。</w:t>
      </w:r>
    </w:p>
    <w:p>
      <w:pPr>
        <w:pStyle w:val="BodyText"/>
      </w:pPr>
      <w:r>
        <w:rPr>
          <w:bCs/>
          <w:b/>
        </w:rPr>
        <w:t xml:space="preserve">六、方法论</w:t>
      </w:r>
    </w:p>
    <w:p>
      <w:pPr>
        <w:pStyle w:val="BodyText"/>
      </w:pPr>
      <w:r>
        <w:t xml:space="preserve">毛泽东在《论持久战》中写道：</w:t>
      </w:r>
      <w:r>
        <w:t xml:space="preserve">“</w:t>
      </w:r>
      <w:r>
        <w:t xml:space="preserve">往往有这种情形，有利的情况和主动的恢复，产生于’再坚持一下’的努力之中。</w:t>
      </w:r>
      <w:r>
        <w:t xml:space="preserve">”</w:t>
      </w:r>
      <w:r>
        <w:t xml:space="preserve">华衡的冬天，最难的时候，靠的正是这股”再坚持一下”的劲——坚持清账、坚持控风险、坚持保队伍，每坚持一天，底子就厚一天，离春天就近一天。冬天的意义，不在于”熬过去”，而在于”熬出本事”：把账理清、把队伍带齐、把底子夯实。等到春天，别人还在废墟里清点损失，华衡已经整装待发——这就是”再坚持一下”攒下来的优势。活下来的，才是迎接春天的；而迎接春天的，一定是坚持到最后的。这一条，华衡用一整个冬天，验证过了。</w:t>
      </w:r>
    </w:p>
    <w:p>
      <w:r>
        <w:pict>
          <v:rect style="width:0;height:1.5pt" o:hralign="center" o:hrstd="t" o:hr="t"/>
        </w:pict>
      </w:r>
    </w:p>
    <w:bookmarkEnd w:id="83"/>
    <w:bookmarkEnd w:id="84"/>
    <w:bookmarkEnd w:id="85"/>
    <w:bookmarkStart w:id="110" w:name="主战场专业版工作指导卷四-见顶接任"/>
    <w:p>
      <w:pPr>
        <w:pStyle w:val="Heading1"/>
      </w:pPr>
      <w:r>
        <w:t xml:space="preserve">主战场·专业版（工作指导）卷四 见顶接任</w:t>
      </w:r>
    </w:p>
    <w:bookmarkStart w:id="87" w:name="第三十一章-烂尾楼"/>
    <w:p>
      <w:pPr>
        <w:pStyle w:val="Heading2"/>
      </w:pPr>
      <w:r>
        <w:t xml:space="preserve">第三十一章 烂尾楼</w:t>
      </w:r>
    </w:p>
    <w:p>
      <w:pPr>
        <w:pStyle w:val="FirstParagraph"/>
      </w:pPr>
      <w:r>
        <w:t xml:space="preserve">何小满再见到那座楼的时候，它已经烂了。</w:t>
      </w:r>
    </w:p>
    <w:p>
      <w:pPr>
        <w:pStyle w:val="BodyText"/>
      </w:pPr>
      <w:r>
        <w:t xml:space="preserve">楼是前两年华衡在省城边上接的一个住宅盘，当年效果图画得花花绿绿，号称”城市绿洲”。如今绿洲没了，只剩一具灰扑扑的骨架：塔吊歪着脑袋立在原地，吊钩上的钢丝绳锈成暗红；几层没封顶的楼面裸露着，钢筋一根根戳出水泥面，像人的肋条；一楼大厅的玻璃墙碎了几块，风一过，哗啦哗啦响。围挡上的标语”恭迎莅临”褪了色，只剩一个模糊轮廓，像一句没说完的话。</w:t>
      </w:r>
    </w:p>
    <w:p>
      <w:pPr>
        <w:pStyle w:val="BodyText"/>
      </w:pPr>
      <w:r>
        <w:t xml:space="preserve">工地四周的荒草，已经长到膝盖高。几只麻雀在钢筋架子上跳来跳去，叽叽喳喳，反倒衬得这地方越发死寂。</w:t>
      </w:r>
    </w:p>
    <w:p>
      <w:pPr>
        <w:pStyle w:val="BodyText"/>
      </w:pPr>
      <w:r>
        <w:t xml:space="preserve">何小满站在围挡外，看了很久。她认得这楼。当年开盘，售楼处门口排成长队，摇号的人挤破了门。她那时还年轻，站在人群外看热闹，觉得这楼就是”前程”两个字。谁也没想到，才几年的工夫，这楼就成了一座烂尾的坟。她掏出手机，想拍几张照片，又放下了——她怕拍下来，回头一看，心就凉了。</w:t>
      </w:r>
    </w:p>
    <w:p>
      <w:pPr>
        <w:pStyle w:val="BodyText"/>
      </w:pPr>
      <w:r>
        <w:t xml:space="preserve">身后传来脚步声。沈知行不知什么时候也到了，穿一件旧夹克，站在她身边，一起看那楼，不说话。</w:t>
      </w:r>
    </w:p>
    <w:p>
      <w:pPr>
        <w:pStyle w:val="BodyText"/>
      </w:pPr>
      <w:r>
        <w:t xml:space="preserve">过了好一会儿，何小满才开口：沈总，这楼，当年那么火。</w:t>
      </w:r>
    </w:p>
    <w:p>
      <w:pPr>
        <w:pStyle w:val="BodyText"/>
      </w:pPr>
      <w:r>
        <w:t xml:space="preserve">沈知行说：越是火过，烂起来越难看。他蹲下身，捡起一块掉在地上的砖，掂了掂，又放下：这一片，停工的项目我看过好几处了。每一处背后，都是一家撑不下去的企业，一屁股还不清的债，还有一堆没了着落的工人。</w:t>
      </w:r>
    </w:p>
    <w:p>
      <w:pPr>
        <w:pStyle w:val="BodyText"/>
      </w:pPr>
      <w:r>
        <w:t xml:space="preserve">何小满说：那咱们华衡……</w:t>
      </w:r>
    </w:p>
    <w:p>
      <w:pPr>
        <w:pStyle w:val="BodyText"/>
      </w:pPr>
      <w:r>
        <w:t xml:space="preserve">话没说完，她自己住了口。华衡的日子，也不好过。</w:t>
      </w:r>
    </w:p>
    <w:p>
      <w:pPr>
        <w:pStyle w:val="BodyText"/>
      </w:pPr>
      <w:r>
        <w:t xml:space="preserve">这些日子，行业的冷，已经冷到了骨子里。何小满天天看数据，看得心凉。她把那些数背给沈知行听：国家统计局公布的建筑业总产值，增速掉头向下，一年比一年难看；全行业从业人员，高峰时几千万人，如今一批批撤出工地；更麻烦的是，撑不住的企业一个接一个倒在路上，却没人替它们清场，只留下一片片停工的项目、一笔笔烂掉的账。曾经遮天蔽日的塔吊，一座接一座停下来，像一片倒下的森林。</w:t>
      </w:r>
    </w:p>
    <w:p>
      <w:pPr>
        <w:pStyle w:val="BodyText"/>
      </w:pPr>
      <w:r>
        <w:t xml:space="preserve">她说完，又补了一句：沈总，产值掉头、用工锐减，可企业数量还堆在那儿，出清得远远不够。我总觉得，这行业的苦，还没吃到头。</w:t>
      </w:r>
    </w:p>
    <w:p>
      <w:pPr>
        <w:pStyle w:val="BodyText"/>
      </w:pPr>
      <w:r>
        <w:t xml:space="preserve">沈知行说：你这句话，算是说到根子上了。行业见顶，从来不是一天的事。先是总量掉头——活少了；再是要素松动——人不干了、设备停了；最后才是产能出清——企业倒一批。现在走到哪一步了？活少了，人跑了，企业还没倒透。这说明什么？说明最惨烈的还在后头。咱们这些还在场上的人，得先想清楚：这个冬天，怎么过。</w:t>
      </w:r>
    </w:p>
    <w:p>
      <w:pPr>
        <w:pStyle w:val="BodyText"/>
      </w:pPr>
      <w:r>
        <w:t xml:space="preserve">何小满说：我回去把宏观数据和咱们的经营数据，摆在一起对了一下。行业总产值掉头的那一年，正是华衡摊子铺得最大的那一年。咱们没踩刹车，还在加油门。</w:t>
      </w:r>
    </w:p>
    <w:p>
      <w:pPr>
        <w:pStyle w:val="BodyText"/>
      </w:pPr>
      <w:r>
        <w:t xml:space="preserve">沈知行说：这就是问题。行业的天花板，从来不是给一家企业发通知的。它是让所有企业一起撞上去，谁先撞明白，谁先转弯。华衡这两年，楼越盖越多，可回款、垫资、负债这些数，越走越紧。宏观的冷，不是一天吹到咱们身上的；是咱们自己，也一直在往风口上站。</w:t>
      </w:r>
    </w:p>
    <w:p>
      <w:pPr>
        <w:pStyle w:val="BodyText"/>
      </w:pPr>
      <w:r>
        <w:t xml:space="preserve">何小满终于明白，沈知行当年那些”居安思危”</w:t>
      </w:r>
      <w:r>
        <w:t xml:space="preserve">“</w:t>
      </w:r>
      <w:r>
        <w:t xml:space="preserve">留余粮</w:t>
      </w:r>
      <w:r>
        <w:t xml:space="preserve">”</w:t>
      </w:r>
      <w:r>
        <w:t xml:space="preserve">的话，不是吓唬她，是真真切切的远见。可就算华衡早早留了余粮，这么大的行业变天，也还是把它拖进了泥里。潮水退去，才知道谁在裸泳——华衡这几年的账，怕也干净不到哪儿去。</w:t>
      </w:r>
    </w:p>
    <w:p>
      <w:pPr>
        <w:pStyle w:val="BodyText"/>
      </w:pPr>
      <w:r>
        <w:t xml:space="preserve">沈知行站起身，拍了拍手上的灰，说：走吧。这楼，是华衡的教训，也是华衡的镜子。记住它今天的样子，以后才知道路该怎么走。</w:t>
      </w:r>
    </w:p>
    <w:p>
      <w:pPr>
        <w:pStyle w:val="BodyText"/>
      </w:pPr>
      <w:r>
        <w:t xml:space="preserve">何小满点点头，跟着他转身离开。走出几步，又回头看了一眼。夕阳把楼影拉得老长，像一具巨大的、沉默的墓碑，立在荒草与寒风里。</w:t>
      </w:r>
    </w:p>
    <w:p>
      <w:pPr>
        <w:pStyle w:val="BodyText"/>
      </w:pPr>
      <w:r>
        <w:t xml:space="preserve">沈知行放慢脚步，像是知道她在想什么，说：小满，你知道这楼为什么会烂吗？</w:t>
      </w:r>
    </w:p>
    <w:p>
      <w:pPr>
        <w:pStyle w:val="BodyText"/>
      </w:pPr>
      <w:r>
        <w:t xml:space="preserve">何小满想了想，说：资金链断了，开发商撑不下去了。</w:t>
      </w:r>
    </w:p>
    <w:p>
      <w:pPr>
        <w:pStyle w:val="BodyText"/>
      </w:pPr>
      <w:r>
        <w:t xml:space="preserve">沈知行说：这是最表面的原因。往深里说，是这行业这么多年，一直在”加杠杆、铺摊子”的路上狂奔。地价涨、房价涨、规模涨，人人觉得楼会一直往上盖，钱会一直往里进。预售款收上来，本该进监管账户、专款专用，可有人把它挪去买了地、开了新盘，用后面的钱补前面的窟窿。行情好的时候，窟窿永远填不满也没人管；行情一转，回款一断，链条上每一环都绷不住，楼自然就烂了。你记住，行业的拐点从来不是一天到的，它是先在生产、用工、回款这些最实的指标上露出苗头，再一层层传导到企业身上。</w:t>
      </w:r>
    </w:p>
    <w:p>
      <w:pPr>
        <w:pStyle w:val="BodyText"/>
      </w:pPr>
      <w:r>
        <w:t xml:space="preserve">何小满说：那咱们，还能做点什么？</w:t>
      </w:r>
    </w:p>
    <w:p>
      <w:pPr>
        <w:pStyle w:val="BodyText"/>
      </w:pPr>
      <w:r>
        <w:t xml:space="preserve">沈知行说：先别想着做什么，先把”形势”认清楚。认清了形势，才知道下一步是进是退。他顿了顿，又说：行业拐点坐实了，华衡也就到了最要紧的关口。回去以后，你把这几年的宏观数据和咱们自己的经营数据，摆在一张表上，咱们从头捋。</w:t>
      </w:r>
    </w:p>
    <w:p>
      <w:pPr>
        <w:pStyle w:val="BodyText"/>
      </w:pPr>
      <w:r>
        <w:t xml:space="preserve">何小满心里沉甸甸的。她知道，前面的路，恐怕比这座烂尾楼还要难走得多。可她也知道，沈知行这个人从不靠侥幸活着——他靠的，是把形势认清楚，把账算明白，一步一步走。她跟着他往车的方向走，鞋底踩在荒草上，沙沙地响。风从烂尾楼的方向吹过来，带着铁锈和灰尘的气味。她没回头，可她知道，那座楼的影子，已经刻在她心里了。</w:t>
      </w:r>
    </w:p>
    <w:p>
      <w:r>
        <w:pict>
          <v:rect style="width:0;height:1.5pt" o:hralign="center" o:hrstd="t" o:hr="t"/>
        </w:pict>
      </w:r>
    </w:p>
    <w:bookmarkStart w:id="86" w:name="本章实务工具箱-30"/>
    <w:p>
      <w:pPr>
        <w:pStyle w:val="Heading3"/>
      </w:pPr>
      <w:r>
        <w:t xml:space="preserve">【本章实务工具箱】</w:t>
      </w:r>
    </w:p>
    <w:p>
      <w:pPr>
        <w:pStyle w:val="FirstParagraph"/>
      </w:pPr>
      <w:r>
        <w:rPr>
          <w:bCs/>
          <w:b/>
        </w:rPr>
        <w:t xml:space="preserve">一、知识点：怎么判断行业拐点真的来了</w:t>
      </w:r>
    </w:p>
    <w:p>
      <w:pPr>
        <w:pStyle w:val="BodyText"/>
      </w:pPr>
      <w:r>
        <w:t xml:space="preserve">判断一个行业是不是见顶，不能凭感觉，要看四类硬指标：一是总量指标，建筑业总产值增速由两位数回落到个位数甚至转负，新开工面积、房地产开发投资增速持续下滑；二是出清指标，施工企业数量、产能没有同步退出，</w:t>
      </w:r>
      <w:r>
        <w:t xml:space="preserve">“</w:t>
      </w:r>
      <w:r>
        <w:t xml:space="preserve">活少了、企业还没倒透</w:t>
      </w:r>
      <w:r>
        <w:t xml:space="preserve">”</w:t>
      </w:r>
      <w:r>
        <w:t xml:space="preserve">；三是要素指标，全行业从业人员数量锐减、机械设备闲置率上升，用工由”荒”变”慌”；四是资金指标，房企、施工企业逾期债务增多，停工烂尾项目成片出现，预售资金挪用、工程款拖欠集中暴露。四类信号同时出现，拐点才算坐实，而不是单看某一两个月的波动。要点是”交叉印证”：单看总产值掉头，可能只是阶段性回调；只有总量、出清、要素、资金四类信号共振，才能判定拐点成立。判断早了，可能错杀扩张机会；判断晚了，可能错过收缩窗口。稳妥的做法是建立季度监测台账，把四类信号连续跟踪三个季度以上再下结论。</w:t>
      </w:r>
    </w:p>
    <w:p>
      <w:pPr>
        <w:pStyle w:val="BodyText"/>
      </w:pPr>
      <w:r>
        <w:rPr>
          <w:bCs/>
          <w:b/>
        </w:rPr>
        <w:t xml:space="preserve">二、实操清单：排查手里的项目会不会”烂尾”</w:t>
      </w:r>
    </w:p>
    <w:p>
      <w:pPr>
        <w:numPr>
          <w:ilvl w:val="0"/>
          <w:numId w:val="1096"/>
        </w:numPr>
        <w:pStyle w:val="Compact"/>
      </w:pPr>
      <w:r>
        <w:t xml:space="preserve">看资金：业主/开发商的资金是否按节点到位，销售回款是否正常，预售资金是否被违规挪用、未进监管账户。</w:t>
      </w:r>
    </w:p>
    <w:p>
      <w:pPr>
        <w:numPr>
          <w:ilvl w:val="0"/>
          <w:numId w:val="1096"/>
        </w:numPr>
        <w:pStyle w:val="Compact"/>
      </w:pPr>
      <w:r>
        <w:t xml:space="preserve">看进度：实际施工进度与计划偏差是否持续拉大，连续数周没有实质进展。</w:t>
      </w:r>
    </w:p>
    <w:p>
      <w:pPr>
        <w:numPr>
          <w:ilvl w:val="0"/>
          <w:numId w:val="1096"/>
        </w:numPr>
        <w:pStyle w:val="Compact"/>
      </w:pPr>
      <w:r>
        <w:t xml:space="preserve">看款源：工程款是否长期拖欠，以房抵款、以物抵款等非常规结算是否增多。</w:t>
      </w:r>
    </w:p>
    <w:p>
      <w:pPr>
        <w:numPr>
          <w:ilvl w:val="0"/>
          <w:numId w:val="1096"/>
        </w:numPr>
        <w:pStyle w:val="Compact"/>
      </w:pPr>
      <w:r>
        <w:t xml:space="preserve">看队伍：工人、分包商、材料商是否开始撤离或停止供货，工地出勤率是否骤降。</w:t>
      </w:r>
    </w:p>
    <w:p>
      <w:pPr>
        <w:numPr>
          <w:ilvl w:val="0"/>
          <w:numId w:val="1096"/>
        </w:numPr>
        <w:pStyle w:val="Compact"/>
      </w:pPr>
      <w:r>
        <w:t xml:space="preserve">看舆情：项目是否出现维权、停工、查封、法院冻结等公开信号。</w:t>
      </w:r>
    </w:p>
    <w:p>
      <w:pPr>
        <w:pStyle w:val="FirstParagraph"/>
      </w:pPr>
      <w:r>
        <w:t xml:space="preserve">出现三条以上，就要按”高风险项目”纳入监控，逐月更新状态，并同步启动”止损动作”：暂停垫资、催告回款、保留停工时点证据。</w:t>
      </w:r>
    </w:p>
    <w:p>
      <w:pPr>
        <w:pStyle w:val="BodyText"/>
      </w:pPr>
      <w:r>
        <w:rPr>
          <w:bCs/>
          <w:b/>
        </w:rPr>
        <w:t xml:space="preserve">三、知识点：烂尾楼处置的政策抓手</w:t>
      </w:r>
    </w:p>
    <w:p>
      <w:pPr>
        <w:pStyle w:val="BodyText"/>
      </w:pPr>
      <w:r>
        <w:t xml:space="preserve">处置烂尾项目，主要依据商品房预售资金监管制度与”保交楼”政策框架。核心口径是：预售资金必须存入监管账户、专款专用，优先用于工程建设；项目停工后，可通过续建、重组、置换或破产重整等方式处置。施工企业面对烂尾项目，第一原则是”锁定债权、控制止损”——及时发函催告、申报债权、办理工程价款优先受偿权。依据《民法典》第807条，发包人未按约支付价款的，承包人可以催告其在合理期限内支付；逾期不支付的，除按工程性质不宜折价、拍卖外，承包人可就工程折价或拍卖价款优先受偿——这是施工企业对抗烂尾项目最硬的法律抓手。同时注意保留停工时点证据，厘清停工原因与责任，为后续索赔、结算留足依据。</w:t>
      </w:r>
    </w:p>
    <w:p>
      <w:pPr>
        <w:pStyle w:val="BodyText"/>
      </w:pPr>
      <w:r>
        <w:t xml:space="preserve">另一手是合同。施工合同多用住建部与国家市场监管总局发布的《建设工程施工合同（示范文本）》（GF-2017-0201），其中的工程款支付条款、价格调整、工期与停工、索赔与争议解决等通用条款，是处置烂尾项目时”按合同说话”的底本——停工前先翻合同，把付款节点、停工通知、索赔期限一项项对清楚，别等楼烂了才想起合同。</w:t>
      </w:r>
    </w:p>
    <w:p>
      <w:pPr>
        <w:pStyle w:val="BodyText"/>
      </w:pPr>
      <w:r>
        <w:rPr>
          <w:bCs/>
          <w:b/>
        </w:rPr>
        <w:t xml:space="preserve">四、方法论</w:t>
      </w:r>
    </w:p>
    <w:p>
      <w:pPr>
        <w:pStyle w:val="BodyText"/>
      </w:pPr>
      <w:r>
        <w:t xml:space="preserve">沈知行”居安思危、留余粮”，化用的是《周易》</w:t>
      </w:r>
      <w:r>
        <w:t xml:space="preserve">“</w:t>
      </w:r>
      <w:r>
        <w:t xml:space="preserve">安而不忘危，存而不忘亡，治而不忘乱</w:t>
      </w:r>
      <w:r>
        <w:t xml:space="preserve">”</w:t>
      </w:r>
      <w:r>
        <w:t xml:space="preserve">的古老智慧，也符合”凡事预则立，不预则废”的办事规律。行业热的时候，人人向前冲，恰恰是留后手、压杠杆、攒现金的窗口期；等到寒冬来了再想办法，就已经晚了。看拐点要”从最实的指标看起”，正是”没有调查，没有发言权”——数据不会骗人，骗人的是省略数据的判断。</w:t>
      </w:r>
    </w:p>
    <w:p>
      <w:r>
        <w:pict>
          <v:rect style="width:0;height:1.5pt" o:hralign="center" o:hrstd="t" o:hr="t"/>
        </w:pict>
      </w:r>
    </w:p>
    <w:bookmarkEnd w:id="86"/>
    <w:bookmarkEnd w:id="87"/>
    <w:bookmarkStart w:id="89" w:name="第三十二章-上任"/>
    <w:p>
      <w:pPr>
        <w:pStyle w:val="Heading2"/>
      </w:pPr>
      <w:r>
        <w:t xml:space="preserve">第三十二章 上任</w:t>
      </w:r>
    </w:p>
    <w:p>
      <w:pPr>
        <w:pStyle w:val="FirstParagraph"/>
      </w:pPr>
      <w:r>
        <w:t xml:space="preserve">烂尾楼看完没几天，华衡的董事会，开了一场决定命运的会。</w:t>
      </w:r>
    </w:p>
    <w:p>
      <w:pPr>
        <w:pStyle w:val="BodyText"/>
      </w:pPr>
      <w:r>
        <w:t xml:space="preserve">这几年，华衡从当初那个小公司一路做大，已经成了覆盖多地的集团，摊子铺得很大。可摊子大，风险也大。行业一凉，集团上下，问题就全暴露出来了：账面上看着还有利润，现金流却已经绷到了极限——该收的钱收不回来，该付的钱一分不能拖。不少项目，表面上在”建”，实际上早就在”耗”，耗一天，亏一天。</w:t>
      </w:r>
    </w:p>
    <w:p>
      <w:pPr>
        <w:pStyle w:val="BodyText"/>
      </w:pPr>
      <w:r>
        <w:t xml:space="preserve">董事会吵成一团。有人主张壮士断腕，赶紧砍项目；有人主张死扛，赌市场会回暖；还有人动了歪心思，想着怎么把账做平，先把窟窿捂起来再说。</w:t>
      </w:r>
    </w:p>
    <w:p>
      <w:pPr>
        <w:pStyle w:val="BodyText"/>
      </w:pPr>
      <w:r>
        <w:t xml:space="preserve">吵到最后，大家的眼睛，都落在了沈知行身上。这个一手把华衡从工地带起来的创始人，这几年一直在前线盯着项目，很少过问集团总部的杂事。可如今，集团到了生死关头，也只有他能压得住场。</w:t>
      </w:r>
    </w:p>
    <w:p>
      <w:pPr>
        <w:pStyle w:val="BodyText"/>
      </w:pPr>
      <w:r>
        <w:t xml:space="preserve">董事长拍板：沈知行，集团这副担子，你来挑。</w:t>
      </w:r>
    </w:p>
    <w:p>
      <w:pPr>
        <w:pStyle w:val="BodyText"/>
      </w:pPr>
      <w:r>
        <w:t xml:space="preserve">沈知行没有推辞。他知道，这不是争权的时候，是扛事的时候。他上任的第一天，没有发表什么慷慨激昂的讲话，只把集团的财务报表要了过来，关起门，看了整整一天。</w:t>
      </w:r>
    </w:p>
    <w:p>
      <w:pPr>
        <w:pStyle w:val="BodyText"/>
      </w:pPr>
      <w:r>
        <w:t xml:space="preserve">第二天，他把何小满和几个集团骨干叫到办公室，开口就问了一句：报表上，集团是赚钱的。可账上的现金呢？</w:t>
      </w:r>
    </w:p>
    <w:p>
      <w:pPr>
        <w:pStyle w:val="BodyText"/>
      </w:pPr>
      <w:r>
        <w:t xml:space="preserve">没人答得上来。沈知行说：利润是账上画出来的，现金才是真金白银。画出来的利润能撑门面，可撑不了日子。一个企业，账面再好看，现金断了，就是死路一条。</w:t>
      </w:r>
    </w:p>
    <w:p>
      <w:pPr>
        <w:pStyle w:val="BodyText"/>
      </w:pPr>
      <w:r>
        <w:t xml:space="preserve">何小满心里一沉。她知道，沈知行这话，戳中了集团最要命的软肋——账面与现金流，严重背离。这些年集团扩张得太快，只顾着把营收做上去、把报表做漂亮，却忽略了最要命的现金流。如今潮水一退，这个背离，就变成了要命的裂缝。</w:t>
      </w:r>
    </w:p>
    <w:p>
      <w:pPr>
        <w:pStyle w:val="BodyText"/>
      </w:pPr>
      <w:r>
        <w:t xml:space="preserve">有人忍不住问：沈总，那您这新官上任，三把火，打算怎么烧？</w:t>
      </w:r>
    </w:p>
    <w:p>
      <w:pPr>
        <w:pStyle w:val="BodyText"/>
      </w:pPr>
      <w:r>
        <w:t xml:space="preserve">沈知行看了他一眼，说：我这三把火，一把都不烧。</w:t>
      </w:r>
    </w:p>
    <w:p>
      <w:pPr>
        <w:pStyle w:val="BodyText"/>
      </w:pPr>
      <w:r>
        <w:t xml:space="preserve">满屋的人都愣住了。沈知行说：火烧得再旺，也是虚的。我要做的，是先把这摊子的底摸清楚。底没摸清，烧多少把火，都是白烧。他顿了顿，又说：新官上任三把火，那是给别人看的。咱不搞那个。咱先把账对实、把现金算清、把项目盘明白。底子摸清了，才知道下一步往哪儿走。</w:t>
      </w:r>
    </w:p>
    <w:p>
      <w:pPr>
        <w:pStyle w:val="BodyText"/>
      </w:pPr>
      <w:r>
        <w:t xml:space="preserve">何小满看着他，心里涌起一股踏实。她太了解这个人了——他从来不靠虚张声势办事，他靠的，是把事情一点一点看清楚、算明白。在这满屋子”该怎么烧火”的议论声里，只有沈知行，在想着一件最朴素、也最难的事：先把底子摸清。</w:t>
      </w:r>
    </w:p>
    <w:p>
      <w:pPr>
        <w:pStyle w:val="BodyText"/>
      </w:pPr>
      <w:r>
        <w:t xml:space="preserve">散会以后，何小满留下来，陪沈知行继续看账。她问：沈总，您说账面和现金背离，可这背离，到底怎么量？总不能只凭一句”感觉不对”吧。</w:t>
      </w:r>
    </w:p>
    <w:p>
      <w:pPr>
        <w:pStyle w:val="BodyText"/>
      </w:pPr>
      <w:r>
        <w:t xml:space="preserve">沈知行说：问得好。他拉过一张纸，给她画了一条线：看一个企业，先看三组数。第一组，是账面上的利润，跟兜里的经营现金流，摆在一起比——利润高、现金低，甚至利润是正的、现金是负的，这就是背离，背离越大，水分越大。第二组，是应收账款和合同资产，跟营业收入比——这两项占收入的比重越来越高，说明钱越来越收不回来，利润都堆在”纸上”。第三组，是短期的刚性支出，跟账上能动的现金比——工资、材料款、到期的贷款本息、税金，这些是雷打不动的，账上的现金要是连这些都盖不住，那就不是”紧”，是”危”。</w:t>
      </w:r>
    </w:p>
    <w:p>
      <w:pPr>
        <w:pStyle w:val="BodyText"/>
      </w:pPr>
      <w:r>
        <w:t xml:space="preserve">何小满说：那这三组数，现在都是什么样？</w:t>
      </w:r>
    </w:p>
    <w:p>
      <w:pPr>
        <w:pStyle w:val="BodyText"/>
      </w:pPr>
      <w:r>
        <w:t xml:space="preserve">沈知行说：我昨天看了一天，三组数，全亮红灯。账上的利润，一大半是应收款和存货撑着的；能动的现金，刨掉被监管的、被抵押的、被冻结的，真正能随时花的，少得可怜。他顿了顿，又说：我这么说，不是吓唬谁。是让咱们都清醒——华衡不是”有点紧”，是”真危了”。危了，就得按危的办法办，不能再按”日子还过得去”的办法拖。</w:t>
      </w:r>
    </w:p>
    <w:p>
      <w:pPr>
        <w:pStyle w:val="BodyText"/>
      </w:pPr>
      <w:r>
        <w:t xml:space="preserve">何小满说：可我翻了报表，好几处利润和现金对不上的地方，报表注释里都写着”行业波动所致”。看着还挺合理的。</w:t>
      </w:r>
    </w:p>
    <w:p>
      <w:pPr>
        <w:pStyle w:val="BodyText"/>
      </w:pPr>
      <w:r>
        <w:t xml:space="preserve">沈知行说：注释写得漂亮，恰恰要警惕。合理的解释，是把事情说清楚；漂亮的解释，是把事情盖过去。你把三组数都拉出来，看趋势——利润和现金的剪刀差，是不是一年比一年大？应收占收入的比重，是不是年年往上走？如果是，那就不是”波动”，是”恶化”。波动是暂时，恶化是趋势。他顿了顿，又说：看企业，不能只看一张报表，要看三年以上的趋势。一张报表是照片，三张报表是电影，电影里才有真相。</w:t>
      </w:r>
    </w:p>
    <w:p>
      <w:pPr>
        <w:pStyle w:val="BodyText"/>
      </w:pPr>
      <w:r>
        <w:t xml:space="preserve">何小满说：按危的办法办，是什么办法？</w:t>
      </w:r>
    </w:p>
    <w:p>
      <w:pPr>
        <w:pStyle w:val="BodyText"/>
      </w:pPr>
      <w:r>
        <w:t xml:space="preserve">沈知行说：先保命，再图发展。保命，就是保现金、保骨干、保能造血的项目；图发展，是等活下来以后的事。他看着她，说：小满，你记住，接一个烂摊子，最容易犯的错，是急着证明”我行”——新官上任三把火，烧给外人看。真正能救企业的，是把那三把火，先压在心里，把火候攒住，等看清了哪里该烧，再烧。烧得慢一点，烧得准一点，比烧得热闹，值钱得多。</w:t>
      </w:r>
    </w:p>
    <w:p>
      <w:pPr>
        <w:pStyle w:val="BodyText"/>
      </w:pPr>
      <w:r>
        <w:t xml:space="preserve">何小满又追问了一句：您说能动的现金刨掉”被监管的、被抵押的、被冻结的”——这笔账，怎么才算得清楚？我翻了总账，现金科目下就一个总数。</w:t>
      </w:r>
    </w:p>
    <w:p>
      <w:pPr>
        <w:pStyle w:val="BodyText"/>
      </w:pPr>
      <w:r>
        <w:t xml:space="preserve">沈知行说：问到这个，算是问到根上了。账上的”货币资金”是总数，可它分三层。第一层是能随时动用的活钱，银行基本户、一般户里没设限的余额；第二层是受限但还算自己的钱——投标保证金、履约保证金、农民工工资专户里的钱、被监管的预售款，这些挂着名头，动不了；第三层是更麻烦的——被质押的存单、被法院冻结的账户、被业主指定用途的监管资金，名义上是你的，实际一分也拿不出来。你把银行对账单逐户拉出来，一户一户标清”能动、受限、冻结”，才算把现金看明白了。</w:t>
      </w:r>
    </w:p>
    <w:p>
      <w:pPr>
        <w:pStyle w:val="BodyText"/>
      </w:pPr>
      <w:r>
        <w:t xml:space="preserve">何小满说：那税呢？税金也是刚性支出，我见有些项目，款没回来，税还得先垫着交。</w:t>
      </w:r>
    </w:p>
    <w:p>
      <w:pPr>
        <w:pStyle w:val="BodyText"/>
      </w:pPr>
      <w:r>
        <w:t xml:space="preserve">沈知行说：对，税是刚性的，逃不掉。建筑业这块有个特别的口径，你早晚要摸熟——增值税，一般计税是9%的税率，简易计税是3%的征收率；跨县（市、区）提供建筑服务，还要先在项目所在地预缴，再回机构所在地申报。一般计税的，按扣除分包款后的余额，预征率2%；简易计税的，按余额的3%预缴。这钱，项目款没回来也得按期交，是现金流里实实在在的一笔刚性支出。做资金测算的时候，别把税漏了——漏了税的测算，全是虚的。</w:t>
      </w:r>
    </w:p>
    <w:p>
      <w:pPr>
        <w:pStyle w:val="BodyText"/>
      </w:pPr>
      <w:r>
        <w:t xml:space="preserve">何小满把这几条一笔一笔记在本子上，又抬头说：我明白了。账上的钱，要拆开看成三层；刚性支出，要把税、工资、利息都排进去。这样算出来的现金覆盖，才是真的。</w:t>
      </w:r>
    </w:p>
    <w:p>
      <w:pPr>
        <w:pStyle w:val="BodyText"/>
      </w:pPr>
      <w:r>
        <w:t xml:space="preserve">沈知行说：就是这个意思。你把这些数算明白了，就能回答一个最基本的问题——华衡账上这点钱，还够撑几个月。</w:t>
      </w:r>
    </w:p>
    <w:p>
      <w:pPr>
        <w:pStyle w:val="BodyText"/>
      </w:pPr>
      <w:r>
        <w:t xml:space="preserve">何小满心里一凛。她忽然明白，沈知行说的”摸清底”，不是一句谦虚的话，而是一套实实在在的功夫——把利润、现金、应收、刚性支出这几根骨头，一根一根掰开，看透。她也明白了，</w:t>
      </w:r>
      <w:r>
        <w:t xml:space="preserve">“</w:t>
      </w:r>
      <w:r>
        <w:t xml:space="preserve">三把火一把都不烧</w:t>
      </w:r>
      <w:r>
        <w:t xml:space="preserve">”</w:t>
      </w:r>
      <w:r>
        <w:t xml:space="preserve">，不是不作为，是深谋远虑——乱烧火，烧的是企业的元气。</w:t>
      </w:r>
    </w:p>
    <w:p>
      <w:pPr>
        <w:pStyle w:val="BodyText"/>
      </w:pPr>
      <w:r>
        <w:t xml:space="preserve">她看着沈知行伏在灯下，一笔一笔地算那三组数，心里安定下来。她知道，华衡这副烂摊子，总算交到了一个肯下笨功夫的人手里。从今天起，这场”摸底”，才刚刚开始。</w:t>
      </w:r>
    </w:p>
    <w:p>
      <w:r>
        <w:pict>
          <v:rect style="width:0;height:1.5pt" o:hralign="center" o:hrstd="t" o:hr="t"/>
        </w:pict>
      </w:r>
    </w:p>
    <w:bookmarkStart w:id="88" w:name="本章实务工具箱-31"/>
    <w:p>
      <w:pPr>
        <w:pStyle w:val="Heading3"/>
      </w:pPr>
      <w:r>
        <w:t xml:space="preserve">【本章实务工具箱】</w:t>
      </w:r>
    </w:p>
    <w:p>
      <w:pPr>
        <w:pStyle w:val="FirstParagraph"/>
      </w:pPr>
      <w:r>
        <w:rPr>
          <w:bCs/>
          <w:b/>
        </w:rPr>
        <w:t xml:space="preserve">一、知识点：账面利润与现金流背离的三组诊断数</w:t>
      </w:r>
    </w:p>
    <w:p>
      <w:pPr>
        <w:numPr>
          <w:ilvl w:val="0"/>
          <w:numId w:val="1097"/>
        </w:numPr>
        <w:pStyle w:val="Compact"/>
      </w:pPr>
      <w:r>
        <w:t xml:space="preserve">利润与经营现金流对比：连续多年净利润为正、经营活动现金净流量为负或远低于利润，说明利润没有变成钱，是”纸面富贵”。背后的机理是权责发生制与收付实现制的错位——收入按履约进度确认，钱却未必同步进来；利润是”算”出来的，现金是”收”出来的。</w:t>
      </w:r>
    </w:p>
    <w:p>
      <w:pPr>
        <w:numPr>
          <w:ilvl w:val="0"/>
          <w:numId w:val="1097"/>
        </w:numPr>
        <w:pStyle w:val="Compact"/>
      </w:pPr>
      <w:r>
        <w:t xml:space="preserve">应收类资产占收入比：应收账款、应收票据、合同资产（含已完工未结算）合计占营业收入的比重逐年走高，说明回款能力恶化，利润挂在账上收不回来。</w:t>
      </w:r>
    </w:p>
    <w:p>
      <w:pPr>
        <w:numPr>
          <w:ilvl w:val="0"/>
          <w:numId w:val="1097"/>
        </w:numPr>
        <w:pStyle w:val="Compact"/>
      </w:pPr>
      <w:r>
        <w:t xml:space="preserve">现金覆盖刚性支出：把月度刚性支出（工资、社保、材料款、分包款、到期贷款本息、税金）与账上可动用现金对比，可动用现金覆盖月数低于安全线，即进入资金链预警状态。</w:t>
      </w:r>
    </w:p>
    <w:p>
      <w:pPr>
        <w:pStyle w:val="FirstParagraph"/>
      </w:pPr>
      <w:r>
        <w:rPr>
          <w:bCs/>
          <w:b/>
        </w:rPr>
        <w:t xml:space="preserve">二、知识点：货币资金”三层法”与受限资金</w:t>
      </w:r>
    </w:p>
    <w:p>
      <w:pPr>
        <w:pStyle w:val="BodyText"/>
      </w:pPr>
      <w:r>
        <w:t xml:space="preserve">账上的货币资金不能只看总数，要拆三层：第一层，可动用资金——基本户、一般户未设限余额，能随时支付；第二层，受限自有资金——投标保证金、履约保证金、农民工工资专用账户资金、按约定用途监管的资金，名下有、动不了；第三层，实质冻结资金——质押存单、法院冻结账户、业主指定用途的监管资金，名义在、实际一分拿不出。摸底时逐户拉银行对账单，一户一栏标清”能动、受限、冻结”，再与账面”其他货币资金、保证金、受限存款”等科目核对，差额即疑点。很多企业账面现金不少，可用现金寥寥，秘密全在这三层里。</w:t>
      </w:r>
    </w:p>
    <w:p>
      <w:pPr>
        <w:pStyle w:val="BodyText"/>
      </w:pPr>
      <w:r>
        <w:rPr>
          <w:bCs/>
          <w:b/>
        </w:rPr>
        <w:t xml:space="preserve">三、知识点：建筑业增值税的基本口径</w:t>
      </w:r>
    </w:p>
    <w:p>
      <w:pPr>
        <w:numPr>
          <w:ilvl w:val="0"/>
          <w:numId w:val="1098"/>
        </w:numPr>
        <w:pStyle w:val="Compact"/>
      </w:pPr>
      <w:r>
        <w:t xml:space="preserve">一般纳税人提供建筑服务，适用一般计税方法，税率9%；以取得的全部价款和价外费用为销售额，凭进项发票抵扣。</w:t>
      </w:r>
    </w:p>
    <w:p>
      <w:pPr>
        <w:numPr>
          <w:ilvl w:val="0"/>
          <w:numId w:val="1098"/>
        </w:numPr>
        <w:pStyle w:val="Compact"/>
      </w:pPr>
      <w:r>
        <w:t xml:space="preserve">符合条件的小规模纳税人或一般纳税人选择简易计税的，征收率3%，以扣除支付的分包款后的余额为销售额，不得抵扣进项。</w:t>
      </w:r>
    </w:p>
    <w:p>
      <w:pPr>
        <w:numPr>
          <w:ilvl w:val="0"/>
          <w:numId w:val="1098"/>
        </w:numPr>
        <w:pStyle w:val="Compact"/>
      </w:pPr>
      <w:r>
        <w:t xml:space="preserve">跨县（市、区）提供建筑服务，须在建筑服务发生地预缴税款、回机构所在地申报纳税（国家税务总局公告2016年第17号）：一般计税方法下按扣除分包款后余额的2%预征率预缴；简易计税方法下按余额的3%预缴；小规模纳税人按余额的3%预缴。</w:t>
      </w:r>
    </w:p>
    <w:p>
      <w:pPr>
        <w:numPr>
          <w:ilvl w:val="0"/>
          <w:numId w:val="1098"/>
        </w:numPr>
        <w:pStyle w:val="Compact"/>
      </w:pPr>
      <w:r>
        <w:t xml:space="preserve">实操提示：预缴税款是按期刚性支出，与项目回款不同步，资金测算必须把”税负时点”排进去；分包差额扣除要有合规的分包合同与发票，预缴时留存备查。</w:t>
      </w:r>
    </w:p>
    <w:p>
      <w:pPr>
        <w:pStyle w:val="FirstParagraph"/>
      </w:pPr>
      <w:r>
        <w:rPr>
          <w:bCs/>
          <w:b/>
        </w:rPr>
        <w:t xml:space="preserve">四、实操清单：接任者前两周”摸底”做什么</w:t>
      </w:r>
    </w:p>
    <w:p>
      <w:pPr>
        <w:numPr>
          <w:ilvl w:val="0"/>
          <w:numId w:val="1099"/>
        </w:numPr>
        <w:pStyle w:val="Compact"/>
      </w:pPr>
      <w:r>
        <w:t xml:space="preserve">要报表：近三年资产负债表、利润表、现金流量表，以及审计报告（如有保留意见、强调事项，必查原因）。</w:t>
      </w:r>
    </w:p>
    <w:p>
      <w:pPr>
        <w:numPr>
          <w:ilvl w:val="0"/>
          <w:numId w:val="1099"/>
        </w:numPr>
        <w:pStyle w:val="Compact"/>
      </w:pPr>
      <w:r>
        <w:t xml:space="preserve">对现金：把银行对账单与账面余额逐户核对，按”三层法”分清可动用、受限、冻结资金。</w:t>
      </w:r>
    </w:p>
    <w:p>
      <w:pPr>
        <w:numPr>
          <w:ilvl w:val="0"/>
          <w:numId w:val="1099"/>
        </w:numPr>
        <w:pStyle w:val="Compact"/>
      </w:pPr>
      <w:r>
        <w:t xml:space="preserve">盘应收：列出前十大应收款明细，逐笔问清”客户是谁、什么时候到期、有没有坏账风险、催收记录在不在”。</w:t>
      </w:r>
    </w:p>
    <w:p>
      <w:pPr>
        <w:numPr>
          <w:ilvl w:val="0"/>
          <w:numId w:val="1099"/>
        </w:numPr>
        <w:pStyle w:val="Compact"/>
      </w:pPr>
      <w:r>
        <w:t xml:space="preserve">排债务：把短期借款、应付账款、应付票据、到期债券按到期日排队，算出未来十二个月的偿债高峰。</w:t>
      </w:r>
    </w:p>
    <w:p>
      <w:pPr>
        <w:numPr>
          <w:ilvl w:val="0"/>
          <w:numId w:val="1099"/>
        </w:numPr>
        <w:pStyle w:val="Compact"/>
      </w:pPr>
      <w:r>
        <w:t xml:space="preserve">摸项目：按项目列毛利、垫资、回款、现金流四张表，分清哪些项目在造血、哪些在失血。</w:t>
      </w:r>
    </w:p>
    <w:p>
      <w:pPr>
        <w:numPr>
          <w:ilvl w:val="0"/>
          <w:numId w:val="1099"/>
        </w:numPr>
        <w:pStyle w:val="Compact"/>
      </w:pPr>
      <w:r>
        <w:t xml:space="preserve">访关键人：财务、经营、法务、人事负责人逐个谈，听真话、对口径，不轻信单方汇报。</w:t>
      </w:r>
    </w:p>
    <w:p>
      <w:pPr>
        <w:pStyle w:val="FirstParagraph"/>
      </w:pPr>
      <w:r>
        <w:rPr>
          <w:bCs/>
          <w:b/>
        </w:rPr>
        <w:t xml:space="preserve">五、公式：资金链安全的关键测算</w:t>
      </w:r>
    </w:p>
    <w:p>
      <w:pPr>
        <w:numPr>
          <w:ilvl w:val="0"/>
          <w:numId w:val="1100"/>
        </w:numPr>
        <w:pStyle w:val="Compact"/>
      </w:pPr>
      <w:r>
        <w:t xml:space="preserve">现金覆盖月数 = 可动用现金 ÷ 月均刚性支出。行业景气期建议不低于 6 个月；寒冬期要按 12 个月以上倒排，低于 3 个月即为红色警报。</w:t>
      </w:r>
    </w:p>
    <w:p>
      <w:pPr>
        <w:numPr>
          <w:ilvl w:val="0"/>
          <w:numId w:val="1100"/>
        </w:numPr>
        <w:pStyle w:val="Compact"/>
      </w:pPr>
      <w:r>
        <w:t xml:space="preserve">应收周转天数 = 平均应收账款 ÷ 营业收入 × 360，逐年上升即是恶化信号。</w:t>
      </w:r>
    </w:p>
    <w:p>
      <w:pPr>
        <w:numPr>
          <w:ilvl w:val="0"/>
          <w:numId w:val="1100"/>
        </w:numPr>
        <w:pStyle w:val="Compact"/>
      </w:pPr>
      <w:r>
        <w:t xml:space="preserve">利息保障倍数 = 息税前利润 ÷ 利息费用，低于 1.5 即为高危，低于 1 说明利润已不足以付息，偿债靠借新还旧。</w:t>
      </w:r>
    </w:p>
    <w:p>
      <w:pPr>
        <w:numPr>
          <w:ilvl w:val="0"/>
          <w:numId w:val="1100"/>
        </w:numPr>
        <w:pStyle w:val="Compact"/>
      </w:pPr>
      <w:r>
        <w:t xml:space="preserve">资产负债率预警：施工企业通常以 70%—75% 为警戒线，超过后融资能力、抗风险能力同时下降。</w:t>
      </w:r>
    </w:p>
    <w:p>
      <w:pPr>
        <w:pStyle w:val="FirstParagraph"/>
      </w:pPr>
      <w:r>
        <w:rPr>
          <w:bCs/>
          <w:b/>
        </w:rPr>
        <w:t xml:space="preserve">六、方法论</w:t>
      </w:r>
    </w:p>
    <w:p>
      <w:pPr>
        <w:pStyle w:val="BodyText"/>
      </w:pPr>
      <w:r>
        <w:t xml:space="preserve">“</w:t>
      </w:r>
      <w:r>
        <w:t xml:space="preserve">新官上任三把火</w:t>
      </w:r>
      <w:r>
        <w:t xml:space="preserve">”</w:t>
      </w:r>
      <w:r>
        <w:t xml:space="preserve">是表演，先摸底才是办事。毛泽东在《〈农村调查〉的序言和跋》里说：</w:t>
      </w:r>
      <w:r>
        <w:t xml:space="preserve">“</w:t>
      </w:r>
      <w:r>
        <w:t xml:space="preserve">没有满腔的热忱，没有眼睛向下的决心，没有求知的渴望，没有放下臭架子、甘当小学生的精神，是一定不能做，也一定做不好的。</w:t>
      </w:r>
      <w:r>
        <w:t xml:space="preserve">”</w:t>
      </w:r>
      <w:r>
        <w:t xml:space="preserve">接任一个烂摊子，第一件事永远是俯下身去把底摸清，而不是急着证明自己。摸底要量化——利润与现金的背离、应收与收入的背离、刚性支出与可动现金的背离，三组数一亮，企业的真实健康状况就无所遁形。看三年趋势不看一张报表，是”从联系和发展的观点看问题”；拆开货币资金看三层，是”具体问题具体分析”——同一个科目，里面的钱，性质天差地别。</w:t>
      </w:r>
    </w:p>
    <w:p>
      <w:r>
        <w:pict>
          <v:rect style="width:0;height:1.5pt" o:hralign="center" o:hrstd="t" o:hr="t"/>
        </w:pict>
      </w:r>
    </w:p>
    <w:bookmarkEnd w:id="88"/>
    <w:bookmarkEnd w:id="89"/>
    <w:bookmarkStart w:id="91" w:name="第三十三章-抢功"/>
    <w:p>
      <w:pPr>
        <w:pStyle w:val="Heading2"/>
      </w:pPr>
      <w:r>
        <w:t xml:space="preserve">第三十三章 抢功</w:t>
      </w:r>
    </w:p>
    <w:p>
      <w:pPr>
        <w:pStyle w:val="FirstParagraph"/>
      </w:pPr>
      <w:r>
        <w:t xml:space="preserve">沈知行上任的消息在集团传开后，第一个跳出来”表忠心”的，是财务副总邹凯。</w:t>
      </w:r>
    </w:p>
    <w:p>
      <w:pPr>
        <w:pStyle w:val="BodyText"/>
      </w:pPr>
      <w:r>
        <w:t xml:space="preserve">邹凯如今已经是集团的财务负责人，主管财务一块。这些年，集团账面一片”繁荣”，他的报表功不可没。沈知行上任第二天，邹凯就捧着一摞厚厚的报表，主动找上门来。</w:t>
      </w:r>
    </w:p>
    <w:p>
      <w:pPr>
        <w:pStyle w:val="BodyText"/>
      </w:pPr>
      <w:r>
        <w:t xml:space="preserve">他满脸堆笑，说：沈总，您来了，我就放心了。我连夜把集团这几年的报表，都整理了一份，给您过目。您看，集团虽然行业不景气，但咱们的账，做得还是很扎实的。营收稳定，资产也在增长，只要挺过这阵子，肯定能东山再起。</w:t>
      </w:r>
    </w:p>
    <w:p>
      <w:pPr>
        <w:pStyle w:val="BodyText"/>
      </w:pPr>
      <w:r>
        <w:t xml:space="preserve">他一边说，一边把报表摊开，指着上面的数字，说得头头是道。那报表做得确实漂亮，数字整整齐齐，配比也好看，任谁看了，都得夸一句”专业”。</w:t>
      </w:r>
    </w:p>
    <w:p>
      <w:pPr>
        <w:pStyle w:val="BodyText"/>
      </w:pPr>
      <w:r>
        <w:t xml:space="preserve">沈知行没有伸手去接，只是看了他一眼，问了一句：邹凯，这些数字，是真的？</w:t>
      </w:r>
    </w:p>
    <w:p>
      <w:pPr>
        <w:pStyle w:val="BodyText"/>
      </w:pPr>
      <w:r>
        <w:t xml:space="preserve">邹凯一愣，马上笑着说：沈总，您这是哪儿的话？我邹凯做的账，哪敢有假的？这都是实打实的。</w:t>
      </w:r>
    </w:p>
    <w:p>
      <w:pPr>
        <w:pStyle w:val="BodyText"/>
      </w:pPr>
      <w:r>
        <w:t xml:space="preserve">沈知行说：那我问你，报表上写着，集团账上有多少现金？</w:t>
      </w:r>
    </w:p>
    <w:p>
      <w:pPr>
        <w:pStyle w:val="BodyText"/>
      </w:pPr>
      <w:r>
        <w:t xml:space="preserve">邹凯卡了一下壳，随即报了一个数。</w:t>
      </w:r>
    </w:p>
    <w:p>
      <w:pPr>
        <w:pStyle w:val="BodyText"/>
      </w:pPr>
      <w:r>
        <w:t xml:space="preserve">沈知行又问：那你告诉我，这现金，现在在哪个账户上？能随时动用吗？</w:t>
      </w:r>
    </w:p>
    <w:p>
      <w:pPr>
        <w:pStyle w:val="BodyText"/>
      </w:pPr>
      <w:r>
        <w:t xml:space="preserve">邹凯又卡住了，支支吾吾，说不清楚。沈知行没有再问，只是说：你先回去。报表，我先收着，回头我找人，慢慢看。</w:t>
      </w:r>
    </w:p>
    <w:p>
      <w:pPr>
        <w:pStyle w:val="BodyText"/>
      </w:pPr>
      <w:r>
        <w:t xml:space="preserve">邹凯还想说什么，可看沈知行那副不冷不热的样子，只好讪讪地退了出去。</w:t>
      </w:r>
    </w:p>
    <w:p>
      <w:pPr>
        <w:pStyle w:val="BodyText"/>
      </w:pPr>
      <w:r>
        <w:t xml:space="preserve">邹凯一走，何小满就进来了。她刚才在门外，隐约听见了几句，说：沈总，邹凯这人，说话滴水不漏，看着挺能干的。他说的那几个数，我都记得，报得可顺溜了。</w:t>
      </w:r>
    </w:p>
    <w:p>
      <w:pPr>
        <w:pStyle w:val="BodyText"/>
      </w:pPr>
      <w:r>
        <w:t xml:space="preserve">沈知行说：能干是能干。可他刚才，一个问题都答不上来。一个主管财务的人，连自己账上的现金在哪儿都说不清，你信他那报表吗？他报数报得顺溜，是因为那些数他天天看、天天念；可一问到”钱在哪儿、能不能动”，他就露馅了。背得熟的数字，和真金白银的账户，是两回事。</w:t>
      </w:r>
    </w:p>
    <w:p>
      <w:pPr>
        <w:pStyle w:val="BodyText"/>
      </w:pPr>
      <w:r>
        <w:t xml:space="preserve">何小满说：那会不会是他一时紧张，没答上来？</w:t>
      </w:r>
    </w:p>
    <w:p>
      <w:pPr>
        <w:pStyle w:val="BodyText"/>
      </w:pPr>
      <w:r>
        <w:t xml:space="preserve">沈知行说：紧张，答不上来的是”细节”——比如某个账户余额的零头。可他连”现金在哪个账户、能不能动用”都说不清，这不是紧张，是心里没这本账。管财务的人，手里可以没有账本，心里不能没有”钱在哪儿”的活地图。他顿了顿，又说：你往后也要记住，判断一个人靠不靠谱，别看他说得顺不顺，看他答得上答不上那些”最基础、最要命”的问题。顺溜的话，是背出来的；扎实的数，是长在心里的。</w:t>
      </w:r>
    </w:p>
    <w:p>
      <w:pPr>
        <w:pStyle w:val="BodyText"/>
      </w:pPr>
      <w:r>
        <w:t xml:space="preserve">何小满说：那您打算怎么办？</w:t>
      </w:r>
    </w:p>
    <w:p>
      <w:pPr>
        <w:pStyle w:val="BodyText"/>
      </w:pPr>
      <w:r>
        <w:t xml:space="preserve">沈知行说：信报表，不如信凭证。他起身，说：走，跟我去趟财务部。既然报表靠不住，我就连夜，把原始凭证，调出来看。</w:t>
      </w:r>
    </w:p>
    <w:p>
      <w:pPr>
        <w:pStyle w:val="BodyText"/>
      </w:pPr>
      <w:r>
        <w:t xml:space="preserve">那一夜，沈知行带着何小满，一头扎进财务部的档案室，把集团核心项目的原始凭证，一张一张翻出来，跟报表上的数字，一笔一笔对。对到后半夜，何小满的眼睛都酸了，可沈知行却越对越精神。</w:t>
      </w:r>
    </w:p>
    <w:p>
      <w:pPr>
        <w:pStyle w:val="BodyText"/>
      </w:pPr>
      <w:r>
        <w:t xml:space="preserve">他指着一处，对何小满说：你看，报表上这一笔，记的是成本。可凭证上，根本没有对应的单据。这账，是”做”出来的。</w:t>
      </w:r>
    </w:p>
    <w:p>
      <w:pPr>
        <w:pStyle w:val="BodyText"/>
      </w:pPr>
      <w:r>
        <w:t xml:space="preserve">何小满凑过去看，那是一笔不小的成本支出，可对应的原始凭证栏，空空荡荡。她又翻了几笔，发现类似的情况不少——有的是发票和合同对不上，有的是入库单日期晚于付款日期，还有几笔大额支出，凭证上的签名，笔迹看着都是一个模子出来的。</w:t>
      </w:r>
    </w:p>
    <w:p>
      <w:pPr>
        <w:pStyle w:val="BodyText"/>
      </w:pPr>
      <w:r>
        <w:t xml:space="preserve">她心里发凉，说：沈总，这些都是……做出来的？</w:t>
      </w:r>
    </w:p>
    <w:p>
      <w:pPr>
        <w:pStyle w:val="BodyText"/>
      </w:pPr>
      <w:r>
        <w:t xml:space="preserve">沈知行说：账是人做的。做账的人想让你看到什么，报表上就是什么。可凭证不一样。凭证是一笔一笔业务留下的脚印，脚印合不上，就说明路走得不对。他顺手又抽出几张凭证，教她看门道：你看这张，付款审批单上的日期，比发票日期还早——钱都付了，票还没开，这在正规流程里说不过去；再看这张，入库单上没有保管员的签字，只有财务一个人的名——料到底进没进，谁也不知道。这些破绽，报表上看不出来，凭证上一翻就现形。</w:t>
      </w:r>
    </w:p>
    <w:p>
      <w:pPr>
        <w:pStyle w:val="BodyText"/>
      </w:pPr>
      <w:r>
        <w:t xml:space="preserve">何小满说：那咱们，连夜把这些都记下来？</w:t>
      </w:r>
    </w:p>
    <w:p>
      <w:pPr>
        <w:pStyle w:val="BodyText"/>
      </w:pPr>
      <w:r>
        <w:t xml:space="preserve">沈知行说：不止记，还要分类。哪些是单据不全，哪些是票货不符，哪些是签名可疑，哪些是时间倒挂——分门别类，将来一件一件查。他合上账本，又说：你看，光翻这半宿，就翻出这么多对不上的。华衡这摊子的水，比我想的还要深。</w:t>
      </w:r>
    </w:p>
    <w:p>
      <w:pPr>
        <w:pStyle w:val="BodyText"/>
      </w:pPr>
      <w:r>
        <w:t xml:space="preserve">何小满想起白天邹凯那副滴水不漏的样子，又问：那邹总报的现金数，咱们是不是也得从头核？</w:t>
      </w:r>
    </w:p>
    <w:p>
      <w:pPr>
        <w:pStyle w:val="BodyText"/>
      </w:pPr>
      <w:r>
        <w:t xml:space="preserve">沈知行说：当然要核。可核现金，不看他嘴上说的数，看两样东西——一样是银行对账单，逐户拉出来跟账面余额对；一样是资金流水，看大额进出都走了谁的手。报表上的现金，是”账面数”；对账单上的现金，才是”银行数”。两个数对不上，中间必有故事。他心里有数，嘴上不说，等对完再说。</w:t>
      </w:r>
    </w:p>
    <w:p>
      <w:pPr>
        <w:pStyle w:val="BodyText"/>
      </w:pPr>
      <w:r>
        <w:t xml:space="preserve">天快亮的时候，沈知行合上最后一本凭证，说：纸上这些数，得跟地上的东西，对一对，才算数。他站起身，活动了一下僵硬的肩膀，说：走，明天，跟我下工地。越是深，越要探到底。</w:t>
      </w:r>
    </w:p>
    <w:p>
      <w:pPr>
        <w:pStyle w:val="BodyText"/>
      </w:pPr>
      <w:r>
        <w:t xml:space="preserve">何小满看着窗外泛白的天色，心里又沉又亮。她忽然明白，为什么沈知行不肯接邹凯的报表——因为真正管事的，看的不是别人递上来的漂亮话，而是藏在最底下的、做不了假的原始凭证。报表可以是文章，凭证才是账本的骨头。</w:t>
      </w:r>
    </w:p>
    <w:p>
      <w:r>
        <w:pict>
          <v:rect style="width:0;height:1.5pt" o:hralign="center" o:hrstd="t" o:hr="t"/>
        </w:pict>
      </w:r>
    </w:p>
    <w:bookmarkStart w:id="90" w:name="本章实务工具箱-32"/>
    <w:p>
      <w:pPr>
        <w:pStyle w:val="Heading3"/>
      </w:pPr>
      <w:r>
        <w:t xml:space="preserve">【本章实务工具箱】</w:t>
      </w:r>
    </w:p>
    <w:p>
      <w:pPr>
        <w:pStyle w:val="FirstParagraph"/>
      </w:pPr>
      <w:r>
        <w:rPr>
          <w:bCs/>
          <w:b/>
        </w:rPr>
        <w:t xml:space="preserve">一、知识点：粉饰报表的常见手法</w:t>
      </w:r>
    </w:p>
    <w:p>
      <w:pPr>
        <w:pStyle w:val="BodyText"/>
      </w:pPr>
      <w:r>
        <w:t xml:space="preserve">做账的人想”修饰”报表，翻来覆去就那几招：一是虚增收入——提前确认、无依据确认，甚至对空壳公司开票；二是少转成本——料已耗用却挂账不结转，或把费用资本化摊进资产；三是少提减值——应收款、存货明明收不回、卖不掉，硬挂着不坏账；四是调节往来——把成本、费用挂进”其他应收款”</w:t>
      </w:r>
      <w:r>
        <w:t xml:space="preserve">“</w:t>
      </w:r>
      <w:r>
        <w:t xml:space="preserve">预付账款</w:t>
      </w:r>
      <w:r>
        <w:t xml:space="preserve">”</w:t>
      </w:r>
      <w:r>
        <w:t xml:space="preserve">，把真实的钱挪到账外；五是伪造单据——补合同、补发票、补签章，给假账”配上”假凭证。凡报表”漂亮”与业务”骨感”反差过大的，都要回到凭证上去验。反过来说，做账人的水平，也体现在”擦痕”上：真账的凭证，签批齐全、时间合理、票货匹配；假账的凭证，再精心，也总有”单证不齐、时间倒挂、笔迹雷同”之类的擦痕。查凭证，就是找擦痕。</w:t>
      </w:r>
    </w:p>
    <w:p>
      <w:pPr>
        <w:pStyle w:val="BodyText"/>
      </w:pPr>
      <w:r>
        <w:rPr>
          <w:bCs/>
          <w:b/>
        </w:rPr>
        <w:t xml:space="preserve">二、实操清单：原始凭证核查五步</w:t>
      </w:r>
    </w:p>
    <w:p>
      <w:pPr>
        <w:numPr>
          <w:ilvl w:val="0"/>
          <w:numId w:val="1101"/>
        </w:numPr>
        <w:pStyle w:val="Compact"/>
      </w:pPr>
      <w:r>
        <w:t xml:space="preserve">抽样本：按重要性原则，选大额、异常、期末集中、关联方往来的凭证重点抽。</w:t>
      </w:r>
    </w:p>
    <w:p>
      <w:pPr>
        <w:numPr>
          <w:ilvl w:val="0"/>
          <w:numId w:val="1101"/>
        </w:numPr>
        <w:pStyle w:val="Compact"/>
      </w:pPr>
      <w:r>
        <w:t xml:space="preserve">验完整：一张凭证对应合同、发票、入库/验收单、付款审批、银行回单，缺一样就标疑。</w:t>
      </w:r>
    </w:p>
    <w:p>
      <w:pPr>
        <w:numPr>
          <w:ilvl w:val="0"/>
          <w:numId w:val="1101"/>
        </w:numPr>
        <w:pStyle w:val="Compact"/>
      </w:pPr>
      <w:r>
        <w:t xml:space="preserve">对勾稽：凭证日期、付款日期、入库日期、发票日期时间顺序是否合理，出现”票在货先”</w:t>
      </w:r>
      <w:r>
        <w:t xml:space="preserve">“</w:t>
      </w:r>
      <w:r>
        <w:t xml:space="preserve">款在票先</w:t>
      </w:r>
      <w:r>
        <w:t xml:space="preserve">”</w:t>
      </w:r>
      <w:r>
        <w:t xml:space="preserve">的时间倒挂，必查。</w:t>
      </w:r>
    </w:p>
    <w:p>
      <w:pPr>
        <w:numPr>
          <w:ilvl w:val="0"/>
          <w:numId w:val="1101"/>
        </w:numPr>
        <w:pStyle w:val="Compact"/>
      </w:pPr>
      <w:r>
        <w:t xml:space="preserve">验真伪：大额发票可通过全国增值税发票查验平台核验；合同、印章、签名与备案底稿比对，警惕”一支笔”式的代签、重签。</w:t>
      </w:r>
    </w:p>
    <w:p>
      <w:pPr>
        <w:numPr>
          <w:ilvl w:val="0"/>
          <w:numId w:val="1101"/>
        </w:numPr>
        <w:pStyle w:val="Compact"/>
      </w:pPr>
      <w:r>
        <w:t xml:space="preserve">看连续：凭证编号是否连续，出现跳号、断号、作废密集，往往是抽走真凭证、补了假凭证。</w:t>
      </w:r>
    </w:p>
    <w:p>
      <w:pPr>
        <w:pStyle w:val="FirstParagraph"/>
      </w:pPr>
      <w:r>
        <w:rPr>
          <w:bCs/>
          <w:b/>
        </w:rPr>
        <w:t xml:space="preserve">三、知识点：为什么”凭证不撒谎”与”四流一致”</w:t>
      </w:r>
    </w:p>
    <w:p>
      <w:pPr>
        <w:pStyle w:val="BodyText"/>
      </w:pPr>
      <w:r>
        <w:t xml:space="preserve">报表是汇总数，可以人为加工；凭证是业务原始留痕，一笔业务对应一套单据链。核查的基本逻辑是”账证相符、账实相符、账账相符”——报表要与凭证相符，凭证要与实物相符，总账要与明细账、银行账相符。链条上任何一环对不上，就是疑点。这也是为什么内部审计、外部审计都把”凭证抽查”作为基础程序。</w:t>
      </w:r>
    </w:p>
    <w:p>
      <w:pPr>
        <w:pStyle w:val="BodyText"/>
      </w:pPr>
      <w:r>
        <w:t xml:space="preserve">对施工企业，还有一个更实用的核查框架叫”四流一致”：合同流（签了合同）、资金流（付了款）、发票流（开了票）、货物流/实物流（料进了场、活干了）四者要能对上。材料采购，合同签了、钱付了、票开了，可料没进场、磅单缺失——四流缺一环，就是疑点。另外，一个财务负责人答不出”现金在哪个账户、能否动用”，本身就是失职信号——主管财务的人，心里必须有一本”钱在哪儿”的活账。</w:t>
      </w:r>
    </w:p>
    <w:p>
      <w:pPr>
        <w:pStyle w:val="BodyText"/>
      </w:pPr>
      <w:r>
        <w:rPr>
          <w:bCs/>
          <w:b/>
        </w:rPr>
        <w:t xml:space="preserve">四、方法论</w:t>
      </w:r>
    </w:p>
    <w:p>
      <w:pPr>
        <w:pStyle w:val="BodyText"/>
      </w:pPr>
      <w:r>
        <w:t xml:space="preserve">沈知行”信报表不如信凭证”，体现的是实事求是的精神。毛泽东在《实践论》里讲，概念、判断和推理是理性认识的阶段，但理性认识必须建立在感性材料的基础上。报表是经过加工的”理性产品”，凭证才是最接近事实的”感性材料”。离开原始凭证去信报表，等于离开事实去作判断，必然上当。同时，</w:t>
      </w:r>
      <w:r>
        <w:t xml:space="preserve">“</w:t>
      </w:r>
      <w:r>
        <w:t xml:space="preserve">连夜调凭证、分类造册</w:t>
      </w:r>
      <w:r>
        <w:t xml:space="preserve">”</w:t>
      </w:r>
      <w:r>
        <w:t xml:space="preserve">，是把调查研究的功夫下在别人看不见的地方——真发现问题的人，不在会上，在档案室里。还有一层：问一个人”钱在哪儿、能不能动”，是检验其”心中有没有账”的最快方法——真正管过钱的人，答得上来；只会背报表的人，一问就露。</w:t>
      </w:r>
    </w:p>
    <w:p>
      <w:r>
        <w:pict>
          <v:rect style="width:0;height:1.5pt" o:hralign="center" o:hrstd="t" o:hr="t"/>
        </w:pict>
      </w:r>
    </w:p>
    <w:bookmarkEnd w:id="90"/>
    <w:bookmarkEnd w:id="91"/>
    <w:bookmarkStart w:id="93" w:name="第三十四章-盘点"/>
    <w:p>
      <w:pPr>
        <w:pStyle w:val="Heading2"/>
      </w:pPr>
      <w:r>
        <w:t xml:space="preserve">第三十四章 盘点</w:t>
      </w:r>
    </w:p>
    <w:p>
      <w:pPr>
        <w:pStyle w:val="FirstParagraph"/>
      </w:pPr>
      <w:r>
        <w:t xml:space="preserve">沈知行上任的第四天，没坐办公室，直接带着何小满和几个骨干，一头扎进了工地。他要去实地盘点——看看集团那上百个”账面光鲜”的项目，到底是个什么真实样子。</w:t>
      </w:r>
    </w:p>
    <w:p>
      <w:pPr>
        <w:pStyle w:val="BodyText"/>
      </w:pPr>
      <w:r>
        <w:t xml:space="preserve">他挑了三个典型的项目。何小满问他为什么挑这三个，他说：报表上的东西，光看好的看不出毛病。要挑，就挑”三个最”——报表上最漂亮的，报表上最平常的，报表上最差的。最漂亮的，看它是不是真漂亮；最平常的，看它是不是真正常；最差的，看它是不是真该死。三个极端都摸透了，中间那一大片，也就有了底。</w:t>
      </w:r>
    </w:p>
    <w:p>
      <w:pPr>
        <w:pStyle w:val="BodyText"/>
      </w:pPr>
      <w:r>
        <w:t xml:space="preserve">第一个，是市中心的写字楼。报表上，这项目”进度正常，销售良好”。可沈知行一到现场，就发现不对——工地上静悄悄的，工人稀稀拉拉，还有不少在打牌。他拦住一个工头，问：这楼，进度到哪儿了？</w:t>
      </w:r>
    </w:p>
    <w:p>
      <w:pPr>
        <w:pStyle w:val="BodyText"/>
      </w:pPr>
      <w:r>
        <w:t xml:space="preserve">工头说：老板，这楼，早停工半个月了。材料断了，工钱也欠着，工人都想跑。</w:t>
      </w:r>
    </w:p>
    <w:p>
      <w:pPr>
        <w:pStyle w:val="BodyText"/>
      </w:pPr>
      <w:r>
        <w:t xml:space="preserve">何小满在旁边，心里一沉。这跟报表上写的”进度正常”，差了十万八千里。她低声问沈知行：沈总，报表上明明写着进度正常，怎么现场是这样？</w:t>
      </w:r>
    </w:p>
    <w:p>
      <w:pPr>
        <w:pStyle w:val="BodyText"/>
      </w:pPr>
      <w:r>
        <w:t xml:space="preserve">沈知行说：进度，是项目自己报上来的。报多少，怎么报，报的人心里有数。你光看数字，看不见工地上的人是不是在干活。他指了指那几个打牌的工人，说：你看，人在这儿，活没干。报表上的”进度”，是纸上的进度；工地上转不转，才是真进度。</w:t>
      </w:r>
    </w:p>
    <w:p>
      <w:pPr>
        <w:pStyle w:val="BodyText"/>
      </w:pPr>
      <w:r>
        <w:t xml:space="preserve">第二个，是城郊的安置房。报表上，这项目”成本受控，回款正常”。可沈知行到了现场，看到的却是堆在料场里发霉的钢筋，和一间间门窗还没装上、在风里晃荡的空房子。他蹲下去，摸了摸那堆钢筋，又抬头看了看那空荡荡的楼体，问项目负责人：这房子，验收入住了吗？</w:t>
      </w:r>
    </w:p>
    <w:p>
      <w:pPr>
        <w:pStyle w:val="BodyText"/>
      </w:pPr>
      <w:r>
        <w:t xml:space="preserve">负责人支支吾吾：快了，快了。</w:t>
      </w:r>
    </w:p>
    <w:p>
      <w:pPr>
        <w:pStyle w:val="BodyText"/>
      </w:pPr>
      <w:r>
        <w:t xml:space="preserve">沈知行说：门窗都没有，怎么入住？你跟我说实话，这项目，到底卡在哪儿？</w:t>
      </w:r>
    </w:p>
    <w:p>
      <w:pPr>
        <w:pStyle w:val="BodyText"/>
      </w:pPr>
      <w:r>
        <w:t xml:space="preserve">负责人这才说了实话：钱没到位，后面几期的工程款，还欠着呢。</w:t>
      </w:r>
    </w:p>
    <w:p>
      <w:pPr>
        <w:pStyle w:val="BodyText"/>
      </w:pPr>
      <w:r>
        <w:t xml:space="preserve">沈知行转身对何小满说：你看，这叫”账实不符”。账上记着钢筋是成本、房子是进度，可钢筋在料场里发霉，房子在风里晾着——实物跟账面，两本账。他弯下腰，捡起一根锈迹斑斑的钢筋，掂了掂：这批料，进库的时候是钱，躺在这儿风吹雨打几个月，锈成这样，还能用几分？账上它还是原价，实际它已经在贬值。盘点的第一桩事，就是把这两本账，对到一起，看看差多少。</w:t>
      </w:r>
    </w:p>
    <w:p>
      <w:pPr>
        <w:pStyle w:val="BodyText"/>
      </w:pPr>
      <w:r>
        <w:t xml:space="preserve">何小满说：那像这种，账上按原价挂着的库存，实际已经贬了值的，怎么核？</w:t>
      </w:r>
    </w:p>
    <w:p>
      <w:pPr>
        <w:pStyle w:val="BodyText"/>
      </w:pPr>
      <w:r>
        <w:t xml:space="preserve">沈知行说：按量、按质、按价，三样一起核。量——账面多少吨，料场实际有多少吨，磅单、台账、实物三对照；质——锈蚀的、过期的、报废的，分出来；价——还能用的按市价重估，不能用的计提减值。核完你再看，这项目报上来的”成本受控”，还站不站得住。清单计价也是这个道理，工程量清单上是多少，实际干出来是多少，得一项一项对，不能拿图纸上的数当实账。</w:t>
      </w:r>
    </w:p>
    <w:p>
      <w:pPr>
        <w:pStyle w:val="BodyText"/>
      </w:pPr>
      <w:r>
        <w:t xml:space="preserve">第三个，是远郊的一个工业园。报表上，这项目”亏损，建议处置”。可沈知行到了现场，却眼前一亮——这个园区，位置虽然偏，可厂房盖得规整，设备也齐全，有企业在里面正常生产，租户也稳定。他问：这个园区，账上怎么记的？</w:t>
      </w:r>
    </w:p>
    <w:p>
      <w:pPr>
        <w:pStyle w:val="BodyText"/>
      </w:pPr>
      <w:r>
        <w:t xml:space="preserve">负责人说：沈总，这园区当初投得多，账面摊子大，摊下来就”亏损”了。可实际呢，每年租金收入稳得很，是好资产。</w:t>
      </w:r>
    </w:p>
    <w:p>
      <w:pPr>
        <w:pStyle w:val="BodyText"/>
      </w:pPr>
      <w:r>
        <w:t xml:space="preserve">何小满有些意外：账面亏损的，反而是好资产？</w:t>
      </w:r>
    </w:p>
    <w:p>
      <w:pPr>
        <w:pStyle w:val="BodyText"/>
      </w:pPr>
      <w:r>
        <w:t xml:space="preserve">沈知行说：所以更不能光看报表。报表上的”亏损”，可能是把前期投入摊得狠了，也可能是被人为做亏了。到底是哪种，得到现场看，看厂房是不是有人用、租金是不是真的在收、租户是不是真的在付钱。资产好不好，不在账面上，在地上。</w:t>
      </w:r>
    </w:p>
    <w:p>
      <w:pPr>
        <w:pStyle w:val="BodyText"/>
      </w:pPr>
      <w:r>
        <w:t xml:space="preserve">何小满说：那咱们回去，是不是得把报表上的口径，重新调一调？</w:t>
      </w:r>
    </w:p>
    <w:p>
      <w:pPr>
        <w:pStyle w:val="BodyText"/>
      </w:pPr>
      <w:r>
        <w:t xml:space="preserve">沈知行说：先不急着调报表，先把”实情”记扎实。报表的口径，将来要按真实情况重算；可今天这一趟，是把”真”记下来。真搞清楚了，口径自然就清楚了。他指着那个园区，又说：你记住，看资产，要看两本账——一本是会计账，记的是投入和摊提；一本是经营账，记的是现金和收益。会计账告诉你”账面上亏不亏”，经营账告诉你”实际上赚不赚”。两个都对上，才敢下结论。</w:t>
      </w:r>
    </w:p>
    <w:p>
      <w:pPr>
        <w:pStyle w:val="BodyText"/>
      </w:pPr>
      <w:r>
        <w:t xml:space="preserve">他带着人，在工地上跑了整整一天。何小满跟在后面，学着沈知行的样子，问工人、查料场、对进度、数出勤，把三个项目翻了个底朝天。回到办公室，他让何小满把这一天看到的，一条一条记下来，跟报表上的数字，摆在一起，做成一张”账面与实情对照表”。</w:t>
      </w:r>
    </w:p>
    <w:p>
      <w:pPr>
        <w:pStyle w:val="BodyText"/>
      </w:pPr>
      <w:r>
        <w:t xml:space="preserve">何小满看着那些触目惊心的对比，说：沈总，报表上的东西，跟实际情况，差得也太远了。最漂亮的说停就停，最平常的料都锈了，最差的反而在赚钱。这报表，还有几成是真的？</w:t>
      </w:r>
    </w:p>
    <w:p>
      <w:pPr>
        <w:pStyle w:val="BodyText"/>
      </w:pPr>
      <w:r>
        <w:t xml:space="preserve">沈知行说：所以我才要亲自下来看。坐在办公室里，听汇报、看报表，看到的都是别人想让你看到的。只有到了实地，你才知道，那些数字背后，到底是真楼，还是画出来的楼。</w:t>
      </w:r>
    </w:p>
    <w:p>
      <w:pPr>
        <w:pStyle w:val="BodyText"/>
      </w:pPr>
      <w:r>
        <w:t xml:space="preserve">他顿了顿，说：没有调查，就没有发言权。这话，不是喊给外人听的，是咱们自己，必须信的。华衡要治这摊子，第一步，就是先把真实情况摸清楚。底子都没摸清，谈什么救？</w:t>
      </w:r>
    </w:p>
    <w:p>
      <w:pPr>
        <w:pStyle w:val="BodyText"/>
      </w:pPr>
      <w:r>
        <w:t xml:space="preserve">何小满听着，重重地点了点头。她忽然明白，沈知行这趟实地盘点，不是走过场，而是要给华衡这副烂摊子，下一剂真正对症的药——而这剂药的头一味，就是”实事求是”。她也记住了”三个最”的选样法子：看一个系统，先看它的极端，极端能照出规律。</w:t>
      </w:r>
    </w:p>
    <w:p>
      <w:r>
        <w:pict>
          <v:rect style="width:0;height:1.5pt" o:hralign="center" o:hrstd="t" o:hr="t"/>
        </w:pict>
      </w:r>
    </w:p>
    <w:bookmarkStart w:id="92" w:name="本章实务工具箱-33"/>
    <w:p>
      <w:pPr>
        <w:pStyle w:val="Heading3"/>
      </w:pPr>
      <w:r>
        <w:t xml:space="preserve">【本章实务工具箱】</w:t>
      </w:r>
    </w:p>
    <w:p>
      <w:pPr>
        <w:pStyle w:val="FirstParagraph"/>
      </w:pPr>
      <w:r>
        <w:rPr>
          <w:bCs/>
          <w:b/>
        </w:rPr>
        <w:t xml:space="preserve">一、知识点：盘点不是”数东西”，是”对账实”</w:t>
      </w:r>
    </w:p>
    <w:p>
      <w:pPr>
        <w:pStyle w:val="BodyText"/>
      </w:pPr>
      <w:r>
        <w:t xml:space="preserve">实地盘点的本质，是把账面记录与实物状态逐项核对：账面有、实物无，是虚列资产或资产已流失；实物有、账面无，是账外资产或漏记；账面与实物都在但状态不符（停工、损坏、发霉、闲置），是资产质量恶化。对施工企业，重点盘四类：在建工程（形象进度与账面确认进度是否一致）、材料物资（数量、质量、存放状态与账面价是否相符）、机械设备（在用、闲置、报废状态与账面净值）、已完未结工程（实物完成量与结算申报量是否相符）。核对工程量，底本是《建设工程工程量清单计价规范》（GB 50500-2013）的清单口径——清单开列多少、实际完成多少、结算确认多少，三项对不上，中间就是水分。</w:t>
      </w:r>
    </w:p>
    <w:p>
      <w:pPr>
        <w:pStyle w:val="BodyText"/>
      </w:pPr>
      <w:r>
        <w:rPr>
          <w:bCs/>
          <w:b/>
        </w:rPr>
        <w:t xml:space="preserve">二、实操清单：项目实地盘点八问</w:t>
      </w:r>
    </w:p>
    <w:p>
      <w:pPr>
        <w:numPr>
          <w:ilvl w:val="0"/>
          <w:numId w:val="1102"/>
        </w:numPr>
        <w:pStyle w:val="Compact"/>
      </w:pPr>
      <w:r>
        <w:t xml:space="preserve">现场有没有人在干活？干的是什么？出勤多少？</w:t>
      </w:r>
    </w:p>
    <w:p>
      <w:pPr>
        <w:numPr>
          <w:ilvl w:val="0"/>
          <w:numId w:val="1102"/>
        </w:numPr>
        <w:pStyle w:val="Compact"/>
      </w:pPr>
      <w:r>
        <w:t xml:space="preserve">停工的项目，停了多久？原因是什么？复工条件是什么？</w:t>
      </w:r>
    </w:p>
    <w:p>
      <w:pPr>
        <w:numPr>
          <w:ilvl w:val="0"/>
          <w:numId w:val="1102"/>
        </w:numPr>
        <w:pStyle w:val="Compact"/>
      </w:pPr>
      <w:r>
        <w:t xml:space="preserve">材料库存与账面数差多少？账龄多长？有没有变质报废？</w:t>
      </w:r>
    </w:p>
    <w:p>
      <w:pPr>
        <w:numPr>
          <w:ilvl w:val="0"/>
          <w:numId w:val="1102"/>
        </w:numPr>
        <w:pStyle w:val="Compact"/>
      </w:pPr>
      <w:r>
        <w:t xml:space="preserve">形象进度（实际盖到第几层、完成多少量）与账面确认的进度差多少？</w:t>
      </w:r>
    </w:p>
    <w:p>
      <w:pPr>
        <w:numPr>
          <w:ilvl w:val="0"/>
          <w:numId w:val="1102"/>
        </w:numPr>
        <w:pStyle w:val="Compact"/>
      </w:pPr>
      <w:r>
        <w:t xml:space="preserve">已完工程有没有办验收、有没有交付、有没有结算？</w:t>
      </w:r>
    </w:p>
    <w:p>
      <w:pPr>
        <w:numPr>
          <w:ilvl w:val="0"/>
          <w:numId w:val="1102"/>
        </w:numPr>
        <w:pStyle w:val="Compact"/>
      </w:pPr>
      <w:r>
        <w:t xml:space="preserve">租金/收入类资产，实际在收的现金流是多少？租户是真是假？</w:t>
      </w:r>
    </w:p>
    <w:p>
      <w:pPr>
        <w:numPr>
          <w:ilvl w:val="0"/>
          <w:numId w:val="1102"/>
        </w:numPr>
        <w:pStyle w:val="Compact"/>
      </w:pPr>
      <w:r>
        <w:t xml:space="preserve">工人工资、材料款、分包款，实际欠付多少？与账面应付差多少？</w:t>
      </w:r>
    </w:p>
    <w:p>
      <w:pPr>
        <w:numPr>
          <w:ilvl w:val="0"/>
          <w:numId w:val="1102"/>
        </w:numPr>
        <w:pStyle w:val="Compact"/>
      </w:pPr>
      <w:r>
        <w:t xml:space="preserve">有没有账外资产、账外负债（未入账的担保、租赁、赔偿）？</w:t>
      </w:r>
    </w:p>
    <w:p>
      <w:pPr>
        <w:pStyle w:val="FirstParagraph"/>
      </w:pPr>
      <w:r>
        <w:t xml:space="preserve">八问是”提纲”，实际盘点还要”跟着感觉走”：到一个项目，先不急着看账，先看门卫的表情、看料场的车辙、看办公室的烟灰缸——一个项目活不活、旺不旺，到了现场，十分钟就能嗅出七八分。感觉是线索，账实核对是定论，两者结合，才不出错。</w:t>
      </w:r>
    </w:p>
    <w:p>
      <w:pPr>
        <w:pStyle w:val="BodyText"/>
      </w:pPr>
      <w:r>
        <w:rPr>
          <w:bCs/>
          <w:b/>
        </w:rPr>
        <w:t xml:space="preserve">三、知识点：怎么让盘点结果”算数”</w:t>
      </w:r>
    </w:p>
    <w:p>
      <w:pPr>
        <w:pStyle w:val="BodyText"/>
      </w:pPr>
      <w:r>
        <w:t xml:space="preserve">盘点要形成书面证据：现场照片、视频、访谈记录、原始单据复印件，关键项目要请项目负责人签字确认。涉及债权债务的，可采用函证程序，向对方单位发函确认余额；涉及实物资产的，可组织盘点小组交叉复核。所有盘点记录按项目归档，形成”账面—实情对照表”，作为后续判断”救、缓、弃”的第一手依据。盘点的纪律是：只听证据，不信解释；先记事实，后听原因。数据口径上还要注意：盘点出来的”形象进度”要与合同约定的计价口径（综合单价、暂列金额、变更签证）对齐，否则进度数字对上了，结算金额照样对不上。</w:t>
      </w:r>
    </w:p>
    <w:p>
      <w:pPr>
        <w:pStyle w:val="BodyText"/>
      </w:pPr>
      <w:r>
        <w:rPr>
          <w:bCs/>
          <w:b/>
        </w:rPr>
        <w:t xml:space="preserve">四、方法论</w:t>
      </w:r>
    </w:p>
    <w:p>
      <w:pPr>
        <w:pStyle w:val="BodyText"/>
      </w:pPr>
      <w:r>
        <w:t xml:space="preserve">“</w:t>
      </w:r>
      <w:r>
        <w:t xml:space="preserve">没有调查，没有发言权</w:t>
      </w:r>
      <w:r>
        <w:t xml:space="preserve">”</w:t>
      </w:r>
      <w:r>
        <w:t xml:space="preserve">出自毛泽东《反对本本主义》，是这一章的主旨。调查就是解决问题——不调查清楚项目的真实状态，任何”救哪个、砍哪个”的决策都是盲人摸象。沈知行挑”报表最好、报表平常、报表最差”三个典型项目下手，正是”解剖麻雀”的方法：不贪多，先把一个麻雀解剖透，规律自然就出来了。三个极端摸透了，中间的常态就有了参照系——这就是”从个别到一般”的认识方法。而”会计账”与”经营账”两本账对看，正是”透过现象看本质”：账面亏损未必真亏，账面盈利未必真赚，钱和实物落在地上，才算数。</w:t>
      </w:r>
    </w:p>
    <w:p>
      <w:r>
        <w:pict>
          <v:rect style="width:0;height:1.5pt" o:hralign="center" o:hrstd="t" o:hr="t"/>
        </w:pict>
      </w:r>
    </w:p>
    <w:bookmarkEnd w:id="92"/>
    <w:bookmarkEnd w:id="93"/>
    <w:bookmarkStart w:id="95" w:name="第三十五章-现金"/>
    <w:p>
      <w:pPr>
        <w:pStyle w:val="Heading2"/>
      </w:pPr>
      <w:r>
        <w:t xml:space="preserve">第三十五章 现金</w:t>
      </w:r>
    </w:p>
    <w:p>
      <w:pPr>
        <w:pStyle w:val="FirstParagraph"/>
      </w:pPr>
      <w:r>
        <w:t xml:space="preserve">实地盘点完，沈知行带着人，把集团的账，从里到外，又狠狠核了一遍。这一次，他不看报表，只看现金——每一笔流水、每一个账户、每一笔真金白银的进出。</w:t>
      </w:r>
    </w:p>
    <w:p>
      <w:pPr>
        <w:pStyle w:val="BodyText"/>
      </w:pPr>
      <w:r>
        <w:t xml:space="preserve">核了几天，结论出来了。何小满拿着报告，手都在抖。她跟沈知行说：沈总，集团真正的家底，比报表上写的，少了一大截。报表上那些”利润”，很大一部分，都是挂在账上的应收款、存货，还有……一些说不清的往来。</w:t>
      </w:r>
    </w:p>
    <w:p>
      <w:pPr>
        <w:pStyle w:val="BodyText"/>
      </w:pPr>
      <w:r>
        <w:t xml:space="preserve">沈知行说：说白了，就是报表好看，兜里没钱。</w:t>
      </w:r>
    </w:p>
    <w:p>
      <w:pPr>
        <w:pStyle w:val="BodyText"/>
      </w:pPr>
      <w:r>
        <w:t xml:space="preserve">何小满说：对。尤其有几笔大的应收款，对方公司都已经倒了，根本要不回来，可账上还挂着”资产”。还有几笔存货，也早成烂账了。</w:t>
      </w:r>
    </w:p>
    <w:p>
      <w:pPr>
        <w:pStyle w:val="BodyText"/>
      </w:pPr>
      <w:r>
        <w:t xml:space="preserve">沈知行说：这几笔，你查过账龄没有？</w:t>
      </w:r>
    </w:p>
    <w:p>
      <w:pPr>
        <w:pStyle w:val="BodyText"/>
      </w:pPr>
      <w:r>
        <w:t xml:space="preserve">何小满说：查了。最长的，挂了三四年了。按会计准则，早该计提坏账准备了。</w:t>
      </w:r>
    </w:p>
    <w:p>
      <w:pPr>
        <w:pStyle w:val="BodyText"/>
      </w:pPr>
      <w:r>
        <w:t xml:space="preserve">沈知行说：那为什么没提？是漏了，还是有人不愿意提？</w:t>
      </w:r>
    </w:p>
    <w:p>
      <w:pPr>
        <w:pStyle w:val="BodyText"/>
      </w:pPr>
      <w:r>
        <w:t xml:space="preserve">何小满说：听财务那边说，邹总的意思，是这些款”还有希望收回”，先挂着，不提减值，报表好看些。</w:t>
      </w:r>
    </w:p>
    <w:p>
      <w:pPr>
        <w:pStyle w:val="BodyText"/>
      </w:pPr>
      <w:r>
        <w:t xml:space="preserve">沈知行冷笑一声：怕报表不好看，就把风险捂在账上。可风险不会因为你捂，就消失。它只会越滚越大，最后一起爆。他顿了顿，又说：小满，你要明白，这笔账，不是”提不提”的事，是”真不真”的事。该提的不提，报表上的利润就是假的；假的利润撑着假的信心，假的信心又撑着假的投资，一环套一环，早晚全塌。</w:t>
      </w:r>
    </w:p>
    <w:p>
      <w:pPr>
        <w:pStyle w:val="BodyText"/>
      </w:pPr>
      <w:r>
        <w:t xml:space="preserve">何小满说：可我听财务上的人讲，坏账准备现在不是按账龄拍脑袋提了，是讲”预期信用损失”——按账龄组合也好，单项评估也好，总得有个方法。这几笔账，真按模型算，该提多少？</w:t>
      </w:r>
    </w:p>
    <w:p>
      <w:pPr>
        <w:pStyle w:val="BodyText"/>
      </w:pPr>
      <w:r>
        <w:t xml:space="preserve">沈知行说：你问到点子上了。按《企业会计准则第22号——金融工具确认和计量》，应收款要按预期信用损失模型计提减值。实务里就两条路：金额小、笔数多的，按账龄组合计提——一年以内一个比例、一到两年一个比例、两年以上一个比例，账龄越长提得越多；金额大、风险高的，单项评估——客户已经注销的、进了破产程序的、失联多年的，逐个看，该全额计提就全额计提。你把这批烂账按这两条路算一遍，该提的数字，就会自己跳出来。</w:t>
      </w:r>
    </w:p>
    <w:p>
      <w:pPr>
        <w:pStyle w:val="BodyText"/>
      </w:pPr>
      <w:r>
        <w:t xml:space="preserve">何小满说：那提了这么多，报表上的利润，怕是要掉一大截。下半年要是再核销几笔，账面可能就变成亏损了。董事会那边，会不会不答应？</w:t>
      </w:r>
    </w:p>
    <w:p>
      <w:pPr>
        <w:pStyle w:val="BodyText"/>
      </w:pPr>
      <w:r>
        <w:t xml:space="preserve">沈知行说：账面从盈利变成亏损，难看，可那是真的。真，就经得起看。相反，那些”账上有利润、兜里没现金”的企业，看着风光，一遇风浪就垮，那才叫难看。他顿了顿，又说：再说了，这笔账迟早要认。早认，窟窿小；晚认，窟窿大。咱们现在核销，是把该认的账认了，把身子洗干净，轻装上阵。留着假利润，等于背着一袋石头游泳，早晚沉底。</w:t>
      </w:r>
    </w:p>
    <w:p>
      <w:pPr>
        <w:pStyle w:val="BodyText"/>
      </w:pPr>
      <w:r>
        <w:t xml:space="preserve">何小满说：可对外头怎么交代？债主、银行，看到利润下滑，会不会更慌？</w:t>
      </w:r>
    </w:p>
    <w:p>
      <w:pPr>
        <w:pStyle w:val="BodyText"/>
      </w:pPr>
      <w:r>
        <w:t xml:space="preserve">沈知行说：恰恰相反。你主动把账做实，是在告诉外头两件事：第一，华衡知道自己的真实情况，不装；第二，华衡正在清理风险，有章法。一个”知道自己病在哪、正在治病”的企业，比一个”捂着肚子说没事”的企业，更值得信任。当然，对外披露的节奏和口径，要跟审计、法务一起定，不能今天一个说法、明天一个说法。</w:t>
      </w:r>
    </w:p>
    <w:p>
      <w:pPr>
        <w:pStyle w:val="BodyText"/>
      </w:pPr>
      <w:r>
        <w:t xml:space="preserve">何小满又想起一桩事：沈总，现金流量表上，经营性现金流是负的，可账上的现金没见少多少。我翻了半天，没想明白，这钱是从哪儿补上的？</w:t>
      </w:r>
    </w:p>
    <w:p>
      <w:pPr>
        <w:pStyle w:val="BodyText"/>
      </w:pPr>
      <w:r>
        <w:t xml:space="preserve">沈知行说：问到这儿，就是往深里走了。现金的进出，分三块——经营、投资、筹资。经营性现金流是负的，说明主业不造血；账上现金没见底，多半是筹资在补——借来的钱、收进来的保证金、股东拆借，都算筹资。你把三张表拉出来，看三条线各是正是负：经营负、筹资正，叫”借新还旧过日子”；投资负、筹资正，叫”加杠杆扩张”。华衡现在哪条线在撑？你回去把这笔账算出来，心里就有数了——账面现金没少，不等于日子好过，得看是哪条线在往里灌水。灌水灌到哪天，就是哪天出事。</w:t>
      </w:r>
    </w:p>
    <w:p>
      <w:pPr>
        <w:pStyle w:val="BodyText"/>
      </w:pPr>
      <w:r>
        <w:t xml:space="preserve">何小满问：沈总，这些烂账，怎么办？</w:t>
      </w:r>
    </w:p>
    <w:p>
      <w:pPr>
        <w:pStyle w:val="BodyText"/>
      </w:pPr>
      <w:r>
        <w:t xml:space="preserve">沈知行说：该计提的计提，该核销的核销，不能让它继续挂在账上装门面。账要清，就得清得彻底。遮遮掩掩，留着这些假数，等于给自己埋雷。他顿了顿，又说：不过，这一步只是把账做真。更麻烦的是——小满，你有没有想过，华衡这么大的窟窿，光靠管理不善，填得出来吗？</w:t>
      </w:r>
    </w:p>
    <w:p>
      <w:pPr>
        <w:pStyle w:val="BodyText"/>
      </w:pPr>
      <w:r>
        <w:t xml:space="preserve">何小满一愣，说：您的意思是……</w:t>
      </w:r>
    </w:p>
    <w:p>
      <w:pPr>
        <w:pStyle w:val="BodyText"/>
      </w:pPr>
      <w:r>
        <w:t xml:space="preserve">沈知行说：我怀疑，这窟窿背后，有人在掏。报表做得这么漂亮，却窟窿这么大，这里面，怕是藏着一条更大的利益链。咱们核出的这几笔，可能只是这条链子露出来的冰山一角。</w:t>
      </w:r>
    </w:p>
    <w:p>
      <w:pPr>
        <w:pStyle w:val="BodyText"/>
      </w:pPr>
      <w:r>
        <w:t xml:space="preserve">何小满心里一紧。她想起邹凯那些滴水不漏的汇报，想起那些”无中生有”的成本，想起那批账龄长得不正常的应收款，忽然觉得，这一切，似乎都串起来了。有些钱，客户早就付了，可账上还挂着”应收”；有些钱，转了几道手，最后进了说不清的账户。她说：沈总，那咱们……</w:t>
      </w:r>
    </w:p>
    <w:p>
      <w:pPr>
        <w:pStyle w:val="BodyText"/>
      </w:pPr>
      <w:r>
        <w:t xml:space="preserve">沈知行说：先不动声色。这水底下的东西，得一点一点挖。咱们先把账彻底核清，把现金彻底盘实，等证据足了，再收网。</w:t>
      </w:r>
    </w:p>
    <w:p>
      <w:pPr>
        <w:pStyle w:val="BodyText"/>
      </w:pPr>
      <w:r>
        <w:t xml:space="preserve">他望着窗外，声音很沉：现金不会骗人。骗人的，从来都是人。而人，早晚会露馅。</w:t>
      </w:r>
    </w:p>
    <w:p>
      <w:pPr>
        <w:pStyle w:val="BodyText"/>
      </w:pPr>
      <w:r>
        <w:t xml:space="preserve">何小满看着他，心里翻涌。她隐隐觉得，华衡这摊浑水底下，藏着的，恐怕是一桩她都不敢想的大事。而这，才刚刚开始。她低头看着手里那份报告，忽然想起沈知行说过的话：账面是面子，现金是日子。面子上好看的日子，是靠不住的；日子过不下去的时候，面子一文不值。华衡要翻过这座山，第一步，不是把面子撑住，而是把日子过实。</w:t>
      </w:r>
    </w:p>
    <w:p>
      <w:r>
        <w:pict>
          <v:rect style="width:0;height:1.5pt" o:hralign="center" o:hrstd="t" o:hr="t"/>
        </w:pict>
      </w:r>
    </w:p>
    <w:bookmarkStart w:id="94" w:name="本章实务工具箱-34"/>
    <w:p>
      <w:pPr>
        <w:pStyle w:val="Heading3"/>
      </w:pPr>
      <w:r>
        <w:t xml:space="preserve">【本章实务工具箱】</w:t>
      </w:r>
    </w:p>
    <w:p>
      <w:pPr>
        <w:pStyle w:val="FirstParagraph"/>
      </w:pPr>
      <w:r>
        <w:rPr>
          <w:bCs/>
          <w:b/>
        </w:rPr>
        <w:t xml:space="preserve">一、知识点：应收款为什么是”利润的雷”</w:t>
      </w:r>
    </w:p>
    <w:p>
      <w:pPr>
        <w:pStyle w:val="BodyText"/>
      </w:pPr>
      <w:r>
        <w:t xml:space="preserve">施工企业确认收入，靠的是履约进度；可钱到不到账，是另一回事。应收款挂在账上，利润是记上了，现金却没进来。按《企业会计准则第22号——金融工具确认和计量》（财会〔2017〕7号修订发布），应收款要按预期信用损失模型计提坏账准备；实际收不回、符合核销条件的，经审批后核销。常见错误是”该提不提”：为了报表好看，把坏账风险长期捂在账上，一旦集中爆雷，利润一夜清零甚至倒挂。财务负责人以”还有希望收回”为由拒提减值，本身就是高风险信号，必须书面记录、按程序处理。施工企业的应收款还有个特点：很多是”干了活、没结算”形成的合同资产与应收，账龄被”结算流程”掩盖——判断坏账，不能只看账龄表，还要穿透到”这活干没干、这钱有没有人认”。</w:t>
      </w:r>
    </w:p>
    <w:p>
      <w:pPr>
        <w:pStyle w:val="BodyText"/>
      </w:pPr>
      <w:r>
        <w:rPr>
          <w:bCs/>
          <w:b/>
        </w:rPr>
        <w:t xml:space="preserve">二、知识点：坏账计提的两条路</w:t>
      </w:r>
    </w:p>
    <w:p>
      <w:pPr>
        <w:numPr>
          <w:ilvl w:val="0"/>
          <w:numId w:val="1103"/>
        </w:numPr>
        <w:pStyle w:val="Compact"/>
      </w:pPr>
      <w:r>
        <w:t xml:space="preserve">账龄组合计提：按账龄分段（1年以内、1—2年、2—3年、3年以上）设定不同计提比例，账龄越长、比例越高，适用于笔数多、金额分散的应收款。</w:t>
      </w:r>
    </w:p>
    <w:p>
      <w:pPr>
        <w:numPr>
          <w:ilvl w:val="0"/>
          <w:numId w:val="1103"/>
        </w:numPr>
        <w:pStyle w:val="Compact"/>
      </w:pPr>
      <w:r>
        <w:t xml:space="preserve">单项评估计提：对金额大、风险高的单笔应收款单独评估预期信用损失——客户注销、破产、失联、涉诉、被列入经营异常名录的，按可回收金额与账面余额的差额计提，必要时全额计提。</w:t>
      </w:r>
    </w:p>
    <w:p>
      <w:pPr>
        <w:pStyle w:val="FirstParagraph"/>
      </w:pPr>
      <w:r>
        <w:t xml:space="preserve">两条路不是二选一，而是”组合打底、单项补刀”：先按组合计提全覆盖，再对高风险大额逐笔单项评估，二者相加才是完整的减值准备。计提不是一次性的，每个资产负债表日都要重新评估、动态调整。</w:t>
      </w:r>
    </w:p>
    <w:p>
      <w:pPr>
        <w:pStyle w:val="BodyText"/>
      </w:pPr>
      <w:r>
        <w:rPr>
          <w:bCs/>
          <w:b/>
        </w:rPr>
        <w:t xml:space="preserve">三、实操清单：应收款风险排查</w:t>
      </w:r>
    </w:p>
    <w:p>
      <w:pPr>
        <w:numPr>
          <w:ilvl w:val="0"/>
          <w:numId w:val="1104"/>
        </w:numPr>
        <w:pStyle w:val="Compact"/>
      </w:pPr>
      <w:r>
        <w:t xml:space="preserve">编账龄表：按 1 年以内、1—2 年、2—3 年、3 年以上分段列示全部应收款，账龄越长风险越高。</w:t>
      </w:r>
    </w:p>
    <w:p>
      <w:pPr>
        <w:numPr>
          <w:ilvl w:val="0"/>
          <w:numId w:val="1104"/>
        </w:numPr>
        <w:pStyle w:val="Compact"/>
      </w:pPr>
      <w:r>
        <w:t xml:space="preserve">查客户状态：工商信息是否注销、吊销、列入经营异常、进入破产程序；是国企还是民企、有没有付款能力。</w:t>
      </w:r>
    </w:p>
    <w:p>
      <w:pPr>
        <w:numPr>
          <w:ilvl w:val="0"/>
          <w:numId w:val="1104"/>
        </w:numPr>
        <w:pStyle w:val="Compact"/>
      </w:pPr>
      <w:r>
        <w:t xml:space="preserve">分关联方：把客户、供应商、往来单位里的关联方单独列示，关联往来最容易藏猫腻。</w:t>
      </w:r>
    </w:p>
    <w:p>
      <w:pPr>
        <w:numPr>
          <w:ilvl w:val="0"/>
          <w:numId w:val="1104"/>
        </w:numPr>
        <w:pStyle w:val="Compact"/>
      </w:pPr>
      <w:r>
        <w:t xml:space="preserve">看回款记录：有回款的，钱从哪来、是否正常；长期零回款的，必有原因。</w:t>
      </w:r>
    </w:p>
    <w:p>
      <w:pPr>
        <w:numPr>
          <w:ilvl w:val="0"/>
          <w:numId w:val="1104"/>
        </w:numPr>
        <w:pStyle w:val="Compact"/>
      </w:pPr>
      <w:r>
        <w:t xml:space="preserve">定计提方案：按账龄组合计提＋单项计提，提交审批入账。</w:t>
      </w:r>
    </w:p>
    <w:p>
      <w:pPr>
        <w:numPr>
          <w:ilvl w:val="0"/>
          <w:numId w:val="1104"/>
        </w:numPr>
        <w:pStyle w:val="Compact"/>
      </w:pPr>
      <w:r>
        <w:t xml:space="preserve">查”其他应收款”：这是最容易藏钱的科目，逐笔问清性质、对手方、凭证，说不清的单独建档。</w:t>
      </w:r>
    </w:p>
    <w:p>
      <w:pPr>
        <w:pStyle w:val="FirstParagraph"/>
      </w:pPr>
      <w:r>
        <w:t xml:space="preserve">补充一个要点：催收记录要留痕。每一笔应收款的催收，都要有函件、通话记录或拜访记录存档——既是今后诉讼的证据，也是判断”是否计提”的依据。客户失联、拒付、资不抵债的，尽快取得书面或公证证据，早一步计提，早一步减风险。</w:t>
      </w:r>
    </w:p>
    <w:p>
      <w:pPr>
        <w:pStyle w:val="BodyText"/>
      </w:pPr>
      <w:r>
        <w:rPr>
          <w:bCs/>
          <w:b/>
        </w:rPr>
        <w:t xml:space="preserve">四、知识点：坏账核销的合规流程与税务口径</w:t>
      </w:r>
    </w:p>
    <w:p>
      <w:pPr>
        <w:pStyle w:val="BodyText"/>
      </w:pPr>
      <w:r>
        <w:t xml:space="preserve">核销应收款，不是财务拍脑袋就能干的：要有催收记录、法律文书或客户失联证明等证据，按内控权限审批（一般金额分级），涉及国有资产、上市公司的还要履行相应程序。核销后要”账销案存”——账上销了，追索权还在，继续登记台账，防止”核销即放弃、放弃即流失”。同时，核销金额大、占比高的，要反过来查：当初为什么赊账、审批是谁、有没有利益输送，核销既是止血，也是照妖镜。核销还要防”假核销”：有些企业把好端端的应收款”核销”掉，实际是替人抹账——核销必须有催收与失联证据，且证据本身要经得起复核，防止”核销”变成”销账”。</w:t>
      </w:r>
    </w:p>
    <w:p>
      <w:pPr>
        <w:pStyle w:val="BodyText"/>
      </w:pPr>
      <w:r>
        <w:t xml:space="preserve">税务口径要分清两笔账：会计上计提的坏账准备，属于”未经核定的准备金支出”，企业所得税前不得扣除；真正发生损失、符合条件核销的坏账，可以按《企业资产损失所得税税前扣除管理办法》（国家税务总局公告2011年第25号）在税前扣除，凭证据留存备查、申报扣除。也就是说——计提是会计上的谨慎，扣除是税务上的权利，两件事别混在一起做。</w:t>
      </w:r>
    </w:p>
    <w:p>
      <w:pPr>
        <w:pStyle w:val="BodyText"/>
      </w:pPr>
      <w:r>
        <w:rPr>
          <w:bCs/>
          <w:b/>
        </w:rPr>
        <w:t xml:space="preserve">五、知识点：现金流与利润的”勾稽”</w:t>
      </w:r>
    </w:p>
    <w:p>
      <w:pPr>
        <w:pStyle w:val="BodyText"/>
      </w:pPr>
      <w:r>
        <w:t xml:space="preserve">核现金，不能只看现金流量表一个数，要学会用”勾稽关系”验证报表真假：</w:t>
      </w:r>
    </w:p>
    <w:p>
      <w:pPr>
        <w:numPr>
          <w:ilvl w:val="0"/>
          <w:numId w:val="1105"/>
        </w:numPr>
        <w:pStyle w:val="Compact"/>
      </w:pPr>
      <w:r>
        <w:t xml:space="preserve">销售商品、提供劳务收到的现金 ≈ 营业收入（含增值税）＋应收类科目减少－应收类科目增加。收入高、收现低，钱就挂在应收上。</w:t>
      </w:r>
    </w:p>
    <w:p>
      <w:pPr>
        <w:numPr>
          <w:ilvl w:val="0"/>
          <w:numId w:val="1105"/>
        </w:numPr>
        <w:pStyle w:val="Compact"/>
      </w:pPr>
      <w:r>
        <w:t xml:space="preserve">经营性现金流净额与净利润的差异，主要来自三块：非付现成本（折旧、摊销、减值）、营运资金变动（应收、存货、应付）、非经营项目（利息、投资收益）。差异长期巨大且无合理解释，报表就有水分。</w:t>
      </w:r>
    </w:p>
    <w:p>
      <w:pPr>
        <w:numPr>
          <w:ilvl w:val="0"/>
          <w:numId w:val="1105"/>
        </w:numPr>
        <w:pStyle w:val="Compact"/>
      </w:pPr>
      <w:r>
        <w:t xml:space="preserve">判断企业质量的一个快招：把近三年”净利润”和”经营性现金流净额”画两条线——线越靠拢越好，剪刀差越拉越大，越要警惕。</w:t>
      </w:r>
    </w:p>
    <w:p>
      <w:pPr>
        <w:pStyle w:val="FirstParagraph"/>
      </w:pPr>
      <w:r>
        <w:rPr>
          <w:bCs/>
          <w:b/>
        </w:rPr>
        <w:t xml:space="preserve">六、方法论</w:t>
      </w:r>
    </w:p>
    <w:p>
      <w:pPr>
        <w:pStyle w:val="BodyText"/>
      </w:pPr>
      <w:r>
        <w:t xml:space="preserve">“</w:t>
      </w:r>
      <w:r>
        <w:t xml:space="preserve">现金不会骗人</w:t>
      </w:r>
      <w:r>
        <w:t xml:space="preserve">”</w:t>
      </w:r>
      <w:r>
        <w:t xml:space="preserve">，是沈知行一以贯之的判断准绳。利润是会计加工的结果，可以调节；现金是银行账户里真金白银的进出，做不了假。毛泽东讲”要过细地做工作”，核现金、查应收、辨关联，就是这种过细功夫。同时，</w:t>
      </w:r>
      <w:r>
        <w:t xml:space="preserve">“</w:t>
      </w:r>
      <w:r>
        <w:t xml:space="preserve">冰山一角</w:t>
      </w:r>
      <w:r>
        <w:t xml:space="preserve">”</w:t>
      </w:r>
      <w:r>
        <w:t xml:space="preserve">提醒我们：报表上露出来的窟窿，往往只是水面上的部分，水面下的利益链，要靠顺藤摸瓜去挖——该计提的不计提、该核销的不核销，表面是会计处理问题，深层往往是人祸。核销与做实，短期看是”难看”，长期看是”保命”：主动认账的企业赢得信任，装病的企业失去一切。</w:t>
      </w:r>
    </w:p>
    <w:p>
      <w:r>
        <w:pict>
          <v:rect style="width:0;height:1.5pt" o:hralign="center" o:hrstd="t" o:hr="t"/>
        </w:pict>
      </w:r>
    </w:p>
    <w:bookmarkEnd w:id="94"/>
    <w:bookmarkEnd w:id="95"/>
    <w:bookmarkStart w:id="97" w:name="第三十六章-齐头并进"/>
    <w:p>
      <w:pPr>
        <w:pStyle w:val="Heading2"/>
      </w:pPr>
      <w:r>
        <w:t xml:space="preserve">第三十六章 齐头并进</w:t>
      </w:r>
    </w:p>
    <w:p>
      <w:pPr>
        <w:pStyle w:val="FirstParagraph"/>
      </w:pPr>
      <w:r>
        <w:t xml:space="preserve">账核得越清，人心越乱。因为谁都没料到，华衡的真实情况，会差到这一步。</w:t>
      </w:r>
    </w:p>
    <w:p>
      <w:pPr>
        <w:pStyle w:val="BodyText"/>
      </w:pPr>
      <w:r>
        <w:t xml:space="preserve">董事会再次召开，这次气氛凝重得多。何小满把集团那上百个项目的情况，一条条摆了出来：有的在正常运转，是真正的”造血”项目；有的半死不活，靠集团输血吊着；还有的，纯粹就是个填不满的窟窿，干一天，亏一天。</w:t>
      </w:r>
    </w:p>
    <w:p>
      <w:pPr>
        <w:pStyle w:val="BodyText"/>
      </w:pPr>
      <w:r>
        <w:t xml:space="preserve">上百个项目，病根各异。可集团手里的资源——现金、人力、时间——只够救一半。</w:t>
      </w:r>
    </w:p>
    <w:p>
      <w:pPr>
        <w:pStyle w:val="BodyText"/>
      </w:pPr>
      <w:r>
        <w:t xml:space="preserve">这一下，班子炸了锅。有人主张：资源不够，那就都救。一百个项目，一个都不能丢。丢了，集团的面子就没了，股民、债主、政府，都没法交代。</w:t>
      </w:r>
    </w:p>
    <w:p>
      <w:pPr>
        <w:pStyle w:val="BodyText"/>
      </w:pPr>
      <w:r>
        <w:t xml:space="preserve">有人说：对，要救就一起救，齐头并进，一个都不能少。咱们华衡，是这么大一个集团，哪能眼睁睁看着项目倒。</w:t>
      </w:r>
    </w:p>
    <w:p>
      <w:pPr>
        <w:pStyle w:val="BodyText"/>
      </w:pPr>
      <w:r>
        <w:t xml:space="preserve">还有人更激进：实在不行，就再借一笔钱，把窟窿先填上，撑过去再说。</w:t>
      </w:r>
    </w:p>
    <w:p>
      <w:pPr>
        <w:pStyle w:val="BodyText"/>
      </w:pPr>
      <w:r>
        <w:t xml:space="preserve">何小满听着这些”齐头并进”的呼声，心里直打鼓。她隐隐觉得，这么干，不对。可她又说不上来，哪儿不对。她想起沈知行说过的话：资源不够的时候，把药撒给所有人，等于谁也没救。</w:t>
      </w:r>
    </w:p>
    <w:p>
      <w:pPr>
        <w:pStyle w:val="BodyText"/>
      </w:pPr>
      <w:r>
        <w:t xml:space="preserve">她看向沈知行。沈知行一直没说话，等大家吵得差不多了，才开口。他没有直接反驳谁，而是问了一句：咱们手里，到底有多少资源？够救几个项目？</w:t>
      </w:r>
    </w:p>
    <w:p>
      <w:pPr>
        <w:pStyle w:val="BodyText"/>
      </w:pPr>
      <w:r>
        <w:t xml:space="preserve">会场安静了一下。有人报了个数。</w:t>
      </w:r>
    </w:p>
    <w:p>
      <w:pPr>
        <w:pStyle w:val="BodyText"/>
      </w:pPr>
      <w:r>
        <w:t xml:space="preserve">沈知行说：那咱们掰着指头算算。他拿过一张纸，在上头画了几笔：资源就这么多，一百个项目，全救，意味着每个项目分到的，都少得可怜，谁都救不活。银行利息照付、工资照发、材料款照欠，可每个项目都缺一口气，最后是一百个项目一起死。与其这样，不如把这些有限的资源，集中起来，先救那些真正能活、值得救的。这不是丢项目，这是保命。</w:t>
      </w:r>
    </w:p>
    <w:p>
      <w:pPr>
        <w:pStyle w:val="BodyText"/>
      </w:pPr>
      <w:r>
        <w:t xml:space="preserve">有董事拍桌子：沈知行，你这是要放弃大半项目！这些项目倒了，集团就完了！</w:t>
      </w:r>
    </w:p>
    <w:p>
      <w:pPr>
        <w:pStyle w:val="BodyText"/>
      </w:pPr>
      <w:r>
        <w:t xml:space="preserve">沈知行说：正相反。正因为集团要活，才不能把宝贵的资源，撒胡椒面一样撒出去。一百个项目齐头并进，最后是一个都保不住，大家一起死。集中资源，救那些该救的，砍掉那些该砍的，集团才有活路。</w:t>
      </w:r>
    </w:p>
    <w:p>
      <w:pPr>
        <w:pStyle w:val="BodyText"/>
      </w:pPr>
      <w:r>
        <w:t xml:space="preserve">那董事不服气：那你说，什么算”该救”？什么算”该砍”？凭你一句话？</w:t>
      </w:r>
    </w:p>
    <w:p>
      <w:pPr>
        <w:pStyle w:val="BodyText"/>
      </w:pPr>
      <w:r>
        <w:t xml:space="preserve">沈知行说：不凭我一句话，凭账。他把何小满盘出来的那批数据往桌上一推：哪些项目自己造血、哪些靠输血吊着、哪些在失血，账上都有数。救谁砍谁，按数来，不按关系来。你要是能拿得出数据，说某个项目该救，我按你的数据重新排。</w:t>
      </w:r>
    </w:p>
    <w:p>
      <w:pPr>
        <w:pStyle w:val="BodyText"/>
      </w:pPr>
      <w:r>
        <w:t xml:space="preserve">何小满看着这一幕，心里忽然亮了一下。她想起沈知行之前说的”抓主要矛盾”。眼下华衡最大的问题，不是”救多少项目”，而是”怎么用有限的资源，保住集团这条命”。那些”齐头并进”的声音，看着大义凛然，实际上，是分不清轻重、抓不住要害。而且她发现，沈知行把”救谁”从”拍板”变成了”对账”——不搞一言堂，用数据说话，谁有数谁说了算。这一下，那些想靠嗓门压人的，就没了抓手。散会以后，她还听见有人嘀咕：沈知行这人不讲情面，连老项目都要砍。可她心里明白，这恰恰是华衡最需要的东西——在要命的关口，情面救不了命，数据能。</w:t>
      </w:r>
    </w:p>
    <w:p>
      <w:pPr>
        <w:pStyle w:val="BodyText"/>
      </w:pPr>
      <w:r>
        <w:t xml:space="preserve">散会以后，何小满还想着会上那个董事的问题，说：沈总，他们说，全救是为了给股民、债主、政府一个交代。这话，也不是完全没道理吧？</w:t>
      </w:r>
    </w:p>
    <w:p>
      <w:pPr>
        <w:pStyle w:val="BodyText"/>
      </w:pPr>
      <w:r>
        <w:t xml:space="preserve">沈知行说：交代，分两种。一种是给人看的，把一百个项目都摆出来，说”我们一个都没丢”，看着有面子；可这种交代，是拿集团的命换的，撑不了半年，项目全倒，连交代的人都没了。另一种是办实事的，先让集团活下来，活下来的集团，才有能力去收拾那些项目、去还那些债。面子是虚的，命是实的，命都没了，拿什么交代？</w:t>
      </w:r>
    </w:p>
    <w:p>
      <w:pPr>
        <w:pStyle w:val="BodyText"/>
      </w:pPr>
      <w:r>
        <w:t xml:space="preserve">他顿了顿，又说：资源有限，就必须分主次。你把有限的药，撒到一百个病人身上，一个都救不活；你把药集中给能救活的人，先保下十个八个，剩下的人，才有被救的可能。这个道理，放在项目上，一模一样。至于那些”再借一笔钱把窟窿填上”的话，更要警惕——借来的钱也是钱，是要还的，把借款填进失血的项目里，等于拿明天的命，换今天的面子。</w:t>
      </w:r>
    </w:p>
    <w:p>
      <w:pPr>
        <w:pStyle w:val="BodyText"/>
      </w:pPr>
      <w:r>
        <w:t xml:space="preserve">何小满说：那被”缓处理”的项目，就这么晾着？业主、分包、工人那边，怎么交代？</w:t>
      </w:r>
    </w:p>
    <w:p>
      <w:pPr>
        <w:pStyle w:val="BodyText"/>
      </w:pPr>
      <w:r>
        <w:t xml:space="preserve">沈知行说：缓处理不是不管，是换一种管法。每一个缓下来的项目，都要给业主、分包、工人一个明白话——项目为什么缓、缓多久、后面怎么安排，逐项讲清楚。材料商要断供的，提前谈付款安排；工人要撤场的，工资结清、实名登记；业主那边，能谈复工条件的谈复工条件。处置的节奏要稳，传导要可控。最怕的就是瞒着捂着，等消息自己漏出去，群访、诉讼、断供一起来，那就不是处置项目，是处置危机了。</w:t>
      </w:r>
    </w:p>
    <w:p>
      <w:pPr>
        <w:pStyle w:val="BodyText"/>
      </w:pPr>
      <w:r>
        <w:t xml:space="preserve">何小满听着，心里透亮了。她忽然明白，沈知行要做的，不是”救谁不救谁”的简单选择题，而是建立一套”资源怎么分”的规则——按真实价值、真实活路来分，不按面子、不按人情。这条路，必然得罪人，可它是华衡唯一的活路。</w:t>
      </w:r>
    </w:p>
    <w:p>
      <w:pPr>
        <w:pStyle w:val="BodyText"/>
      </w:pPr>
      <w:r>
        <w:t xml:space="preserve">她轻声说：沈总，您今天那番话，恐怕要得罪不少人。</w:t>
      </w:r>
    </w:p>
    <w:p>
      <w:pPr>
        <w:pStyle w:val="BodyText"/>
      </w:pPr>
      <w:r>
        <w:t xml:space="preserve">沈知行说：得罪人，怕什么。我是来救华衡的，不是来当老好人的。该得罪的，早晚要得罪。他望着走廊尽头，说：华衡这上百个项目，到底哪些该救、哪些该砍，不是拍脑袋定的。得靠一件东西——把矛盾，分清主次。</w:t>
      </w:r>
    </w:p>
    <w:p>
      <w:r>
        <w:pict>
          <v:rect style="width:0;height:1.5pt" o:hralign="center" o:hrstd="t" o:hr="t"/>
        </w:pict>
      </w:r>
    </w:p>
    <w:bookmarkStart w:id="96" w:name="本章实务工具箱-35"/>
    <w:p>
      <w:pPr>
        <w:pStyle w:val="Heading3"/>
      </w:pPr>
      <w:r>
        <w:t xml:space="preserve">【本章实务工具箱】</w:t>
      </w:r>
    </w:p>
    <w:p>
      <w:pPr>
        <w:pStyle w:val="FirstParagraph"/>
      </w:pPr>
      <w:r>
        <w:rPr>
          <w:bCs/>
          <w:b/>
        </w:rPr>
        <w:t xml:space="preserve">一、知识点：为什么”齐头并进”必死</w:t>
      </w:r>
    </w:p>
    <w:p>
      <w:pPr>
        <w:pStyle w:val="BodyText"/>
      </w:pPr>
      <w:r>
        <w:t xml:space="preserve">资源约束下的”平均分配”，是管理学里最典型的陷阱：现金、人才、管理精力全部摊薄，每个项目都”吊着一口气”，既救不活别人，也拖垮自己。正确的做法是”集中优势兵力打歼灭战”——把有限资源集中投向能最快回血、最能保命的关键项目，形成正循环，再滚动扩大战果。所谓”丢项目”，多数时候不是主动放弃，而是”缓处理”：先暂停投入、锁住风险，等集团缓过劲再逐一处置。</w:t>
      </w:r>
    </w:p>
    <w:p>
      <w:pPr>
        <w:pStyle w:val="BodyText"/>
      </w:pPr>
      <w:r>
        <w:rPr>
          <w:bCs/>
          <w:b/>
        </w:rPr>
        <w:t xml:space="preserve">二、实操清单：资源约束下怎么定”救谁”</w:t>
      </w:r>
    </w:p>
    <w:p>
      <w:pPr>
        <w:numPr>
          <w:ilvl w:val="0"/>
          <w:numId w:val="1106"/>
        </w:numPr>
        <w:pStyle w:val="Compact"/>
      </w:pPr>
      <w:r>
        <w:t xml:space="preserve">盘资源：先算清集团可动用的现金、可调配的人才、可争取的时间，确定”总盘子”。</w:t>
      </w:r>
    </w:p>
    <w:p>
      <w:pPr>
        <w:numPr>
          <w:ilvl w:val="0"/>
          <w:numId w:val="1106"/>
        </w:numPr>
        <w:pStyle w:val="Compact"/>
      </w:pPr>
      <w:r>
        <w:t xml:space="preserve">排优先：按”现金流贡献、战略价值、处置难度、社会影响”四维给项目排序。</w:t>
      </w:r>
    </w:p>
    <w:p>
      <w:pPr>
        <w:numPr>
          <w:ilvl w:val="0"/>
          <w:numId w:val="1106"/>
        </w:numPr>
        <w:pStyle w:val="Compact"/>
      </w:pPr>
      <w:r>
        <w:t xml:space="preserve">定比例：把资源向”造血”和”可救的输血”项目倾斜，失血项目只做最低限度维稳。</w:t>
      </w:r>
    </w:p>
    <w:p>
      <w:pPr>
        <w:numPr>
          <w:ilvl w:val="0"/>
          <w:numId w:val="1106"/>
        </w:numPr>
        <w:pStyle w:val="Compact"/>
      </w:pPr>
      <w:r>
        <w:t xml:space="preserve">建规则：资源分配不靠吵，靠数据——谁贡献现金流就优先保谁，谁在流血就限流谁；有异议的，拿数据来对。</w:t>
      </w:r>
    </w:p>
    <w:p>
      <w:pPr>
        <w:numPr>
          <w:ilvl w:val="0"/>
          <w:numId w:val="1106"/>
        </w:numPr>
        <w:pStyle w:val="Compact"/>
      </w:pPr>
      <w:r>
        <w:t xml:space="preserve">留预案：被缓处理的项目，逐项制定”暂停—观察—处置”路径，防止二次失控。</w:t>
      </w:r>
    </w:p>
    <w:p>
      <w:pPr>
        <w:numPr>
          <w:ilvl w:val="0"/>
          <w:numId w:val="1106"/>
        </w:numPr>
        <w:pStyle w:val="Compact"/>
      </w:pPr>
      <w:r>
        <w:t xml:space="preserve">明纪律：谁擅自把资源投向未批准的项目，按内控追责；防止”人情单”钻空子。</w:t>
      </w:r>
    </w:p>
    <w:p>
      <w:pPr>
        <w:pStyle w:val="FirstParagraph"/>
      </w:pPr>
      <w:r>
        <w:rPr>
          <w:bCs/>
          <w:b/>
        </w:rPr>
        <w:t xml:space="preserve">三、知识点：区分”面子交代”与”实质交代”</w:t>
      </w:r>
    </w:p>
    <w:p>
      <w:pPr>
        <w:pStyle w:val="BodyText"/>
      </w:pPr>
      <w:r>
        <w:t xml:space="preserve">危机中的对外沟通，最容易陷入”面子陷阱”：为了向股民、债主、政府证明”没丢项目”，反而把企业拖垮。实质交代的核心是”保住偿付能力与经营连续性”——先活下来，再逐项交代处置方案。对债主讲”我们还债的能力”，对股民讲”我们的现金流与真实家底”，对政府讲”稳就业、稳社会责任的实招”，比空喊”一个没丢”更有说服力。同时警惕”借钱填窟窿”的诱惑：借新还旧只能买时间，买来的时间必须用来调整结构，否则就是饮鸩止渴。还有一个易被忽视的点：处置”缓处理”项目时，要及时与业主、分包、工人三方沟通处置安排，防止因信息真空引发群访、诉讼、材料断供等连锁反应——处置的节奏要稳，传导要可控。涉及住宅项目的，还要对接”保交楼”等政策通道，把”怎么复工、钱从哪来”讲成实打实的路径，而不是空话。</w:t>
      </w:r>
    </w:p>
    <w:p>
      <w:pPr>
        <w:pStyle w:val="BodyText"/>
      </w:pPr>
      <w:r>
        <w:rPr>
          <w:bCs/>
          <w:b/>
        </w:rPr>
        <w:t xml:space="preserve">四、方法论</w:t>
      </w:r>
    </w:p>
    <w:p>
      <w:pPr>
        <w:pStyle w:val="BodyText"/>
      </w:pPr>
      <w:r>
        <w:t xml:space="preserve">“</w:t>
      </w:r>
      <w:r>
        <w:t xml:space="preserve">分清主次</w:t>
      </w:r>
      <w:r>
        <w:t xml:space="preserve">”</w:t>
      </w:r>
      <w:r>
        <w:t xml:space="preserve">源于毛泽东《矛盾论》：在复杂事物的发展过程中，有许多矛盾存在，其中必有一种是主要的矛盾，由于它的存在和发展，规定或影响着其他矛盾的存在和发展。华衡的主要矛盾不是”项目救不救”，而是”资源有限下集团怎么活”。捉住了这个主要矛盾，其余问题就迎刃而解；眉毛胡子一把抓，是”把主要矛盾当次要矛盾”，必然失败。同时，把”救谁”变成”对账”，是用制度代替人治——决策的权威，来自数据的权威。而”数据权威”要立得住，前提是数据本身干净：分类依据的现金流、毛利、负债，都必须来自前几章那种实地盘点与凭证核查，而不是报表上的漂亮数。用脏数据决策，比不决策更糟。</w:t>
      </w:r>
    </w:p>
    <w:p>
      <w:r>
        <w:pict>
          <v:rect style="width:0;height:1.5pt" o:hralign="center" o:hrstd="t" o:hr="t"/>
        </w:pict>
      </w:r>
    </w:p>
    <w:bookmarkEnd w:id="96"/>
    <w:bookmarkEnd w:id="97"/>
    <w:bookmarkStart w:id="99" w:name="第三十七章-三型"/>
    <w:p>
      <w:pPr>
        <w:pStyle w:val="Heading2"/>
      </w:pPr>
      <w:r>
        <w:t xml:space="preserve">第三十七章 三型</w:t>
      </w:r>
    </w:p>
    <w:p>
      <w:pPr>
        <w:pStyle w:val="FirstParagraph"/>
      </w:pPr>
      <w:r>
        <w:t xml:space="preserve">沈知行把”分清主次”这句话，落到了实处。他要何小满和几个骨干，把集团那上百个项目，全部过一遍，逐个盘清：真实的现金流、真实的负债、真实的前景。</w:t>
      </w:r>
    </w:p>
    <w:p>
      <w:pPr>
        <w:pStyle w:val="BodyText"/>
      </w:pPr>
      <w:r>
        <w:t xml:space="preserve">这一盘，盘了整整一个多星期。何小满带着人，白天跑项目，晚上核数据，累得眼睛通红。可盘完，她心里，却像拨开了一层雾，渐渐清楚了。</w:t>
      </w:r>
    </w:p>
    <w:p>
      <w:pPr>
        <w:pStyle w:val="BodyText"/>
      </w:pPr>
      <w:r>
        <w:t xml:space="preserve">她把结果摆到沈知行面前。沈知行看了一遍，说：说说你的看法。</w:t>
      </w:r>
    </w:p>
    <w:p>
      <w:pPr>
        <w:pStyle w:val="BodyText"/>
      </w:pPr>
      <w:r>
        <w:t xml:space="preserve">何小满说：我盘下来，华衡这上百个项目，其实能分成三类。第一类，是自己能造血、能赚钱的，这种是华衡的根基；第二类，是暂时亏、但救一救能缓过来的，这种像病人，输血能救活；第三类，是干一天亏一天、救也救不活的，这种……就是个填不满的窟窿。</w:t>
      </w:r>
    </w:p>
    <w:p>
      <w:pPr>
        <w:pStyle w:val="BodyText"/>
      </w:pPr>
      <w:r>
        <w:t xml:space="preserve">沈知行点了点头，说：你把账盘到这份上，算是真正入门了。你说的这三类，用个直白点的词——输血、造血、失血。</w:t>
      </w:r>
    </w:p>
    <w:p>
      <w:pPr>
        <w:pStyle w:val="BodyText"/>
      </w:pPr>
      <w:r>
        <w:t xml:space="preserve">何小满说：输血、造血、失血？</w:t>
      </w:r>
    </w:p>
    <w:p>
      <w:pPr>
        <w:pStyle w:val="BodyText"/>
      </w:pPr>
      <w:r>
        <w:t xml:space="preserve">沈知行说：对。能自己赚钱的，是造血的，这是华衡的命根子，要保，要护；暂时亏、但有救的，是输血的，要用有限的资源去救，救活了，它也能造血；至于那些干一天亏一天、救也救不活的，是失血的，你越给它输血，它越吸你的血，最后把你也拖死。这种，就得果断处置，不能心软。</w:t>
      </w:r>
    </w:p>
    <w:p>
      <w:pPr>
        <w:pStyle w:val="BodyText"/>
      </w:pPr>
      <w:r>
        <w:t xml:space="preserve">何小满说：可怎么判，才算”能救活”？总不能凭感觉吧？</w:t>
      </w:r>
    </w:p>
    <w:p>
      <w:pPr>
        <w:pStyle w:val="BodyText"/>
      </w:pPr>
      <w:r>
        <w:t xml:space="preserve">沈知行说：当然不能凭感觉。分类，得有硬标准。他扳着指头，一条一条说：第一，看现金流——项目自己的经营性现金流是正还是负，负了多久，缺口多大；第二，看毛利——按真实成本算，这个项目的毛利是正的还是负的，垫资还有多少没收回来；第三，看负债和诉讼——项目背后压着多少到期债务、多少查封、多少官司；第四，看业主和前景——业主有没有支付能力，项目有没有后续资金、有没有市场前景。四条合起来，才定得下这个项目是”造血”还是”失血”。</w:t>
      </w:r>
    </w:p>
    <w:p>
      <w:pPr>
        <w:pStyle w:val="BodyText"/>
      </w:pPr>
      <w:r>
        <w:t xml:space="preserve">何小满说：可”按真实成本算毛利”，这一步就不容易。项目报上来的成本，水分不小，有些明显是虚列高估的。</w:t>
      </w:r>
    </w:p>
    <w:p>
      <w:pPr>
        <w:pStyle w:val="BodyText"/>
      </w:pPr>
      <w:r>
        <w:t xml:space="preserve">沈知行说：所以要先”洗成本”。成本的底子，是国家定的费用构成——建标〔2013〕44号，建筑安装工程费由人工费、材料费、施工机具使用费、企业管理费、利润、规费、税金七项组成。你核成本，就照这个框架一项一项对：人工费，对实名制台账和工资发放记录；材料费，对采购合同、磅单、入库单和发票；机械费，对设备台账和租赁合同；管理费，对报销和分摊依据。虚列的、高估的、张冠李戴的，全部剔出去，剩下的才是真实成本。真实毛利，是拿真实收入减真实成本，不是拿账面数减账面数。</w:t>
      </w:r>
    </w:p>
    <w:p>
      <w:pPr>
        <w:pStyle w:val="BodyText"/>
      </w:pPr>
      <w:r>
        <w:t xml:space="preserve">何小满说：那输血型的呢？</w:t>
      </w:r>
    </w:p>
    <w:p>
      <w:pPr>
        <w:pStyle w:val="BodyText"/>
      </w:pPr>
      <w:r>
        <w:t xml:space="preserve">沈知行说：输血型的，就是四条里大部分还行，只是暂时缺一口气——比如回款被压了、进度被卡了，但业主还有钱、市场还有需求。这种，才值得把有限的资源投进去，把它救活。救活一个，它以后自己造血，就不用再占资源了。他顿了顿，又说：可输血，不能无限地输。救之前先定个”输血上限”，再定个”回血节点”——到点不回血，就降级处置。没有上限的输血，跟失血没两样。</w:t>
      </w:r>
    </w:p>
    <w:p>
      <w:pPr>
        <w:pStyle w:val="BodyText"/>
      </w:pPr>
      <w:r>
        <w:t xml:space="preserve">何小满说：您这么一说，我想起城郊那个安置房项目。业主是政府平台，钱迟早能到，只是被卡在流程上，材料款又压得紧——这算输血型的吧？</w:t>
      </w:r>
    </w:p>
    <w:p>
      <w:pPr>
        <w:pStyle w:val="BodyText"/>
      </w:pPr>
      <w:r>
        <w:t xml:space="preserve">沈知行说：算。它缺的是”时间”和”过桥的钱”，不是市场没了、业主跑了。这种，就值得救。可救它，也得给它上闹钟：三个月内回款到不了，就停。输血型项目最怕的就是”再等等、再等等”，等着等着，把造血的命也等没了。他看了她一眼，又说：你能拿具体项目来套标准，说明你不是在背条文，是在用脑子了。分类这个活儿，最怕纸上谈兵——标准是死的，项目是活的，得会拿标准去套活项目。</w:t>
      </w:r>
    </w:p>
    <w:p>
      <w:pPr>
        <w:pStyle w:val="BodyText"/>
      </w:pPr>
      <w:r>
        <w:t xml:space="preserve">何小满说：那失血型的，怎么办？</w:t>
      </w:r>
    </w:p>
    <w:p>
      <w:pPr>
        <w:pStyle w:val="BodyText"/>
      </w:pPr>
      <w:r>
        <w:t xml:space="preserve">沈知行说：该停的停，该转的转，该清的清。能转让出去的，找接盘方，把资产变现；转不出去的，锁住风险，暂停投入，把损失控制在最小。千万不能心一软，继续往里砸钱——那是拿造血的命，去填失血的坑。</w:t>
      </w:r>
    </w:p>
    <w:p>
      <w:pPr>
        <w:pStyle w:val="BodyText"/>
      </w:pPr>
      <w:r>
        <w:t xml:space="preserve">何小满说：可那些失血的项目，有的规模还挺大，处置起来，怕是要伤筋动骨。</w:t>
      </w:r>
    </w:p>
    <w:p>
      <w:pPr>
        <w:pStyle w:val="BodyText"/>
      </w:pPr>
      <w:r>
        <w:t xml:space="preserve">沈知行说：伤筋动骨，也比失血而死强。你想，华衡的资源就这么多，全砸在失血的项目上，等于把造血的也拖垮了。与其这样，不如壮士断腕，砍掉失血的，保住造血的，救起输血的。这叫抓住主要矛盾。</w:t>
      </w:r>
    </w:p>
    <w:p>
      <w:pPr>
        <w:pStyle w:val="BodyText"/>
      </w:pPr>
      <w:r>
        <w:t xml:space="preserve">何小满听着，心里越来越亮。她忽然明白，沈知行盘账、分类，不是为了算个账，而是为了给华衡这副烂摊子，定一个”救谁、弃谁”的大方向。这不是冷血，这是清醒。在资源不够的时候，分不清主次、眉毛胡子一把抓，才是真正的残忍——因为那会把所有人都拖死。</w:t>
      </w:r>
    </w:p>
    <w:p>
      <w:pPr>
        <w:pStyle w:val="BodyText"/>
      </w:pPr>
      <w:r>
        <w:t xml:space="preserve">她说：沈总，我明白了。救，不是什么都救；救，是救该救的。</w:t>
      </w:r>
    </w:p>
    <w:p>
      <w:pPr>
        <w:pStyle w:val="BodyText"/>
      </w:pPr>
      <w:r>
        <w:t xml:space="preserve">沈知行说：你明白这个，华衡就有救了。他顿了顿，又说：不过，光分类还不行。还得把每一类，落到具体项目、具体人头上。你带人去干的时候，要建一张表——每个项目，分类依据是什么，现金流、毛利、负债、前景四栏各打多少分，处置建议是什么。这张表，要经得起别人翻，也要经得起事后复盘。分类的时候，只看真实情况，不看人情、不看面子。</w:t>
      </w:r>
    </w:p>
    <w:p>
      <w:pPr>
        <w:pStyle w:val="BodyText"/>
      </w:pPr>
      <w:r>
        <w:t xml:space="preserve">何小满回到办公室，照着沈知行的四条标准，先把城郊安置房那张打分表做出来：现金流一栏，缺口三个月，记负两分；真实毛利，按44号文的费用构成把虚列的管理费剔掉之后，转正了，记正三分；负债和诉讼，只有一笔材料款逾期、无诉讼，记正四分；业主是政府平台、支付能力在、前景正，记正三分。四栏一合计，归入输血型。她把打分表拿给项目组复核，有人提出异议：安置房拖了这么久，凭什么还算”可救”？何小满说：分是打出来的，不是拍出来的。你要说该砍，拿数据来改我的分；改不动分，就按分办。这话，是她从沈知行那儿学来的——决策服人，靠的不是嗓门，是那张经得起翻的表。</w:t>
      </w:r>
    </w:p>
    <w:p>
      <w:pPr>
        <w:pStyle w:val="BodyText"/>
      </w:pPr>
      <w:r>
        <w:t xml:space="preserve">她重重地应了一声。她知道，这张表一旦立起来，就是华衡今后半年资源分配的”宪法”——谁也别想绕过它，凭关系、凭嗓门，把资源往自己的项目上扒拉。</w:t>
      </w:r>
    </w:p>
    <w:p>
      <w:pPr>
        <w:pStyle w:val="BodyText"/>
      </w:pPr>
      <w:r>
        <w:t xml:space="preserve">可就在她转身要走的时候，沈知行忽然又叫住她，问了一句：小满，你有没有想过，华衡这些失血的项目，是怎么来的？</w:t>
      </w:r>
    </w:p>
    <w:p>
      <w:pPr>
        <w:pStyle w:val="BodyText"/>
      </w:pPr>
      <w:r>
        <w:t xml:space="preserve">何小满一愣。沈知行说：一个项目，怎么会干一天亏一天，还一亏这么多年？这里头，怕是有人，从一开始，就没打算让它好。</w:t>
      </w:r>
    </w:p>
    <w:p>
      <w:r>
        <w:pict>
          <v:rect style="width:0;height:1.5pt" o:hralign="center" o:hrstd="t" o:hr="t"/>
        </w:pict>
      </w:r>
    </w:p>
    <w:bookmarkStart w:id="98" w:name="本章实务工具箱-36"/>
    <w:p>
      <w:pPr>
        <w:pStyle w:val="Heading3"/>
      </w:pPr>
      <w:r>
        <w:t xml:space="preserve">【本章实务工具箱】</w:t>
      </w:r>
    </w:p>
    <w:p>
      <w:pPr>
        <w:pStyle w:val="FirstParagraph"/>
      </w:pPr>
      <w:r>
        <w:rPr>
          <w:bCs/>
          <w:b/>
        </w:rPr>
        <w:t xml:space="preserve">一、知识点：项目”三型”分类的硬指标</w:t>
      </w:r>
    </w:p>
    <w:p>
      <w:pPr>
        <w:numPr>
          <w:ilvl w:val="0"/>
          <w:numId w:val="1107"/>
        </w:numPr>
        <w:pStyle w:val="Compact"/>
      </w:pPr>
      <w:r>
        <w:t xml:space="preserve">造血型：经营性现金流为正或接近平衡，真实毛利为正，业主有支付能力，无重大债务诉讼，可自行滚动发展。处置原则：保、护，资源优先倾斜。</w:t>
      </w:r>
    </w:p>
    <w:p>
      <w:pPr>
        <w:numPr>
          <w:ilvl w:val="0"/>
          <w:numId w:val="1107"/>
        </w:numPr>
        <w:pStyle w:val="Compact"/>
      </w:pPr>
      <w:r>
        <w:t xml:space="preserve">输血型：现金流暂时为负但缺口可控，真实毛利为正或可修复为正，业主尚有支付意愿与能力，缺的只是”一口气”。处置原则：限时救——设定明确输血上限与回血节点，救不活即降级处置。</w:t>
      </w:r>
    </w:p>
    <w:p>
      <w:pPr>
        <w:numPr>
          <w:ilvl w:val="0"/>
          <w:numId w:val="1107"/>
        </w:numPr>
        <w:pStyle w:val="Compact"/>
      </w:pPr>
      <w:r>
        <w:t xml:space="preserve">失血型：经营性现金流长期为负且无转正可能，真实毛利为负，债务、诉讼缠身，业主失能或市场已无需求。处置原则：止损——停工、转让、清算，禁止继续追加投入。</w:t>
      </w:r>
    </w:p>
    <w:p>
      <w:pPr>
        <w:pStyle w:val="FirstParagraph"/>
      </w:pPr>
      <w:r>
        <w:t xml:space="preserve">一个容易踩的误区：不要用”规模”代替”价值”判断。大项目未必是造血型，小项目未必是失血型——判断的唯一依据是现金流与盈利的真实数据，而不是项目体量、面子、感情。沈知行常讲，砍项目不是砍规模，是砍失血点；保项目也不是保体面，是保现金流。判定口径还要注意：输血上限不是拍脑袋定的，要按”回血所需资金＋三个月安全垫”倒算；到点不复盘的输血，就是变相失血。</w:t>
      </w:r>
    </w:p>
    <w:p>
      <w:pPr>
        <w:pStyle w:val="BodyText"/>
      </w:pPr>
      <w:r>
        <w:rPr>
          <w:bCs/>
          <w:b/>
        </w:rPr>
        <w:t xml:space="preserve">二、知识点：真实成本怎么”洗”——建标〔2013〕44号的费用构成</w:t>
      </w:r>
    </w:p>
    <w:p>
      <w:pPr>
        <w:pStyle w:val="BodyText"/>
      </w:pPr>
      <w:r>
        <w:t xml:space="preserve">核项目真实成本，以住房城乡建设部、财政部《建筑安装工程费用组成》（建标〔2013〕44号）为底本。建筑安装工程费按费用构成要素划分，由七项组成：人工费、材料费（含工程设备）、施工机具使用费、企业管理费、利润、规费、税金。逐项核对的口径：</w:t>
      </w:r>
    </w:p>
    <w:p>
      <w:pPr>
        <w:numPr>
          <w:ilvl w:val="0"/>
          <w:numId w:val="1108"/>
        </w:numPr>
        <w:pStyle w:val="Compact"/>
      </w:pPr>
      <w:r>
        <w:t xml:space="preserve">人工费：对实名制考勤、工资专户发放记录，按实际用工与单价重算。</w:t>
      </w:r>
    </w:p>
    <w:p>
      <w:pPr>
        <w:numPr>
          <w:ilvl w:val="0"/>
          <w:numId w:val="1108"/>
        </w:numPr>
        <w:pStyle w:val="Compact"/>
      </w:pPr>
      <w:r>
        <w:t xml:space="preserve">材料费：对采购合同、磅单、入库单、领用单、发票，剔除虚列数量与高估单价。</w:t>
      </w:r>
    </w:p>
    <w:p>
      <w:pPr>
        <w:numPr>
          <w:ilvl w:val="0"/>
          <w:numId w:val="1108"/>
        </w:numPr>
        <w:pStyle w:val="Compact"/>
      </w:pPr>
      <w:r>
        <w:t xml:space="preserve">施工机具使用费：对设备台账、租赁合同、油料动力消耗，区分自有折旧与租赁费用。</w:t>
      </w:r>
    </w:p>
    <w:p>
      <w:pPr>
        <w:numPr>
          <w:ilvl w:val="0"/>
          <w:numId w:val="1108"/>
        </w:numPr>
        <w:pStyle w:val="Compact"/>
      </w:pPr>
      <w:r>
        <w:t xml:space="preserve">企业管理费：对费用报销、分摊依据，剔除与项目无关的集团性费用。</w:t>
      </w:r>
    </w:p>
    <w:p>
      <w:pPr>
        <w:numPr>
          <w:ilvl w:val="0"/>
          <w:numId w:val="1108"/>
        </w:numPr>
        <w:pStyle w:val="Compact"/>
      </w:pPr>
      <w:r>
        <w:t xml:space="preserve">规费：按当地规定标准（社保、公积金、工伤保险等）计算，不得虚列。</w:t>
      </w:r>
    </w:p>
    <w:p>
      <w:pPr>
        <w:numPr>
          <w:ilvl w:val="0"/>
          <w:numId w:val="1108"/>
        </w:numPr>
        <w:pStyle w:val="Compact"/>
      </w:pPr>
      <w:r>
        <w:t xml:space="preserve">税金：建筑业增值税、附加税费按实际计税口径核算。</w:t>
      </w:r>
    </w:p>
    <w:p>
      <w:pPr>
        <w:pStyle w:val="FirstParagraph"/>
      </w:pPr>
      <w:r>
        <w:t xml:space="preserve">“</w:t>
      </w:r>
      <w:r>
        <w:t xml:space="preserve">洗成本</w:t>
      </w:r>
      <w:r>
        <w:t xml:space="preserve">”</w:t>
      </w:r>
      <w:r>
        <w:t xml:space="preserve">的本质，是把”账面成本”还原为”真实成本”——虚列、高估、跨项目分摊的全部剔出去，剩下的才能用来算真实毛利。</w:t>
      </w:r>
    </w:p>
    <w:p>
      <w:pPr>
        <w:pStyle w:val="BodyText"/>
      </w:pPr>
      <w:r>
        <w:rPr>
          <w:bCs/>
          <w:b/>
        </w:rPr>
        <w:t xml:space="preserve">三、实操清单：分类决策六步</w:t>
      </w:r>
    </w:p>
    <w:p>
      <w:pPr>
        <w:numPr>
          <w:ilvl w:val="0"/>
          <w:numId w:val="1109"/>
        </w:numPr>
        <w:pStyle w:val="Compact"/>
      </w:pPr>
      <w:r>
        <w:t xml:space="preserve">逐项目算经营性现金流（近 12 个月）与资金缺口。</w:t>
      </w:r>
    </w:p>
    <w:p>
      <w:pPr>
        <w:numPr>
          <w:ilvl w:val="0"/>
          <w:numId w:val="1109"/>
        </w:numPr>
        <w:pStyle w:val="Compact"/>
      </w:pPr>
      <w:r>
        <w:t xml:space="preserve">按真实成本重算毛利率（剔除人为分摊与虚列成本）。</w:t>
      </w:r>
    </w:p>
    <w:p>
      <w:pPr>
        <w:numPr>
          <w:ilvl w:val="0"/>
          <w:numId w:val="1109"/>
        </w:numPr>
        <w:pStyle w:val="Compact"/>
      </w:pPr>
      <w:r>
        <w:t xml:space="preserve">列示债务、担保、诉讼、查封等或有负债。</w:t>
      </w:r>
    </w:p>
    <w:p>
      <w:pPr>
        <w:numPr>
          <w:ilvl w:val="0"/>
          <w:numId w:val="1109"/>
        </w:numPr>
        <w:pStyle w:val="Compact"/>
      </w:pPr>
      <w:r>
        <w:t xml:space="preserve">评估业主资信与项目后续资金、市场前景。</w:t>
      </w:r>
    </w:p>
    <w:p>
      <w:pPr>
        <w:numPr>
          <w:ilvl w:val="0"/>
          <w:numId w:val="1109"/>
        </w:numPr>
        <w:pStyle w:val="Compact"/>
      </w:pPr>
      <w:r>
        <w:t xml:space="preserve">四维打分后初判类型，提交项目组复核。</w:t>
      </w:r>
    </w:p>
    <w:p>
      <w:pPr>
        <w:numPr>
          <w:ilvl w:val="0"/>
          <w:numId w:val="1109"/>
        </w:numPr>
        <w:pStyle w:val="Compact"/>
      </w:pPr>
      <w:r>
        <w:t xml:space="preserve">对输血型设定”输血上限＋回血节点”，到期复盘，不达标即处置；全部结果留档备查。</w:t>
      </w:r>
    </w:p>
    <w:p>
      <w:pPr>
        <w:pStyle w:val="FirstParagraph"/>
      </w:pPr>
      <w:r>
        <w:t xml:space="preserve">四维打分可量化：现金流（正负、缺口月数）、毛利（真实毛利率区间）、负债（债务规模、涉诉金额）、前景（业主资信、后续资金、市场需求），每维打分，加权合计后落入三型区间——打分表既是决策依据，也是事后复盘与追责的凭据。</w:t>
      </w:r>
    </w:p>
    <w:p>
      <w:pPr>
        <w:pStyle w:val="BodyText"/>
      </w:pPr>
      <w:r>
        <w:rPr>
          <w:bCs/>
          <w:b/>
        </w:rPr>
        <w:t xml:space="preserve">四、知识点：失血项目的三种处置路径</w:t>
      </w:r>
    </w:p>
    <w:p>
      <w:pPr>
        <w:pStyle w:val="BodyText"/>
      </w:pPr>
      <w:r>
        <w:t xml:space="preserve">停工止损（停止一切新增投入，只做最低限度安全与维稳）→ 股权/资产转让（寻找接盘方，整体或分拆变现，注意债务剥离与税负测算）→ 破产清算或重整（资不抵债、无法自救的，按《企业破产法》走程序，申报债权、主张工程价款优先受偿权）。三种路径的共同原则：控制止损速度，防止资产贬值和债务滚雪球。处置要按程序审批，处置收入优先用于保命项目与刚性支出，不得挪作他用。</w:t>
      </w:r>
    </w:p>
    <w:p>
      <w:pPr>
        <w:pStyle w:val="BodyText"/>
      </w:pPr>
      <w:r>
        <w:rPr>
          <w:bCs/>
          <w:b/>
        </w:rPr>
        <w:t xml:space="preserve">五、方法论</w:t>
      </w:r>
    </w:p>
    <w:p>
      <w:pPr>
        <w:pStyle w:val="BodyText"/>
      </w:pPr>
      <w:r>
        <w:t xml:space="preserve">三型分类是”抓主要矛盾”的具体应用。毛泽东在《矛盾论》中讲，研究任何过程，如果是存在着两个以上矛盾的复杂过程的话，就要用全力找出它的主要矛盾。上百个项目，表面是”救与弃”的矛盾，实质是”有限资源与无限窟窿”的矛盾——抓住资源投向这个主要矛盾，项目就有了救与弃的标尺。同时，分类的标准必须量化、可复核，否则就会沦为”凭关系定生死”。何小满建”分类表”，正是把方法论变成制度：救谁不救谁，数据说了算，制度说了算。</w:t>
      </w:r>
      <w:r>
        <w:t xml:space="preserve">“</w:t>
      </w:r>
      <w:r>
        <w:t xml:space="preserve">洗成本</w:t>
      </w:r>
      <w:r>
        <w:t xml:space="preserve">”</w:t>
      </w:r>
      <w:r>
        <w:t xml:space="preserve">用国标费用构成作框架，则是把实事求是落实到每一张凭证——真实毛利，只能从真实的成本里长出来。</w:t>
      </w:r>
    </w:p>
    <w:p>
      <w:r>
        <w:pict>
          <v:rect style="width:0;height:1.5pt" o:hralign="center" o:hrstd="t" o:hr="t"/>
        </w:pict>
      </w:r>
    </w:p>
    <w:bookmarkEnd w:id="98"/>
    <w:bookmarkEnd w:id="99"/>
    <w:bookmarkStart w:id="101" w:name="第三十八章-暗账"/>
    <w:p>
      <w:pPr>
        <w:pStyle w:val="Heading2"/>
      </w:pPr>
      <w:r>
        <w:t xml:space="preserve">第三十八章 暗账</w:t>
      </w:r>
    </w:p>
    <w:p>
      <w:pPr>
        <w:pStyle w:val="FirstParagraph"/>
      </w:pPr>
      <w:r>
        <w:t xml:space="preserve">沈知行那句”怕是从一开始就没打算让它好”，像一根刺，扎进了何小满心里。她回去之后，把被判定为”失血”的那批项目，仔仔细细，又翻了一遍。</w:t>
      </w:r>
    </w:p>
    <w:p>
      <w:pPr>
        <w:pStyle w:val="BodyText"/>
      </w:pPr>
      <w:r>
        <w:t xml:space="preserve">这一翻，她翻出了问题。</w:t>
      </w:r>
    </w:p>
    <w:p>
      <w:pPr>
        <w:pStyle w:val="BodyText"/>
      </w:pPr>
      <w:r>
        <w:t xml:space="preserve">那批失血项目，大多有一个共同点：账做得特别”干净”。成本记得清清楚楚，支出列得明明白白，看起来，就是个”正常的、只是运气不好”的亏损项目。可何小满越看越觉得不对——太干净了。真正的亏损项目，账上总会有这样那样的乱账、烂账、说不清的往来。可这批项目，账面上干干净净，反而像有人特意”修饰”过。</w:t>
      </w:r>
    </w:p>
    <w:p>
      <w:pPr>
        <w:pStyle w:val="BodyText"/>
      </w:pPr>
      <w:r>
        <w:t xml:space="preserve">她把这个发现，告诉了沈知行。沈知行说：你察觉到了。一个项目，账面干净得不像话，要么是管理好得离谱，要么是……有人做了手脚，把真的账，藏了起来，做出个假的”干净”给你看。</w:t>
      </w:r>
    </w:p>
    <w:p>
      <w:pPr>
        <w:pStyle w:val="BodyText"/>
      </w:pPr>
      <w:r>
        <w:t xml:space="preserve">何小满说：那这批项目，到底亏没亏？</w:t>
      </w:r>
    </w:p>
    <w:p>
      <w:pPr>
        <w:pStyle w:val="BodyText"/>
      </w:pPr>
      <w:r>
        <w:t xml:space="preserve">沈知行说：账面上，它是亏的。可你有没有想过，它可能根本不亏，是有人故意让它”账面亏”，好把里面的钱，一点点掏出去？</w:t>
      </w:r>
    </w:p>
    <w:p>
      <w:pPr>
        <w:pStyle w:val="BodyText"/>
      </w:pPr>
      <w:r>
        <w:t xml:space="preserve">何小满心里一凛。她忽然想到一个词：暗账。这些年，行业热的时候，好多钱在项目里流转，有的进了银行，有的进了供应商，有的……就不知道进了谁的兜里。华衡那些失血的项目，表面看是”失血”，背地里，可能是在往某些人的口袋里”输血”。</w:t>
      </w:r>
    </w:p>
    <w:p>
      <w:pPr>
        <w:pStyle w:val="BodyText"/>
      </w:pPr>
      <w:r>
        <w:t xml:space="preserve">她说：沈总，您的意思是，这批项目的病根，不在项目本身，在人？</w:t>
      </w:r>
    </w:p>
    <w:p>
      <w:pPr>
        <w:pStyle w:val="BodyText"/>
      </w:pPr>
      <w:r>
        <w:t xml:space="preserve">沈知行说：你终于想到这一层了。华衡现在最大的矛盾，看着是项目要不要砍、资源怎么分。可往深里挖，真正的矛盾，不在项目上，在人身上。是有人在借着华衡的壳，掏华衡的肉。</w:t>
      </w:r>
    </w:p>
    <w:p>
      <w:pPr>
        <w:pStyle w:val="BodyText"/>
      </w:pPr>
      <w:r>
        <w:t xml:space="preserve">何小满说：可这批账，干净得这么反常，怎么才能找出破绽？</w:t>
      </w:r>
    </w:p>
    <w:p>
      <w:pPr>
        <w:pStyle w:val="BodyText"/>
      </w:pPr>
      <w:r>
        <w:t xml:space="preserve">沈知行说：越是干净，越要查”反常”。他教她几个方向：第一，查供应商——这批项目的材料商、分包商，是不是反反复复就那么几家？这几家的老板、地址、开户行，是不是有蹊跷？第二，查价格——同一材料、同一工序，这批项目的单价，是不是明显高于市场价？高出来的那一截，去了哪里？第三，查资金流向——付款是付给了合同上的供应商，还是转了几道手，进了别的账户？这三条，任何一条对不上，账就”干净”不了。</w:t>
      </w:r>
    </w:p>
    <w:p>
      <w:pPr>
        <w:pStyle w:val="BodyText"/>
      </w:pPr>
      <w:r>
        <w:t xml:space="preserve">何小满回去，照着这三条，一条一条查。她先从工商登记入手，把那批项目的主要供应商调出来，一排名字摆在桌上，越看越心惊：注册地址，挤在同一个小区；法定代表人，翻来覆去就那么几个人；开户行，集中在同一家小银行。接着对价格——同一批钢筋，别的项目进价每吨便宜一截，这批项目却明显偏高；同一个工序，别的项目报价一个样，这批项目又一个样，高出去的那一截，够再养一个小公司。最后拉银行流水——几笔大额付款，明明写着付给供应商，流水却显示转了几道手，最终去向成谜。</w:t>
      </w:r>
    </w:p>
    <w:p>
      <w:pPr>
        <w:pStyle w:val="BodyText"/>
      </w:pPr>
      <w:r>
        <w:t xml:space="preserve">她又多留了一个心眼，把正常项目的同类采购单也调了几份出来，跟失血项目的摆在一起比。不比不知道，一比吓一跳：同一家供应商，卖给正常项目是一个价，卖给失血项目是另一个价；同一种材料，在正常项目里三天到货，在失血项目里却要”排队等付款”。这些对比，比单看失血项目本身，更能说明问题——不是市场行情贵，是有人把价做贵了。</w:t>
      </w:r>
    </w:p>
    <w:p>
      <w:pPr>
        <w:pStyle w:val="BodyText"/>
      </w:pPr>
      <w:r>
        <w:t xml:space="preserve">她还顺手查了这几家供应商的”底细”：有的一家是项目开工前三个月才注册的新公司，注册资本刚够最低线，参保人数为零；有的经营范围写得五花八门，卖钢材的、开饭馆的、搞绿化的，执照上全都有。新公司、零参保、多牌照，跟”干了多年的大供应商”对不上——这些细节，单看一家不起眼，摆在一起，就是一张假脸的轮廓。</w:t>
      </w:r>
    </w:p>
    <w:p>
      <w:pPr>
        <w:pStyle w:val="BodyText"/>
      </w:pPr>
      <w:r>
        <w:t xml:space="preserve">她把证据摊到沈知行面前，说：沈总，果然有暗账。表面看是失血，实际是有人借着项目，把钱往体外掏。</w:t>
      </w:r>
    </w:p>
    <w:p>
      <w:pPr>
        <w:pStyle w:val="BodyText"/>
      </w:pPr>
      <w:r>
        <w:t xml:space="preserve">沈知行一份一份看过，说：你查出来的，已经不是疑点，是证据了。华衡这些失血的项目，账面亏是假的，钱被人掏走是真的。他顿了顿，说：这件事，不是咱们财务一条线能办完的，得请一个真正靠得住的人，来查到底。</w:t>
      </w:r>
    </w:p>
    <w:p>
      <w:pPr>
        <w:pStyle w:val="BodyText"/>
      </w:pPr>
      <w:r>
        <w:t xml:space="preserve">何小满说：谁？</w:t>
      </w:r>
    </w:p>
    <w:p>
      <w:pPr>
        <w:pStyle w:val="BodyText"/>
      </w:pPr>
      <w:r>
        <w:t xml:space="preserve">沈知行说：集团纪委的韩之秋。账是人做的，人，是要查的。咱们把证据交给他，让他顺着这条线，一查到底。</w:t>
      </w:r>
    </w:p>
    <w:p>
      <w:pPr>
        <w:pStyle w:val="BodyText"/>
      </w:pPr>
      <w:r>
        <w:t xml:space="preserve">何小满心里一沉，又一凛。她想起邹凯那张滴水不漏的笑脸，想起那些”无中生有”的成本，想起这批”干净”得反常的失血项目。这一切，像一根根线，终于在她心里，串成了一张网。她也记住了一个判断：账面上干干净净的亏损项目，比账面上乱七八糟的亏损项目，更值得警惕——乱账是管理差，净账若是假账，背后就是人祸。她知道，华衡这潭水底下的鱼，要开始浮出水面了。</w:t>
      </w:r>
    </w:p>
    <w:p>
      <w:r>
        <w:pict>
          <v:rect style="width:0;height:1.5pt" o:hralign="center" o:hrstd="t" o:hr="t"/>
        </w:pict>
      </w:r>
    </w:p>
    <w:bookmarkStart w:id="100" w:name="本章实务工具箱-37"/>
    <w:p>
      <w:pPr>
        <w:pStyle w:val="Heading3"/>
      </w:pPr>
      <w:r>
        <w:t xml:space="preserve">【本章实务工具箱】</w:t>
      </w:r>
    </w:p>
    <w:p>
      <w:pPr>
        <w:pStyle w:val="FirstParagraph"/>
      </w:pPr>
      <w:r>
        <w:rPr>
          <w:bCs/>
          <w:b/>
        </w:rPr>
        <w:t xml:space="preserve">一、知识点：暗账的常见形态</w:t>
      </w:r>
    </w:p>
    <w:p>
      <w:pPr>
        <w:pStyle w:val="BodyText"/>
      </w:pPr>
      <w:r>
        <w:t xml:space="preserve">暗账（账外账、两套账）最常见的运作方式：一是体外循环——真实业务不入账，钱在账外转，利润被截留；二是虚增成本——虚构或抬高采购、分包价格，把差价套出，账面上却”合理亏损”；三是资金过桥——通过关联公司、个人账户中转，切断资金链的可追溯性；四是阴阳合同——对外一份、对内一份，对内那份才反映真实交易。共同特征是”账面干净”与”业务异常”并存——干净是装出来的，异常是藏不住的。判断时把握一个总原则：钱从哪儿来、到哪儿去、过了谁的手、有没有对应的真实业务——四问答不上来的，就是暗账的候选。</w:t>
      </w:r>
    </w:p>
    <w:p>
      <w:pPr>
        <w:pStyle w:val="BodyText"/>
      </w:pPr>
      <w:r>
        <w:rPr>
          <w:bCs/>
          <w:b/>
        </w:rPr>
        <w:t xml:space="preserve">二、实操清单：识别失血项目暗账的八条线索</w:t>
      </w:r>
    </w:p>
    <w:p>
      <w:pPr>
        <w:numPr>
          <w:ilvl w:val="0"/>
          <w:numId w:val="1110"/>
        </w:numPr>
        <w:pStyle w:val="Compact"/>
      </w:pPr>
      <w:r>
        <w:t xml:space="preserve">供应商/分包商名单高度集中，且反复出现在多个亏损项目中。</w:t>
      </w:r>
    </w:p>
    <w:p>
      <w:pPr>
        <w:numPr>
          <w:ilvl w:val="0"/>
          <w:numId w:val="1110"/>
        </w:numPr>
        <w:pStyle w:val="Compact"/>
      </w:pPr>
      <w:r>
        <w:t xml:space="preserve">供应商注册地址、法人、联系方式高度雷同（一套人马、多块牌子）。</w:t>
      </w:r>
    </w:p>
    <w:p>
      <w:pPr>
        <w:numPr>
          <w:ilvl w:val="0"/>
          <w:numId w:val="1110"/>
        </w:numPr>
        <w:pStyle w:val="Compact"/>
      </w:pPr>
      <w:r>
        <w:t xml:space="preserve">采购单价、分包单价明显高于同期市场价，且无合理解释。</w:t>
      </w:r>
    </w:p>
    <w:p>
      <w:pPr>
        <w:numPr>
          <w:ilvl w:val="0"/>
          <w:numId w:val="1110"/>
        </w:numPr>
        <w:pStyle w:val="Compact"/>
      </w:pPr>
      <w:r>
        <w:t xml:space="preserve">付款对象与合同对象不一致，资金转经多道手。</w:t>
      </w:r>
    </w:p>
    <w:p>
      <w:pPr>
        <w:numPr>
          <w:ilvl w:val="0"/>
          <w:numId w:val="1110"/>
        </w:numPr>
        <w:pStyle w:val="Compact"/>
      </w:pPr>
      <w:r>
        <w:t xml:space="preserve">大额付款通过个人账户、现金、备用金方式流出。</w:t>
      </w:r>
    </w:p>
    <w:p>
      <w:pPr>
        <w:numPr>
          <w:ilvl w:val="0"/>
          <w:numId w:val="1110"/>
        </w:numPr>
        <w:pStyle w:val="Compact"/>
      </w:pPr>
      <w:r>
        <w:t xml:space="preserve">材料入库单、验收单、磅单缺失或后补，与付款时间倒挂。</w:t>
      </w:r>
    </w:p>
    <w:p>
      <w:pPr>
        <w:numPr>
          <w:ilvl w:val="0"/>
          <w:numId w:val="1110"/>
        </w:numPr>
        <w:pStyle w:val="Compact"/>
      </w:pPr>
      <w:r>
        <w:t xml:space="preserve">项目”亏损”但相关人员生活水平、投资行为异常。</w:t>
      </w:r>
    </w:p>
    <w:p>
      <w:pPr>
        <w:numPr>
          <w:ilvl w:val="0"/>
          <w:numId w:val="1110"/>
        </w:numPr>
        <w:pStyle w:val="Compact"/>
      </w:pPr>
      <w:r>
        <w:t xml:space="preserve">同一批交易在不同项目间价格差异悬殊，无法合理解释。</w:t>
      </w:r>
    </w:p>
    <w:p>
      <w:pPr>
        <w:numPr>
          <w:ilvl w:val="0"/>
          <w:numId w:val="1110"/>
        </w:numPr>
        <w:pStyle w:val="Compact"/>
      </w:pPr>
      <w:r>
        <w:t xml:space="preserve">供应商成立时间集中在项目开工前后、注册资本异常低、参保人数为零、经营范围混杂——</w:t>
      </w:r>
      <w:r>
        <w:t xml:space="preserve">“</w:t>
      </w:r>
      <w:r>
        <w:t xml:space="preserve">新壳装老业务</w:t>
      </w:r>
      <w:r>
        <w:t xml:space="preserve">”</w:t>
      </w:r>
      <w:r>
        <w:t xml:space="preserve">，同样是疑点。</w:t>
      </w:r>
    </w:p>
    <w:p>
      <w:pPr>
        <w:pStyle w:val="FirstParagraph"/>
      </w:pPr>
      <w:r>
        <w:t xml:space="preserve">核查时最有效的办法是”横比”：把失血项目的同类采购，与正常项目的同类采购并排比对——同一供应商、同一材料，两个项目两个价，价差即疑点。单看一家公司看不出问题，一对比，问题就浮出来了。记住：异常单价×异常数量=异常金额，每一处”高出来的价差”，都要追问去向。</w:t>
      </w:r>
    </w:p>
    <w:p>
      <w:pPr>
        <w:pStyle w:val="BodyText"/>
      </w:pPr>
      <w:r>
        <w:rPr>
          <w:bCs/>
          <w:b/>
        </w:rPr>
        <w:t xml:space="preserve">三、知识点：查暗账的证据固定</w:t>
      </w:r>
    </w:p>
    <w:p>
      <w:pPr>
        <w:pStyle w:val="BodyText"/>
      </w:pPr>
      <w:r>
        <w:t xml:space="preserve">发现疑点后，先固定证据再惊动对方：银行流水（以对账单为准）、合同与发票影印件、工商登记查询记录、出入库单据、审批签字原件等，都要拍照、复印、归档，形成完整的书面链条。涉及大额的，及时向内部纪检、法务或外部审计移交，按程序启动正式调查。证据固定的纪律：先外围后核心、先证据后谈话、先归档后行动。切记：证据在谁手里，主动权就在谁手里；先打草，蛇就跑了。还要注意”证据与线索分离”：线索可以捕风捉影，证据必须一钉一铆；汇报疑点时说”我怀疑什么”，移交证据时只说”我查实什么”——两本账分开，既不冤枉人，也不放过人。</w:t>
      </w:r>
    </w:p>
    <w:p>
      <w:pPr>
        <w:pStyle w:val="BodyText"/>
      </w:pPr>
      <w:r>
        <w:rPr>
          <w:bCs/>
          <w:b/>
        </w:rPr>
        <w:t xml:space="preserve">四、方法论</w:t>
      </w:r>
    </w:p>
    <w:p>
      <w:pPr>
        <w:pStyle w:val="BodyText"/>
      </w:pPr>
      <w:r>
        <w:t xml:space="preserve">“</w:t>
      </w:r>
      <w:r>
        <w:t xml:space="preserve">账面干净反常，必有问题</w:t>
      </w:r>
      <w:r>
        <w:t xml:space="preserve">”</w:t>
      </w:r>
      <w:r>
        <w:t xml:space="preserve">，用的是透过现象看本质的辩证方法。毛泽东在《矛盾论》里说：</w:t>
      </w:r>
      <w:r>
        <w:t xml:space="preserve">“</w:t>
      </w:r>
      <w:r>
        <w:t xml:space="preserve">我们看事情必须要看它的实质，而把它的现象只当作入门的向导。</w:t>
      </w:r>
      <w:r>
        <w:t xml:space="preserve">”</w:t>
      </w:r>
      <w:r>
        <w:t xml:space="preserve">失血项目是”现象”，钱被掏走是”本质”；账面的干净是伪装，资金流向才是真章。抓住资金流向这个”本质的向导”，伪装再好的账，也会现出原形。同时，</w:t>
      </w:r>
      <w:r>
        <w:t xml:space="preserve">“</w:t>
      </w:r>
      <w:r>
        <w:t xml:space="preserve">查供应商、查价格、查流向</w:t>
      </w:r>
      <w:r>
        <w:t xml:space="preserve">”</w:t>
      </w:r>
      <w:r>
        <w:t xml:space="preserve">三招，本质是把”相关性”查成”因果性”——从一串可疑的名字里，找出那条真正把钱接走的手。还要警惕”灯下黑”：最容易出暗账的，往往不是业务最乱的部门，而是”看上去最规矩、最得信任”的人——邹凯们靠的，恰恰是多年经营起来的”靠谱”人设。越是可信之人，越要用制度去验证，而不是用人情去相信。</w:t>
      </w:r>
    </w:p>
    <w:p>
      <w:r>
        <w:pict>
          <v:rect style="width:0;height:1.5pt" o:hralign="center" o:hrstd="t" o:hr="t"/>
        </w:pict>
      </w:r>
    </w:p>
    <w:bookmarkEnd w:id="100"/>
    <w:bookmarkEnd w:id="101"/>
    <w:bookmarkStart w:id="103" w:name="第三十九章-韩之秋"/>
    <w:p>
      <w:pPr>
        <w:pStyle w:val="Heading2"/>
      </w:pPr>
      <w:r>
        <w:t xml:space="preserve">第三十九章 韩之秋</w:t>
      </w:r>
    </w:p>
    <w:p>
      <w:pPr>
        <w:pStyle w:val="FirstParagraph"/>
      </w:pPr>
      <w:r>
        <w:t xml:space="preserve">沈知行请来的人，叫韩之秋。</w:t>
      </w:r>
    </w:p>
    <w:p>
      <w:pPr>
        <w:pStyle w:val="BodyText"/>
      </w:pPr>
      <w:r>
        <w:t xml:space="preserve">韩之秋是集团纪委的书记，一个看起来有些严肃的中年人，话不多，一双眼睛却像探照灯一样，看得人心里发毛。他在集团干了十几年纪检，查过不少人，铁面无私，集团上下都知道，这人不好惹。</w:t>
      </w:r>
    </w:p>
    <w:p>
      <w:pPr>
        <w:pStyle w:val="BodyText"/>
      </w:pPr>
      <w:r>
        <w:t xml:space="preserve">沈知行把他请到办公室，关上门，把手里那批”干净”的失血项目资料，摊在他面前，说：老韩，这批项目，我怀疑有暗账。你帮我查一查。</w:t>
      </w:r>
    </w:p>
    <w:p>
      <w:pPr>
        <w:pStyle w:val="BodyText"/>
      </w:pPr>
      <w:r>
        <w:t xml:space="preserve">韩之秋翻了翻资料，说：账面上的确干净。可越干净，越可疑。我干这行这么多年，心里有数。他顿了顿，又说：何小满那边已经查出了几条线——供应商集中、价格偏高、资金多道转手。这已经不是怀疑，是有靶子了。剩下的事，就是把靶子打实。</w:t>
      </w:r>
    </w:p>
    <w:p>
      <w:pPr>
        <w:pStyle w:val="BodyText"/>
      </w:pPr>
      <w:r>
        <w:t xml:space="preserve">沈知行说：我怀疑，这事儿跟财务的邹凯有关。可他管账多年，盘根错节，你查的时候，要小心，别打草惊蛇。</w:t>
      </w:r>
    </w:p>
    <w:p>
      <w:pPr>
        <w:pStyle w:val="BodyText"/>
      </w:pPr>
      <w:r>
        <w:t xml:space="preserve">韩之秋说：你放心。查账，是我的本行。我不光要查他这笔账，还要顺着他这笔账，看看这水底下，到底埋着多大的雷。</w:t>
      </w:r>
    </w:p>
    <w:p>
      <w:pPr>
        <w:pStyle w:val="BodyText"/>
      </w:pPr>
      <w:r>
        <w:t xml:space="preserve">接下来的日子，韩之秋带着人，从邹凯经手的那批失血项目入手，一笔一笔地追。他们没有急着去惊动邹凯，而是先从外围把证据钉死：调工商底档、拉银行流水、核对审批签批、比对同一批交易在正常项目与失血项目之间的价差。这一追，追出了一个惊人的真相——邹凯，做了两套账。</w:t>
      </w:r>
    </w:p>
    <w:p>
      <w:pPr>
        <w:pStyle w:val="BodyText"/>
      </w:pPr>
      <w:r>
        <w:t xml:space="preserve">一套，是给集团看的”明账”，上面记着亏损、记着成本，把项目做成了”失血”，好让集团的资源往里填，也方便他从中抽手；另一套，是给他自己看的”暗账”，记录着那笔钱真正去了哪儿——有的进了关联公司，有的进了供应商的账，有的，干脆就进了他自己的口袋。</w:t>
      </w:r>
    </w:p>
    <w:p>
      <w:pPr>
        <w:pStyle w:val="BodyText"/>
      </w:pPr>
      <w:r>
        <w:t xml:space="preserve">何小满看到韩之秋拿出来的证据时，整个人都愣住了。她怎么也没想到，那个一直笑眯眯、滴水不漏的邹凯，背地里，竟掏了华衡这么大一个窟窿。</w:t>
      </w:r>
    </w:p>
    <w:p>
      <w:pPr>
        <w:pStyle w:val="BodyText"/>
      </w:pPr>
      <w:r>
        <w:t xml:space="preserve">她问韩之秋：韩书记，这套暗账，是怎么查出来的？</w:t>
      </w:r>
    </w:p>
    <w:p>
      <w:pPr>
        <w:pStyle w:val="BodyText"/>
      </w:pPr>
      <w:r>
        <w:t xml:space="preserve">韩之秋说：顺着资金链，一笔一笔穿透。他指着账本：你看，明账上，这批项目”亏”了这么多；可暗账上，同一批钱，以材料款、分包款的名义出去，转了几道手，最后进了这些公司。我查了这些公司的工商底档——法人是邹凯的亲属，注册地址是同一个院子，开户行是同一家。再到银行拉流水，钱从华衡的账户出去，绕一圈，又回来了，落在邹凯自己控制的账户上。这就是铁证：钱，是华衡出的；账，是亏在明账上的；好处，是落在他兜里的。</w:t>
      </w:r>
    </w:p>
    <w:p>
      <w:pPr>
        <w:pStyle w:val="BodyText"/>
      </w:pPr>
      <w:r>
        <w:t xml:space="preserve">何小满说：那这些账，够定他的罪吗？</w:t>
      </w:r>
    </w:p>
    <w:p>
      <w:pPr>
        <w:pStyle w:val="BodyText"/>
      </w:pPr>
      <w:r>
        <w:t xml:space="preserve">韩之秋说：账是白的，人是黑的，证据链已经合上了。他做了两套账，掏了华衡的钱，还借着”失血项目”的幌子，把华衡的资源，往自己兜里引。这样的人，不能再留。</w:t>
      </w:r>
    </w:p>
    <w:p>
      <w:pPr>
        <w:pStyle w:val="BodyText"/>
      </w:pPr>
      <w:r>
        <w:t xml:space="preserve">何小满说：韩书记，你们查这些账的时候，怎么保证证据不被毁掉？邹凯管财务，要是听到风声，把账改了、把凭证抽了，不就白查了？</w:t>
      </w:r>
    </w:p>
    <w:p>
      <w:pPr>
        <w:pStyle w:val="BodyText"/>
      </w:pPr>
      <w:r>
        <w:t xml:space="preserve">韩之秋说：所以次序很重要。查案最忌讳的，就是先惊动人、后取证据。咱们是先取证据、后惊动人——流水是银行的，工商底档是工商局的，这些都在外头，他改不了；财务部的凭证原件，我们已经在调档的时候，拍照、复印、归档了一份，原件继续留在原处，还安排了人盯住。证据进了我们手里，他才动，已经来不及了。</w:t>
      </w:r>
    </w:p>
    <w:p>
      <w:pPr>
        <w:pStyle w:val="BodyText"/>
      </w:pPr>
      <w:r>
        <w:t xml:space="preserve">何小满点了点头，心里又学了一招：查人查事，先钉死证据，再动当事人。她还注意到，韩之秋说话，句句不离”证据”</w:t>
      </w:r>
      <w:r>
        <w:t xml:space="preserve">“</w:t>
      </w:r>
      <w:r>
        <w:t xml:space="preserve">程序</w:t>
      </w:r>
      <w:r>
        <w:t xml:space="preserve">”</w:t>
      </w:r>
      <w:r>
        <w:t xml:space="preserve">——这个人办案，不靠情绪，靠规矩。</w:t>
      </w:r>
    </w:p>
    <w:p>
      <w:pPr>
        <w:pStyle w:val="BodyText"/>
      </w:pPr>
      <w:r>
        <w:t xml:space="preserve">她问：韩书记，纪检查案，跟咱们财务查账，有什么不一样？</w:t>
      </w:r>
    </w:p>
    <w:p>
      <w:pPr>
        <w:pStyle w:val="BodyText"/>
      </w:pPr>
      <w:r>
        <w:t xml:space="preserve">韩之秋说：财务查账，查的是”数对不对”；纪检查案，查的是”人对不对得起数”。财务把疑点摆出来，纪检要把疑点背后的人和行为钉实——谁批的、谁签的、谁收的钱，一笔一笔落到人头上。所以次序也讲究：先有线索，初核，证据够了再立案；立案之后才动正面调查。你们财务发现的这批疑点，就是最好的初核线索——财务是纪检的前哨，纪检是财务的后盾。审计、财务、纪检各管一段，合起来才是一整条链。</w:t>
      </w:r>
    </w:p>
    <w:p>
      <w:pPr>
        <w:pStyle w:val="BodyText"/>
      </w:pPr>
      <w:r>
        <w:t xml:space="preserve">韩之秋把证据整理好，交给沈知行。沈知行看着那些证据，沉默了很久。他说：账是人做的，人，是要查的。邹凯在集团干了这么多年，我一直信任他。可信任，不能成为纵容。他掏华衡的钱，就是掏华衡的命。这件事，必须查到底，处理到底。</w:t>
      </w:r>
    </w:p>
    <w:p>
      <w:pPr>
        <w:pStyle w:val="BodyText"/>
      </w:pPr>
      <w:r>
        <w:t xml:space="preserve">他顿了顿，又问：老韩，按程序，下一步怎么走？</w:t>
      </w:r>
    </w:p>
    <w:p>
      <w:pPr>
        <w:pStyle w:val="BodyText"/>
      </w:pPr>
      <w:r>
        <w:t xml:space="preserve">韩之秋说：证据坐实以后，按内部管理规定，该停职的停职，该移交的移交。涉及违法的，移交司法机关；涉及党纪的，按《中国共产党纪律处分条例》处理。每一步都要留痕，程序要经得起复核。</w:t>
      </w:r>
    </w:p>
    <w:p>
      <w:pPr>
        <w:pStyle w:val="BodyText"/>
      </w:pPr>
      <w:r>
        <w:t xml:space="preserve">沈知行点头：好。程序走严，证据做实，既不冤枉一个好人，也不放过一个坏人。华衡要活，先得把这些蛀虫，一个个清出去。</w:t>
      </w:r>
    </w:p>
    <w:p>
      <w:pPr>
        <w:pStyle w:val="BodyText"/>
      </w:pPr>
      <w:r>
        <w:t xml:space="preserve">何小满站在旁边，看着沈知行，忽然觉得，这个人身上有一种东西，让她敬佩——他不护短，不徇私，哪怕是自己一手带起来的老部下，只要犯了事，他也绝不姑息。而且，他处理得极有章法：先查实，再定性，按程序走，不搞运动，也不拖泥带水。她还注意到，韩之秋查案，自始至终没有把邹凯叫来”对质”——证据没坐实之前，连风声都不漏，这就是”先钉证据、后动人事”的规矩。</w:t>
      </w:r>
    </w:p>
    <w:p>
      <w:pPr>
        <w:pStyle w:val="BodyText"/>
      </w:pPr>
      <w:r>
        <w:t xml:space="preserve">她说：沈总，那接下来，怎么办？</w:t>
      </w:r>
    </w:p>
    <w:p>
      <w:pPr>
        <w:pStyle w:val="BodyText"/>
      </w:pPr>
      <w:r>
        <w:t xml:space="preserve">沈知行说：证据已经到手，该收网了。华衡要活，先得把这些蛀虫，一个个清出去。</w:t>
      </w:r>
    </w:p>
    <w:p>
      <w:r>
        <w:pict>
          <v:rect style="width:0;height:1.5pt" o:hralign="center" o:hrstd="t" o:hr="t"/>
        </w:pict>
      </w:r>
    </w:p>
    <w:bookmarkStart w:id="102" w:name="本章实务工具箱-38"/>
    <w:p>
      <w:pPr>
        <w:pStyle w:val="Heading3"/>
      </w:pPr>
      <w:r>
        <w:t xml:space="preserve">【本章实务工具箱】</w:t>
      </w:r>
    </w:p>
    <w:p>
      <w:pPr>
        <w:pStyle w:val="FirstParagraph"/>
      </w:pPr>
      <w:r>
        <w:rPr>
          <w:bCs/>
          <w:b/>
        </w:rPr>
        <w:t xml:space="preserve">一、知识点：</w:t>
      </w:r>
      <w:r>
        <w:rPr>
          <w:bCs/>
          <w:b/>
        </w:rPr>
        <w:t xml:space="preserve">“</w:t>
      </w:r>
      <w:r>
        <w:rPr>
          <w:bCs/>
          <w:b/>
        </w:rPr>
        <w:t xml:space="preserve">两套账</w:t>
      </w:r>
      <w:r>
        <w:rPr>
          <w:bCs/>
          <w:b/>
        </w:rPr>
        <w:t xml:space="preserve">”</w:t>
      </w:r>
      <w:r>
        <w:rPr>
          <w:bCs/>
          <w:b/>
        </w:rPr>
        <w:t xml:space="preserve">的法律定性</w:t>
      </w:r>
    </w:p>
    <w:p>
      <w:pPr>
        <w:pStyle w:val="BodyText"/>
      </w:pPr>
      <w:r>
        <w:t xml:space="preserve">设两套账、账外账，本身就是违法行为，触犯《中华人民共和国会计法》（2017年修正）——不得伪造、变造会计凭证、会计账簿，不得编制虚假财务会计报告。若资金被侵吞、挪用，还可能触犯刑法：职务侵占罪（第271条）、挪用资金罪（第272条）、虚开发票罪（第205条之一）等。涉及国有资产的，还可能构成贪污罪（第382条）。定性要依据证据与数额，由司法机关最终认定；企业内部要做的是把证据链做扎实、按程序移交，而不是自行”定罪”。</w:t>
      </w:r>
    </w:p>
    <w:p>
      <w:pPr>
        <w:pStyle w:val="BodyText"/>
      </w:pPr>
      <w:r>
        <w:rPr>
          <w:bCs/>
          <w:b/>
        </w:rPr>
        <w:t xml:space="preserve">二、实操清单：内部纪检调查的标准流程</w:t>
      </w:r>
    </w:p>
    <w:p>
      <w:pPr>
        <w:numPr>
          <w:ilvl w:val="0"/>
          <w:numId w:val="1111"/>
        </w:numPr>
        <w:pStyle w:val="Compact"/>
      </w:pPr>
      <w:r>
        <w:t xml:space="preserve">受理线索：来自举报、审计、自查等渠道的线索，登记评估。</w:t>
      </w:r>
    </w:p>
    <w:p>
      <w:pPr>
        <w:numPr>
          <w:ilvl w:val="0"/>
          <w:numId w:val="1111"/>
        </w:numPr>
        <w:pStyle w:val="Compact"/>
      </w:pPr>
      <w:r>
        <w:t xml:space="preserve">初核：秘密核实线索真实性，固定外围证据，不惊动当事人。</w:t>
      </w:r>
    </w:p>
    <w:p>
      <w:pPr>
        <w:numPr>
          <w:ilvl w:val="0"/>
          <w:numId w:val="1111"/>
        </w:numPr>
        <w:pStyle w:val="Compact"/>
      </w:pPr>
      <w:r>
        <w:t xml:space="preserve">立案：证据足以立案的，按权限批准立案，正式启动调查。</w:t>
      </w:r>
    </w:p>
    <w:p>
      <w:pPr>
        <w:numPr>
          <w:ilvl w:val="0"/>
          <w:numId w:val="1111"/>
        </w:numPr>
        <w:pStyle w:val="Compact"/>
      </w:pPr>
      <w:r>
        <w:t xml:space="preserve">调查取证：调取账册、银行流水、合同、工商底档，询问相关人员，形成笔录。</w:t>
      </w:r>
    </w:p>
    <w:p>
      <w:pPr>
        <w:numPr>
          <w:ilvl w:val="0"/>
          <w:numId w:val="1111"/>
        </w:numPr>
        <w:pStyle w:val="Compact"/>
      </w:pPr>
      <w:r>
        <w:t xml:space="preserve">定性处理：事实清楚、证据确凿的，按党纪、政纪、法律分别定性处理。</w:t>
      </w:r>
    </w:p>
    <w:p>
      <w:pPr>
        <w:numPr>
          <w:ilvl w:val="0"/>
          <w:numId w:val="1111"/>
        </w:numPr>
        <w:pStyle w:val="Compact"/>
      </w:pPr>
      <w:r>
        <w:t xml:space="preserve">移送与追责：涉嫌犯罪的移送司法机关，同步启动损失追偿与制度整改。</w:t>
      </w:r>
    </w:p>
    <w:p>
      <w:pPr>
        <w:numPr>
          <w:ilvl w:val="0"/>
          <w:numId w:val="1111"/>
        </w:numPr>
        <w:pStyle w:val="Compact"/>
      </w:pPr>
      <w:r>
        <w:t xml:space="preserve">回访复查：处理结果公开通报，接受监督，防止”查而不处、处而不严”。</w:t>
      </w:r>
    </w:p>
    <w:p>
      <w:pPr>
        <w:pStyle w:val="FirstParagraph"/>
      </w:pPr>
      <w:r>
        <w:rPr>
          <w:bCs/>
          <w:b/>
        </w:rPr>
        <w:t xml:space="preserve">三、知识点：内部调查的三条红线</w:t>
      </w:r>
    </w:p>
    <w:p>
      <w:pPr>
        <w:pStyle w:val="BodyText"/>
      </w:pPr>
      <w:r>
        <w:t xml:space="preserve">一是重证据、不轻信口供，没有证据链支撑的”事实”不作数；二是程序合规，询问要两人以上、全程记录，保障当事人陈述申辩权利；三是保密与安全，证据原件要登记保管、防止毁损灭失，同时防止当事人串供、转移资产。内部调查不是”私设公堂”，一切以事实和证据为准，以合规程序为边界。另注意：先外围取证、后正面接触，是防止”打草惊蛇”的基本次序——证据未稳之前，不动当事人。取证要有”备份意识”：银行流水、工商底档等外部证据天然可回溯，内部凭证则要拍照复印归档并安排专人盯守，形成”证据已入我手”的确定性。</w:t>
      </w:r>
    </w:p>
    <w:p>
      <w:pPr>
        <w:pStyle w:val="BodyText"/>
      </w:pPr>
      <w:r>
        <w:rPr>
          <w:bCs/>
          <w:b/>
        </w:rPr>
        <w:t xml:space="preserve">四、方法论</w:t>
      </w:r>
    </w:p>
    <w:p>
      <w:pPr>
        <w:pStyle w:val="BodyText"/>
      </w:pPr>
      <w:r>
        <w:t xml:space="preserve">“</w:t>
      </w:r>
      <w:r>
        <w:t xml:space="preserve">账是人做的，人是要查的</w:t>
      </w:r>
      <w:r>
        <w:t xml:space="preserve">”</w:t>
      </w:r>
      <w:r>
        <w:t xml:space="preserve">，是把”对事”延伸到”对人”。毛泽东在《论联合政府》中讲：</w:t>
      </w:r>
      <w:r>
        <w:t xml:space="preserve">“</w:t>
      </w:r>
      <w:r>
        <w:t xml:space="preserve">惩前毖后，治病救人</w:t>
      </w:r>
      <w:r>
        <w:t xml:space="preserve">”</w:t>
      </w:r>
      <w:r>
        <w:t xml:space="preserve">，这是对待犯错误同志的正确方针——查清事实、严肃处理，是为了挽救企业和多数人，而不是整人。沈知行既坚持查到底，又坚持按程序、不搞扩大化，正是”治病救人”与”实事求是”的统一。查案本身，也要讲方法：先查外围证据，后动正面程序，让事实走在结论前面。还有一条分寸：查实了，按规矩办；没查实，就不能凭怀疑定罪——</w:t>
      </w:r>
      <w:r>
        <w:t xml:space="preserve">“</w:t>
      </w:r>
      <w:r>
        <w:t xml:space="preserve">疑罪从无</w:t>
      </w:r>
      <w:r>
        <w:t xml:space="preserve">”</w:t>
      </w:r>
      <w:r>
        <w:t xml:space="preserve">既是司法原则，也是企业内部处理人的底线，否则今天你能冤枉邹凯，明天就能冤枉别人，企业就没了规矩。</w:t>
      </w:r>
    </w:p>
    <w:p>
      <w:r>
        <w:pict>
          <v:rect style="width:0;height:1.5pt" o:hralign="center" o:hrstd="t" o:hr="t"/>
        </w:pict>
      </w:r>
    </w:p>
    <w:bookmarkEnd w:id="102"/>
    <w:bookmarkEnd w:id="103"/>
    <w:bookmarkStart w:id="105" w:name="第四十章-定调"/>
    <w:p>
      <w:pPr>
        <w:pStyle w:val="Heading2"/>
      </w:pPr>
      <w:r>
        <w:t xml:space="preserve">第四十章 定调</w:t>
      </w:r>
    </w:p>
    <w:p>
      <w:pPr>
        <w:pStyle w:val="FirstParagraph"/>
      </w:pPr>
      <w:r>
        <w:t xml:space="preserve">邹凯的事，何小满以为会掀起轩然大波。可沈知行处理得很稳——他让韩之秋把证据坐实，按程序移交，该报的报、该查的查，没有声张，也没有手软。邹凯那套”两套账”，被彻底掀开，人也很快被拿下了。</w:t>
      </w:r>
    </w:p>
    <w:p>
      <w:pPr>
        <w:pStyle w:val="BodyText"/>
      </w:pPr>
      <w:r>
        <w:t xml:space="preserve">集团上下，一时间人心浮动。有人拍手称快，说早该把蛀虫清出去；也有人心惊胆战，生怕这把火，烧到自己头上。何小满看着那些惶惶的人心，去问沈知行：沈总，邹凯倒了，可大家心里都不踏实，怕您秋后算账，一锅端。</w:t>
      </w:r>
    </w:p>
    <w:p>
      <w:pPr>
        <w:pStyle w:val="BodyText"/>
      </w:pPr>
      <w:r>
        <w:t xml:space="preserve">沈知行说：我不会秋后算账，也不会一锅端。邹凯是邹凯，别人是别人。清蛀虫，是为了救华衡，不是为了搞运动。咱们的目的，是让华衡活下来，不是让集团人人自危。</w:t>
      </w:r>
    </w:p>
    <w:p>
      <w:pPr>
        <w:pStyle w:val="BodyText"/>
      </w:pPr>
      <w:r>
        <w:t xml:space="preserve">他让人在集团内部发了一个通告，把事情的性质、处理的结果，讲得清清楚楚，又明确表态：只要真心为华衡的，既往不咎，继续干。这一下，人心才慢慢稳了下来。</w:t>
      </w:r>
    </w:p>
    <w:p>
      <w:pPr>
        <w:pStyle w:val="BodyText"/>
      </w:pPr>
      <w:r>
        <w:t xml:space="preserve">处理完邹凯，沈知行把集团的核心班子，又叫到一起，开了一个会。这一次，他没有讲项目、讲资源，而是讲了一件事——华衡，接下来，要怎么打这场仗。</w:t>
      </w:r>
    </w:p>
    <w:p>
      <w:pPr>
        <w:pStyle w:val="BodyText"/>
      </w:pPr>
      <w:r>
        <w:t xml:space="preserve">他说：行业变天了，华衡也到了最艰难的时候。这个冬天，不会短。咱们要做的，不是幻想它马上过去，而是做好打一场持久战的准备。</w:t>
      </w:r>
    </w:p>
    <w:p>
      <w:pPr>
        <w:pStyle w:val="BodyText"/>
      </w:pPr>
      <w:r>
        <w:t xml:space="preserve">有董事说：沈总，持久战？那得打到什么时候？咱们等得起吗？</w:t>
      </w:r>
    </w:p>
    <w:p>
      <w:pPr>
        <w:pStyle w:val="BodyText"/>
      </w:pPr>
      <w:r>
        <w:t xml:space="preserve">沈知行说：等不起，也要等。可这个”等”，不是干等。持久战，不是被动挨打，是咱们一边守着，一边熬着，一边积蓄力量，等时机。行业的冬天再长，也有尽头。关键是，冬天里，咱们能不能活下来，活到春天来。</w:t>
      </w:r>
    </w:p>
    <w:p>
      <w:pPr>
        <w:pStyle w:val="BodyText"/>
      </w:pPr>
      <w:r>
        <w:t xml:space="preserve">他又说：打持久战，有三条。第一条，不慌。越是艰难，越要稳住阵脚，不乱阵脚；第二条，不冒进。别想着孤注一掷、梭哈一把翻身，那是赌徒的干法，赌输了，就全完了；第三条，先活下来。只要华衡活着，就有希望。活着，比什么都重要。</w:t>
      </w:r>
    </w:p>
    <w:p>
      <w:pPr>
        <w:pStyle w:val="BodyText"/>
      </w:pPr>
      <w:r>
        <w:t xml:space="preserve">何小满坐在下面，心里像被什么重重地撞了一下。她想起这些天看到的那些数字：现金见底、坏账成堆、项目停工、人心浮动。她问：沈总，那”先活下来”，具体从哪儿入手？</w:t>
      </w:r>
    </w:p>
    <w:p>
      <w:pPr>
        <w:pStyle w:val="BodyText"/>
      </w:pPr>
      <w:r>
        <w:t xml:space="preserve">沈知行说：三件事。第一，保现金——把每一分钱都攥住，能收的应收尽收，能缓的支出尽量缓，现金就是过冬的粮食；第二，稳队伍——把骨干留住，把人心稳住，队伍散了，什么都白搭；第三，调结构——按咱们盘出来的三型，该保的保、该救的救、该弃的弃，把身子瘦下来，攒着劲等春天。</w:t>
      </w:r>
    </w:p>
    <w:p>
      <w:pPr>
        <w:pStyle w:val="BodyText"/>
      </w:pPr>
      <w:r>
        <w:t xml:space="preserve">有董事说：沈总，这三件事，听着都对。可现金就那么点，省也省不出花来；队伍里人人有家有口，光喊稳住，稳得住吗？</w:t>
      </w:r>
    </w:p>
    <w:p>
      <w:pPr>
        <w:pStyle w:val="BodyText"/>
      </w:pPr>
      <w:r>
        <w:t xml:space="preserve">沈知行说：省，省不出多少，可省下来的是态度，是规矩。你让全集团看见，从我开始，每一分钱都在省、每一分钱都有去处，底下才肯跟着省。队伍也一样，光喊没用，得办三件实事：第一，工资按时发，一天不拖——这是定心丸；第二，把话说透——华衡难到什么程度、准备怎么走，不瞒大家，让有心人心里有底；第三，把该免的顾虑免掉——邹凯的事到此为止，不搞扩大化，谁真心干，谁就有位置。人心这东西，你拿诚心换，它才拿忠心还。</w:t>
      </w:r>
    </w:p>
    <w:p>
      <w:pPr>
        <w:pStyle w:val="BodyText"/>
      </w:pPr>
      <w:r>
        <w:t xml:space="preserve">何小满说：工资按时发，我记下了。可工程上有句老话，材料款可以缓，工资不能欠——这话，制度上有依据吗？</w:t>
      </w:r>
    </w:p>
    <w:p>
      <w:pPr>
        <w:pStyle w:val="BodyText"/>
      </w:pPr>
      <w:r>
        <w:t xml:space="preserve">沈知行说：有。《保障农民工工资支付条例》，国务院令第724号，2020年5月1日就施行了。工程建设领域有硬规矩：农民工工资要进专用账户，由施工总承包单位代发，实名制管理，工资保证金兜底，按月足额支付。这不是可缓不可缓的事，是法律红线。集团过冬，材料款、分包款可以谈账期，工资这条线，一步都不能退。你回头把各项目的工资专户、实名制台账、代发记录理一遍，该补的补，该罚的罚——这条线守住了，队伍才稳得住，政府的信任也在这条线里。</w:t>
      </w:r>
    </w:p>
    <w:p>
      <w:pPr>
        <w:pStyle w:val="BodyText"/>
      </w:pPr>
      <w:r>
        <w:t xml:space="preserve">有董事又问：沈总，那咱们对银行、对政府，怎么交代？账做实了，利润是负的，谁会信咱们还能撑住？</w:t>
      </w:r>
    </w:p>
    <w:p>
      <w:pPr>
        <w:pStyle w:val="BodyText"/>
      </w:pPr>
      <w:r>
        <w:t xml:space="preserve">沈知行说：交代，不是靠嘴，是靠三样东西——真实的家底、清晰的路径、守住的底线。家底，咱们正在盘，盘完就是本账；路径，就是这三件事，一件一件落地；底线，就是工资不欠、税不逃、数据不造假。这三样立住了，该来的信任自然会来。光喊”我有信心”，谁信？</w:t>
      </w:r>
    </w:p>
    <w:p>
      <w:pPr>
        <w:pStyle w:val="BodyText"/>
      </w:pPr>
      <w:r>
        <w:t xml:space="preserve">他顿了顿，又说：这三件事，不是喊口号，是要一件一件落到项目上、落到人头上。持久战，就是一场”熬”的战争。熬得住，才有资格谈反攻；熬不住，春天来了也与你无关。还有一条，我要提前说明白——这场仗，不是一个人打的。邹凯那样的蛀虫，清出去；真心为华衡的，咱们一起扛。谁也别抱着”反正要垮了，先捞一把”的心思，那是给自己掘坟。</w:t>
      </w:r>
    </w:p>
    <w:p>
      <w:pPr>
        <w:pStyle w:val="BodyText"/>
      </w:pPr>
      <w:r>
        <w:t xml:space="preserve">何小满听着沈知行这番话，忽然明白，</w:t>
      </w:r>
      <w:r>
        <w:t xml:space="preserve">“</w:t>
      </w:r>
      <w:r>
        <w:t xml:space="preserve">持久战</w:t>
      </w:r>
      <w:r>
        <w:t xml:space="preserve">”</w:t>
      </w:r>
      <w:r>
        <w:t xml:space="preserve">不是一句口号，而是一整套在困境中活下去的哲学——不慌、不冒进、先活下来，加上”保现金、稳队伍、调结构”三件实事，再配上”惩前毖后、团结多数”的人心政策。这几条，看着朴素，却是沈知行用大半辈子，在风浪里摸爬滚打，才悟出来的真东西。</w:t>
      </w:r>
    </w:p>
    <w:p>
      <w:pPr>
        <w:pStyle w:val="BodyText"/>
      </w:pPr>
      <w:r>
        <w:t xml:space="preserve">会后，何小满跟着沈知行走，说：沈总，您说的”持久战”，我记住了。</w:t>
      </w:r>
    </w:p>
    <w:p>
      <w:pPr>
        <w:pStyle w:val="BodyText"/>
      </w:pPr>
      <w:r>
        <w:t xml:space="preserve">沈知行说：记住没用，要做到。华衡接下来的路，会很难。可只要咱们记着这三条，一步一步往前走，就一定能走过去。</w:t>
      </w:r>
    </w:p>
    <w:p>
      <w:pPr>
        <w:pStyle w:val="BodyText"/>
      </w:pPr>
      <w:r>
        <w:t xml:space="preserve">何小满点点头。她看着沈知行的背影，心里那点惶惶，渐渐安定了下来。她知道，华衡，有了主心骨。</w:t>
      </w:r>
    </w:p>
    <w:p>
      <w:r>
        <w:pict>
          <v:rect style="width:0;height:1.5pt" o:hralign="center" o:hrstd="t" o:hr="t"/>
        </w:pict>
      </w:r>
    </w:p>
    <w:bookmarkStart w:id="104" w:name="本章实务工具箱-39"/>
    <w:p>
      <w:pPr>
        <w:pStyle w:val="Heading3"/>
      </w:pPr>
      <w:r>
        <w:t xml:space="preserve">【本章实务工具箱】</w:t>
      </w:r>
    </w:p>
    <w:p>
      <w:pPr>
        <w:pStyle w:val="FirstParagraph"/>
      </w:pPr>
      <w:r>
        <w:rPr>
          <w:bCs/>
          <w:b/>
        </w:rPr>
        <w:t xml:space="preserve">一、知识点：企业过冬的”持久战”框架</w:t>
      </w:r>
    </w:p>
    <w:p>
      <w:pPr>
        <w:pStyle w:val="BodyText"/>
      </w:pPr>
      <w:r>
        <w:t xml:space="preserve">行业下行是长周期事件，企业的正确姿态是”持久战”而非”速决战”或”投降论”。落地为三原则、三件事、一政策：三原则——不慌（稳定阵脚）、不冒进（拒绝孤注一掷）、先活下来（生存优先）；三件事——保现金（现金是过冬粮食）、稳队伍（人心是最大资产）、调结构（保、救、弃分类处置）；一政策——惩前毖后、团结多数，清理蛀虫但不搞扩大化，把人心聚起来。把这三原则、三件事、一政策写成书面方案、定到具体责任人，就是企业的”过冬作战计划”。方案要往下分解到部门、到项目：财务部管现金池，经营部管催收回款，工程部管项目分级处置，人事部管队伍稳定——每个部门一张”过冬任务表”，每月对账一次，只问结果，不听过程漂亮。</w:t>
      </w:r>
    </w:p>
    <w:p>
      <w:pPr>
        <w:pStyle w:val="BodyText"/>
      </w:pPr>
      <w:r>
        <w:rPr>
          <w:bCs/>
          <w:b/>
        </w:rPr>
        <w:t xml:space="preserve">二、知识点：农民工工资支付的法律红线</w:t>
      </w:r>
    </w:p>
    <w:p>
      <w:pPr>
        <w:pStyle w:val="BodyText"/>
      </w:pPr>
      <w:r>
        <w:t xml:space="preserve">《保障农民工工资支付条例》（国务院令第724号，2020年5月1日施行）对工程建设领域有专门规定：施工总承包单位对所承包工程项目的农民工工资支付负总责；农民工工资实行专用账户管理，工资款与工程款分账拨付；工资由施工总承包单位通过专用账户代发，直接发放到农民工本人银行卡；实行农民工实名制管理，考勤与工资表挂钩；总承包单位需按规定存储工资保证金（或使用金融机构保函）。</w:t>
      </w:r>
      <w:r>
        <w:t xml:space="preserve">“</w:t>
      </w:r>
      <w:r>
        <w:t xml:space="preserve">材料款可以缓、工资不能欠</w:t>
      </w:r>
      <w:r>
        <w:t xml:space="preserve">”</w:t>
      </w:r>
      <w:r>
        <w:t xml:space="preserve">，既是经营策略，更是法律底线——拖欠农民工工资，除了民事清偿责任，还可能面临行政处理、信用惩戒乃至刑事责任。过冬期间稳队伍的第一条，就是把这条红线焊死。</w:t>
      </w:r>
    </w:p>
    <w:p>
      <w:pPr>
        <w:pStyle w:val="BodyText"/>
      </w:pPr>
      <w:r>
        <w:rPr>
          <w:bCs/>
          <w:b/>
        </w:rPr>
        <w:t xml:space="preserve">三、实操清单：降本增效的”过冬清单”</w:t>
      </w:r>
    </w:p>
    <w:p>
      <w:pPr>
        <w:numPr>
          <w:ilvl w:val="0"/>
          <w:numId w:val="1112"/>
        </w:numPr>
        <w:pStyle w:val="Compact"/>
      </w:pPr>
      <w:r>
        <w:t xml:space="preserve">现金：应收账款逐笔催收，可收回的限期收回；支出全面盘点，能缓的缓、能压的压；暂停非必要投资与垫资。</w:t>
      </w:r>
    </w:p>
    <w:p>
      <w:pPr>
        <w:numPr>
          <w:ilvl w:val="0"/>
          <w:numId w:val="1112"/>
        </w:numPr>
        <w:pStyle w:val="Compact"/>
      </w:pPr>
      <w:r>
        <w:t xml:space="preserve">成本：材料集采压价、分包重新议价、临建设施复用；清理闲置资产，能租能售尽快变现。</w:t>
      </w:r>
    </w:p>
    <w:p>
      <w:pPr>
        <w:numPr>
          <w:ilvl w:val="0"/>
          <w:numId w:val="1112"/>
        </w:numPr>
        <w:pStyle w:val="Compact"/>
      </w:pPr>
      <w:r>
        <w:t xml:space="preserve">人力：冻结非必要招聘，控制职能人员编制；骨干加薪留人，边缘岗位合并职能。</w:t>
      </w:r>
    </w:p>
    <w:p>
      <w:pPr>
        <w:numPr>
          <w:ilvl w:val="0"/>
          <w:numId w:val="1112"/>
        </w:numPr>
        <w:pStyle w:val="Compact"/>
      </w:pPr>
      <w:r>
        <w:t xml:space="preserve">费用：压缩差旅、会议、招待等管理费用；盘点每项费用对”现金流”的贡献，贡献不清的砍掉。</w:t>
      </w:r>
    </w:p>
    <w:p>
      <w:pPr>
        <w:numPr>
          <w:ilvl w:val="0"/>
          <w:numId w:val="1112"/>
        </w:numPr>
        <w:pStyle w:val="Compact"/>
      </w:pPr>
      <w:r>
        <w:t xml:space="preserve">税务：用好税收优惠与缓缴政策，合法合规地优化税费现金流。</w:t>
      </w:r>
    </w:p>
    <w:p>
      <w:pPr>
        <w:numPr>
          <w:ilvl w:val="0"/>
          <w:numId w:val="1112"/>
        </w:numPr>
        <w:pStyle w:val="Compact"/>
      </w:pPr>
      <w:r>
        <w:t xml:space="preserve">沟通：对内发布稳定人心的公告，明确”既往不咎、一起扛”的基调；对外统一口径，防止谣言放大恐慌。</w:t>
      </w:r>
    </w:p>
    <w:p>
      <w:pPr>
        <w:numPr>
          <w:ilvl w:val="0"/>
          <w:numId w:val="1112"/>
        </w:numPr>
        <w:pStyle w:val="Compact"/>
      </w:pPr>
      <w:r>
        <w:t xml:space="preserve">稳心三事：工资按时足额发放（定心丸）、把困难与路径讲透（信息透明）、免掉清算顾虑（不搞扩大化）——队伍稳，过冬才有本钱。</w:t>
      </w:r>
    </w:p>
    <w:p>
      <w:pPr>
        <w:pStyle w:val="FirstParagraph"/>
      </w:pPr>
      <w:r>
        <w:rPr>
          <w:bCs/>
          <w:b/>
        </w:rPr>
        <w:t xml:space="preserve">四、知识点：现金储备的安全线</w:t>
      </w:r>
    </w:p>
    <w:p>
      <w:pPr>
        <w:pStyle w:val="BodyText"/>
      </w:pPr>
      <w:r>
        <w:t xml:space="preserve">寒冬期，现金储备安全线要按”可动用现金 ÷ 月均刚性支出”来衡量：行业景气期 6 个月即可，下行期建议按 12 个月以上倒排；若低于 3 个月，必须启动极限压缩方案。刚性支出包括工资社保、材料款、分包款、到期贷款本息、税费等不可拖欠的项目。测算要动态更新，每旬滚动一次；每一次”可缓”与”不可缓”的划分，都要经班子集体审定，防止拍脑袋。安全线不是上限而是底线——有条件的，现金储备越多越好，多一分现金，就多一分在寒冬里”挑机会”的余裕。</w:t>
      </w:r>
    </w:p>
    <w:p>
      <w:pPr>
        <w:pStyle w:val="BodyText"/>
      </w:pPr>
      <w:r>
        <w:rPr>
          <w:bCs/>
          <w:b/>
        </w:rPr>
        <w:t xml:space="preserve">五、方法论</w:t>
      </w:r>
    </w:p>
    <w:p>
      <w:pPr>
        <w:pStyle w:val="BodyText"/>
      </w:pPr>
      <w:r>
        <w:t xml:space="preserve">《论持久战》的核心思想：敌强我弱的形势决定了战争必须是持久的，但最后胜利属于坚持到底的一方；</w:t>
      </w:r>
      <w:r>
        <w:t xml:space="preserve">“</w:t>
      </w:r>
      <w:r>
        <w:t xml:space="preserve">速胜论</w:t>
      </w:r>
      <w:r>
        <w:t xml:space="preserve">”</w:t>
      </w:r>
      <w:r>
        <w:t xml:space="preserve">和”亡国论”都是错误的。落到企业：行业寒冬中，</w:t>
      </w:r>
      <w:r>
        <w:t xml:space="preserve">“</w:t>
      </w:r>
      <w:r>
        <w:t xml:space="preserve">马上回暖</w:t>
      </w:r>
      <w:r>
        <w:t xml:space="preserve">”</w:t>
      </w:r>
      <w:r>
        <w:t xml:space="preserve">是速胜论，</w:t>
      </w:r>
      <w:r>
        <w:t xml:space="preserve">“</w:t>
      </w:r>
      <w:r>
        <w:t xml:space="preserve">必死无疑</w:t>
      </w:r>
      <w:r>
        <w:t xml:space="preserve">”</w:t>
      </w:r>
      <w:r>
        <w:t xml:space="preserve">是亡国论，都不符合实际。正确的是认账（行业拐点已坐实）、有底（资源与人心还在）、能熬（保现金、稳队伍、调结构），</w:t>
      </w:r>
      <w:r>
        <w:t xml:space="preserve">“</w:t>
      </w:r>
      <w:r>
        <w:t xml:space="preserve">熬</w:t>
      </w:r>
      <w:r>
        <w:t xml:space="preserve">”</w:t>
      </w:r>
      <w:r>
        <w:t xml:space="preserve">本身就是最积极的作战。毛泽东说”最后的胜利往往在于再坚持一下的努力之中”，企业过冬，拼的就是这份坚持。同时，清理邹凯而不搞扩大化，正是”发展进步势力、争取中间势力”的统战智慧——把绝大多数人团结到”救华衡”这面旗帜下。要警惕的另一种倾向是”悲观传染”：会议上多讲办法、少渲染困难，数据该摆摆、情绪不渲染，让队伍看到”有路可走”，而不是”路将断绝”。</w:t>
      </w:r>
    </w:p>
    <w:p>
      <w:r>
        <w:pict>
          <v:rect style="width:0;height:1.5pt" o:hralign="center" o:hrstd="t" o:hr="t"/>
        </w:pict>
      </w:r>
    </w:p>
    <w:bookmarkEnd w:id="104"/>
    <w:bookmarkEnd w:id="105"/>
    <w:bookmarkStart w:id="107" w:name="第四十一章-冒进"/>
    <w:p>
      <w:pPr>
        <w:pStyle w:val="Heading2"/>
      </w:pPr>
      <w:r>
        <w:t xml:space="preserve">第四十一章 冒进</w:t>
      </w:r>
    </w:p>
    <w:p>
      <w:pPr>
        <w:pStyle w:val="FirstParagraph"/>
      </w:pPr>
      <w:r>
        <w:t xml:space="preserve">持久战刚定调，集团内部，就冒出了一股相反的声音。</w:t>
      </w:r>
    </w:p>
    <w:p>
      <w:pPr>
        <w:pStyle w:val="BodyText"/>
      </w:pPr>
      <w:r>
        <w:t xml:space="preserve">那阵子，行业里有人传出消息，说”冬天就是机会”，只要有人敢抄底、敢梭哈，一把就能翻身。这话，像一阵风，吹进了一些人的耳朵里。集团里，也有几个人动了心思，撺掇沈知行：沈总，现在行业到底了，正是抄底的好时候。咱们不如梭哈一把，把能筹的钱都筹起来，赌它一个大的。赌赢了，华衡一下就起来了。</w:t>
      </w:r>
    </w:p>
    <w:p>
      <w:pPr>
        <w:pStyle w:val="BodyText"/>
      </w:pPr>
      <w:r>
        <w:t xml:space="preserve">他们甚至搬出了一套”理论”：现在地价、房价都跌到谷底了，咱们正好低价吃进一批项目，等市场回暖，翻倍赚回来。这叫”别人恐惧我贪婪”。</w:t>
      </w:r>
    </w:p>
    <w:p>
      <w:pPr>
        <w:pStyle w:val="BodyText"/>
      </w:pPr>
      <w:r>
        <w:t xml:space="preserve">何小满听了，心里直打鼓。她想起沈知行那句”不冒进”，又想起老赵当年怎么赌输的。她隐约觉得，这套”梭哈赌上市”的说法，听着诱人，实则凶险。她私下里把那几个人的账粗算了一遍——要筹的钱，差不多是华衡全部可动用现金加还能借到的授信；要吃进的项目，全是眼下最烫手的烂摊子；至于”等市场回暖翻倍赚”，谁也给不出一个回暖的时间表。</w:t>
      </w:r>
    </w:p>
    <w:p>
      <w:pPr>
        <w:pStyle w:val="BodyText"/>
      </w:pPr>
      <w:r>
        <w:t xml:space="preserve">她把这份粗算，拿给沈知行看，说：沈总，我按他们的方案，把最坏的情形摆了一下——钱全部投下去，项目半年不回血，银行那边贷款到期，咱们连利息都付不动。他们只算了”赚多少”，没算”亏多少”。</w:t>
      </w:r>
    </w:p>
    <w:p>
      <w:pPr>
        <w:pStyle w:val="BodyText"/>
      </w:pPr>
      <w:r>
        <w:t xml:space="preserve">沈知行看了看，说：你这份测算，比他们的方案，值钱多了。方案写的是”赌赢的样子”，你算的是”赌输的样子”。做决策，先看赌输的样子——看得起赌输，才谈得上赌赢。他顿了顿，又说：他们那套”别人恐惧我贪婪”，不是不能信，是要分人。巴菲特说这话，是手里有十年都烧不完的现金，慢慢等；咱们华衡，手里是过冬的粮食，拿来梭哈，等不到春天人就没了。</w:t>
      </w:r>
    </w:p>
    <w:p>
      <w:pPr>
        <w:pStyle w:val="BodyText"/>
      </w:pPr>
      <w:r>
        <w:t xml:space="preserve">沈知行没有当场反驳，而是让那几个人，把”梭哈”的方案，仔仔细细写出来：要筹多少钱、吃哪些项目、赌多大、万一输了怎么办。几个人兴冲冲地写了一份，交了上来。</w:t>
      </w:r>
    </w:p>
    <w:p>
      <w:pPr>
        <w:pStyle w:val="BodyText"/>
      </w:pPr>
      <w:r>
        <w:t xml:space="preserve">何小满翻了翻那份方案，越翻越心惊——方案里列的”预期收益”，全是按”市场两年内回暖、项目去化七成”做的假设；至于”万一不回暖”，只写了一行字：可通过资本市场融资化解。她把这行字指给沈知行看：沈总，您看这一条——把”赌输”的办法，写成”再借一笔”的办法，等于没写。</w:t>
      </w:r>
    </w:p>
    <w:p>
      <w:pPr>
        <w:pStyle w:val="BodyText"/>
      </w:pPr>
      <w:r>
        <w:t xml:space="preserve">沈知行说：你眼尖。所谓”资本市场融资化解”，就是赌输了再找下一个赌局，把窟窿滚大。这种方案，最经不起一问——你问他”万一融资也融不到呢”，他就答不上来了。写方案的人，不是不知道风险，是不敢把风险写实。</w:t>
      </w:r>
    </w:p>
    <w:p>
      <w:pPr>
        <w:pStyle w:val="BodyText"/>
      </w:pPr>
      <w:r>
        <w:t xml:space="preserve">沈知行看完，问了一个问题：你们算过没有，要是这钱筹下去，市场没回暖，华衡会怎么样？</w:t>
      </w:r>
    </w:p>
    <w:p>
      <w:pPr>
        <w:pStyle w:val="BodyText"/>
      </w:pPr>
      <w:r>
        <w:t xml:space="preserve">几个人面面相觑。沈知行说：你们光想着赌赢，不想赌输。赌赢了，华衡起飞；赌输了，华衡就没了。咱们华衡，现在是能承受”赌输”的时候吗？</w:t>
      </w:r>
    </w:p>
    <w:p>
      <w:pPr>
        <w:pStyle w:val="BodyText"/>
      </w:pPr>
      <w:r>
        <w:t xml:space="preserve">有人不服：沈总，做企业，哪能没点风险？一点险都不冒，还怎么发展？</w:t>
      </w:r>
    </w:p>
    <w:p>
      <w:pPr>
        <w:pStyle w:val="BodyText"/>
      </w:pPr>
      <w:r>
        <w:t xml:space="preserve">沈知行说：冒风险，和赌命，是两回事。他扳着指头说：第一，冒风险，得先算清”最坏的结果”——最坏就是亏一笔钱，伤点元气，可伤不到命；赌命，是拿全部家底押上去，最坏的结果是清零。第二，冒风险，得掂量”赌赢的概率”——市场什么时候回暖，谁说得准？你拿华衡的命，去押一个谁都没把握的”回暖”，这叫把命交给运气。第三，冒风险，得有”退路”——真亏了，还能不能回头？梭哈一把，输了连退路都没有。三条，你们占了几条？</w:t>
      </w:r>
    </w:p>
    <w:p>
      <w:pPr>
        <w:pStyle w:val="BodyText"/>
      </w:pPr>
      <w:r>
        <w:t xml:space="preserve">那几个人，一时语塞。沈知行又说：这年头，靠梭哈翻身的，十个里有九个，都把家底赌没了。剩下的那一个，运气好，可那不是本事，是命。华衡不赌命。华衡要靠的是，一步一步，把底子做实，把日子过稳，等真正的机会来了，稳稳地抓住。</w:t>
      </w:r>
    </w:p>
    <w:p>
      <w:pPr>
        <w:pStyle w:val="BodyText"/>
      </w:pPr>
      <w:r>
        <w:t xml:space="preserve">有人还不死心：沈总，那要错过机会怎么办？</w:t>
      </w:r>
    </w:p>
    <w:p>
      <w:pPr>
        <w:pStyle w:val="BodyText"/>
      </w:pPr>
      <w:r>
        <w:t xml:space="preserve">沈知行说：机会，错过一个，还有下一个。可命要是赌没了，就什么都没了。你放心，真有机会的时候，华衡一分不会少抓。可那得是”看得清、抓得住”的机会，不是赌出来的机会。他顿了顿，又说：你们说的”别人恐惧我贪婪”，我信一半。贪婪可以，但得建立在”看得清”上——你看不清底，凭什么贪婪？</w:t>
      </w:r>
    </w:p>
    <w:p>
      <w:pPr>
        <w:pStyle w:val="BodyText"/>
      </w:pPr>
      <w:r>
        <w:t xml:space="preserve">他力排众议，把那套”梭哈赌上市”的方案，给否了。为此，又得罪了几个人，又惹来一堆”沈知行太保守”的风言风语。可沈知行都不在乎。</w:t>
      </w:r>
    </w:p>
    <w:p>
      <w:pPr>
        <w:pStyle w:val="BodyText"/>
      </w:pPr>
      <w:r>
        <w:t xml:space="preserve">何小满看着这一幕，心里渐渐明白了一个道理：真正的掌舵人，不是带着大家往风浪里冲的人，而是在所有人都想梭哈一把的时候，能稳稳守住船舵、不让船翻的人。她也学到了分辨的功夫——</w:t>
      </w:r>
      <w:r>
        <w:t xml:space="preserve">“</w:t>
      </w:r>
      <w:r>
        <w:t xml:space="preserve">冒风险</w:t>
      </w:r>
      <w:r>
        <w:t xml:space="preserve">”</w:t>
      </w:r>
      <w:r>
        <w:t xml:space="preserve">和”赌命”，差就差在那三问：最坏的结果是什么？赢的概率有多大？有没有退路？</w:t>
      </w:r>
    </w:p>
    <w:p>
      <w:pPr>
        <w:pStyle w:val="BodyText"/>
      </w:pPr>
      <w:r>
        <w:t xml:space="preserve">沈知行对她说：小满，你记住，越是在最乱的时候，越要沉得住气。别人梭哈，是别人的事。咱们华衡，只走自己看得清的路。他还补了一句：等春天真的来了，那些今天骂我保守的人，会回来谢我的。</w:t>
      </w:r>
    </w:p>
    <w:p>
      <w:r>
        <w:pict>
          <v:rect style="width:0;height:1.5pt" o:hralign="center" o:hrstd="t" o:hr="t"/>
        </w:pict>
      </w:r>
    </w:p>
    <w:bookmarkStart w:id="106" w:name="本章实务工具箱-40"/>
    <w:p>
      <w:pPr>
        <w:pStyle w:val="Heading3"/>
      </w:pPr>
      <w:r>
        <w:t xml:space="preserve">【本章实务工具箱】</w:t>
      </w:r>
    </w:p>
    <w:p>
      <w:pPr>
        <w:pStyle w:val="FirstParagraph"/>
      </w:pPr>
      <w:r>
        <w:rPr>
          <w:bCs/>
          <w:b/>
        </w:rPr>
        <w:t xml:space="preserve">一、知识点：</w:t>
      </w:r>
      <w:r>
        <w:rPr>
          <w:bCs/>
          <w:b/>
        </w:rPr>
        <w:t xml:space="preserve">“</w:t>
      </w:r>
      <w:r>
        <w:rPr>
          <w:bCs/>
          <w:b/>
        </w:rPr>
        <w:t xml:space="preserve">冒风险</w:t>
      </w:r>
      <w:r>
        <w:rPr>
          <w:bCs/>
          <w:b/>
        </w:rPr>
        <w:t xml:space="preserve">”</w:t>
      </w:r>
      <w:r>
        <w:rPr>
          <w:bCs/>
          <w:b/>
        </w:rPr>
        <w:t xml:space="preserve">与”赌命”的三个分界</w:t>
      </w:r>
    </w:p>
    <w:p>
      <w:pPr>
        <w:numPr>
          <w:ilvl w:val="0"/>
          <w:numId w:val="1113"/>
        </w:numPr>
        <w:pStyle w:val="Compact"/>
      </w:pPr>
      <w:r>
        <w:t xml:space="preserve">最坏结果：可承受（亏一笔、伤元气）还是不可承受（清零出局）。赌命的本质是”不可承受的最坏结果”。</w:t>
      </w:r>
    </w:p>
    <w:p>
      <w:pPr>
        <w:numPr>
          <w:ilvl w:val="0"/>
          <w:numId w:val="1113"/>
        </w:numPr>
        <w:pStyle w:val="Compact"/>
      </w:pPr>
      <w:r>
        <w:t xml:space="preserve">赢的概率：有把握、可测算（有数据支撑的概率）还是没把握（押注运气）。所谓”别人恐惧我贪婪”，多数时候只是自我安慰，缺少”看得清”这个前提。</w:t>
      </w:r>
    </w:p>
    <w:p>
      <w:pPr>
        <w:numPr>
          <w:ilvl w:val="0"/>
          <w:numId w:val="1113"/>
        </w:numPr>
        <w:pStyle w:val="Compact"/>
      </w:pPr>
      <w:r>
        <w:t xml:space="preserve">退路：失败后可退出、可止损、可复原，还是退无可退。没有退路的决策，就是梭哈。</w:t>
      </w:r>
    </w:p>
    <w:p>
      <w:pPr>
        <w:pStyle w:val="FirstParagraph"/>
      </w:pPr>
      <w:r>
        <w:t xml:space="preserve">再补一条经验：警惕”把复杂问题包装成简单口号”的人——</w:t>
      </w:r>
      <w:r>
        <w:t xml:space="preserve">“</w:t>
      </w:r>
      <w:r>
        <w:t xml:space="preserve">别人恐惧我贪婪</w:t>
      </w:r>
      <w:r>
        <w:t xml:space="preserve">”</w:t>
      </w:r>
      <w:r>
        <w:t xml:space="preserve">“</w:t>
      </w:r>
      <w:r>
        <w:t xml:space="preserve">冬天就是机会</w:t>
      </w:r>
      <w:r>
        <w:t xml:space="preserve">”</w:t>
      </w:r>
      <w:r>
        <w:t xml:space="preserve">，听着朗朗上口，恰恰绕开了最复杂的测算与权衡。真懂行的人谈机会，一定同时谈条件、谈数据、谈风险；只谈口号的人，多半自己也没算过账。</w:t>
      </w:r>
    </w:p>
    <w:p>
      <w:pPr>
        <w:pStyle w:val="BodyText"/>
      </w:pPr>
      <w:r>
        <w:rPr>
          <w:bCs/>
          <w:b/>
        </w:rPr>
        <w:t xml:space="preserve">二、实操清单：重大决策前的”压力测试”五问</w:t>
      </w:r>
    </w:p>
    <w:p>
      <w:pPr>
        <w:numPr>
          <w:ilvl w:val="0"/>
          <w:numId w:val="1114"/>
        </w:numPr>
        <w:pStyle w:val="Compact"/>
      </w:pPr>
      <w:r>
        <w:t xml:space="preserve">把全部资金押下去，市场三年不回暖，企业还能活吗？</w:t>
      </w:r>
    </w:p>
    <w:p>
      <w:pPr>
        <w:numPr>
          <w:ilvl w:val="0"/>
          <w:numId w:val="1114"/>
        </w:numPr>
        <w:pStyle w:val="Compact"/>
      </w:pPr>
      <w:r>
        <w:t xml:space="preserve">测算里的收入、回款、估值，每一项的假设成立吗？不成立会怎样？</w:t>
      </w:r>
    </w:p>
    <w:p>
      <w:pPr>
        <w:numPr>
          <w:ilvl w:val="0"/>
          <w:numId w:val="1114"/>
        </w:numPr>
        <w:pStyle w:val="Compact"/>
      </w:pPr>
      <w:r>
        <w:t xml:space="preserve">最坏情形下，现金流能撑几个月？有没有外部资金兜底？</w:t>
      </w:r>
    </w:p>
    <w:p>
      <w:pPr>
        <w:numPr>
          <w:ilvl w:val="0"/>
          <w:numId w:val="1114"/>
        </w:numPr>
        <w:pStyle w:val="Compact"/>
      </w:pPr>
      <w:r>
        <w:t xml:space="preserve">决策失败后，能不能撤、能不能卖、能不能重组？代价多大？</w:t>
      </w:r>
    </w:p>
    <w:p>
      <w:pPr>
        <w:numPr>
          <w:ilvl w:val="0"/>
          <w:numId w:val="1114"/>
        </w:numPr>
        <w:pStyle w:val="Compact"/>
      </w:pPr>
      <w:r>
        <w:t xml:space="preserve">这个”机会”，是真机会还是情绪？放三个月再看，还成立吗？把答案写下来，过三个月回来对。</w:t>
      </w:r>
    </w:p>
    <w:p>
      <w:pPr>
        <w:pStyle w:val="FirstParagraph"/>
      </w:pPr>
      <w:r>
        <w:t xml:space="preserve">再补一条反向压力测试：不是问”赌赢了多赚”，而是问”赌输了还能不能活着回来”——把最坏情形写成一张表，交给班子传阅签字，谁签了字，谁就对最坏结果负责。这一条，专治”会上拍胸脯、事后不认账”。</w:t>
      </w:r>
    </w:p>
    <w:p>
      <w:pPr>
        <w:pStyle w:val="BodyText"/>
      </w:pPr>
      <w:r>
        <w:rPr>
          <w:bCs/>
          <w:b/>
        </w:rPr>
        <w:t xml:space="preserve">三、知识点：杠杆与”上市冲动”的陷阱</w:t>
      </w:r>
    </w:p>
    <w:p>
      <w:pPr>
        <w:pStyle w:val="BodyText"/>
      </w:pPr>
      <w:r>
        <w:t xml:space="preserve">下行期最大的风险是加杠杆抄底：融资成本高企、资产价格继续下跌，杠杆会把”抄底”变成”填坑”。所谓”赌上市”，把企业命运押在资本市场估值上，同样危险——上市是手段不是目的，企业先要有健康的现金流和盈利能力，上市才有意义；反过来，为上市而粉饰、加杠杆，是拿命换门票。负债率红线要提前划定（如资产负债率、现金覆盖月数），越线即停；任何”把全部家底押上去”的方案，都要走压力测试程序再上会。补充一条判断”抄底时机”的纪律：底部不是”跌得够多”就是底，而是”需求、资金、产能三方面出现稳定信号”才是底——在信号出现之前动手，叫接飞刀；信号出现之后再动，叫抄底。多数人分不清这两者。</w:t>
      </w:r>
    </w:p>
    <w:p>
      <w:pPr>
        <w:pStyle w:val="BodyText"/>
      </w:pPr>
      <w:r>
        <w:rPr>
          <w:bCs/>
          <w:b/>
        </w:rPr>
        <w:t xml:space="preserve">四、方法论</w:t>
      </w:r>
    </w:p>
    <w:p>
      <w:pPr>
        <w:pStyle w:val="BodyText"/>
      </w:pPr>
      <w:r>
        <w:t xml:space="preserve">反对盲动，是毛泽东军事思想的重要原则。</w:t>
      </w:r>
      <w:r>
        <w:t xml:space="preserve">“</w:t>
      </w:r>
      <w:r>
        <w:t xml:space="preserve">不打无准备之仗，不打无把握之仗，每战都应力求有准备，以便在敌我条件对比上有胜利的把握</w:t>
      </w:r>
      <w:r>
        <w:t xml:space="preserve">”</w:t>
      </w:r>
      <w:r>
        <w:t xml:space="preserve">（《目前形势和我们的任务》）。企业决策同理：准备不足、把握不足的仗不打，哪怕它诱惑再大。别人恐惧我贪婪，只有在”看得清、有把握、有退路”时才是智慧，否则就是赌徒的侥幸。真正的机会，是等出来的、看出来的，不是赌出来的——</w:t>
      </w:r>
      <w:r>
        <w:t xml:space="preserve">“</w:t>
      </w:r>
      <w:r>
        <w:t xml:space="preserve">不鸣则已，一鸣惊人</w:t>
      </w:r>
      <w:r>
        <w:t xml:space="preserve">”</w:t>
      </w:r>
      <w:r>
        <w:t xml:space="preserve">，前提是先活着等到那一天。再补一句分量更重的话：毛泽东在《论持久战》里告诫过”拼命主义”——</w:t>
      </w:r>
      <w:r>
        <w:t xml:space="preserve">“</w:t>
      </w:r>
      <w:r>
        <w:t xml:space="preserve">拼命主义是军事上的近视眼</w:t>
      </w:r>
      <w:r>
        <w:t xml:space="preserve">”</w:t>
      </w:r>
      <w:r>
        <w:t xml:space="preserve">，只知道一味蛮干，不懂得保存自己、等待时机。企业管理者尤须记取：在最艰难的关头，保存实力、稳住阵脚，本身就是最有价值的进攻准备。</w:t>
      </w:r>
    </w:p>
    <w:p>
      <w:r>
        <w:pict>
          <v:rect style="width:0;height:1.5pt" o:hralign="center" o:hrstd="t" o:hr="t"/>
        </w:pict>
      </w:r>
    </w:p>
    <w:bookmarkEnd w:id="106"/>
    <w:bookmarkEnd w:id="107"/>
    <w:bookmarkStart w:id="109" w:name="第四十二章-三线压境"/>
    <w:p>
      <w:pPr>
        <w:pStyle w:val="Heading2"/>
      </w:pPr>
      <w:r>
        <w:t xml:space="preserve">第四十二章 三线压境</w:t>
      </w:r>
    </w:p>
    <w:p>
      <w:pPr>
        <w:pStyle w:val="FirstParagraph"/>
      </w:pPr>
      <w:r>
        <w:t xml:space="preserve">沈知行力排众议，顶住了”梭哈”的诱惑。可华衡的难关，却没有因为他的清醒，就少来一分。</w:t>
      </w:r>
    </w:p>
    <w:p>
      <w:pPr>
        <w:pStyle w:val="BodyText"/>
      </w:pPr>
      <w:r>
        <w:t xml:space="preserve">那阵子，三件最要命的事，几乎同时压到了华衡头上。</w:t>
      </w:r>
    </w:p>
    <w:p>
      <w:pPr>
        <w:pStyle w:val="BodyText"/>
      </w:pPr>
      <w:r>
        <w:t xml:space="preserve">第一件，是抽贷。华衡的几家合作银行，大概是听说了行业的风声，开始陆陆续续地收紧贷款，有的到期不再续，有的甚至要求提前还贷。银行一抽贷，华衡的现金，就一下子紧张起来。</w:t>
      </w:r>
    </w:p>
    <w:p>
      <w:pPr>
        <w:pStyle w:val="BodyText"/>
      </w:pPr>
      <w:r>
        <w:t xml:space="preserve">第二件，是逼债。一些上游的供应商，见行业不好，生怕华衡垮了、货款打水漂，开始纷纷上门催款，态度一个比一个硬。今天要这个数，明天要那个数，吵得华衡财务部不得安宁。</w:t>
      </w:r>
    </w:p>
    <w:p>
      <w:pPr>
        <w:pStyle w:val="BodyText"/>
      </w:pPr>
      <w:r>
        <w:t xml:space="preserve">第三件，是断供。几个合作方，见势不妙，有的停了供料，有的撤了资金，有的干脆翻了脸，把当初的承诺，都抛到了脑后。</w:t>
      </w:r>
    </w:p>
    <w:p>
      <w:pPr>
        <w:pStyle w:val="BodyText"/>
      </w:pPr>
      <w:r>
        <w:t xml:space="preserve">这三件事，像三座大山，同时压了下来。华衡的资金链，一下子绷到了极限。何小满看着财务部报上来的数字，手都在抖。她跟沈知行说：沈总，银行、供应商、合作方，三头一起压，咱们的现金，撑不了太久。</w:t>
      </w:r>
    </w:p>
    <w:p>
      <w:pPr>
        <w:pStyle w:val="BodyText"/>
      </w:pPr>
      <w:r>
        <w:t xml:space="preserve">沈知行却异常冷静。他说：这三线并发，我早料到了。行业一冷，最先跑的就是这三拨人——银行怕坏账，供应商怕烂账，合作方怕亏本。他们跑，是人之常情。咱们不能怪他们，得想自己的办法。</w:t>
      </w:r>
    </w:p>
    <w:p>
      <w:pPr>
        <w:pStyle w:val="BodyText"/>
      </w:pPr>
      <w:r>
        <w:t xml:space="preserve">何小满说：那咱们……怎么办？</w:t>
      </w:r>
    </w:p>
    <w:p>
      <w:pPr>
        <w:pStyle w:val="BodyText"/>
      </w:pPr>
      <w:r>
        <w:t xml:space="preserve">沈知行说：越是这个时候，越要稳。三条线，要分头应付，可都绕着同一个核心转——让它们看见华衡的”底”。</w:t>
      </w:r>
    </w:p>
    <w:p>
      <w:pPr>
        <w:pStyle w:val="BodyText"/>
      </w:pPr>
      <w:r>
        <w:t xml:space="preserve">何小满说：看见底？</w:t>
      </w:r>
    </w:p>
    <w:p>
      <w:pPr>
        <w:pStyle w:val="BodyText"/>
      </w:pPr>
      <w:r>
        <w:t xml:space="preserve">沈知行说：对。银行抽贷，是怕你资不抵债。那你就要让它看见——华衡有真实资产作抵押，项目在转、有回款，风险没它想的那么大；供应商逼债，是怕货款打水漂。那你就要让它看见——华衡还在正常运转，货款有着落，只是时间要宽限；合作方断供，是怕跟错了船。那你就要让它看见——华衡这艘船，底子还在，人心还在，还值得跟。这三件事，说到底，都是在跟”信心”打交道。把”底”亮出来，把话说明白，能稳住一拨，就稳住一拨。</w:t>
      </w:r>
    </w:p>
    <w:p>
      <w:pPr>
        <w:pStyle w:val="BodyText"/>
      </w:pPr>
      <w:r>
        <w:t xml:space="preserve">他连夜召集班子，定了几条应急的办法：一是跟银行谈，能缓则缓，能展期的展期，用资产、项目、回款做承诺；二是跟供应商谈，晓以利害，争取账期，把付款排期讲清楚；三是内部砍一切能砍的开支，把现金，一分一分地省下来；四是把能收的款，应收尽收，一天都不拖。</w:t>
      </w:r>
    </w:p>
    <w:p>
      <w:pPr>
        <w:pStyle w:val="BodyText"/>
      </w:pPr>
      <w:r>
        <w:t xml:space="preserve">何小满跟着沈知行，一项一项地落实。她发现，沈知行处理这三件事，不吵、不闹、不慌，就是把华衡的家底、项目、信誉，一样一样摆出来，跟各方把账算明白。银行、供应商、合作方，也都是生意人，账算明白了，自然有人愿意再等一等。她还学到一手：跟这些人谈，不谈感情，先谈”数”——你的资产值多少、你的回款排到几月、你的项目走到哪一步，数摆明白了，对方心里的算盘，自然就往你这边拨。</w:t>
      </w:r>
    </w:p>
    <w:p>
      <w:pPr>
        <w:pStyle w:val="BodyText"/>
      </w:pPr>
      <w:r>
        <w:t xml:space="preserve">那阵子，何小满跟着沈知行，把华衡能动的家底，编成了一本”底牌册”——真实资产清单、在建项目进度表、回款计划表、抵押物明细。每见一方，就翻给他看。有人看完，脸色缓了；有人看完，说再想想；也有人看完，扭头就走，那也不强求。</w:t>
      </w:r>
    </w:p>
    <w:p>
      <w:pPr>
        <w:pStyle w:val="BodyText"/>
      </w:pPr>
      <w:r>
        <w:t xml:space="preserve">有一回，一家材料供应商堵在门口，带头的老师傅嗓门大得整层楼都听得见：沈总，你们欠的款，到底什么时候给？再不给，我们厂就断炊了！</w:t>
      </w:r>
    </w:p>
    <w:p>
      <w:pPr>
        <w:pStyle w:val="BodyText"/>
      </w:pPr>
      <w:r>
        <w:t xml:space="preserve">沈知行没躲，把老师傅请进办公室，倒了杯水，把底牌册摊开，指着上面的回款计划说：老哥，你看，华衡这笔款，排在第三个月。为什么排第三个月？因为头两个月，有两笔大的工程款要先进账，账上腾出富余，第三个月第一个还你们。他还说：你们要是今天硬逼，逼不出钱来，只能逼我们把项目停了——项目一停，回款更没影，你们那笔款，反倒更悬。你信我，款，一分不会少；时间，请宽限三个月。</w:t>
      </w:r>
    </w:p>
    <w:p>
      <w:pPr>
        <w:pStyle w:val="BodyText"/>
      </w:pPr>
      <w:r>
        <w:t xml:space="preserve">老师傅翻着底牌册，看了半天，叹了口气：沈总，你这个人，说账的时候，从不算计人。行，我信你一回。三个月就三个月，可到时候，你得说话算话。</w:t>
      </w:r>
    </w:p>
    <w:p>
      <w:pPr>
        <w:pStyle w:val="BodyText"/>
      </w:pPr>
      <w:r>
        <w:t xml:space="preserve">沈知行说：说话算话。这册子上写的每一笔，都是华衡的信用，也是华衡的命。</w:t>
      </w:r>
    </w:p>
    <w:p>
      <w:pPr>
        <w:pStyle w:val="BodyText"/>
      </w:pPr>
      <w:r>
        <w:t xml:space="preserve">送走老师傅，何小满问：沈总，这付款排期，咱们说三个月就三个月，有没有风险？万一头两月的款到不了，咱们不是食言了？</w:t>
      </w:r>
    </w:p>
    <w:p>
      <w:pPr>
        <w:pStyle w:val="BodyText"/>
      </w:pPr>
      <w:r>
        <w:t xml:space="preserve">沈知行说：所以排期要留缓冲。排给供应商的期限，要放在咱们自己的回款之后、再宽出一个月——宁可我欠他，不能他等我。他顿了顿，又说：还有一层，跟供应商谈账期，不是想拖多久拖多久。《保障中小企业款项支付条例》，国务院令第728号，2020年9月1日就施行了——机关、事业单位和大型企业，不能无故拖欠中小企业款项。咱们华衡是大型企业，供应商里不少是中小企业，账期谈归谈，谈完了要落在合同里、有依据，不能拿”行业惯例”当挡箭牌。逾期不付，对方依法有权主张利息，这是写在条例里的。把”理”站住，谈判才谈得长久——不是我欠你有理，是我把还款安排摆明了，大家按规矩来。</w:t>
      </w:r>
    </w:p>
    <w:p>
      <w:pPr>
        <w:pStyle w:val="BodyText"/>
      </w:pPr>
      <w:r>
        <w:t xml:space="preserve">何小满说：那跟银行那边呢？这两天银行来电话，语气越来越硬。</w:t>
      </w:r>
    </w:p>
    <w:p>
      <w:pPr>
        <w:pStyle w:val="BodyText"/>
      </w:pPr>
      <w:r>
        <w:t xml:space="preserve">沈知行说：银行怕的是两件事——失联和失控。咱们要做的，正相反：主动上门，把底牌册带上，把”抵押物足值、现金流可测、还款有安排”三句话讲透。能展期的谈展期，能续贷的谈续贷，该补增信的补增信——追加抵押、应收账款质押都行。最忌讳的就是躲着不见，银行联系不上你，只能按最坏的情况处理，抽贷抽得更狠。谈判的次序也有讲究：先给”确定性”，再要”宽限期”——排期、担保、联系人、违约安排，一次性说死，对方心里有底了，才肯给时间。</w:t>
      </w:r>
    </w:p>
    <w:p>
      <w:pPr>
        <w:pStyle w:val="BodyText"/>
      </w:pPr>
      <w:r>
        <w:t xml:space="preserve">何小满跟着沈知行，把银行、供应商、合作方一拨一拨地谈下来，又把内部的开支一刀一刀地砍下去。她发现，真到了最紧的时候，沈知行反倒不慌了——他不是不怕，是把怕换成了算：每一分现金能撑几天、每一笔款排在哪个月、每一个对手方的底线在哪儿，算得越清楚，心里越有底。</w:t>
      </w:r>
    </w:p>
    <w:p>
      <w:pPr>
        <w:pStyle w:val="BodyText"/>
      </w:pPr>
      <w:r>
        <w:t xml:space="preserve">那几天，她还跟着财务部做了一件事：把极限压缩方案算出来——哪些项目先停、哪些开支先砍、工资专户和税金先锁住，算到最紧，账上能动的现金还能撑几个月。她把结果摆在沈知行桌上：沈总，按最紧的口径算，刨掉工资、税金这些动不得的，能动用的现金，还能撑四个月。</w:t>
      </w:r>
    </w:p>
    <w:p>
      <w:pPr>
        <w:pStyle w:val="BodyText"/>
      </w:pPr>
      <w:r>
        <w:t xml:space="preserve">沈知行说：四个月，就是我们的底线。这四个月里，回款要回来，谈判要落地，资产要变现——一条线都松不得。他顿了顿，又说：测算要动态更新，每旬滚一次。不是算完就完，是让全集团都看见，这个底线，一天一天在往哪个方向走。</w:t>
      </w:r>
    </w:p>
    <w:p>
      <w:pPr>
        <w:pStyle w:val="BodyText"/>
      </w:pPr>
      <w:r>
        <w:t xml:space="preserve">那天深夜，何小满下班，看见沈知行的办公室，灯还亮着。他一个人坐在桌前，对着厚厚一摞报表，一根接一根地抽烟。窗外，城市的灯火明明灭灭，像一场看不见尽头的寒夜。</w:t>
      </w:r>
    </w:p>
    <w:p>
      <w:pPr>
        <w:pStyle w:val="BodyText"/>
      </w:pPr>
      <w:r>
        <w:t xml:space="preserve">沈知行听见动静，抬起头，看见是她，笑了笑，说：没事，你回去歇着。这仗，才刚开打呢。</w:t>
      </w:r>
    </w:p>
    <w:p>
      <w:r>
        <w:pict>
          <v:rect style="width:0;height:1.5pt" o:hralign="center" o:hrstd="t" o:hr="t"/>
        </w:pict>
      </w:r>
    </w:p>
    <w:bookmarkStart w:id="108" w:name="本章实务工具箱-41"/>
    <w:p>
      <w:pPr>
        <w:pStyle w:val="Heading3"/>
      </w:pPr>
      <w:r>
        <w:t xml:space="preserve">【本章实务工具箱】</w:t>
      </w:r>
    </w:p>
    <w:p>
      <w:pPr>
        <w:pStyle w:val="FirstParagraph"/>
      </w:pPr>
      <w:r>
        <w:rPr>
          <w:bCs/>
          <w:b/>
        </w:rPr>
        <w:t xml:space="preserve">一、知识点：三线并发为什么同时来</w:t>
      </w:r>
    </w:p>
    <w:p>
      <w:pPr>
        <w:pStyle w:val="BodyText"/>
      </w:pPr>
      <w:r>
        <w:t xml:space="preserve">行业下行，企业的外部信用链条会同步收缩：银行因风控收紧贷款（抽贷、断贷、惜贷），供应商因担忧回款催收货款（逼债、停供），合作方因避险撤资撤人（断供、退出）。三者互为因果、互相强化，形成”信用螺旋”。应对的核心不是逐条对抗，而是向各方传递同一个信号——</w:t>
      </w:r>
      <w:r>
        <w:t xml:space="preserve">“</w:t>
      </w:r>
      <w:r>
        <w:t xml:space="preserve">企业的底是实的、是看得见的</w:t>
      </w:r>
      <w:r>
        <w:t xml:space="preserve">”</w:t>
      </w:r>
      <w:r>
        <w:t xml:space="preserve">，把信用链条重新焊住。具体抓手是”底牌册”：真实资产、在建项目、回款计划、抵押物明细，一本册子随身带，见谁翻给谁看。</w:t>
      </w:r>
    </w:p>
    <w:p>
      <w:pPr>
        <w:pStyle w:val="BodyText"/>
      </w:pPr>
      <w:r>
        <w:rPr>
          <w:bCs/>
          <w:b/>
        </w:rPr>
        <w:t xml:space="preserve">二、知识点：中小企业款项支付的法律口径</w:t>
      </w:r>
    </w:p>
    <w:p>
      <w:pPr>
        <w:pStyle w:val="BodyText"/>
      </w:pPr>
      <w:r>
        <w:t xml:space="preserve">《保障中小企业款项支付条例》（国务院令第728号，2020年9月1日施行）约束机关、事业单位和大型企业及时支付中小企业款项：机关、事业单位自货物、工程、服务交付之日起30日内支付款项，合同另有约定的，付款期限最长不得超过60日；大型企业自交付之日起60日内支付款项，且不得约定以收到第三方款项作为支付中小企业款项的条件等不合理条款。拖欠的，中小企业有权主张逾期利息；机关、事业单位和大型企业还可能面临约谈、通报、失信惩戒。对施工企业（大型企业身份）的启示：与中小供应商谈账期，要落在合同、有法可依，不能靠”拖字诀”；反过来，华衡自己被大业主拖欠时，同样可以援引该条例主张权利——法律既约束你，也保护你。</w:t>
      </w:r>
    </w:p>
    <w:p>
      <w:pPr>
        <w:pStyle w:val="BodyText"/>
      </w:pPr>
      <w:r>
        <w:rPr>
          <w:bCs/>
          <w:b/>
        </w:rPr>
        <w:t xml:space="preserve">三、实操清单：三线并发应急响应框架</w:t>
      </w:r>
    </w:p>
    <w:p>
      <w:pPr>
        <w:numPr>
          <w:ilvl w:val="0"/>
          <w:numId w:val="1115"/>
        </w:numPr>
        <w:pStyle w:val="Compact"/>
      </w:pPr>
      <w:r>
        <w:t xml:space="preserve">成立应急专班：财务、法务、经营、工程各出人，统一对外口径，防止多头乱承诺。</w:t>
      </w:r>
    </w:p>
    <w:p>
      <w:pPr>
        <w:numPr>
          <w:ilvl w:val="0"/>
          <w:numId w:val="1115"/>
        </w:numPr>
        <w:pStyle w:val="Compact"/>
      </w:pPr>
      <w:r>
        <w:t xml:space="preserve">亮底牌：编制”家底清单”——真实资产、在建项目、回款计划、担保物明细，作为与各方谈判的共同依据。</w:t>
      </w:r>
    </w:p>
    <w:p>
      <w:pPr>
        <w:numPr>
          <w:ilvl w:val="0"/>
          <w:numId w:val="1115"/>
        </w:numPr>
        <w:pStyle w:val="Compact"/>
      </w:pPr>
      <w:r>
        <w:t xml:space="preserve">分线谈判：银行线谈展期、续贷、以贷还贷与资产抵押；供应商线谈账期、分批付款与保供协议；合作方线谈共担、股权调整或好聚好散。</w:t>
      </w:r>
    </w:p>
    <w:p>
      <w:pPr>
        <w:numPr>
          <w:ilvl w:val="0"/>
          <w:numId w:val="1115"/>
        </w:numPr>
        <w:pStyle w:val="Compact"/>
      </w:pPr>
      <w:r>
        <w:t xml:space="preserve">内部止血：冻结非必要支出，暂停垫资与新项目投入，应收账款应收尽收。</w:t>
      </w:r>
    </w:p>
    <w:p>
      <w:pPr>
        <w:numPr>
          <w:ilvl w:val="0"/>
          <w:numId w:val="1115"/>
        </w:numPr>
        <w:pStyle w:val="Compact"/>
      </w:pPr>
      <w:r>
        <w:t xml:space="preserve">留安全垫：测算极限现金覆盖月数，低于红线即启动更深度收缩（停工部分项目、处置资产）。</w:t>
      </w:r>
    </w:p>
    <w:p>
      <w:pPr>
        <w:numPr>
          <w:ilvl w:val="0"/>
          <w:numId w:val="1115"/>
        </w:numPr>
        <w:pStyle w:val="Compact"/>
      </w:pPr>
      <w:r>
        <w:t xml:space="preserve">每日复盘：应急专班每天碰头，盯现金流、盯谈判进展、盯突发情况。</w:t>
      </w:r>
    </w:p>
    <w:p>
      <w:pPr>
        <w:pStyle w:val="FirstParagraph"/>
      </w:pPr>
      <w:r>
        <w:rPr>
          <w:bCs/>
          <w:b/>
        </w:rPr>
        <w:t xml:space="preserve">四、知识点：与银行、供应商谈判的三个要点</w:t>
      </w:r>
    </w:p>
    <w:p>
      <w:pPr>
        <w:pStyle w:val="BodyText"/>
      </w:pPr>
      <w:r>
        <w:t xml:space="preserve">银行端：主动报告风险、提供增信（追加抵押、应收账款质押）、申请展期或借新还旧，切忌失联；银行也有化解存量风险的合规路径可谈，重点是让银行看到”抵押物足值、现金流可测、还款有安排”。供应商端：诚实告知资金安排，给出明确的付款排期表，用后续订单绑定长期合作；账期约定要符合《保障中小企业款项支付条例》的付款期限规定，避免拖欠触发违约责任，把”理”站住。谈判还有个技巧：先给”确定性”再要”宽限期”——把排期、担保、联系人、违约安排一次性说死，对方要的是”心里有底”，你给得了底，就要得到时间。合作方端：把”共担、共赢”讲清楚，能绑定的用合同绑定，不能绑定的尽早切割，防止连带风险。另有一条纪律：对外的一切承诺（还款日期、担保安排、处置方案），都要经过班子集体审定、书面留痕，防止个人乱许诺、事后不认账。</w:t>
      </w:r>
    </w:p>
    <w:p>
      <w:pPr>
        <w:pStyle w:val="BodyText"/>
      </w:pPr>
      <w:r>
        <w:rPr>
          <w:bCs/>
          <w:b/>
        </w:rPr>
        <w:t xml:space="preserve">五、方法论</w:t>
      </w:r>
    </w:p>
    <w:p>
      <w:pPr>
        <w:pStyle w:val="BodyText"/>
      </w:pPr>
      <w:r>
        <w:t xml:space="preserve">“</w:t>
      </w:r>
      <w:r>
        <w:t xml:space="preserve">越是危急越要稳</w:t>
      </w:r>
      <w:r>
        <w:t xml:space="preserve">”</w:t>
      </w:r>
      <w:r>
        <w:t xml:space="preserve">，是临危不乱、沉着应战的定力。毛泽东在《论持久战》中强调”战略上藐视敌人，战术上重视敌人”：心理上不惧三线并发，行动上则把每一线都当作硬仗来打。同时，</w:t>
      </w:r>
      <w:r>
        <w:t xml:space="preserve">“</w:t>
      </w:r>
      <w:r>
        <w:t xml:space="preserve">把底亮出来</w:t>
      </w:r>
      <w:r>
        <w:t xml:space="preserve">”</w:t>
      </w:r>
      <w:r>
        <w:t xml:space="preserve">，体现的是”实事求是”——用真实的家底和账目去争取信任，而不是靠空口承诺；信任，从来建立在”看得见、算得清”的基础上。亮底牌不是示弱，是让对手看清你的真实分量——牌桌上，藏一手的人让人忌惮，摊开牌的人让人掂量。而”把怕换成算”，正是”不打无准备之仗”：恐慌来自未知，镇定来自算清——每一分现金、每一笔排期、每一个底线都算明白了，山，也就不那么压人了。</w:t>
      </w:r>
    </w:p>
    <w:p>
      <w:r>
        <w:pict>
          <v:rect style="width:0;height:1.5pt" o:hralign="center" o:hrstd="t" o:hr="t"/>
        </w:pict>
      </w:r>
    </w:p>
    <w:bookmarkEnd w:id="108"/>
    <w:bookmarkEnd w:id="109"/>
    <w:bookmarkEnd w:id="110"/>
    <w:bookmarkStart w:id="135" w:name="主战场专业版工作指导卷五-持久战"/>
    <w:p>
      <w:pPr>
        <w:pStyle w:val="Heading1"/>
      </w:pPr>
      <w:r>
        <w:t xml:space="preserve">主战场·专业版（工作指导）卷五 持久战</w:t>
      </w:r>
    </w:p>
    <w:bookmarkStart w:id="112" w:name="第四十三章-三线"/>
    <w:p>
      <w:pPr>
        <w:pStyle w:val="Heading2"/>
      </w:pPr>
      <w:r>
        <w:t xml:space="preserve">第四十三章 三线</w:t>
      </w:r>
    </w:p>
    <w:p>
      <w:pPr>
        <w:pStyle w:val="FirstParagraph"/>
      </w:pPr>
      <w:r>
        <w:t xml:space="preserve">抽贷、逼债、断供，三线并发。三把刀，同时架到了华衡的脖子上。</w:t>
      </w:r>
    </w:p>
    <w:p>
      <w:pPr>
        <w:pStyle w:val="BodyText"/>
      </w:pPr>
      <w:r>
        <w:t xml:space="preserve">那阵子，财务部的灯，夜里就没熄过。何小满每天早上推开办公室的门，桌上准压着一摞新到的催款函、催债通知。电话一响，十有八九是银行、供应商、分包队，话都不好听。她每天第一件事，是打开资金台账，看那个要命的数字还剩多少——可那数字，像腊月里的河水，一天比一天浅。</w:t>
      </w:r>
    </w:p>
    <w:p>
      <w:pPr>
        <w:pStyle w:val="BodyText"/>
      </w:pPr>
      <w:r>
        <w:t xml:space="preserve">有一天，她拿着最新的现金流表去找沈知行，手都是抖的：沈总，照这个速度，咱们的现金，撑不到月底了。</w:t>
      </w:r>
    </w:p>
    <w:p>
      <w:pPr>
        <w:pStyle w:val="BodyText"/>
      </w:pPr>
      <w:r>
        <w:t xml:space="preserve">沈知行接过表，看得慢，看得久。他没慌，只问：你说的”撑不到月底”，是按哪套算的？</w:t>
      </w:r>
    </w:p>
    <w:p>
      <w:pPr>
        <w:pStyle w:val="BodyText"/>
      </w:pPr>
      <w:r>
        <w:t xml:space="preserve">何小满一愣：就是按咱们现在的支出和收入算的。</w:t>
      </w:r>
    </w:p>
    <w:p>
      <w:pPr>
        <w:pStyle w:val="BodyText"/>
      </w:pPr>
      <w:r>
        <w:t xml:space="preserve">沈知行说：那有没有算过，哪些支出能压，哪些收入能提前收？</w:t>
      </w:r>
    </w:p>
    <w:p>
      <w:pPr>
        <w:pStyle w:val="BodyText"/>
      </w:pPr>
      <w:r>
        <w:t xml:space="preserve">何小满说：还没细算。</w:t>
      </w:r>
    </w:p>
    <w:p>
      <w:pPr>
        <w:pStyle w:val="BodyText"/>
      </w:pPr>
      <w:r>
        <w:t xml:space="preserve">沈知行说：那就先算这个。他拉过一张白纸，几笔勾出个十字，把纸分成四格：你记住，看现金流，不能只算一个大数，要把进出拆开。流出拆两堆——刚性支出，一分不能少：工资、社保、到期的利息、税金，雷打不动；弹性支出，能压能缓：材料款、分包款、差旅、招待，可以谈。流入也拆两堆——确定能到账的；待催的、催了也不一定有的。四堆摆开，先保刚性、再谈弹性，先催确定、再追待催，再排一个先后。这一算，能挤出多少富余，就清楚了。</w:t>
      </w:r>
    </w:p>
    <w:p>
      <w:pPr>
        <w:pStyle w:val="BodyText"/>
      </w:pPr>
      <w:r>
        <w:t xml:space="preserve">何小满回去，带着人，把华衡未来三个月的收支，一笔一笔拆。这一拆，拆出了名堂：能压能缓的支出，好几笔可以往后挪；确定能到账的收入，比原来以为的多出两笔——有两笔工程款，合同里写明了节点，只是没人去盯。重新排一版，结果硬是从”撑不到月底”，抠出了几个月的余量。</w:t>
      </w:r>
    </w:p>
    <w:p>
      <w:pPr>
        <w:pStyle w:val="BodyText"/>
      </w:pPr>
      <w:r>
        <w:t xml:space="preserve">她拿着新表去找沈知行，又惊又佩：沈总，这些钱，我以前怎么没看出来能省？</w:t>
      </w:r>
    </w:p>
    <w:p>
      <w:pPr>
        <w:pStyle w:val="BodyText"/>
      </w:pPr>
      <w:r>
        <w:t xml:space="preserve">沈知行说：因为以前没被逼到这份上。人嘛，都是被逼出来的。可逼也有逼的好处——逼着你把每一分钱，算到骨头里。他顿了顿，又说：小满，你记住，越是危急的时候，越不能乱。一乱就慌，一慌就出错。咱们现在像走钢丝，手里那根平衡杆，就是”心里有数”。只要心里有数，眼前这关，就一定能过去。</w:t>
      </w:r>
    </w:p>
    <w:p>
      <w:pPr>
        <w:pStyle w:val="BodyText"/>
      </w:pPr>
      <w:r>
        <w:t xml:space="preserve">何小满说：那这个”心里有数”，能不能一直有数？我怕过几天，又乱了。</w:t>
      </w:r>
    </w:p>
    <w:p>
      <w:pPr>
        <w:pStyle w:val="BodyText"/>
      </w:pPr>
      <w:r>
        <w:t xml:space="preserve">沈知行说：所以才要有制度。光靠人记，记不住；光靠心算，算不稳。从下周起，财务部每周五做一次”周滚动预测”：把未来四个星期的现金收、支、余，全部过一遍——哪笔钱下周到期，哪笔款下周到账，缺口在哪儿，富余在哪儿，都写在一张表上。一周一滚，滚动四周。这样，不管外面怎么变，你手里这张表，永远是最新的数。心里有数，不是一次算完，是周周都算。</w:t>
      </w:r>
    </w:p>
    <w:p>
      <w:pPr>
        <w:pStyle w:val="BodyText"/>
      </w:pPr>
      <w:r>
        <w:t xml:space="preserve">何小满说：可这表，会不会越滚越虚？万一到账的钱收不上来呢？</w:t>
      </w:r>
    </w:p>
    <w:p>
      <w:pPr>
        <w:pStyle w:val="BodyText"/>
      </w:pPr>
      <w:r>
        <w:t xml:space="preserve">沈知行说：所以要”两套数”——一套是”预计”，一套是”实际”。实际到账的，当天就改；预计没到的，查清原因，调下一周一版。虚不虚，不在表，在盯表的人。你盯住了，表就是实的；你松懈了，表再好看也是假的。</w:t>
      </w:r>
    </w:p>
    <w:p>
      <w:pPr>
        <w:pStyle w:val="BodyText"/>
      </w:pPr>
      <w:r>
        <w:t xml:space="preserve">何小满说：沈总，我懂了。保命，才是眼下最正确的事。</w:t>
      </w:r>
    </w:p>
    <w:p>
      <w:pPr>
        <w:pStyle w:val="BodyText"/>
      </w:pPr>
      <w:r>
        <w:t xml:space="preserve">何小满说：可沈总，就算挤出这几个月的余量，也就是多喘几口气。银行还在抽，供应商还在催，三个月以后呢？</w:t>
      </w:r>
    </w:p>
    <w:p>
      <w:pPr>
        <w:pStyle w:val="BodyText"/>
      </w:pPr>
      <w:r>
        <w:t xml:space="preserve">沈知行说：问得好。这就叫”以空间换时间”。挤出这几个月，不是为了干等，是为了干三件事：第一，把能收的钱收回来，把现金流往实里做；第二，把能谈的债谈下来，把还款压力往后移；第三，把该调的机构调起来，把过冬的班子和打法定下来。三个月以后，华衡不是今天这个华衡了——它要么变强了，要么就没了。变强，就是这三件事干成的。</w:t>
      </w:r>
    </w:p>
    <w:p>
      <w:pPr>
        <w:pStyle w:val="BodyText"/>
      </w:pPr>
      <w:r>
        <w:t xml:space="preserve">沈知行拿起笔，在白纸”刚性”那格里，一笔一笔写：人工费、规费、税金。他指着这几个字说：小满，你分刚性，不能拍脑袋。按建标〔2013〕44号，建筑安装工程费由人工费、材料费、施工机具使用费、企业管理费、利润、规费和税金组成。可到了现金流上，真正一分不能动的，是人工费、规费和税金这三样。人工费底下是几百口人要吃饭，动了它，队伍就散；规费里含社会保险费、住房公积金，是国家收的，漏了它，信用就坏；税金该缴的缴，一般计税的增值税按9%跑不掉，欠税比欠债麻烦。这三样，是保命钱。材料费、机具费、管理费，才是可以谈的弹性。何小满说：原来费用表里，也分得出”命”和”肉”。</w:t>
      </w:r>
    </w:p>
    <w:p>
      <w:pPr>
        <w:pStyle w:val="BodyText"/>
      </w:pPr>
      <w:r>
        <w:t xml:space="preserve">沈知行说：对。把命和肉分清，你就知道哪些钱能挤、哪些钱碰都不能碰。他又在”确定”那格里添了一行：还有，业主欠咱们的进度款，是现金流最大的蓄水池。对上的回款，按合同节点盯，一天都不能松；对下的付款，在法定边界内谈分期，但不能无限拖——咱们是大型企业，对分包商、供应商这些中小企业，按《保障中小企业款项支付条例》（国务院令第728号），合同付款期限最长六十日，逾期还要按每日万分之五付利息。拖供应商，拖的是账面，欠的是法律。真正能挤出余量的，在收款这一端。</w:t>
      </w:r>
    </w:p>
    <w:p>
      <w:pPr>
        <w:pStyle w:val="BodyText"/>
      </w:pPr>
      <w:r>
        <w:t xml:space="preserve">何小满说：那进度款的周期，到底按多长算？</w:t>
      </w:r>
    </w:p>
    <w:p>
      <w:pPr>
        <w:pStyle w:val="BodyText"/>
      </w:pPr>
      <w:r>
        <w:t xml:space="preserve">沈知行说：按惯例，进度款按月计量申报，业主审核、走流程，到账一般要四十到五十天。所以排资金计划，不能等款子快到日子了才想起来——要提前一个多月，就把申报资料备齐、把对账函发出去。收款这一端，慢半拍，就是几十天的现金流缺口。何小满把这些话记下，回去让经营部把每个项目的进度款申报节点，提前二十天列进资金计划表。</w:t>
      </w:r>
    </w:p>
    <w:p>
      <w:pPr>
        <w:pStyle w:val="BodyText"/>
      </w:pPr>
      <w:r>
        <w:t xml:space="preserve">还有一件事，何小满记在了心上。沈知行说：做资金计划，不能只编一版数。要编三版——乐观一版，按重点应收如期到账算；基准一版，按现有节奏算；悲观一版，按部分应收拖欠、支出提前算。三版一对，最坏缺多少，心里就有底了。华衡现在缺的不是聪明，是准备——把最坏的情形先想好，真来了，也不慌。</w:t>
      </w:r>
    </w:p>
    <w:p>
      <w:pPr>
        <w:pStyle w:val="BodyText"/>
      </w:pPr>
      <w:r>
        <w:t xml:space="preserve">那阵子，何小满把”周五例会”立了起来。第一次开，财务、经营、工程三方，各拿各的数，一对，竟对不上——有人按合同算，有人按到账算，差出一大截。何小满拍板：以后统一按”到账”口径，钱没到账，就不算收入。从第二次例会起，三方对表，渐渐对得齐了。有个项目经理私下说：以前觉得，数这东西，各算各的，差不多就行。现在才知道，差一点都不行——差的那点，就是命。</w:t>
      </w:r>
    </w:p>
    <w:p>
      <w:pPr>
        <w:pStyle w:val="BodyText"/>
      </w:pPr>
      <w:r>
        <w:t xml:space="preserve">何小满把这话学给沈知行。沈知行说：对。口径不统一，账就是糊涂账；账一糊涂，决策就抓瞎。例会定的不是数，是规矩。</w:t>
      </w:r>
    </w:p>
    <w:p>
      <w:pPr>
        <w:pStyle w:val="BodyText"/>
      </w:pPr>
      <w:r>
        <w:t xml:space="preserve">眼前的难关，还在。可何小满知道，有沈知行在，华衡这艘船，暂时还翻不了。</w:t>
      </w:r>
    </w:p>
    <w:p>
      <w:r>
        <w:pict>
          <v:rect style="width:0;height:1.5pt" o:hralign="center" o:hrstd="t" o:hr="t"/>
        </w:pict>
      </w:r>
    </w:p>
    <w:bookmarkStart w:id="111" w:name="本章实务工具箱-42"/>
    <w:p>
      <w:pPr>
        <w:pStyle w:val="Heading3"/>
      </w:pPr>
      <w:r>
        <w:t xml:space="preserve">【本章实务工具箱】</w:t>
      </w:r>
    </w:p>
    <w:p>
      <w:pPr>
        <w:pStyle w:val="FirstParagraph"/>
      </w:pPr>
      <w:r>
        <w:rPr>
          <w:bCs/>
          <w:b/>
        </w:rPr>
        <w:t xml:space="preserve">一、知识点：现金流拆解与”挤出余量”</w:t>
      </w:r>
    </w:p>
    <w:p>
      <w:pPr>
        <w:pStyle w:val="BodyText"/>
      </w:pPr>
      <w:r>
        <w:t xml:space="preserve">现金流测算不能只算总数，要按性质拆解：流出分”刚性”（工资、社保、到期的利息、税金——不可拖欠）与”弹性”（材料款、分包款、差旅招待——可谈可缓）；流入分”确定”（合同节点已到、回单在途）与”待催”（需催收、需谈判）。把四堆排开，先保刚性、再谈弹性，先催确定、再追待催，通常能挤出比直觉多得多的空间。测算周期按周滚动，未来三个月逐月列示，每月更新一次假设。记住”命与肉”之分：刚性里真正一分不能动的，是人工费、规费（含社会保险费、住房公积金）与税金。</w:t>
      </w:r>
    </w:p>
    <w:p>
      <w:pPr>
        <w:pStyle w:val="BodyText"/>
      </w:pPr>
      <w:r>
        <w:rPr>
          <w:bCs/>
          <w:b/>
        </w:rPr>
        <w:t xml:space="preserve">二、知识点：费用构成与”刚性”边界（建标〔2013〕44号）</w:t>
      </w:r>
    </w:p>
    <w:p>
      <w:pPr>
        <w:pStyle w:val="BodyText"/>
      </w:pPr>
      <w:r>
        <w:t xml:space="preserve">住建部、财政部《建筑安装工程费用项目组成》（建标〔2013〕44号）规定，建筑安装工程费按费用构成要素分为：人工费、材料费（含工程设备）、施工机具使用费、企业管理费、利润、规费和税金。用于资金管理时，不能把整张费用表都当刚性：人工费、规费、税金是保命钱，动不得；材料、机具、管理费中的非必要开支才是弹性。税金口径：一般计税方法下增值税税率为9%，计入工程造价；符合条件（清包工、甲供工程、营改增前开工的老项目）选择简易计税的，征收率为3%。</w:t>
      </w:r>
    </w:p>
    <w:p>
      <w:pPr>
        <w:pStyle w:val="BodyText"/>
      </w:pPr>
      <w:r>
        <w:rPr>
          <w:bCs/>
          <w:b/>
        </w:rPr>
        <w:t xml:space="preserve">三、知识点：资金链预警的核心指标</w:t>
      </w:r>
    </w:p>
    <w:p>
      <w:pPr>
        <w:pStyle w:val="BodyText"/>
      </w:pPr>
      <w:r>
        <w:t xml:space="preserve">现金覆盖月数（可动用现金÷月均刚性支出）是最直观的预警指标：低于3个月为红色警报，3—6个月为黄色预警，6个月以上才相对安全。辅助指标：应收周转天数、应付账龄、到期债务/现金比。预警不是一次性动作，要建立”周滚动预测”机制——每周五把下周的收、支、余算一遍，谁的钱下周到期、哪笔款下周可能到账，全部进表，让”心里有数”成为制度。同时把”周滚动预测”与”周五例会”绑定：例会看表、对账、调假设，让预测不是纸面文章。</w:t>
      </w:r>
    </w:p>
    <w:p>
      <w:pPr>
        <w:pStyle w:val="BodyText"/>
      </w:pPr>
      <w:r>
        <w:rPr>
          <w:bCs/>
          <w:b/>
        </w:rPr>
        <w:t xml:space="preserve">四、知识点：现金流预算的三情景编制</w:t>
      </w:r>
    </w:p>
    <w:p>
      <w:pPr>
        <w:pStyle w:val="BodyText"/>
      </w:pPr>
      <w:r>
        <w:t xml:space="preserve">编制预算时，分三种情景：基准情景（按现有回款与支付节奏推算）、乐观情景（假设重点应收如期到账）、悲观情景（假设部分应收拖欠、支出提前）。三情景对照，找出”最坏会缺多少”，提前安排融资或压缩预案。切忌只编一版”理想数”——理想数，是骗自己。</w:t>
      </w:r>
    </w:p>
    <w:p>
      <w:pPr>
        <w:pStyle w:val="BodyText"/>
      </w:pPr>
      <w:r>
        <w:rPr>
          <w:bCs/>
          <w:b/>
        </w:rPr>
        <w:t xml:space="preserve">五、实操清单：以空间换时间的三个动作</w:t>
      </w:r>
    </w:p>
    <w:p>
      <w:pPr>
        <w:numPr>
          <w:ilvl w:val="0"/>
          <w:numId w:val="1116"/>
        </w:numPr>
        <w:pStyle w:val="Compact"/>
      </w:pPr>
      <w:r>
        <w:t xml:space="preserve">收：应收账款、合同资产逐笔排期催收，确定到账的锁进台账，待催的列催收责任人与时限。</w:t>
      </w:r>
    </w:p>
    <w:p>
      <w:pPr>
        <w:numPr>
          <w:ilvl w:val="0"/>
          <w:numId w:val="1116"/>
        </w:numPr>
        <w:pStyle w:val="Compact"/>
      </w:pPr>
      <w:r>
        <w:t xml:space="preserve">拖：与供应商、分包商谈账期展延与分批付款，出具书面付款排期——注意在《保障中小企业款项支付条例》规定的六十日付款期限边界内谈，逾期利息按每日万分之五起算，不能靠无限拖欠保现金流；银行端谈展期、续贷、利息缓付。</w:t>
      </w:r>
    </w:p>
    <w:p>
      <w:pPr>
        <w:numPr>
          <w:ilvl w:val="0"/>
          <w:numId w:val="1116"/>
        </w:numPr>
        <w:pStyle w:val="Compact"/>
      </w:pPr>
      <w:r>
        <w:t xml:space="preserve">调：把过冬方案落到部门与责任人——财务管现金池、经营管回款、工程管项目分级、人事管队伍稳定，每周对账一次。</w:t>
      </w:r>
    </w:p>
    <w:p>
      <w:pPr>
        <w:numPr>
          <w:ilvl w:val="0"/>
          <w:numId w:val="1116"/>
        </w:numPr>
        <w:pStyle w:val="Compact"/>
      </w:pPr>
      <w:r>
        <w:t xml:space="preserve">例会：周五资金例会固定化，财务、经营、工程三方对表——谁的钱谁认领、谁的缺口谁提方案，形成雷打不动的周节奏。</w:t>
      </w:r>
    </w:p>
    <w:p>
      <w:pPr>
        <w:pStyle w:val="FirstParagraph"/>
      </w:pPr>
      <w:r>
        <w:rPr>
          <w:bCs/>
          <w:b/>
        </w:rPr>
        <w:t xml:space="preserve">六、口径：资金管理的”到账口径”与财务核算的”权责发生制”</w:t>
      </w:r>
    </w:p>
    <w:p>
      <w:pPr>
        <w:pStyle w:val="BodyText"/>
      </w:pPr>
      <w:r>
        <w:t xml:space="preserve">财务核算按权责发生制：按合同履约进度确认收入，报表上的”收入”不等于”到账的钱”。资金管理必须另按”到账口径”：钱没到账，就不算收入、不进可用现金。两套数并行、互不替代——报表反映经营成果，现金流表反映生存能力。口径不统一，账就是糊涂账，决策就抓瞎；例会定的不是数，是规矩。</w:t>
      </w:r>
    </w:p>
    <w:p>
      <w:pPr>
        <w:pStyle w:val="BodyText"/>
      </w:pPr>
      <w:r>
        <w:rPr>
          <w:bCs/>
          <w:b/>
        </w:rPr>
        <w:t xml:space="preserve">七、方法论</w:t>
      </w:r>
    </w:p>
    <w:p>
      <w:pPr>
        <w:pStyle w:val="BodyText"/>
      </w:pPr>
      <w:r>
        <w:t xml:space="preserve">“</w:t>
      </w:r>
      <w:r>
        <w:t xml:space="preserve">心里有数</w:t>
      </w:r>
      <w:r>
        <w:t xml:space="preserve">”</w:t>
      </w:r>
      <w:r>
        <w:t xml:space="preserve">出自毛泽东《党委会的工作方法》：</w:t>
      </w:r>
      <w:r>
        <w:t xml:space="preserve">“</w:t>
      </w:r>
      <w:r>
        <w:t xml:space="preserve">胸中有’数’。这是说，对情况和问题一定要注意到它们的数量方面，要有基本的数量的分析。</w:t>
      </w:r>
      <w:r>
        <w:t xml:space="preserve">”</w:t>
      </w:r>
      <w:r>
        <w:t xml:space="preserve">沈知行把现金流拆成四堆、排成节奏，正是”注意数量方面”的功夫。越是危急，越不能靠感觉办事——感觉只会放大恐慌，数算清了，恐慌就小了，办法就出来了。</w:t>
      </w:r>
    </w:p>
    <w:p>
      <w:pPr>
        <w:pStyle w:val="BodyText"/>
      </w:pPr>
      <w:r>
        <w:rPr>
          <w:bCs/>
          <w:b/>
        </w:rPr>
        <w:t xml:space="preserve">八、实操清单：周滚动预测表的标准字段</w:t>
      </w:r>
    </w:p>
    <w:p>
      <w:pPr>
        <w:pStyle w:val="BodyText"/>
      </w:pPr>
      <w:r>
        <w:t xml:space="preserve">一份可用的周滚动预测表，至少含八列：项目/科目、计划发生日、金额、收付方向（流入/流出）、责任人、状态（预计/已确认/已到账）、差异原因、下周动作。每周五滚动：删去过期行、补入新增行、把”预计”改”实际”、标注差异原因。表格越简单越能坚持——一张表用到底，比三天换一张漂亮表有用。</w:t>
      </w:r>
    </w:p>
    <w:p>
      <w:r>
        <w:pict>
          <v:rect style="width:0;height:1.5pt" o:hralign="center" o:hrstd="t" o:hr="t"/>
        </w:pict>
      </w:r>
    </w:p>
    <w:bookmarkEnd w:id="111"/>
    <w:bookmarkEnd w:id="112"/>
    <w:bookmarkStart w:id="114" w:name="第四十四章-藐视"/>
    <w:p>
      <w:pPr>
        <w:pStyle w:val="Heading2"/>
      </w:pPr>
      <w:r>
        <w:t xml:space="preserve">第四十四章 藐视</w:t>
      </w:r>
    </w:p>
    <w:p>
      <w:pPr>
        <w:pStyle w:val="FirstParagraph"/>
      </w:pPr>
      <w:r>
        <w:t xml:space="preserve">资金链最紧的那段日子，沈知行做了一件让何小满意外的举动——他把集团的骨干，都叫到一起，开了一个”谈心会”。</w:t>
      </w:r>
    </w:p>
    <w:p>
      <w:pPr>
        <w:pStyle w:val="BodyText"/>
      </w:pPr>
      <w:r>
        <w:t xml:space="preserve">会场设在三楼小会议室，窗帘拉着，屋里比平时暗。人坐齐了，气氛很低沉。有人叹气，有人愁眉不展，有人已经开始盘算自己的退路。沈知行看着他们，开口说的第一句话，却让所有人都愣住了。</w:t>
      </w:r>
    </w:p>
    <w:p>
      <w:pPr>
        <w:pStyle w:val="BodyText"/>
      </w:pPr>
      <w:r>
        <w:t xml:space="preserve">他说：今天的会，不谈钱，谈一个事——咱们心里，怕不怕？</w:t>
      </w:r>
    </w:p>
    <w:p>
      <w:pPr>
        <w:pStyle w:val="BodyText"/>
      </w:pPr>
      <w:r>
        <w:t xml:space="preserve">满屋安静。沈知行说：我先说。我不怕。</w:t>
      </w:r>
    </w:p>
    <w:p>
      <w:pPr>
        <w:pStyle w:val="BodyText"/>
      </w:pPr>
      <w:r>
        <w:t xml:space="preserve">他说：我这一辈子，见过比这更难的坎，也都过来了。眼前这点事，看着吓人，其实还没到要命的地步。咱们华衡，底子还在，人也还在。只要人在、心不散，就还有翻身的可能。</w:t>
      </w:r>
    </w:p>
    <w:p>
      <w:pPr>
        <w:pStyle w:val="BodyText"/>
      </w:pPr>
      <w:r>
        <w:t xml:space="preserve">有骨干小声说：沈总，可账上的钱，真的撑不了多久了。</w:t>
      </w:r>
    </w:p>
    <w:p>
      <w:pPr>
        <w:pStyle w:val="BodyText"/>
      </w:pPr>
      <w:r>
        <w:t xml:space="preserve">沈知行说：账上的钱，是紧。可你要知道，这世上，没有过不去的坎，只有过不去的人。钱是死的，人是活的。钱紧，咱们想办法找钱；账紧，咱们想办法盘账。办法总比困难多。</w:t>
      </w:r>
    </w:p>
    <w:p>
      <w:pPr>
        <w:pStyle w:val="BodyText"/>
      </w:pPr>
      <w:r>
        <w:t xml:space="preserve">他又说：可光”不怕”不够。我不怕，是因为我心里有数——我知道华衡的家底，知道每一步该怎么走。怕，是心里没数的人，才有的东西。你们把心定下来，跟着我，一步一步走，这关，就一定能过去。</w:t>
      </w:r>
    </w:p>
    <w:p>
      <w:pPr>
        <w:pStyle w:val="BodyText"/>
      </w:pPr>
      <w:r>
        <w:t xml:space="preserve">有个干部举手问：沈总，那要是我们心里没数，怎么办？</w:t>
      </w:r>
    </w:p>
    <w:p>
      <w:pPr>
        <w:pStyle w:val="BodyText"/>
      </w:pPr>
      <w:r>
        <w:t xml:space="preserve">沈知行说：没数，就学。学不会，就先跟着有数的人走。我让小满，每周把资金账、项目账，整理成大白话，发给大家看。数这东西，你不看它，它就吓你；你天天看它，它就成了你的底气。从明天起，核心骨干每周读一份”家底报告”，读不明白的，当面问。</w:t>
      </w:r>
    </w:p>
    <w:p>
      <w:pPr>
        <w:pStyle w:val="BodyText"/>
      </w:pPr>
      <w:r>
        <w:t xml:space="preserve">会散了，何小满跟着沈知行走，说：沈总，您说的”不怕”，我信。可光有不怕，也不行吧？</w:t>
      </w:r>
    </w:p>
    <w:p>
      <w:pPr>
        <w:pStyle w:val="BodyText"/>
      </w:pPr>
      <w:r>
        <w:t xml:space="preserve">沈知行说：当然不行。战略上，要藐视困难；可战术上，要重视困难。不怕，是给自己打气；可具体到每一笔钱、每一个项目，都得当成天大的事，仔仔细细地办。这叫”战略上藐视，战术上重视”。</w:t>
      </w:r>
    </w:p>
    <w:p>
      <w:pPr>
        <w:pStyle w:val="BodyText"/>
      </w:pPr>
      <w:r>
        <w:t xml:space="preserve">何小满说：战略上藐视，战术上重视？这俩不打架吗？</w:t>
      </w:r>
    </w:p>
    <w:p>
      <w:pPr>
        <w:pStyle w:val="BodyText"/>
      </w:pPr>
      <w:r>
        <w:t xml:space="preserve">沈知行说：不打架，是一件事的两面。他放慢脚步，说：你想想，咱们现在面对的，是行业的寒冬、是银行的抽贷、是满盘的烂账。你要是从心里把它看得天大，觉得华衡必死无疑，那还打什么仗？直接投降算了。可你要是觉得”这不算什么、明天就好”，那是盲目乐观，一碰上硬钉子就垮。真正对的姿态是：心里把它看轻——它是纸老虎，吓不倒咱们；手里却要把它抓牢——它再纸，也是会咬人的，每一笔钱、每一个项目，都得当硬仗打。这两样合起来，才叫”藐视＋重视”。</w:t>
      </w:r>
    </w:p>
    <w:p>
      <w:pPr>
        <w:pStyle w:val="BodyText"/>
      </w:pPr>
      <w:r>
        <w:t xml:space="preserve">何小满说：那战术上重视，具体重视什么？</w:t>
      </w:r>
    </w:p>
    <w:p>
      <w:pPr>
        <w:pStyle w:val="BodyText"/>
      </w:pPr>
      <w:r>
        <w:t xml:space="preserve">沈知行说：就四个字——逐笔盘点。从明天起，咱们把华衡未来三个月的每一笔现金收支，都列成明细：哪一天、哪一笔、多少、谁经手、为什么。大到一笔工程款，小到一笔办公费，全进表。流入的，盯到账日期；流出的，盯审批依据。现金流这个命门，你不把它一笔一笔数清楚，就不配说”心里有数”。</w:t>
      </w:r>
    </w:p>
    <w:p>
      <w:pPr>
        <w:pStyle w:val="BodyText"/>
      </w:pPr>
      <w:r>
        <w:t xml:space="preserve">何小满说：这不就是上回咱们拆的那个现金流表吗？</w:t>
      </w:r>
    </w:p>
    <w:p>
      <w:pPr>
        <w:pStyle w:val="BodyText"/>
      </w:pPr>
      <w:r>
        <w:t xml:space="preserve">沈知行说：上回是”算”，这回是”管”。算，是算出个总账；管，是管到每一笔。上回咱们挤出了几个月的余量，可余量是死的，钱是活的——今天这笔收不上来，明天那笔要提前付，余量随时会变。所以得天天盘、周周对，把”预计”变成”实际”，把”大概”变成”确定”。他顿了顿，又说：战略上的”不怕”，要落到战术上的”细”上；没有战术上的细，战略上的不怕就是吹牛。</w:t>
      </w:r>
    </w:p>
    <w:p>
      <w:pPr>
        <w:pStyle w:val="BodyText"/>
      </w:pPr>
      <w:r>
        <w:t xml:space="preserve">从那天起，华衡的财务部多了一块白板，上头列着未来九十天每一天的现金进出。何小满每天早上的第一件事，就是去那块白板前站一会儿，把昨天发生的、今天要变的，一笔一笔改上去。</w:t>
      </w:r>
    </w:p>
    <w:p>
      <w:pPr>
        <w:pStyle w:val="BodyText"/>
      </w:pPr>
      <w:r>
        <w:t xml:space="preserve">她问过沈知行：为什么是九十天？沈知行说：工程进度款一般按月计量申报，从申报、审核到支付，周期常在四五十天上下。九十天，正好覆盖一个半到两个支付周期。看得太长，全是猜；看得太短，看不见坎。九十天，是能看清、又不至于瞎猜的长度。</w:t>
      </w:r>
    </w:p>
    <w:p>
      <w:pPr>
        <w:pStyle w:val="BodyText"/>
      </w:pPr>
      <w:r>
        <w:t xml:space="preserve">可头一周，白板上的数，就乱了一回。有一笔预计到账的工程款，到了日子没到；有两笔本该支付的材料款，因为没排上队，拖了账。何小满看着白板上的红叉，心里直发毛，觉得这法子要砸锅。</w:t>
      </w:r>
    </w:p>
    <w:p>
      <w:pPr>
        <w:pStyle w:val="BodyText"/>
      </w:pPr>
      <w:r>
        <w:t xml:space="preserve">她硬着头皮去找沈知行。沈知行听她说完，倒笑了：乱，是好事。它说明这法子，真把问题翻出来了。要是不乱，你那块白板，就是个摆设。他教她：到账没到，就去催、去查，把”预计”改成”预计＋原因”；支付排不上，就调优先级，把”最不能拖的”排前头。白板不是记账本，是作战图——上头的每一个变动，都得对应一个动作。</w:t>
      </w:r>
    </w:p>
    <w:p>
      <w:pPr>
        <w:pStyle w:val="BodyText"/>
      </w:pPr>
      <w:r>
        <w:t xml:space="preserve">何小满琢磨了很久”白板是作战图”这句话，越琢磨，越觉得有理。</w:t>
      </w:r>
    </w:p>
    <w:p>
      <w:pPr>
        <w:pStyle w:val="BodyText"/>
      </w:pPr>
      <w:r>
        <w:t xml:space="preserve">她看着沈知行，心里那点惶惶，彻底安定下来。她知道，华衡这艘船，有一个心里有数、战略战术都拎得清的老船长，就一定能闯过眼前这片风浪。</w:t>
      </w:r>
    </w:p>
    <w:p>
      <w:r>
        <w:pict>
          <v:rect style="width:0;height:1.5pt" o:hralign="center" o:hrstd="t" o:hr="t"/>
        </w:pict>
      </w:r>
    </w:p>
    <w:bookmarkStart w:id="113" w:name="本章实务工具箱-43"/>
    <w:p>
      <w:pPr>
        <w:pStyle w:val="Heading3"/>
      </w:pPr>
      <w:r>
        <w:t xml:space="preserve">【本章实务工具箱】</w:t>
      </w:r>
    </w:p>
    <w:p>
      <w:pPr>
        <w:pStyle w:val="FirstParagraph"/>
      </w:pPr>
      <w:r>
        <w:rPr>
          <w:bCs/>
          <w:b/>
        </w:rPr>
        <w:t xml:space="preserve">一、知识点：战略藐视与战术重视的统一</w:t>
      </w:r>
    </w:p>
    <w:p>
      <w:pPr>
        <w:pStyle w:val="BodyText"/>
      </w:pPr>
      <w:r>
        <w:t xml:space="preserve">面对危局，最容易犯两种错误：一是”悲观论”——把困难看得天大，未战先怯，人心涣散；二是”轻敌论”——把困难看得太小，盲目乐观，一碰硬就垮。正确的姿态是”战略上藐视、战术上重视”：心理上不惧困难（它是纸老虎），行动上不轻困难（它会咬人）。落到企业：对内传递”能挺过去”的坚定信心，对外则把每一笔应收、每一笔债务、每一个项目都当硬仗来打。两者缺一不可——光藐视是莽夫，光重视是懦夫。</w:t>
      </w:r>
    </w:p>
    <w:p>
      <w:pPr>
        <w:pStyle w:val="BodyText"/>
      </w:pPr>
      <w:r>
        <w:rPr>
          <w:bCs/>
          <w:b/>
        </w:rPr>
        <w:t xml:space="preserve">二、实操清单：逐笔盘现金流”九十天白板法”</w:t>
      </w:r>
    </w:p>
    <w:p>
      <w:pPr>
        <w:numPr>
          <w:ilvl w:val="0"/>
          <w:numId w:val="1117"/>
        </w:numPr>
        <w:pStyle w:val="Compact"/>
      </w:pPr>
      <w:r>
        <w:t xml:space="preserve">建表：未来九十天，逐日列示预计现金流入（收款人、金额、到账日、依据）与流出（付款对象、金额、到期日、审批状态）。</w:t>
      </w:r>
    </w:p>
    <w:p>
      <w:pPr>
        <w:numPr>
          <w:ilvl w:val="0"/>
          <w:numId w:val="1117"/>
        </w:numPr>
        <w:pStyle w:val="Compact"/>
      </w:pPr>
      <w:r>
        <w:t xml:space="preserve">每日更新：当天发生的实收实付，从”预计”改”实际”；新增的收支，当日入表。</w:t>
      </w:r>
    </w:p>
    <w:p>
      <w:pPr>
        <w:numPr>
          <w:ilvl w:val="0"/>
          <w:numId w:val="1117"/>
        </w:numPr>
        <w:pStyle w:val="Compact"/>
      </w:pPr>
      <w:r>
        <w:t xml:space="preserve">每周复盘：周六把九十天表滚动一遍，调整未来假设，重算现金覆盖月数。</w:t>
      </w:r>
    </w:p>
    <w:p>
      <w:pPr>
        <w:numPr>
          <w:ilvl w:val="0"/>
          <w:numId w:val="1117"/>
        </w:numPr>
        <w:pStyle w:val="Compact"/>
      </w:pPr>
      <w:r>
        <w:t xml:space="preserve">责任到人：每笔流入列催收责任人，每笔流出列审批责任人；未按期到账、未按期支付的，周会上过堂。</w:t>
      </w:r>
    </w:p>
    <w:p>
      <w:pPr>
        <w:numPr>
          <w:ilvl w:val="0"/>
          <w:numId w:val="1117"/>
        </w:numPr>
        <w:pStyle w:val="Compact"/>
      </w:pPr>
      <w:r>
        <w:t xml:space="preserve">挂墙公示：关键台账上墙（或共享屏），让核心团队天天看见，人心随账定。</w:t>
      </w:r>
    </w:p>
    <w:p>
      <w:pPr>
        <w:numPr>
          <w:ilvl w:val="0"/>
          <w:numId w:val="1117"/>
        </w:numPr>
        <w:pStyle w:val="Compact"/>
      </w:pPr>
      <w:r>
        <w:t xml:space="preserve">例外管理：到账未到、支付未付，当日查因、当日调表，把”例外”变成”常态监控”。</w:t>
      </w:r>
    </w:p>
    <w:p>
      <w:pPr>
        <w:pStyle w:val="FirstParagraph"/>
      </w:pPr>
      <w:r>
        <w:rPr>
          <w:bCs/>
          <w:b/>
        </w:rPr>
        <w:t xml:space="preserve">三、知识点：为什么预测周期取”九十天”</w:t>
      </w:r>
    </w:p>
    <w:p>
      <w:pPr>
        <w:pStyle w:val="BodyText"/>
      </w:pPr>
      <w:r>
        <w:t xml:space="preserve">工程进度款一般按月计量、申报，经发包人审核后支付，全周期常在四五十天上下；加上材料备货、分包结算的账期，一笔资金从发生到落定，通常在一个半到两个支付周期内。预测周期取九十天：看得太长全是猜，看得太短看不见坎——它正好落在”看得清”与”来得及腾挪”的交点上。</w:t>
      </w:r>
    </w:p>
    <w:p>
      <w:pPr>
        <w:pStyle w:val="BodyText"/>
      </w:pPr>
      <w:r>
        <w:rPr>
          <w:bCs/>
          <w:b/>
        </w:rPr>
        <w:t xml:space="preserve">四、知识点：为什么”逐笔”比”总额”可靠</w:t>
      </w:r>
    </w:p>
    <w:p>
      <w:pPr>
        <w:pStyle w:val="BodyText"/>
      </w:pPr>
      <w:r>
        <w:t xml:space="preserve">总额会掩盖结构：总额够用，可能某一天集中爆出几笔大额到期，把现金打穿；逐笔能看到”哪天是坎”，提前腾挪。总额是静态的，逐笔是动态的——应收会变坏账、应付会提前、进度款会延误，只有逐笔跟踪，才能把”预计”不断修正为”实际”。逐笔管理的副产品是责任：每一笔钱都有人盯，就不会出现”大家都不管、出了事谁都不知道”。</w:t>
      </w:r>
    </w:p>
    <w:p>
      <w:pPr>
        <w:pStyle w:val="BodyText"/>
      </w:pPr>
      <w:r>
        <w:rPr>
          <w:bCs/>
          <w:b/>
        </w:rPr>
        <w:t xml:space="preserve">五、知识点：</w:t>
      </w:r>
      <w:r>
        <w:rPr>
          <w:bCs/>
          <w:b/>
        </w:rPr>
        <w:t xml:space="preserve">“</w:t>
      </w:r>
      <w:r>
        <w:rPr>
          <w:bCs/>
          <w:b/>
        </w:rPr>
        <w:t xml:space="preserve">预计</w:t>
      </w:r>
      <w:r>
        <w:rPr>
          <w:bCs/>
          <w:b/>
        </w:rPr>
        <w:t xml:space="preserve">”</w:t>
      </w:r>
      <w:r>
        <w:rPr>
          <w:bCs/>
          <w:b/>
        </w:rPr>
        <w:t xml:space="preserve">与”实际”的两本账</w:t>
      </w:r>
    </w:p>
    <w:p>
      <w:pPr>
        <w:pStyle w:val="BodyText"/>
      </w:pPr>
      <w:r>
        <w:t xml:space="preserve">逐笔管理的核心，是两本账并行：一本”预计账”（未来九十天计划），一本”实际账”（每日实收实付）。每天把实际发生额回填预计账，两本账的差异，就是”管理的着力点”：预计未实现，追因（催收不力、行情变化、计划失准）；实际超预计，查源（审批失控、突发事件）。两本账的差异率，本身就是一个管理指标——差异率持续偏高，说明计划失准或执行失守，要查根子。建议：差异率以周为单位统计，连续两周偏高就要查计划方法或执行纪律。</w:t>
      </w:r>
    </w:p>
    <w:p>
      <w:pPr>
        <w:pStyle w:val="BodyText"/>
      </w:pPr>
      <w:r>
        <w:rPr>
          <w:bCs/>
          <w:b/>
        </w:rPr>
        <w:t xml:space="preserve">六、方法论</w:t>
      </w:r>
    </w:p>
    <w:p>
      <w:pPr>
        <w:pStyle w:val="BodyText"/>
      </w:pPr>
      <w:r>
        <w:t xml:space="preserve">“</w:t>
      </w:r>
      <w:r>
        <w:t xml:space="preserve">战略上藐视、战术上重视</w:t>
      </w:r>
      <w:r>
        <w:t xml:space="preserve">”</w:t>
      </w:r>
      <w:r>
        <w:t xml:space="preserve">，是毛泽东军事思想的著名论断。他在《关于重庆谈判》等讲话中反复阐述：从本质上看，从长期上看，从战略上看，必须如实地把一切困难都看成纸老虎；而在战术上、在每一个具体问题上，则必须重视它，把它当作真老虎来打。企业过冬同理：战略上把寒冬看作可以熬过去的难关，战术上则把每一笔钱、每一个项目当作真老虎，一毫不松。这正是”从战略上以弱胜强、从战术上以多胜少”的辩证统一。</w:t>
      </w:r>
    </w:p>
    <w:p>
      <w:r>
        <w:pict>
          <v:rect style="width:0;height:1.5pt" o:hralign="center" o:hrstd="t" o:hr="t"/>
        </w:pict>
      </w:r>
    </w:p>
    <w:bookmarkEnd w:id="113"/>
    <w:bookmarkEnd w:id="114"/>
    <w:bookmarkStart w:id="116" w:name="第四十五章-存粮"/>
    <w:p>
      <w:pPr>
        <w:pStyle w:val="Heading2"/>
      </w:pPr>
      <w:r>
        <w:t xml:space="preserve">第四十五章 存粮</w:t>
      </w:r>
    </w:p>
    <w:p>
      <w:pPr>
        <w:pStyle w:val="FirstParagraph"/>
      </w:pPr>
      <w:r>
        <w:t xml:space="preserve">战略上定下心来，战术上就得动真格的了。沈知行给华衡定了一条铁规矩：先保存自己，再谈反攻。</w:t>
      </w:r>
    </w:p>
    <w:p>
      <w:pPr>
        <w:pStyle w:val="BodyText"/>
      </w:pPr>
      <w:r>
        <w:t xml:space="preserve">他对何小满说：咱们现在，不急着做大，不急着翻身，先想办法，把自己这条命，保住。命都保不住，说什么都是空话。</w:t>
      </w:r>
    </w:p>
    <w:p>
      <w:pPr>
        <w:pStyle w:val="BodyText"/>
      </w:pPr>
      <w:r>
        <w:t xml:space="preserve">怎么保？沈知行定了两条线。一条是”内线”——盘活存量。华衡手里那些能造血的项目、能变现的资产、能收回的欠款，想尽办法，把它们变成现金。另一条是”外线”——引入活水。华衡要活下去，光靠自己这点家底不够，得想办法，从外面找到愿意跟华衡一起走的伙伴。</w:t>
      </w:r>
    </w:p>
    <w:p>
      <w:pPr>
        <w:pStyle w:val="BodyText"/>
      </w:pPr>
      <w:r>
        <w:t xml:space="preserve">何小满问：沈总，内线这块，除了催应收，还有哪些办法？光靠催，催不出多少钱来。</w:t>
      </w:r>
    </w:p>
    <w:p>
      <w:pPr>
        <w:pStyle w:val="BodyText"/>
      </w:pPr>
      <w:r>
        <w:t xml:space="preserve">沈知行说：催，只是最笨的一招。他扳着指头说：第一，应收账款可以转让——把那些等不及收回的优质应收款，打包卖给保理公司或者做资产证券化，钱马上到手，虽然让利一部分，但换来的是活钱；第二，固定资产可以处置——闲置的机械、车辆、设备，能卖的卖、能租的租，别让它们趴在账上生锈；第三，在建项目的股权可以拿出来——让有实力的合作方入股，换回一部分现金，项目继续干，风险一起扛；第四，抵押物要盘活——账上的资产、项目上的房产，能不能再抵押融资，去银行谈。</w:t>
      </w:r>
    </w:p>
    <w:p>
      <w:pPr>
        <w:pStyle w:val="BodyText"/>
      </w:pPr>
      <w:r>
        <w:t xml:space="preserve">何小满说：这些办法，都能马上见到钱吗？</w:t>
      </w:r>
    </w:p>
    <w:p>
      <w:pPr>
        <w:pStyle w:val="BodyText"/>
      </w:pPr>
      <w:r>
        <w:t xml:space="preserve">沈知行说：有的快，有的慢。应收转让快，一个月内能落地；资产处置要看行情；股权合作要谈。可不管快慢，都得去试。存量盘活，盘的是”被埋没的钱”——华衡这些年铺摊子，铺出来的不光是债，还有一大堆躺在账上没动窝的资产。把它们一一翻出来，变成活钱，就是内线最大的仗。</w:t>
      </w:r>
    </w:p>
    <w:p>
      <w:pPr>
        <w:pStyle w:val="BodyText"/>
      </w:pPr>
      <w:r>
        <w:t xml:space="preserve">那阵子，何小满把集团账上积压的应收账款，翻出来理了一遍。账龄一百八十天以上的，就有十几笔，压在业主、总包、联营方手里。沈知行教她一个法子：按账龄给应收分级——九十天内的，正常催；九十到一百八十天的，提级盯，回款责任落到人；一百八十天到一年的，上手段，谈分期、谈抵债、谈保理；超过一年的，计提坏账，能收一点是一点，别在烂账上耗死。何小满说：这不就跟盘点库存一样？沈知行说：对。应收就是企业的”第二库存”，只是这库存里，有的是货，有的是烂账。管应收，要像管材料一样，天天清、月月盘，一过账龄就动手。</w:t>
      </w:r>
    </w:p>
    <w:p>
      <w:pPr>
        <w:pStyle w:val="BodyText"/>
      </w:pPr>
      <w:r>
        <w:t xml:space="preserve">何小满说：可有的业主，催急了就翻脸，说再催以后不给活了。</w:t>
      </w:r>
    </w:p>
    <w:p>
      <w:pPr>
        <w:pStyle w:val="BodyText"/>
      </w:pPr>
      <w:r>
        <w:t xml:space="preserve">沈知行说：催，不是吵架，是走程序。第一步，对账——把已完工程量、已报进度款、已开票、未回款，一笔一笔对清楚，出书面对账函；第二步，发函——按合同节点发催款函，留痕；第三步，谈分期——对方真没钱，谈还款计划，落成书面；第四步，上手段——再不付，按合同走争议解决条款，该仲裁仲裁、该诉讼诉讼，或者转让给保理公司。四步走完，既不得罪人，又把主动权攥在自己手里。</w:t>
      </w:r>
    </w:p>
    <w:p>
      <w:pPr>
        <w:pStyle w:val="BodyText"/>
      </w:pPr>
      <w:r>
        <w:t xml:space="preserve">何小满说：那保理、证券化这些，具体怎么弄？</w:t>
      </w:r>
    </w:p>
    <w:p>
      <w:pPr>
        <w:pStyle w:val="BodyText"/>
      </w:pPr>
      <w:r>
        <w:t xml:space="preserve">沈知行说：保理，是把应收款卖给保理公司，分有追索和无追索两种——有追索的便宜，到期收不回，咱们还得把账买回去；无追索的贵，但风险一次出清。资产证券化，是把一批优质应收打包，做成产品卖出去，门槛高、周期长，适合大额的。还有一条更轻的路——把应收款质押给银行，在动产融资统一登记公示系统做个登记，拿质押去换流动资金贷款。四条路，成本不同、门槛不同，按账龄和质量挑着用。</w:t>
      </w:r>
    </w:p>
    <w:p>
      <w:pPr>
        <w:pStyle w:val="BodyText"/>
      </w:pPr>
      <w:r>
        <w:t xml:space="preserve">何小满说：那卖资产呢？税怎么办？</w:t>
      </w:r>
    </w:p>
    <w:p>
      <w:pPr>
        <w:pStyle w:val="BodyText"/>
      </w:pPr>
      <w:r>
        <w:t xml:space="preserve">沈知行说：问得好。盘活存量，每一笔都牵税，先算税后净流入，再谈卖不卖。设备、车辆处置，按销售货物缴增值税；房产、土地处置，要算土地增值税和企业所得税；应收转让本身不属于增值税应税行为，但让利损失要在账上留痕。还有一条铁律：跨区域的项目回款、处置、预缴，都得按规矩来——建筑服务跨县（市、区）提供的，一般计税的，在服务发生地按扣除分包款后的余额预缴2%；选简易计税的，按3%预缴，回机构所在地再申报。税这块不懂，到手的钱还会吐回去。何小满说：原来盘活，不光是卖，还得会算。</w:t>
      </w:r>
    </w:p>
    <w:p>
      <w:pPr>
        <w:pStyle w:val="BodyText"/>
      </w:pPr>
      <w:r>
        <w:t xml:space="preserve">何小满说：那外线呢？找谁？</w:t>
      </w:r>
    </w:p>
    <w:p>
      <w:pPr>
        <w:pStyle w:val="BodyText"/>
      </w:pPr>
      <w:r>
        <w:t xml:space="preserve">沈知行说：找那些，真心想跟华衡做长线的人。有的是愿意投钱的战略伙伴，有的是愿意跟咱们一起扛的合作方。华衡现在，需要的是”自己人”，不是那种见风使舵、一有风吹草动就撤的。他顿了顿，又说：引战投，有几条原则你要记住——第一，找志同道合的，不找只想抄底的；第二，估值要公道，不能为了拿到钱就贱卖身家，也不能狮子大开口把人都吓跑；第三，条款要干净，该说的风险说清楚，别藏着掖着，合作最怕”先甜后苦”。</w:t>
      </w:r>
    </w:p>
    <w:p>
      <w:pPr>
        <w:pStyle w:val="BodyText"/>
      </w:pPr>
      <w:r>
        <w:t xml:space="preserve">那阵子，沈知行和何小满，几乎天天在外面跑。谈投资、谈合作、谈延期的贷款、谈缓付的货款。有碰壁的，有受气的，可也有谈成的。慢慢地，华衡手里，攒下了一点又一点的”活水”。</w:t>
      </w:r>
    </w:p>
    <w:p>
      <w:pPr>
        <w:pStyle w:val="BodyText"/>
      </w:pPr>
      <w:r>
        <w:t xml:space="preserve">头一回谈战投，何小满心里直打鼓。对方是个大集团的投资部老总，上来就问：华衡的净资产，怎么算的？有没有没披露的诉讼？在建项目的回款，靠不靠谱？</w:t>
      </w:r>
    </w:p>
    <w:p>
      <w:pPr>
        <w:pStyle w:val="BodyText"/>
      </w:pPr>
      <w:r>
        <w:t xml:space="preserve">何小满一时语塞。沈知行接过话头，不慌不忙，把华衡的家底、项目、债务，一五一十地摊开：净资产按审计口径算，没隐瞒；诉讼有两起，标的都不大，已列进风险清单；在建项目回款，列得出节点、对得上合同。他说：我们敢把家底摊给你看，是因为我们没打算瞒你。投资合作，最怕的就是”先甜后苦”——我们先把丑话说在前头，免得日后伤和气。</w:t>
      </w:r>
    </w:p>
    <w:p>
      <w:pPr>
        <w:pStyle w:val="BodyText"/>
      </w:pPr>
      <w:r>
        <w:t xml:space="preserve">那位老总听完，点点头：沈总，冲你这份坦荡，咱们可以接着谈。</w:t>
      </w:r>
    </w:p>
    <w:p>
      <w:pPr>
        <w:pStyle w:val="BodyText"/>
      </w:pPr>
      <w:r>
        <w:t xml:space="preserve">何小满事后说：沈总，您怎么敢把家里的底，全掀给别人看？</w:t>
      </w:r>
    </w:p>
    <w:p>
      <w:pPr>
        <w:pStyle w:val="BodyText"/>
      </w:pPr>
      <w:r>
        <w:t xml:space="preserve">沈知行说：谈合作，坦诚是成本最低的谈判。你瞒一句，他就要多查十句；你摊开，他反而信你。战投要的，从来不是完美，是透明。</w:t>
      </w:r>
    </w:p>
    <w:p>
      <w:pPr>
        <w:pStyle w:val="BodyText"/>
      </w:pPr>
      <w:r>
        <w:t xml:space="preserve">何小满记得，有一个老供应商，听说华衡困难，非但没催款，反而主动说：沈总，我知道你们难。货，我继续供；款，你们缓一缓再说。华衡这些年，没亏待过我，我信你们。</w:t>
      </w:r>
    </w:p>
    <w:p>
      <w:pPr>
        <w:pStyle w:val="BodyText"/>
      </w:pPr>
      <w:r>
        <w:t xml:space="preserve">何小满听着，眼眶有点热。她说：沈总，这时候，还有人愿意信咱们，不容易。</w:t>
      </w:r>
    </w:p>
    <w:p>
      <w:pPr>
        <w:pStyle w:val="BodyText"/>
      </w:pPr>
      <w:r>
        <w:t xml:space="preserve">沈知行说：这不是白来的。是华衡这些年，一砖一瓦，攒下的信誉。你信别人，别人才信你。你今天种下的善因，都是明天救命的善果。</w:t>
      </w:r>
    </w:p>
    <w:p>
      <w:pPr>
        <w:pStyle w:val="BodyText"/>
      </w:pPr>
      <w:r>
        <w:t xml:space="preserve">内线外线一起发力，华衡那根快要绷断的资金链，终于被一点一点地，接了起来。虽然还是紧，可至少，暂时断不了了。</w:t>
      </w:r>
    </w:p>
    <w:p>
      <w:pPr>
        <w:pStyle w:val="BodyText"/>
      </w:pPr>
      <w:r>
        <w:t xml:space="preserve">何小满数着那些”活水”，心里踏实了些，可也犯嘀咕：这些钱，都是借的、卖的、让利的，说到底，是”拆东墙”。她把这个担忧，说给沈知行听。沈知行说：你这话，问到点子上了。盘存量、引战投，都是”借力”，借力是为了”造血”——等华衡自己把项目做活、把钱挣回来，才叫真活。所以，引来的钱，一分要花在刀刃上：保项目、保队伍、保回款。借来的力，是为了自己站起来，不是为了继续拄拐。</w:t>
      </w:r>
    </w:p>
    <w:p>
      <w:pPr>
        <w:pStyle w:val="BodyText"/>
      </w:pPr>
      <w:r>
        <w:t xml:space="preserve">何小满看着沈知行，心里涌起一股敬意。她忽然明白，</w:t>
      </w:r>
      <w:r>
        <w:t xml:space="preserve">“</w:t>
      </w:r>
      <w:r>
        <w:t xml:space="preserve">先保存自己，再谈反攻</w:t>
      </w:r>
      <w:r>
        <w:t xml:space="preserve">”</w:t>
      </w:r>
      <w:r>
        <w:t xml:space="preserve">，不是一句退缩的话，而是一句极有分寸的实话——在没力气打的时候，先活着；等活下来了，攒够了力气，再图大的。这叫留得青山在。</w:t>
      </w:r>
    </w:p>
    <w:p>
      <w:r>
        <w:pict>
          <v:rect style="width:0;height:1.5pt" o:hralign="center" o:hrstd="t" o:hr="t"/>
        </w:pict>
      </w:r>
    </w:p>
    <w:bookmarkStart w:id="115" w:name="本章实务工具箱-44"/>
    <w:p>
      <w:pPr>
        <w:pStyle w:val="Heading3"/>
      </w:pPr>
      <w:r>
        <w:t xml:space="preserve">【本章实务工具箱】</w:t>
      </w:r>
    </w:p>
    <w:p>
      <w:pPr>
        <w:pStyle w:val="FirstParagraph"/>
      </w:pPr>
      <w:r>
        <w:rPr>
          <w:bCs/>
          <w:b/>
        </w:rPr>
        <w:t xml:space="preserve">一、知识点：盘活存量的四类手段</w:t>
      </w:r>
    </w:p>
    <w:p>
      <w:pPr>
        <w:numPr>
          <w:ilvl w:val="0"/>
          <w:numId w:val="1118"/>
        </w:numPr>
        <w:pStyle w:val="Compact"/>
      </w:pPr>
      <w:r>
        <w:t xml:space="preserve">应收款盘活：应收账款保理（把应收款卖给保理商，立即回款，分有追索/无追索）、资产证券化（把优质应收打包发行产品）、质押融资（以应收款质押向银行融资，并在动产融资统一登记公示系统办理登记，取得对抗第三人的效力）。代价是让利，换来的是流动性。</w:t>
      </w:r>
    </w:p>
    <w:p>
      <w:pPr>
        <w:numPr>
          <w:ilvl w:val="0"/>
          <w:numId w:val="1118"/>
        </w:numPr>
        <w:pStyle w:val="Compact"/>
      </w:pPr>
      <w:r>
        <w:t xml:space="preserve">固定资产盘活：闲置机械、车辆、设备出售或出租；临建设施、周转材料复用或变现；账龄长的存货折价处理。处置前先算”税后净流入”。</w:t>
      </w:r>
    </w:p>
    <w:p>
      <w:pPr>
        <w:numPr>
          <w:ilvl w:val="0"/>
          <w:numId w:val="1118"/>
        </w:numPr>
        <w:pStyle w:val="Compact"/>
      </w:pPr>
      <w:r>
        <w:t xml:space="preserve">股权盘活：在建项目引入合作方入股，以股权换现金、换共担；优质子公司、项目公司引入战投或少数股东。</w:t>
      </w:r>
    </w:p>
    <w:p>
      <w:pPr>
        <w:numPr>
          <w:ilvl w:val="0"/>
          <w:numId w:val="1118"/>
        </w:numPr>
        <w:pStyle w:val="Compact"/>
      </w:pPr>
      <w:r>
        <w:t xml:space="preserve">抵押盘活：盘点账面资产的可抵押价值，向银行争取新增授信、抵押再融资；注意重复抵押的法律风险。</w:t>
      </w:r>
    </w:p>
    <w:p>
      <w:pPr>
        <w:pStyle w:val="FirstParagraph"/>
      </w:pPr>
      <w:r>
        <w:rPr>
          <w:bCs/>
          <w:b/>
        </w:rPr>
        <w:t xml:space="preserve">二、知识点：应收账款全周期管理与账龄分级</w:t>
      </w:r>
    </w:p>
    <w:p>
      <w:pPr>
        <w:pStyle w:val="BodyText"/>
      </w:pPr>
      <w:r>
        <w:t xml:space="preserve">应收管理的四个环节：合同节点（什么时候该收）—计量申报（已完工程量的确认与申报）—对账开票（与业主核对、按约开票）—回款入账（锁进台账）。账龄分级：90天以内正常催；90—180天提级盯，责任到人；180天—1年上手段（谈分期、谈抵债、谈保理）；超过1年计提坏账、能收一点是一点。把应收当”第二库存”来管：天天清、月月盘，一过账龄就动手，不靠人情靠台账。</w:t>
      </w:r>
    </w:p>
    <w:p>
      <w:pPr>
        <w:pStyle w:val="BodyText"/>
      </w:pPr>
      <w:r>
        <w:rPr>
          <w:bCs/>
          <w:b/>
        </w:rPr>
        <w:t xml:space="preserve">三、实操清单：催收四步走</w:t>
      </w:r>
    </w:p>
    <w:p>
      <w:pPr>
        <w:numPr>
          <w:ilvl w:val="0"/>
          <w:numId w:val="1119"/>
        </w:numPr>
        <w:pStyle w:val="Compact"/>
      </w:pPr>
      <w:r>
        <w:t xml:space="preserve">对账：已完工程量、已报进度款、已开票、未回款，逐笔核对，出书面对账函。</w:t>
      </w:r>
    </w:p>
    <w:p>
      <w:pPr>
        <w:numPr>
          <w:ilvl w:val="0"/>
          <w:numId w:val="1119"/>
        </w:numPr>
        <w:pStyle w:val="Compact"/>
      </w:pPr>
      <w:r>
        <w:t xml:space="preserve">发函：按合同节点发催款函，全程留痕，防止”口说无凭”。</w:t>
      </w:r>
    </w:p>
    <w:p>
      <w:pPr>
        <w:numPr>
          <w:ilvl w:val="0"/>
          <w:numId w:val="1119"/>
        </w:numPr>
        <w:pStyle w:val="Compact"/>
      </w:pPr>
      <w:r>
        <w:t xml:space="preserve">谈分期：对方确有困难，谈还款计划，落成书面协议，明确每期金额与时间。</w:t>
      </w:r>
    </w:p>
    <w:p>
      <w:pPr>
        <w:numPr>
          <w:ilvl w:val="0"/>
          <w:numId w:val="1119"/>
        </w:numPr>
        <w:pStyle w:val="Compact"/>
      </w:pPr>
      <w:r>
        <w:t xml:space="preserve">上手段：按合同争议解决条款，该仲裁仲裁、该诉讼诉讼，或转让给保理公司盘活。</w:t>
      </w:r>
    </w:p>
    <w:p>
      <w:pPr>
        <w:pStyle w:val="FirstParagraph"/>
      </w:pPr>
      <w:r>
        <w:rPr>
          <w:bCs/>
          <w:b/>
        </w:rPr>
        <w:t xml:space="preserve">四、知识点：增值税计税口径与跨区域预缴</w:t>
      </w:r>
    </w:p>
    <w:p>
      <w:pPr>
        <w:pStyle w:val="BodyText"/>
      </w:pPr>
      <w:r>
        <w:t xml:space="preserve">建筑服务增值税：一般计税方法税率为9%；清包工、甲供工程、营改增前开工的老项目，可选择简易计税，征收率3%。跨县（市、区）提供建筑服务，应在建筑服务发生地预缴税款：一般计税按”全部价款和价外费用－支付的分包款”余额÷（1＋9%）×2%预缴；简易计税按扣除分包款后的余额÷（1＋3%）×3%预缴，回机构所在地申报纳税。凡涉及资产处置、股权转让的，先测算税后净流入再决策——税这块不懂，到手的钱还会吐回去。</w:t>
      </w:r>
    </w:p>
    <w:p>
      <w:pPr>
        <w:pStyle w:val="BodyText"/>
      </w:pPr>
      <w:r>
        <w:rPr>
          <w:bCs/>
          <w:b/>
        </w:rPr>
        <w:t xml:space="preserve">五、实操清单：引战投的尽调与谈判要点</w:t>
      </w:r>
    </w:p>
    <w:p>
      <w:pPr>
        <w:numPr>
          <w:ilvl w:val="0"/>
          <w:numId w:val="1120"/>
        </w:numPr>
        <w:pStyle w:val="Compact"/>
      </w:pPr>
      <w:r>
        <w:t xml:space="preserve">先自我尽调：把华衡的家底、项目、债务、诉讼、风险全部梳理清楚，做到”自己的账自己先认”。</w:t>
      </w:r>
    </w:p>
    <w:p>
      <w:pPr>
        <w:numPr>
          <w:ilvl w:val="0"/>
          <w:numId w:val="1120"/>
        </w:numPr>
        <w:pStyle w:val="Compact"/>
      </w:pPr>
      <w:r>
        <w:t xml:space="preserve">选伙伴：战略匹配、资金实力、行业认同三者都要看；警惕”趁火打劫型”——只想抄底、不愿共担的，谈不拢宁可缓。</w:t>
      </w:r>
    </w:p>
    <w:p>
      <w:pPr>
        <w:numPr>
          <w:ilvl w:val="0"/>
          <w:numId w:val="1120"/>
        </w:numPr>
        <w:pStyle w:val="Compact"/>
      </w:pPr>
      <w:r>
        <w:t xml:space="preserve">定估值：以真实净资产与现金流为基础估值，不虚高也不贱卖；对赌、回购条款要写在明处，且测算最坏情形。</w:t>
      </w:r>
    </w:p>
    <w:p>
      <w:pPr>
        <w:numPr>
          <w:ilvl w:val="0"/>
          <w:numId w:val="1120"/>
        </w:numPr>
        <w:pStyle w:val="Compact"/>
      </w:pPr>
      <w:r>
        <w:t xml:space="preserve">谈条款：投资比例、董事会席位、资金用途、信息披露、退出机制逐条过；资金用途要锁定在”保命”方向。</w:t>
      </w:r>
    </w:p>
    <w:p>
      <w:pPr>
        <w:numPr>
          <w:ilvl w:val="0"/>
          <w:numId w:val="1120"/>
        </w:numPr>
        <w:pStyle w:val="Compact"/>
      </w:pPr>
      <w:r>
        <w:t xml:space="preserve">留记录：谈判全程留痕，口头承诺必须落纸，防止”先甜后苦”。</w:t>
      </w:r>
    </w:p>
    <w:p>
      <w:pPr>
        <w:numPr>
          <w:ilvl w:val="0"/>
          <w:numId w:val="1120"/>
        </w:numPr>
        <w:pStyle w:val="Compact"/>
      </w:pPr>
      <w:r>
        <w:t xml:space="preserve">谈成后管理：签约后按约定进度投用资金，定期向战投报送经营数据，把”伙伴”做成”长期关系”。</w:t>
      </w:r>
    </w:p>
    <w:p>
      <w:pPr>
        <w:pStyle w:val="FirstParagraph"/>
      </w:pPr>
      <w:r>
        <w:rPr>
          <w:bCs/>
          <w:b/>
        </w:rPr>
        <w:t xml:space="preserve">六、知识点：工程款付款节点与合同条款（GF-2017-0201）</w:t>
      </w:r>
    </w:p>
    <w:p>
      <w:pPr>
        <w:pStyle w:val="BodyText"/>
      </w:pPr>
      <w:r>
        <w:t xml:space="preserve">按住建部、原工商总局发布的《建设工程施工合同（示范文本）》（GF-2017-0201），工程款主要节点为：预付款（开工前按约定比例支付，一般有预付款抵扣机制）、进度款（按月计量或按形象进度支付，逾期支付按约定计息）、竣工结算款（竣工验收合格后办理结算）、质量保证金（缺陷责任期内预留，总预留比例不得高于工程价款结算总额的3%，缺陷责任期满后返还）。回款管理就是盯住这四个节点：预付款何时到账、进度款申报是否按期、结算资料是否齐全、质保金到期能否按期取回。</w:t>
      </w:r>
    </w:p>
    <w:p>
      <w:pPr>
        <w:pStyle w:val="BodyText"/>
      </w:pPr>
      <w:r>
        <w:rPr>
          <w:bCs/>
          <w:b/>
        </w:rPr>
        <w:t xml:space="preserve">七、知识点：保存自己与消灭敌人的辩证关系</w:t>
      </w:r>
    </w:p>
    <w:p>
      <w:pPr>
        <w:pStyle w:val="BodyText"/>
      </w:pPr>
      <w:r>
        <w:t xml:space="preserve">“</w:t>
      </w:r>
      <w:r>
        <w:t xml:space="preserve">先保存自己，再谈反攻</w:t>
      </w:r>
      <w:r>
        <w:t xml:space="preserve">”</w:t>
      </w:r>
      <w:r>
        <w:t xml:space="preserve">的实质，是把”活下来”放在第一位。企业经营的道理与战争相通：在劣势阶段，保存实力是消灭敌人的前提——没有实力，谈何反攻；而保存自己不是消极躲避，是积极积蓄——盘存量、引活水、攒信用，都是在为反攻准备条件。所谓”留得青山在，不怕没柴烧”，青山就是企业的生存根基：现金流、骨干队伍、核心资产、市场信誉。</w:t>
      </w:r>
    </w:p>
    <w:p>
      <w:pPr>
        <w:pStyle w:val="BodyText"/>
      </w:pPr>
      <w:r>
        <w:rPr>
          <w:bCs/>
          <w:b/>
        </w:rPr>
        <w:t xml:space="preserve">八、知识点：资产盘点的”四查”</w:t>
      </w:r>
    </w:p>
    <w:p>
      <w:pPr>
        <w:pStyle w:val="BodyText"/>
      </w:pPr>
      <w:r>
        <w:t xml:space="preserve">盘存量资产，按四查推进：一查账（账面资产与实物核对，找出”有账无物、有物无账”）；二查用（资产在用还是在闲，闲置即待盘活）；三查证（权证、抵押、担保状态，能不能处置、能不能再融资）；四查价（按市场价重新估值，别按账面价捂死）。四查下来，哪些能卖、能租、能抵押、能转让，一目了然。</w:t>
      </w:r>
    </w:p>
    <w:p>
      <w:pPr>
        <w:pStyle w:val="BodyText"/>
      </w:pPr>
      <w:r>
        <w:rPr>
          <w:bCs/>
          <w:b/>
        </w:rPr>
        <w:t xml:space="preserve">九、方法论</w:t>
      </w:r>
    </w:p>
    <w:p>
      <w:pPr>
        <w:pStyle w:val="BodyText"/>
      </w:pPr>
      <w:r>
        <w:t xml:space="preserve">毛泽东在《论持久战》中强调”保存自己，消灭敌人”是战争的军事目的；《孟子》讲”君子不立于危墙之下”。落到企业：寒冬期最大的战略错误，是”为了面子硬撑”或”为了规模硬扛”，把保存自己的机会都丢掉。正确做法是收缩战线、保存实力、等待时机——</w:t>
      </w:r>
      <w:r>
        <w:t xml:space="preserve">“</w:t>
      </w:r>
      <w:r>
        <w:t xml:space="preserve">退一步海阔天空</w:t>
      </w:r>
      <w:r>
        <w:t xml:space="preserve">”</w:t>
      </w:r>
      <w:r>
        <w:t xml:space="preserve">，退，是为了进。引战投、盘存量，都是”借力”与”自救”的结合，体现的是”自力更生为主、争取外援为辅”的辩证思想。</w:t>
      </w:r>
    </w:p>
    <w:p>
      <w:r>
        <w:pict>
          <v:rect style="width:0;height:1.5pt" o:hralign="center" o:hrstd="t" o:hr="t"/>
        </w:pict>
      </w:r>
    </w:p>
    <w:bookmarkEnd w:id="115"/>
    <w:bookmarkEnd w:id="116"/>
    <w:bookmarkStart w:id="118" w:name="第四十六章-对赌"/>
    <w:p>
      <w:pPr>
        <w:pStyle w:val="Heading2"/>
      </w:pPr>
      <w:r>
        <w:t xml:space="preserve">第四十六章 对赌</w:t>
      </w:r>
    </w:p>
    <w:p>
      <w:pPr>
        <w:pStyle w:val="FirstParagraph"/>
      </w:pPr>
      <w:r>
        <w:t xml:space="preserve">内线外线刚铺开，华衡内部，却起了一场更大的风波——有人，要跟沈知行”对赌”。</w:t>
      </w:r>
    </w:p>
    <w:p>
      <w:pPr>
        <w:pStyle w:val="BodyText"/>
      </w:pPr>
      <w:r>
        <w:t xml:space="preserve">这个人，叫马四海，是集团里的一个老资历的董事，也是当年跟着沈知行一起打天下的老人。这些年，他手底下也管着一摊子事，说话很有分量。</w:t>
      </w:r>
    </w:p>
    <w:p>
      <w:pPr>
        <w:pStyle w:val="BodyText"/>
      </w:pPr>
      <w:r>
        <w:t xml:space="preserve">马四海找上门来，开门见山：沈总，华衡现在这个搞法，我看不明白。你又是砍项目，又是谈”持久战”，这分明是认怂了。</w:t>
      </w:r>
    </w:p>
    <w:p>
      <w:pPr>
        <w:pStyle w:val="BodyText"/>
      </w:pPr>
      <w:r>
        <w:t xml:space="preserve">沈知行说：这不是认怂，是认形势。</w:t>
      </w:r>
    </w:p>
    <w:p>
      <w:pPr>
        <w:pStyle w:val="BodyText"/>
      </w:pPr>
      <w:r>
        <w:t xml:space="preserve">马四海说：认形势？我看你是被吓破胆了。我马四海，跟了你大半辈子，打了几十年的仗，还没怕过谁。现在这行情，就是该拼一把的时候。你要是怕，你让开，我来带华衡赌这一把。</w:t>
      </w:r>
    </w:p>
    <w:p>
      <w:pPr>
        <w:pStyle w:val="BodyText"/>
      </w:pPr>
      <w:r>
        <w:t xml:space="preserve">沈知行看着他，说：老马，咱们兄弟一场，我不瞒你。华衡现在，是拿命在走钢丝。你赌这一把，赌赢了，华衡起来；可赌输了，华衡就没了。我担不起这个”没了”。</w:t>
      </w:r>
    </w:p>
    <w:p>
      <w:pPr>
        <w:pStyle w:val="BodyText"/>
      </w:pPr>
      <w:r>
        <w:t xml:space="preserve">马四海说：那你就在这儿守着，看着机会从眼皮底下溜走？</w:t>
      </w:r>
    </w:p>
    <w:p>
      <w:pPr>
        <w:pStyle w:val="BodyText"/>
      </w:pPr>
      <w:r>
        <w:t xml:space="preserve">沈知行没有急着反驳，而是说：老马，你要拼，我不拦你。可你跟我讲清楚三件事：第一，拼的这笔钱，从哪儿来？是华衡的，还是你自己掏？第二，拼下去万一输，华衡的账怎么收？工人工资、供应商货款，谁拿钱去补？第三，你说的”行情回暖”，依据是什么？是看到了真实的订单和回款，还是听了几句传言？</w:t>
      </w:r>
    </w:p>
    <w:p>
      <w:pPr>
        <w:pStyle w:val="BodyText"/>
      </w:pPr>
      <w:r>
        <w:t xml:space="preserve">马四海被问住了，梗着脖子说：做大事的人，哪能事事都算清楚？你这人，就是太谨慎，一辈子成不了大事。</w:t>
      </w:r>
    </w:p>
    <w:p>
      <w:pPr>
        <w:pStyle w:val="BodyText"/>
      </w:pPr>
      <w:r>
        <w:t xml:space="preserve">两个老伙计，当着众人的面，越说越僵。到最后，马四海一拍桌子，说：沈知行，今天我就跟你把话挑明——要么，按我的来，梭哈一把；要么，咱们分道扬镳，我自己出去单干，带着愿意跟我的人走！</w:t>
      </w:r>
    </w:p>
    <w:p>
      <w:pPr>
        <w:pStyle w:val="BodyText"/>
      </w:pPr>
      <w:r>
        <w:t xml:space="preserve">会场一下子安静了。所有人的目光，都落在沈知行身上。</w:t>
      </w:r>
    </w:p>
    <w:p>
      <w:pPr>
        <w:pStyle w:val="BodyText"/>
      </w:pPr>
      <w:r>
        <w:t xml:space="preserve">沈知行沉默了很久。他站起身，看着马四海，一字一句地说：老马，我不拦你。你想走，我不强留。可华衡这条船，我是船长，船怎么开，我说了算。你要走，带着你的人走；可你记住，无论走到哪儿，做人要正，做事要实。</w:t>
      </w:r>
    </w:p>
    <w:p>
      <w:pPr>
        <w:pStyle w:val="BodyText"/>
      </w:pPr>
      <w:r>
        <w:t xml:space="preserve">马四海没想到沈知行会这么干脆，愣了一下，随即冷笑一声：好，那咱们，就各走各路。</w:t>
      </w:r>
    </w:p>
    <w:p>
      <w:pPr>
        <w:pStyle w:val="BodyText"/>
      </w:pPr>
      <w:r>
        <w:t xml:space="preserve">有人劝沈知行再想想：沈总，老马这一走，带走的可不只是人，还有一批客户和项目。要不，再谈谈？</w:t>
      </w:r>
    </w:p>
    <w:p>
      <w:pPr>
        <w:pStyle w:val="BodyText"/>
      </w:pPr>
      <w:r>
        <w:t xml:space="preserve">沈知行说：谈，可以。可谈判的前提，是方向一致。老马要的是”梭哈”，我要的是”保命”——这俩，谈不出第三条路。与其谈崩了伤感情，不如痛快放手。他又说：你们记住，华衡不是哪一个人的华衡。谁走，华衡都得接着往前走。留下的，咱们一起把日子过好，就是对他最好的回答。</w:t>
      </w:r>
    </w:p>
    <w:p>
      <w:pPr>
        <w:pStyle w:val="BodyText"/>
      </w:pPr>
      <w:r>
        <w:t xml:space="preserve">那天，马四海真的带着一拨人，离开了华衡。何小满看着他们离去的背影，心里说不出的不是滋味。她问沈知行：沈总，老马跟了您这么多年，就这么走了？</w:t>
      </w:r>
    </w:p>
    <w:p>
      <w:pPr>
        <w:pStyle w:val="BodyText"/>
      </w:pPr>
      <w:r>
        <w:t xml:space="preserve">沈知行说：路不同，不相为谋。他心里装的是”赌一把”，我心里装的是”把命保住”。这两条路，到不了一块。与其勉强绑在一起，将来出更大的乱子，不如现在，好聚好散。</w:t>
      </w:r>
    </w:p>
    <w:p>
      <w:pPr>
        <w:pStyle w:val="BodyText"/>
      </w:pPr>
      <w:r>
        <w:t xml:space="preserve">何小满说：可他这一走，会不会把华衡的资金、项目也带走？他手底下管着的那摊子，可怎么办？</w:t>
      </w:r>
    </w:p>
    <w:p>
      <w:pPr>
        <w:pStyle w:val="BodyText"/>
      </w:pPr>
      <w:r>
        <w:t xml:space="preserve">沈知行说：这正是要防的。他转身，叫来法务和财务的人，说：从现在起，把马四海经手的所有资金、项目、合同，全部盘一遍——该冻结的冻结，该隔离的隔离，该重签的重签。人走，账不能乱；关系断了，产权、债务、项目的边界必须划清。兄弟情分是一回事，公司的账是另一回事。他顿了顿，又说：我不是不信老马，是华衡经不起再出一次乱子。把账划清，对他、对华衡，都好。</w:t>
      </w:r>
    </w:p>
    <w:p>
      <w:pPr>
        <w:pStyle w:val="BodyText"/>
      </w:pPr>
      <w:r>
        <w:t xml:space="preserve">何小满说：那划账，具体划什么？</w:t>
      </w:r>
    </w:p>
    <w:p>
      <w:pPr>
        <w:pStyle w:val="BodyText"/>
      </w:pPr>
      <w:r>
        <w:t xml:space="preserve">沈知行说：三样。一划钱——经手的账户、往来款，逐笔核对，该认的认、该清的清；二划约——他签的合同，能变更的变更，能终止的终止，责任边界写清楚；三划权——印章、网银、审批权限，一律收回注销。三样划完，再办手续，白纸黑字，各留一份。</w:t>
      </w:r>
    </w:p>
    <w:p>
      <w:pPr>
        <w:pStyle w:val="BodyText"/>
      </w:pPr>
      <w:r>
        <w:t xml:space="preserve">何小满听着，心里渐渐明白过来。她看着沈知行，忽然觉得，这个人在最难的时候，反倒把”该留谁、该放谁”，看得清清楚楚。放人，是讲情分；划账，是讲规矩。情分和规矩，在沈知行手里，分得明明白白。</w:t>
      </w:r>
    </w:p>
    <w:p>
      <w:pPr>
        <w:pStyle w:val="BodyText"/>
      </w:pPr>
      <w:r>
        <w:t xml:space="preserve">何小满说：可他这一走，华衡不是更弱了？</w:t>
      </w:r>
    </w:p>
    <w:p>
      <w:pPr>
        <w:pStyle w:val="BodyText"/>
      </w:pPr>
      <w:r>
        <w:t xml:space="preserve">沈知行说：短看，是弱了；长看，未必。走的，是心不齐的；留下的，才是能跟华衡一条心、共患难的。这仗，打到最后，靠的不是人多，是心齐。人走了，账划清了，心不齐的走了，华衡反而干净了。</w:t>
      </w:r>
    </w:p>
    <w:p>
      <w:pPr>
        <w:pStyle w:val="BodyText"/>
      </w:pPr>
      <w:r>
        <w:t xml:space="preserve">何小满说：沈总，可我怎么听说，老马在外面放话，说华衡活不过今年？</w:t>
      </w:r>
    </w:p>
    <w:p>
      <w:pPr>
        <w:pStyle w:val="BodyText"/>
      </w:pPr>
      <w:r>
        <w:t xml:space="preserve">沈知行说：让他说。嘴长在他身上，路在华衡脚下。他说他的，咱们干咱们的。等华衡站起来了，他的话，自然就不攻自破了。咱们现在，最要紧的不是跟他争口舌，是把自己该干的事干成。</w:t>
      </w:r>
    </w:p>
    <w:p>
      <w:pPr>
        <w:pStyle w:val="BodyText"/>
      </w:pPr>
      <w:r>
        <w:t xml:space="preserve">那阵子，华衡上下，有人悄悄议论：老马走了，华衡是不是要散？何小满听见，没有回避，而是召集骨干开了个短会：华衡散不散，不看走了谁，看留下的咱们，干不干。老马在，华衡干他的；老马走，华衡干咱们的。她把这句话，原原本本地讲给沈知行听。沈知行点点头：你这话，说得对。人心这东西，不怕有人走，就怕留下来的人，心也走了。</w:t>
      </w:r>
    </w:p>
    <w:p>
      <w:r>
        <w:pict>
          <v:rect style="width:0;height:1.5pt" o:hralign="center" o:hrstd="t" o:hr="t"/>
        </w:pict>
      </w:r>
    </w:p>
    <w:bookmarkStart w:id="117" w:name="本章实务工具箱-45"/>
    <w:p>
      <w:pPr>
        <w:pStyle w:val="Heading3"/>
      </w:pPr>
      <w:r>
        <w:t xml:space="preserve">【本章实务工具箱】</w:t>
      </w:r>
    </w:p>
    <w:p>
      <w:pPr>
        <w:pStyle w:val="FirstParagraph"/>
      </w:pPr>
      <w:r>
        <w:rPr>
          <w:bCs/>
          <w:b/>
        </w:rPr>
        <w:t xml:space="preserve">一、知识点：内部路线之争的三问定性</w:t>
      </w:r>
    </w:p>
    <w:p>
      <w:pPr>
        <w:pStyle w:val="BodyText"/>
      </w:pPr>
      <w:r>
        <w:t xml:space="preserve">路线之争（保守还是激进、守还是赌），不能靠嗓门定输赢，要用三问定性：钱从哪儿来（自有还是借贷、企业还是个人）？输了怎么办（谁兜底、账怎么收）？依据是什么（真实数据还是传言情绪）？三问答不上来的方案，就是”赌性决策”。赌性决策的特征：只算赢不算输、只讲情怀不讲数据、只谈机会不谈风险。识别出赌性决策，宁可得罪人，也不能让它上桌。再补一问：对方坚持”赌一把”，也不完全是坏事——真金白银、自己身家压上去的，是”敢闯”；拿别人的钱、企业的命去赌的，才是”赌命”。区分”敢闯”与”赌命”，就看风险是不是他自己扛。</w:t>
      </w:r>
    </w:p>
    <w:p>
      <w:pPr>
        <w:pStyle w:val="BodyText"/>
      </w:pPr>
      <w:r>
        <w:rPr>
          <w:bCs/>
          <w:b/>
        </w:rPr>
        <w:t xml:space="preserve">二、实操清单：分道扬镳时的”边界切割”五步</w:t>
      </w:r>
    </w:p>
    <w:p>
      <w:pPr>
        <w:numPr>
          <w:ilvl w:val="0"/>
          <w:numId w:val="1121"/>
        </w:numPr>
        <w:pStyle w:val="Compact"/>
      </w:pPr>
      <w:r>
        <w:t xml:space="preserve">盘经手：列出离开者经手的所有资金、项目、合同、印章、账户。</w:t>
      </w:r>
    </w:p>
    <w:p>
      <w:pPr>
        <w:numPr>
          <w:ilvl w:val="0"/>
          <w:numId w:val="1121"/>
        </w:numPr>
        <w:pStyle w:val="Compact"/>
      </w:pPr>
      <w:r>
        <w:t xml:space="preserve">冻结隔离：涉及资金往来的账户先行冻结核对，防止突击转账、抽逃资金。</w:t>
      </w:r>
    </w:p>
    <w:p>
      <w:pPr>
        <w:numPr>
          <w:ilvl w:val="0"/>
          <w:numId w:val="1121"/>
        </w:numPr>
        <w:pStyle w:val="Compact"/>
      </w:pPr>
      <w:r>
        <w:t xml:space="preserve">重签补签：离开者名下或经手的合同，能重签的重签、能变更的变更，明确权利义务归属。</w:t>
      </w:r>
    </w:p>
    <w:p>
      <w:pPr>
        <w:numPr>
          <w:ilvl w:val="0"/>
          <w:numId w:val="1121"/>
        </w:numPr>
        <w:pStyle w:val="Compact"/>
      </w:pPr>
      <w:r>
        <w:t xml:space="preserve">划清产权：股权、债权、债务逐项登记，签署书面确认文件，防止日后扯皮。</w:t>
      </w:r>
    </w:p>
    <w:p>
      <w:pPr>
        <w:numPr>
          <w:ilvl w:val="0"/>
          <w:numId w:val="1121"/>
        </w:numPr>
        <w:pStyle w:val="Compact"/>
      </w:pPr>
      <w:r>
        <w:t xml:space="preserve">留痕归档：全过程书面留痕，人员离职手续、财务交接手续、资产交接清单逐项办结。</w:t>
      </w:r>
    </w:p>
    <w:p>
      <w:pPr>
        <w:numPr>
          <w:ilvl w:val="0"/>
          <w:numId w:val="1121"/>
        </w:numPr>
        <w:pStyle w:val="Compact"/>
      </w:pPr>
      <w:r>
        <w:t xml:space="preserve">后续跟进：离开后三个月的资金往来、项目动态继续关注，防止”账清人不清”。</w:t>
      </w:r>
    </w:p>
    <w:p>
      <w:pPr>
        <w:pStyle w:val="FirstParagraph"/>
      </w:pPr>
      <w:r>
        <w:rPr>
          <w:bCs/>
          <w:b/>
        </w:rPr>
        <w:t xml:space="preserve">三、知识点：好聚好散的三个前提</w:t>
      </w:r>
    </w:p>
    <w:p>
      <w:pPr>
        <w:pStyle w:val="BodyText"/>
      </w:pPr>
      <w:r>
        <w:t xml:space="preserve">一是账先清——把经济利益划清楚，再谈感情；二是话说明——走的原因、留下的原因、今后边界，一次讲透；三是防后患——竞业、保密、债务、项目交接的约定，写进书面文件。企业分合，最忌讳”账不清、话不明、后患不防”——今天的好聚，可能变成明天的官司。所谓”亲兄弟明算账”，明算账，恰恰是情分得以延续的前提。</w:t>
      </w:r>
    </w:p>
    <w:p>
      <w:pPr>
        <w:pStyle w:val="BodyText"/>
      </w:pPr>
      <w:r>
        <w:rPr>
          <w:bCs/>
          <w:b/>
        </w:rPr>
        <w:t xml:space="preserve">四、知识点：离场人员的资产清理清单</w:t>
      </w:r>
    </w:p>
    <w:p>
      <w:pPr>
        <w:pStyle w:val="BodyText"/>
      </w:pPr>
      <w:r>
        <w:t xml:space="preserve">离场（含离职、退股、分家）人员经手的资产，按五单清理：人员名单（跟谁走、留谁）、账户清单（开过哪些户、有无经手资金）、合同清单（签过哪些约、谁是执行人）、资产清单（名下管哪些项目设备）、权限清单（印章、网银、审批权限是否收回）。五单齐了，再办交接：账目对清、签章收回、权限注销、书面确认。一单不清，后患无穷。</w:t>
      </w:r>
    </w:p>
    <w:p>
      <w:pPr>
        <w:pStyle w:val="BodyText"/>
      </w:pPr>
      <w:r>
        <w:rPr>
          <w:bCs/>
          <w:b/>
        </w:rPr>
        <w:t xml:space="preserve">五、方法论</w:t>
      </w:r>
    </w:p>
    <w:p>
      <w:pPr>
        <w:pStyle w:val="BodyText"/>
      </w:pPr>
      <w:r>
        <w:t xml:space="preserve">“</w:t>
      </w:r>
      <w:r>
        <w:t xml:space="preserve">路不同，不相为谋</w:t>
      </w:r>
      <w:r>
        <w:t xml:space="preserve">”</w:t>
      </w:r>
      <w:r>
        <w:t xml:space="preserve">（《论语》），讲的是目标一致才能同行。沈知行放马四海走，不是放弃团结，而是坚持方向——在生死存亡的关口，方向错了，再团结也是往悬崖走。毛泽东讲”团结—批评—团结”，但对方向性、路线性的根本分歧，原则必须寸步不让。同时，</w:t>
      </w:r>
      <w:r>
        <w:t xml:space="preserve">“</w:t>
      </w:r>
      <w:r>
        <w:t xml:space="preserve">人走账清</w:t>
      </w:r>
      <w:r>
        <w:t xml:space="preserve">”</w:t>
      </w:r>
      <w:r>
        <w:t xml:space="preserve">，体现的是”亲兄弟明算账”的规矩意识——感情归感情，制度归制度，两者分开，企业才不会因人而乱。</w:t>
      </w:r>
    </w:p>
    <w:p>
      <w:pPr>
        <w:pStyle w:val="BodyText"/>
      </w:pPr>
      <w:r>
        <w:rPr>
          <w:bCs/>
          <w:b/>
        </w:rPr>
        <w:t xml:space="preserve">六、知识点：股东与核心人员退出的合同安排</w:t>
      </w:r>
    </w:p>
    <w:p>
      <w:pPr>
        <w:pStyle w:val="BodyText"/>
      </w:pPr>
      <w:r>
        <w:t xml:space="preserve">退出机制要预先写进文件：股权回购条款（价格、触发条件、支付方式）、竞业限制与保密条款（期限、范围、补偿）、项目交接与债务承担条款（存量项目归属、或有债务分担）。没有预先安排，临到分家再谈，谈出来的多半是官司。好聚好散的前提，是把丑话说在前面、把条款写在纸上。</w:t>
      </w:r>
    </w:p>
    <w:p>
      <w:r>
        <w:pict>
          <v:rect style="width:0;height:1.5pt" o:hralign="center" o:hrstd="t" o:hr="t"/>
        </w:pict>
      </w:r>
    </w:p>
    <w:bookmarkEnd w:id="117"/>
    <w:bookmarkEnd w:id="118"/>
    <w:bookmarkStart w:id="120" w:name="第四十七章-无效的忙"/>
    <w:p>
      <w:pPr>
        <w:pStyle w:val="Heading2"/>
      </w:pPr>
      <w:r>
        <w:t xml:space="preserve">第四十七章 无效的忙</w:t>
      </w:r>
    </w:p>
    <w:p>
      <w:pPr>
        <w:pStyle w:val="FirstParagraph"/>
      </w:pPr>
      <w:r>
        <w:t xml:space="preserve">马四海走后，华衡的人心，乱了一阵。可更让何小满头疼的，是华衡上下，突然变得”忙”了起来——却又忙得毫无章法。</w:t>
      </w:r>
    </w:p>
    <w:p>
      <w:pPr>
        <w:pStyle w:val="BodyText"/>
      </w:pPr>
      <w:r>
        <w:t xml:space="preserve">那阵子，华衡每个部门，都在拼命找事做。有人忙着参加各种会议，有人忙着应付各种检查，有人忙着写各种报告，还有人忙着”跑关系”、</w:t>
      </w:r>
      <w:r>
        <w:t xml:space="preserve">“</w:t>
      </w:r>
      <w:r>
        <w:t xml:space="preserve">拉门路</w:t>
      </w:r>
      <w:r>
        <w:t xml:space="preserve">”</w:t>
      </w:r>
      <w:r>
        <w:t xml:space="preserve">。办公室里，电话响个不停，人进人出，看着一片热火朝天，可何小满却觉得，这份”忙”，透着一种说不出的虚。</w:t>
      </w:r>
    </w:p>
    <w:p>
      <w:pPr>
        <w:pStyle w:val="BodyText"/>
      </w:pPr>
      <w:r>
        <w:t xml:space="preserve">她把这个感觉，跟沈知行说了：沈总，华衡现在，到处都在忙。可我怎么觉得，这忙得不对味？</w:t>
      </w:r>
    </w:p>
    <w:p>
      <w:pPr>
        <w:pStyle w:val="BodyText"/>
      </w:pPr>
      <w:r>
        <w:t xml:space="preserve">沈知行说：你感觉对了。这叫什么？叫”无效的忙”。行业一难，很多人心里没底，就拼命找事做，显得自己”没闲着”。可这种忙，忙得再多，对华衡的命，一点用都没有。开一百个会，救不了华衡；写一千份报告，也填不了账上的窟窿。</w:t>
      </w:r>
    </w:p>
    <w:p>
      <w:pPr>
        <w:pStyle w:val="BodyText"/>
      </w:pPr>
      <w:r>
        <w:t xml:space="preserve">何小满说：可大家都在忙，总不能说他们错吧？</w:t>
      </w:r>
    </w:p>
    <w:p>
      <w:pPr>
        <w:pStyle w:val="BodyText"/>
      </w:pPr>
      <w:r>
        <w:t xml:space="preserve">沈知行说：忙，本身不是错。错的是”为忙而忙”。他顿了顿，说：小满，你记住，衡量一项工作有没有价值，只有一个标准——它是不是在解决华衡”活下来”这个问题。凡是跟这个问题有关的，再琐碎也要做；凡是跟这个问题无关的，再热闹也要停。开会是为了统一行动，不是为了显得在开会；报告是为了解决问题，不是为了显得有水平；检查是为了堵住漏洞，不是为了显得有权威。这三样，只要目的变了味，就成了形式主义。</w:t>
      </w:r>
    </w:p>
    <w:p>
      <w:pPr>
        <w:pStyle w:val="BodyText"/>
      </w:pPr>
      <w:r>
        <w:t xml:space="preserve">何小满说：那咱们怎么分？哪些是有效，哪些是无效？</w:t>
      </w:r>
    </w:p>
    <w:p>
      <w:pPr>
        <w:pStyle w:val="BodyText"/>
      </w:pPr>
      <w:r>
        <w:t xml:space="preserve">沈知行说：把华衡上下所有的工作，捋一遍，一件一件地问三句话：第一，这件事，直接对”现金流、项目、队伍”这三样中的哪一样有贡献？第二，这件事，少了它，华衡会出什么问题？第三，这件事，换个人、换个办法，能不能做得更省？三句问下来，答案就清楚了。</w:t>
      </w:r>
    </w:p>
    <w:p>
      <w:pPr>
        <w:pStyle w:val="BodyText"/>
      </w:pPr>
      <w:r>
        <w:t xml:space="preserve">他让何小满带人，把全集团的工作清单收集起来，逐项过。这一过，过出了一大堆”无效的忙”：一周三个例会，有一半开的没有议题；一份材料改了八遍，改的都是格式和措辞；一次检查迎检，光接待方案就写了十几页；还有各种各样的”流程”——盖章要盖五道，签字要签一圈，可每一道都不知道在审什么。</w:t>
      </w:r>
    </w:p>
    <w:p>
      <w:pPr>
        <w:pStyle w:val="BodyText"/>
      </w:pPr>
      <w:r>
        <w:t xml:space="preserve">那阵子，还有一件事，让何小满印象深刻。有一次，她参加了一个”项目协调会”，会开了两个钟头，议题绕来绕去，最后也没定下个所以然。散会的时候，她听见两个同事嘀咕：这会是开给谁看的？回去该咋干还咋干。</w:t>
      </w:r>
    </w:p>
    <w:p>
      <w:pPr>
        <w:pStyle w:val="BodyText"/>
      </w:pPr>
      <w:r>
        <w:t xml:space="preserve">她把这话学给沈知行听。沈知行说：这就是典型的无效会议——没有明确议题、没有决策授权、没有时间上限。这种会，开一百个，也是浪费。他当场定了个规矩：以后开会，先问三件事——有没有必议的议题？有没有拍板的人？有没有时限？三样少一样，这个会就不开，改成书面流转。</w:t>
      </w:r>
    </w:p>
    <w:p>
      <w:pPr>
        <w:pStyle w:val="BodyText"/>
      </w:pPr>
      <w:r>
        <w:t xml:space="preserve">何小满把这些清单摊到沈知行面前，说：沈总，砍掉这些，会不会有人说不干活？</w:t>
      </w:r>
    </w:p>
    <w:p>
      <w:pPr>
        <w:pStyle w:val="BodyText"/>
      </w:pPr>
      <w:r>
        <w:t xml:space="preserve">沈知行说：会。可你要把道理讲清楚：不是让他们闲着，是让他们把省下来的劲，用到”有效的事”上。他提笔，在清单上圈了几处，说：这些会，合并；这些报告，砍掉；这些检查，简化；这些流程，压缩到两道。砍掉的是”忙的形式”，保住的是”忙的实质”。你要让大家看见——砍完之后，他们手里真正要紧的活，一件没少，反而更好干了。</w:t>
      </w:r>
    </w:p>
    <w:p>
      <w:pPr>
        <w:pStyle w:val="BodyText"/>
      </w:pPr>
      <w:r>
        <w:t xml:space="preserve">那阵子，华衡从那种虚火旺盛的”忙”，慢慢沉了下来，变得安静而有章法。办公室里的电话少了，可该催的款一笔没漏；会议少了，可该定的事一件没拖。</w:t>
      </w:r>
    </w:p>
    <w:p>
      <w:pPr>
        <w:pStyle w:val="BodyText"/>
      </w:pPr>
      <w:r>
        <w:t xml:space="preserve">有一回，一个部门主管找到何小满，红着脸说：何总，我们那个周例会，真砍了？那这周的进度，还怎么同步？</w:t>
      </w:r>
    </w:p>
    <w:p>
      <w:pPr>
        <w:pStyle w:val="BodyText"/>
      </w:pPr>
      <w:r>
        <w:t xml:space="preserve">何小满说：进度同步，不用开会——你把进度表发群里，谁有事谁提，大家看表就懂。例会砍了，不是不让你们沟通，是不让你们为了”开会”开会。那个主管想了想，回去发了个进度表，果然，该看的都看了，该问的都问了，谁也没耽误。他后来跟何小满说：原来不开会，也耽误不了事。何小满笑：对，可省下来的半天，能多盯好几笔款。</w:t>
      </w:r>
    </w:p>
    <w:p>
      <w:pPr>
        <w:pStyle w:val="BodyText"/>
      </w:pPr>
      <w:r>
        <w:t xml:space="preserve">还有一笔账，何小满一直记着。以前，一份月度报表，要过三个部门、改五遍稿，光流转就要一周。砍流程之后，报表一版定稿，三天内到齐，经营、财务看着同一份数，再也不用等。她跟沈知行说：原来省下的，不光是时间，还是”消息不过夜”的利索。沈知行说：对。冬天里，信息晚一天，决策就晚一天；决策晚一天，钱就晚一天。省流程，就是省命。</w:t>
      </w:r>
    </w:p>
    <w:p>
      <w:pPr>
        <w:pStyle w:val="BodyText"/>
      </w:pPr>
      <w:r>
        <w:t xml:space="preserve">还有一回，何小满发现，有个部门为了”留痕”，把同样的材料，换着标题报了三次。她拿给沈知行看，沈知行在上面批了四个字：一次报透。他说：留痕是为了可追溯，不是为了堆数量。同样的内容，报一次，归档一次，够了；报三次，就是拿大家的命，换自己的”没责任”。</w:t>
      </w:r>
    </w:p>
    <w:p>
      <w:pPr>
        <w:pStyle w:val="BodyText"/>
      </w:pPr>
      <w:r>
        <w:t xml:space="preserve">何小满看着这一幕，心里既踏实，又暗暗庆幸——庆幸华衡有个沈知行，能在最乱的时候，帮大家分清，什么才是真正要紧的。</w:t>
      </w:r>
    </w:p>
    <w:p>
      <w:pPr>
        <w:pStyle w:val="BodyText"/>
      </w:pPr>
      <w:r>
        <w:t xml:space="preserve">她后来把这件事记进本子里，写下了一句话：忙，不等于有用；真正的忙，是忙在点子上。方向错了，跑得越快，离目标越远。</w:t>
      </w:r>
    </w:p>
    <w:p>
      <w:r>
        <w:pict>
          <v:rect style="width:0;height:1.5pt" o:hralign="center" o:hrstd="t" o:hr="t"/>
        </w:pict>
      </w:r>
    </w:p>
    <w:bookmarkStart w:id="119" w:name="本章实务工具箱-46"/>
    <w:p>
      <w:pPr>
        <w:pStyle w:val="Heading3"/>
      </w:pPr>
      <w:r>
        <w:t xml:space="preserve">【本章实务工具箱】</w:t>
      </w:r>
    </w:p>
    <w:p>
      <w:pPr>
        <w:pStyle w:val="FirstParagraph"/>
      </w:pPr>
      <w:r>
        <w:rPr>
          <w:bCs/>
          <w:b/>
        </w:rPr>
        <w:t xml:space="preserve">一、知识点：形式主义的三种变体</w:t>
      </w:r>
    </w:p>
    <w:p>
      <w:pPr>
        <w:numPr>
          <w:ilvl w:val="0"/>
          <w:numId w:val="1122"/>
        </w:numPr>
        <w:pStyle w:val="Compact"/>
      </w:pPr>
      <w:r>
        <w:t xml:space="preserve">文牍型：报告越写越长、材料越改越厚，工作成效被”文字工作”替代。</w:t>
      </w:r>
    </w:p>
    <w:p>
      <w:pPr>
        <w:numPr>
          <w:ilvl w:val="0"/>
          <w:numId w:val="1122"/>
        </w:numPr>
        <w:pStyle w:val="Compact"/>
      </w:pPr>
      <w:r>
        <w:t xml:space="preserve">会议型：以开会代替落实，以讨论代替决策，以留痕代替推进。</w:t>
      </w:r>
    </w:p>
    <w:p>
      <w:pPr>
        <w:numPr>
          <w:ilvl w:val="0"/>
          <w:numId w:val="1122"/>
        </w:numPr>
        <w:pStyle w:val="Compact"/>
      </w:pPr>
      <w:r>
        <w:t xml:space="preserve">流程型：审批层层加码、盖章环环相扣，每一道都在”把关”，实际谁都没把住关。</w:t>
      </w:r>
    </w:p>
    <w:p>
      <w:pPr>
        <w:pStyle w:val="FirstParagraph"/>
      </w:pPr>
      <w:r>
        <w:t xml:space="preserve">共同特征：投入大量时间精力，却对”现金流、项目、队伍”三样核心要素零贡献。识别标准：一项工作，问它”少了会怎样”，答不上来或答案等于没答案的，就是形式主义。</w:t>
      </w:r>
    </w:p>
    <w:p>
      <w:pPr>
        <w:pStyle w:val="BodyText"/>
      </w:pPr>
      <w:r>
        <w:rPr>
          <w:bCs/>
          <w:b/>
        </w:rPr>
        <w:t xml:space="preserve">二、实操清单：工作价值审查”三问法”</w:t>
      </w:r>
    </w:p>
    <w:p>
      <w:pPr>
        <w:numPr>
          <w:ilvl w:val="0"/>
          <w:numId w:val="1123"/>
        </w:numPr>
        <w:pStyle w:val="Compact"/>
      </w:pPr>
      <w:r>
        <w:t xml:space="preserve">这一件事，直接对”现金流、项目、队伍”中的哪一样有贡献？（无贡献——停）</w:t>
      </w:r>
    </w:p>
    <w:p>
      <w:pPr>
        <w:numPr>
          <w:ilvl w:val="0"/>
          <w:numId w:val="1123"/>
        </w:numPr>
        <w:pStyle w:val="Compact"/>
      </w:pPr>
      <w:r>
        <w:t xml:space="preserve">这一件事，少了它，华衡会出什么问题？（说不出问题——停）</w:t>
      </w:r>
    </w:p>
    <w:p>
      <w:pPr>
        <w:numPr>
          <w:ilvl w:val="0"/>
          <w:numId w:val="1123"/>
        </w:numPr>
        <w:pStyle w:val="Compact"/>
      </w:pPr>
      <w:r>
        <w:t xml:space="preserve">这一件事，能不能合并、简化、压缩？（能——立即办）</w:t>
      </w:r>
    </w:p>
    <w:p>
      <w:pPr>
        <w:numPr>
          <w:ilvl w:val="0"/>
          <w:numId w:val="1123"/>
        </w:numPr>
        <w:pStyle w:val="Compact"/>
      </w:pPr>
      <w:r>
        <w:t xml:space="preserve">砍完回头看：一个月后复查，砍掉的会不会死灰复燃、省下的时间是否用到了刀刃上——防止”一阵风”。</w:t>
      </w:r>
    </w:p>
    <w:p>
      <w:pPr>
        <w:pStyle w:val="FirstParagraph"/>
      </w:pPr>
      <w:r>
        <w:t xml:space="preserve">执行时注意：先砍会议与报告这类”弹性最大”的形式，再优化流程；砍之前先讲清”砍了干什么”，防止”不干活的错觉”。</w:t>
      </w:r>
    </w:p>
    <w:p>
      <w:pPr>
        <w:pStyle w:val="BodyText"/>
      </w:pPr>
      <w:r>
        <w:rPr>
          <w:bCs/>
          <w:b/>
        </w:rPr>
        <w:t xml:space="preserve">三、知识点：作业成本法的简化应用</w:t>
      </w:r>
    </w:p>
    <w:p>
      <w:pPr>
        <w:pStyle w:val="BodyText"/>
      </w:pPr>
      <w:r>
        <w:t xml:space="preserve">判断一项活动值不值，可借用作业成本法（ABC）的思维：先识别”作业”（一次会议、一份报告、一道审批），再核算”作业成本”（多少人×多少时间×工资水平），再问”作业产出”（这一作业带来了什么可衡量的成果）。当作业成本远高于产出价值时，该项作业即为”无效作业”。不必精确核算，粗略一算，那些”半小时的会、八遍的稿、五道的章”，性价比立刻现形。注意：ABC 简化估算即可，不必精确到分——目的是排序，不是审计。</w:t>
      </w:r>
    </w:p>
    <w:p>
      <w:pPr>
        <w:pStyle w:val="BodyText"/>
      </w:pPr>
      <w:r>
        <w:rPr>
          <w:bCs/>
          <w:b/>
        </w:rPr>
        <w:t xml:space="preserve">四、知识点：会议与报告的”三砍三并”</w:t>
      </w:r>
    </w:p>
    <w:p>
      <w:pPr>
        <w:pStyle w:val="BodyText"/>
      </w:pPr>
      <w:r>
        <w:t xml:space="preserve">三砍：无可议议题的会砍掉；无决策授权的会砍掉；无时间上限的会砍掉。三并：同类例会合并（周会并调度会）；同类报表合并（经营报表并财务简报）；同类审批合并（常规支出并预算内授权）。砍并的原则是”结果导向”：开会的目的是推进，报告的目的是决策，凡不能推进、不能决策的，一律砍并。三砍三并的节奏：先并后砍（能合并的先合并，合并不了的再砍），动作要快、复述要清、责任到人，防止”砍了又长回来”。</w:t>
      </w:r>
    </w:p>
    <w:p>
      <w:pPr>
        <w:pStyle w:val="BodyText"/>
      </w:pPr>
      <w:r>
        <w:rPr>
          <w:bCs/>
          <w:b/>
        </w:rPr>
        <w:t xml:space="preserve">五、方法论</w:t>
      </w:r>
    </w:p>
    <w:p>
      <w:pPr>
        <w:pStyle w:val="BodyText"/>
      </w:pPr>
      <w:r>
        <w:t xml:space="preserve">反对形式主义，是毛泽东一贯的主张。他在《反对党八股》中批评空话连篇、言之无物，说”我们开会，作报告，作决议，以及做别的事，都是为着解决问题”。企业过冬，最宝贵的是时间与精力——把它们浪费在”无效的忙”上，等于把救命的时间烧给形式看。沈知行砍无效环节，砍的不是”忙”，是”忙的方向”：让每一分力气，都落在”活下来”这三件事上。</w:t>
      </w:r>
    </w:p>
    <w:p>
      <w:pPr>
        <w:pStyle w:val="BodyText"/>
      </w:pPr>
      <w:r>
        <w:rPr>
          <w:bCs/>
          <w:b/>
        </w:rPr>
        <w:t xml:space="preserve">六、知识点：从”开会”到”书面流转”的切换标准</w:t>
      </w:r>
    </w:p>
    <w:p>
      <w:pPr>
        <w:pStyle w:val="BodyText"/>
      </w:pPr>
      <w:r>
        <w:t xml:space="preserve">三样少一样的会，不开，改书面流转：议题＋结论＋责任人，一张表传阅；有异议的，限定时间书面反馈；到点没反馈，视为同意。书面流转不是不沟通，是把沟通的成本从”会议室时间”降到”一页纸”，让决策快起来、留痕实起来。</w:t>
      </w:r>
    </w:p>
    <w:p>
      <w:r>
        <w:pict>
          <v:rect style="width:0;height:1.5pt" o:hralign="center" o:hrstd="t" o:hr="t"/>
        </w:pict>
      </w:r>
    </w:p>
    <w:bookmarkEnd w:id="119"/>
    <w:bookmarkEnd w:id="120"/>
    <w:bookmarkStart w:id="122" w:name="第四十八章-代价"/>
    <w:p>
      <w:pPr>
        <w:pStyle w:val="Heading2"/>
      </w:pPr>
      <w:r>
        <w:t xml:space="preserve">第四十八章 代价</w:t>
      </w:r>
    </w:p>
    <w:p>
      <w:pPr>
        <w:pStyle w:val="FirstParagraph"/>
      </w:pPr>
      <w:r>
        <w:t xml:space="preserve">砍掉了”无效的忙”，沈知行把华衡所有的精力，都收拢到了一件最要紧的事上——保现金流。</w:t>
      </w:r>
    </w:p>
    <w:p>
      <w:pPr>
        <w:pStyle w:val="BodyText"/>
      </w:pPr>
      <w:r>
        <w:t xml:space="preserve">他定下一个规矩：华衡每一笔钱怎么花，都要他亲自过目。大钱小钱，该花的，一分不省；不该花的，一分不出。他把那些还能救的项目，一件一件排出来，排了个先后：哪个能最快回款，就先保哪个；哪个是命门，就一刻不放松。</w:t>
      </w:r>
    </w:p>
    <w:p>
      <w:pPr>
        <w:pStyle w:val="BodyText"/>
      </w:pPr>
      <w:r>
        <w:t xml:space="preserve">何小满跟着他，天天泡在账上，把每一笔收支，都盯得死死的。她也渐渐明白，沈知行不是在”抠门”，他是在用最笨也最稳的法子，给华衡续命。</w:t>
      </w:r>
    </w:p>
    <w:p>
      <w:pPr>
        <w:pStyle w:val="BodyText"/>
      </w:pPr>
      <w:r>
        <w:t xml:space="preserve">可续命，是有代价的。为了保住现金流，华衡不得不砍掉一些”看起来有前途、但眼下见不到钱”的事；不得不拒绝一些”来钱快、但风险大”的机会；甚至不得不看着一些舍不得的项目，从手里流走。</w:t>
      </w:r>
    </w:p>
    <w:p>
      <w:pPr>
        <w:pStyle w:val="BodyText"/>
      </w:pPr>
      <w:r>
        <w:t xml:space="preserve">头一个被砍的，是个做了三年的老项目。何小满记得，当年为了拿下它，多少人熬了多少夜。可眼下，它回款遥遥无期，垫资却一分不能少。会上，项目负责人急得直拍桌子：何总，这个项目，咱们投了那么多心血，说砍就砍？！</w:t>
      </w:r>
    </w:p>
    <w:p>
      <w:pPr>
        <w:pStyle w:val="BodyText"/>
      </w:pPr>
      <w:r>
        <w:t xml:space="preserve">何小满把账摊开：这个项目，一年垫出去多少、收回来多少、账龄多少天，你自己看。负责人看着那些数，慢慢不吭声了。最后，他小声说：那……真的只能砍了？</w:t>
      </w:r>
    </w:p>
    <w:p>
      <w:pPr>
        <w:pStyle w:val="BodyText"/>
      </w:pPr>
      <w:r>
        <w:t xml:space="preserve">何小满说：不是”只能”，是”应该”。留着它，它会继续吸血；砍了它，血才能去救别的。不是咱们不爱它，是华衡没本事同时爱那么多了。</w:t>
      </w:r>
    </w:p>
    <w:p>
      <w:pPr>
        <w:pStyle w:val="BodyText"/>
      </w:pPr>
      <w:r>
        <w:t xml:space="preserve">何小满看着那些被砍掉的项目，心里不是滋味，跟沈知行说：沈总，这几个项目，其实挺好的，就这么砍了，可惜。</w:t>
      </w:r>
    </w:p>
    <w:p>
      <w:pPr>
        <w:pStyle w:val="BodyText"/>
      </w:pPr>
      <w:r>
        <w:t xml:space="preserve">沈知行说：可惜，也不可惜。取舍，从来不是看”好不好”，是看”值不值”。华衡现在，资源就这么多。把资源花在”好但救不了急”的项目上，那”要紧但缺钱”的事，就办不成了。这叫抓大放小。</w:t>
      </w:r>
    </w:p>
    <w:p>
      <w:pPr>
        <w:pStyle w:val="BodyText"/>
      </w:pPr>
      <w:r>
        <w:t xml:space="preserve">何小满说：可”好但救不了急”的项目，放着不管，等缓过来了再捡起来，不行吗？</w:t>
      </w:r>
    </w:p>
    <w:p>
      <w:pPr>
        <w:pStyle w:val="BodyText"/>
      </w:pPr>
      <w:r>
        <w:t xml:space="preserve">沈知行说：你这话，就说到”判断的代价”上了。他放下手里的笔，说：小满，你要明白两件事。第一，机会成本——你把资源投在一个项目上，就等于放弃了把它投在另一个项目上的可能。眼下华衡的每一块钱，都有好多张嘴在等着。投给A，B就断粮；保了B，A就停工。你选哪一个，放弃的那一个，就是你的”代价”。第二，沉没成本——已经投进去的钱，是收不回来的，它不该影响你后面的决定。有些项目，前期砸了很多，看着可惜，可再往下砸，只会亏更多。这时候，认赔离场，比恋战硬扛，更划算。</w:t>
      </w:r>
    </w:p>
    <w:p>
      <w:pPr>
        <w:pStyle w:val="BodyText"/>
      </w:pPr>
      <w:r>
        <w:t xml:space="preserve">何小满说：那怎么判断一个项目到底亏不亏？光看账面上挣没挣钱？</w:t>
      </w:r>
    </w:p>
    <w:p>
      <w:pPr>
        <w:pStyle w:val="BodyText"/>
      </w:pPr>
      <w:r>
        <w:t xml:space="preserve">沈知行说：看账，要看细。他拉过一张项目成本表，说：按建标〔2013〕44号，一个项目的成本，无非是人工费、材料费、施工机具使用费、企业管理费，加上利润、规费、税金。可落到项目上，不能只看总额，要把每一项对到分部分项上、对到报价清单上。按《建设工程工程量清单计价规范》，合同是按综合单价签的——综合单价里含人工、材料、机械、管理费、利润。咱们把清单里每一条的综合单价，和实际成本对一遍：哪些单价是虚的、哪些是实的，一目了然。一个项目亏不亏，不在总额，在单价；单价对不齐，就是窟窿。材料损耗、机械闲置、返工浪费，这几样是最常见的出血点，也是降本真正该下手的地方。</w:t>
      </w:r>
    </w:p>
    <w:p>
      <w:pPr>
        <w:pStyle w:val="BodyText"/>
      </w:pPr>
      <w:r>
        <w:t xml:space="preserve">何小满说：那人工费呢？人工费能不能压？</w:t>
      </w:r>
    </w:p>
    <w:p>
      <w:pPr>
        <w:pStyle w:val="BodyText"/>
      </w:pPr>
      <w:r>
        <w:t xml:space="preserve">沈知行说：人工费，是成本里最大的一块，也是碰不得的一块。他顿了顿，说：咱们对下的劳务，分专业分包和劳务分包两种——专业分包，包工包料，签分包合同，按合同结算；劳务分包，包工不包料，管的是人。可不管哪种，工人的工资，都是刚性的。按《保障农民工工资支付条例》，总包要通过工资专用账户代发工资，实行实名制管理，工资保证金兜底——这几样是法律红线，一分都不能碰。所以”压人工成本”，压的不是工资，是管理损耗：窝工、怠工、返工，把这些压下来，人工成本自然就实了。谁要是靠克扣工人工资降成本，那不是降本，是埋雷。</w:t>
      </w:r>
    </w:p>
    <w:p>
      <w:pPr>
        <w:pStyle w:val="BodyText"/>
      </w:pPr>
      <w:r>
        <w:t xml:space="preserve">何小满说：那接新活的时候，垫资怎么把住？</w:t>
      </w:r>
    </w:p>
    <w:p>
      <w:pPr>
        <w:pStyle w:val="BodyText"/>
      </w:pPr>
      <w:r>
        <w:t xml:space="preserve">沈知行说：定三条硬杠杠。第一，垫资设上限——单项目垫资额，不得超过自有资金能承受的线，超过就不接；第二，垫资要算回收期——垫出去的钱，按回款节奏算，多少个月能收回来，回收期过长的，再好也不接；第三，垫资必须有兜底——没有抵押、担保或明确还款来源的垫资，就是白送。这三条写进接单评审，谁破例，谁负责。</w:t>
      </w:r>
    </w:p>
    <w:p>
      <w:pPr>
        <w:pStyle w:val="BodyText"/>
      </w:pPr>
      <w:r>
        <w:t xml:space="preserve">何小满说：那砍下来的项目，原来的工人怎么办？他们也是跟了华衡多年的。</w:t>
      </w:r>
    </w:p>
    <w:p>
      <w:pPr>
        <w:pStyle w:val="BodyText"/>
      </w:pPr>
      <w:r>
        <w:t xml:space="preserve">沈知行说：问得好。砍项目，不能砍人。项目砍了，人是华衡的，要往该去的地方去：能调岗的调岗，能培训的培训，能进新项目的进新项目。实在留不下的，把该结的工资结清、该办的补偿办妥，让人走得体面。华衡可以砍项目，不能砍良心。你记住，项目是死的，人是活的——留住了人，春天来了，还有得干；人散了，项目再好，也白搭。</w:t>
      </w:r>
    </w:p>
    <w:p>
      <w:pPr>
        <w:pStyle w:val="BodyText"/>
      </w:pPr>
      <w:r>
        <w:t xml:space="preserve">何小满说：那怎么判断，哪个该留、哪个该舍？</w:t>
      </w:r>
    </w:p>
    <w:p>
      <w:pPr>
        <w:pStyle w:val="BodyText"/>
      </w:pPr>
      <w:r>
        <w:t xml:space="preserve">沈知行说：三个标准。第一，看现金流——它能不能在短期内自己回血？回不了血的，再好也要往后放；第二，看战略——它对华衡活下来、对华衡翻过这个冬天，有没有不可替代的作用？可替代的，就让位；第三，看机会成本——保住它，要牺牲什么？牺牲的比得到的多，就不保。他顿了顿，又说：你记住，判断一件事做不做，不是看它有没有价值，是看它对华衡眼下的”命”，有没有用。命都保不住的时候，再好的东西，也是拖累。做正确的事，往往不是做容易的事，是做对华衡有用的事。</w:t>
      </w:r>
    </w:p>
    <w:p>
      <w:pPr>
        <w:pStyle w:val="BodyText"/>
      </w:pPr>
      <w:r>
        <w:t xml:space="preserve">何小满沉默了很久。她忽然明白，沈知行这阵子做的所有”狠心”的决定，背后都是一本更清醒的账。他不是不懂那些项目好，是他太清楚，华衡已经没有资本，再去”贪多”了。所谓”判断的代价”，就是每一次取舍，都要亲手放弃一些”舍不得”，而这种放弃，恰恰是掌舵人最重的担子——别人可以喊”这个好、那个好”，只有他，得为每一个”放弃”负责。</w:t>
      </w:r>
    </w:p>
    <w:p>
      <w:pPr>
        <w:pStyle w:val="BodyText"/>
      </w:pPr>
      <w:r>
        <w:t xml:space="preserve">她又问：沈总，那拒绝”来钱快、风险大”的机会，又是为什么？眼下这么缺钱，送上门来的钱也不要？</w:t>
      </w:r>
    </w:p>
    <w:p>
      <w:pPr>
        <w:pStyle w:val="BodyText"/>
      </w:pPr>
      <w:r>
        <w:t xml:space="preserve">沈知行说：来得快的钱，多半带着钩子。你接了，眼前是解了渴，可钩子扎在肉里，早晚要连本带利地还回去。华衡现在是病人，病人吃药要挑对症的，不能见药就吃——吃错药，比不吃药死得更快。</w:t>
      </w:r>
    </w:p>
    <w:p>
      <w:pPr>
        <w:pStyle w:val="BodyText"/>
      </w:pPr>
      <w:r>
        <w:t xml:space="preserve">何小满又想起一件事，说：沈总，那您怎么知道，哪个是”钩子”，哪个是真机会？</w:t>
      </w:r>
    </w:p>
    <w:p>
      <w:pPr>
        <w:pStyle w:val="BodyText"/>
      </w:pPr>
      <w:r>
        <w:t xml:space="preserve">沈知行说：看三样。一看资金成本——年化超过承受力的，就是高利贷换皮；二看条款——钱到得痛快，可退出条款、违约条款写得含糊的，八成有坑；三看对手——来历不明、背景查不清的，再缺钱也不碰。这三样查清了，钩子自然现形。</w:t>
      </w:r>
    </w:p>
    <w:p>
      <w:pPr>
        <w:pStyle w:val="BodyText"/>
      </w:pPr>
      <w:r>
        <w:t xml:space="preserve">何小满说：沈总，我懂了。保命，才是眼下最正确的事。</w:t>
      </w:r>
    </w:p>
    <w:p>
      <w:pPr>
        <w:pStyle w:val="BodyText"/>
      </w:pPr>
      <w:r>
        <w:t xml:space="preserve">沈知行点了点头，说：你懂了就好。这仗，打到最后，比的不是谁贪得多，是谁活得久。</w:t>
      </w:r>
    </w:p>
    <w:p>
      <w:r>
        <w:pict>
          <v:rect style="width:0;height:1.5pt" o:hralign="center" o:hrstd="t" o:hr="t"/>
        </w:pict>
      </w:r>
    </w:p>
    <w:bookmarkStart w:id="121" w:name="本章实务工具箱-47"/>
    <w:p>
      <w:pPr>
        <w:pStyle w:val="Heading3"/>
      </w:pPr>
      <w:r>
        <w:t xml:space="preserve">【本章实务工具箱】</w:t>
      </w:r>
    </w:p>
    <w:p>
      <w:pPr>
        <w:pStyle w:val="FirstParagraph"/>
      </w:pPr>
      <w:r>
        <w:rPr>
          <w:bCs/>
          <w:b/>
        </w:rPr>
        <w:t xml:space="preserve">一、知识点：机会成本与沉没成本</w:t>
      </w:r>
    </w:p>
    <w:p>
      <w:pPr>
        <w:numPr>
          <w:ilvl w:val="0"/>
          <w:numId w:val="1124"/>
        </w:numPr>
        <w:pStyle w:val="Compact"/>
      </w:pPr>
      <w:r>
        <w:t xml:space="preserve">机会成本：把资源投入一个用途，就放弃了投入其他用途的可能收益——被放弃的收益，就是这笔投入的机会成本。资源越稀缺，机会成本越高。</w:t>
      </w:r>
    </w:p>
    <w:p>
      <w:pPr>
        <w:numPr>
          <w:ilvl w:val="0"/>
          <w:numId w:val="1124"/>
        </w:numPr>
        <w:pStyle w:val="Compact"/>
      </w:pPr>
      <w:r>
        <w:t xml:space="preserve">沉没成本：已经发生、无法收回的支出。正确的决策逻辑是”向前看”——只比较”从现在起投入多少、能换来什么”，不再为已沉没的投入恋战。</w:t>
      </w:r>
    </w:p>
    <w:p>
      <w:pPr>
        <w:pStyle w:val="FirstParagraph"/>
      </w:pPr>
      <w:r>
        <w:t xml:space="preserve">企业寒冬期最容易犯的错误，正是”沉没成本谬误”：因为前期投得多，所以舍不得停，结果越亏越投、越投越亏。止损，不是否定过去，是保护未来。落到项目上：砍项目要看”从现在起还要垫多少、还能收回什么”，不看”以前已经砸了多少”。</w:t>
      </w:r>
    </w:p>
    <w:p>
      <w:pPr>
        <w:pStyle w:val="BodyText"/>
      </w:pPr>
      <w:r>
        <w:rPr>
          <w:bCs/>
          <w:b/>
        </w:rPr>
        <w:t xml:space="preserve">二、知识点：项目成本构成与”算到骨头里”（建标〔2013〕44号、GB50500）</w:t>
      </w:r>
    </w:p>
    <w:p>
      <w:pPr>
        <w:pStyle w:val="BodyText"/>
      </w:pPr>
      <w:r>
        <w:t xml:space="preserve">按建标〔2013〕44号，建筑安装工程费由人工费、材料费、施工机具使用费、企业管理费、利润、规费、税金构成。落到项目，成本要对到分部分项、对到报价清单：按《建设工程工程量清单计价规范》（GB50500），合同价款以综合单价计价——综合单价含人工、材料、机械、管理费、利润。成本管控的方法：把清单里每一条综合单价与对应的实际成本逐条核对，单价对不齐的地方就是窟窿。最常见的出血点：材料损耗、机械闲置、返工浪费——降本要从这三处下手，而不是动刚性的人工与规费。</w:t>
      </w:r>
    </w:p>
    <w:p>
      <w:pPr>
        <w:pStyle w:val="BodyText"/>
      </w:pPr>
      <w:r>
        <w:rPr>
          <w:bCs/>
          <w:b/>
        </w:rPr>
        <w:t xml:space="preserve">三、知识点：分包与劳务成本管控（724号）</w:t>
      </w:r>
    </w:p>
    <w:p>
      <w:pPr>
        <w:pStyle w:val="BodyText"/>
      </w:pPr>
      <w:r>
        <w:t xml:space="preserve">对下分包分两类：专业分包（包工包料，有相应资质，签分包合同，按合同结算）与劳务分包（包工不包料，管人）。无论哪种，工人工资都是刚性：按《保障农民工工资支付条例》（国务院令第724号），总包单位应对分包单位劳动用工实施监督管理，通过农民工工资专用账户代发工资，实行实名制管理，按规定存储工资保证金或提供金融机构保函。三条红线：工资专用账户、总包代发、实名制。降人工成本只能压管理损耗（窝工、怠工、返工），不能克扣工资——克扣工资是埋雷，不是降本。</w:t>
      </w:r>
    </w:p>
    <w:p>
      <w:pPr>
        <w:pStyle w:val="BodyText"/>
      </w:pPr>
      <w:r>
        <w:rPr>
          <w:bCs/>
          <w:b/>
        </w:rPr>
        <w:t xml:space="preserve">四、实操清单：项目取舍三标准</w:t>
      </w:r>
    </w:p>
    <w:p>
      <w:pPr>
        <w:numPr>
          <w:ilvl w:val="0"/>
          <w:numId w:val="1125"/>
        </w:numPr>
        <w:pStyle w:val="Compact"/>
      </w:pPr>
      <w:r>
        <w:t xml:space="preserve">现金流标准：短期内能否自回血？能——保；不能——往后放或舍。</w:t>
      </w:r>
    </w:p>
    <w:p>
      <w:pPr>
        <w:numPr>
          <w:ilvl w:val="0"/>
          <w:numId w:val="1125"/>
        </w:numPr>
        <w:pStyle w:val="Compact"/>
      </w:pPr>
      <w:r>
        <w:t xml:space="preserve">战略标准：对”活下来、翻过冬”是否不可替代？可替代——让位。</w:t>
      </w:r>
    </w:p>
    <w:p>
      <w:pPr>
        <w:numPr>
          <w:ilvl w:val="0"/>
          <w:numId w:val="1125"/>
        </w:numPr>
        <w:pStyle w:val="Compact"/>
      </w:pPr>
      <w:r>
        <w:t xml:space="preserve">机会成本标准：保住它要牺牲什么？牺牲大于所得——不保。</w:t>
      </w:r>
    </w:p>
    <w:p>
      <w:pPr>
        <w:pStyle w:val="FirstParagraph"/>
      </w:pPr>
      <w:r>
        <w:t xml:space="preserve">三个标准合起来过一遍，再上会集体定，防止一把手拍脑袋、也防止各项目组”各说各话”。</w:t>
      </w:r>
    </w:p>
    <w:p>
      <w:pPr>
        <w:pStyle w:val="BodyText"/>
      </w:pPr>
      <w:r>
        <w:rPr>
          <w:bCs/>
          <w:b/>
        </w:rPr>
        <w:t xml:space="preserve">五、知识点：识别”带钩子的快钱”</w:t>
      </w:r>
    </w:p>
    <w:p>
      <w:pPr>
        <w:pStyle w:val="BodyText"/>
      </w:pPr>
      <w:r>
        <w:t xml:space="preserve">寒冬期，各种”快钱”机会主动上门，要警惕四类：一是高息过桥——资金成本远超承受力；二是要求垫资换订单——订单是诱饵，垫资是套；三是来历不明的”合作款”——钱到得痛快，条款里藏着违约与连带责任；四是承诺高回报的”联合投资”——回报讲故事，风险写条款。识别要点：资金成本、抵押担保、退出条款、对手方背景四样一起查，四样查不清，钱再快也不接。</w:t>
      </w:r>
    </w:p>
    <w:p>
      <w:pPr>
        <w:pStyle w:val="BodyText"/>
      </w:pPr>
      <w:r>
        <w:rPr>
          <w:bCs/>
          <w:b/>
        </w:rPr>
        <w:t xml:space="preserve">六、知识点：取舍决策的留痕要求</w:t>
      </w:r>
    </w:p>
    <w:p>
      <w:pPr>
        <w:pStyle w:val="BodyText"/>
      </w:pPr>
      <w:r>
        <w:t xml:space="preserve">每一次砍项目、拒机会，都要留下决策记录：谁提出、基于什么数据、备选方案是什么、最终选什么、谁拍板。留痕不是怕担责，是让决策可复盘——半年后回头看，当初的判断对不对，有据可查。越是艰难时期的取舍，越要留痕，因为那些决定，往往是后来者最想翻的旧账。同时，决策记录要写明”最坏情形”与”止损线”——当初承诺的止损点，到期对照执行，防止”舍不得止损”的旧病复发。</w:t>
      </w:r>
    </w:p>
    <w:p>
      <w:pPr>
        <w:pStyle w:val="BodyText"/>
      </w:pPr>
      <w:r>
        <w:rPr>
          <w:bCs/>
          <w:b/>
        </w:rPr>
        <w:t xml:space="preserve">七、方法论</w:t>
      </w:r>
    </w:p>
    <w:p>
      <w:pPr>
        <w:pStyle w:val="BodyText"/>
      </w:pPr>
      <w:r>
        <w:t xml:space="preserve">“</w:t>
      </w:r>
      <w:r>
        <w:t xml:space="preserve">抓大放小、两利相权取其重</w:t>
      </w:r>
      <w:r>
        <w:t xml:space="preserve">”</w:t>
      </w:r>
      <w:r>
        <w:t xml:space="preserve">，是决策的辩证法。毛泽东讲”集中力量打歼灭战”，企业取舍同理：资源有限，必须集中投向最能保命的地方。做正确的事，不是做容易的事、不是做舒服的事，是做”对大局有用”的事——哪怕它很痛、很难、很得罪人。判断的代价，就是掌舵者必须承担”亲手放弃”的重量；不敢承担这个重量的人，当不了家，更过不了冬。</w:t>
      </w:r>
    </w:p>
    <w:p>
      <w:pPr>
        <w:pStyle w:val="BodyText"/>
      </w:pPr>
      <w:r>
        <w:rPr>
          <w:bCs/>
          <w:b/>
        </w:rPr>
        <w:t xml:space="preserve">八、实操清单：接单评审的“垫资三条线”</w:t>
      </w:r>
    </w:p>
    <w:p>
      <w:pPr>
        <w:numPr>
          <w:ilvl w:val="0"/>
          <w:numId w:val="1126"/>
        </w:numPr>
        <w:pStyle w:val="Compact"/>
      </w:pPr>
      <w:r>
        <w:t xml:space="preserve">上限线：单项目垫资额不得超过企业可承受上限（通常以自有资金为限），超线不接。</w:t>
      </w:r>
    </w:p>
    <w:p>
      <w:pPr>
        <w:numPr>
          <w:ilvl w:val="0"/>
          <w:numId w:val="1126"/>
        </w:numPr>
        <w:pStyle w:val="Compact"/>
      </w:pPr>
      <w:r>
        <w:t xml:space="preserve">回收线：垫资回收期按回款节奏测算，超过企业承受周期的不接。</w:t>
      </w:r>
    </w:p>
    <w:p>
      <w:pPr>
        <w:numPr>
          <w:ilvl w:val="0"/>
          <w:numId w:val="1126"/>
        </w:numPr>
        <w:pStyle w:val="Compact"/>
      </w:pPr>
      <w:r>
        <w:t xml:space="preserve">兜底线：垫资必须有抵押、担保或明确的还款来源安排，无兜底不垫。</w:t>
      </w:r>
    </w:p>
    <w:p>
      <w:pPr>
        <w:pStyle w:val="FirstParagraph"/>
      </w:pPr>
      <w:r>
        <w:t xml:space="preserve">三条线写进接单评审表，破例须上会并留痕。垫资不是资金实力，是现金流自杀——寒冬期尤其要卡死。</w:t>
      </w:r>
    </w:p>
    <w:p>
      <w:r>
        <w:pict>
          <v:rect style="width:0;height:1.5pt" o:hralign="center" o:hrstd="t" o:hr="t"/>
        </w:pict>
      </w:r>
    </w:p>
    <w:bookmarkEnd w:id="121"/>
    <w:bookmarkEnd w:id="122"/>
    <w:bookmarkStart w:id="124" w:name="第四十九章-反悔"/>
    <w:p>
      <w:pPr>
        <w:pStyle w:val="Heading2"/>
      </w:pPr>
      <w:r>
        <w:t xml:space="preserve">第四十九章 反悔</w:t>
      </w:r>
    </w:p>
    <w:p>
      <w:pPr>
        <w:pStyle w:val="FirstParagraph"/>
      </w:pPr>
      <w:r>
        <w:t xml:space="preserve">华衡最难过的一关，是银行的抽贷。那家合作多年的银行，突然要求提前收回一大笔贷款，一下子把华衡的资金链，逼到了死角。</w:t>
      </w:r>
    </w:p>
    <w:p>
      <w:pPr>
        <w:pStyle w:val="BodyText"/>
      </w:pPr>
      <w:r>
        <w:t xml:space="preserve">何小满跟着沈知行，跑了银行好几趟，好话说尽，可银行那边，就是咬死了不松口。信贷经理一副公事公办的样子，说：沈总，这是总行的风控要求，行业这样，我们也没办法。</w:t>
      </w:r>
    </w:p>
    <w:p>
      <w:pPr>
        <w:pStyle w:val="BodyText"/>
      </w:pPr>
      <w:r>
        <w:t xml:space="preserve">沈知行说：我知道你们有难处。可华衡的这笔贷款，是有真实资产作抵押的，项目也在正常运转。你们要抽贷，等于掐断华衡的命。这笔账，你们算过没有？</w:t>
      </w:r>
    </w:p>
    <w:p>
      <w:pPr>
        <w:pStyle w:val="BodyText"/>
      </w:pPr>
      <w:r>
        <w:t xml:space="preserve">信贷经理摇摇头，说：沈总，风控的事，不是我能做主的。</w:t>
      </w:r>
    </w:p>
    <w:p>
      <w:pPr>
        <w:pStyle w:val="BodyText"/>
      </w:pPr>
      <w:r>
        <w:t xml:space="preserve">何小满觉得没戏了。可沈知行却说：别灰心。他说不通，咱们就往上找，把道理，讲到能做主的人面前去。</w:t>
      </w:r>
    </w:p>
    <w:p>
      <w:pPr>
        <w:pStyle w:val="BodyText"/>
      </w:pPr>
      <w:r>
        <w:t xml:space="preserve">沈知行回去之后，没有急着再去银行，而是让何小满和孟则成，把华衡跟这家银行往来的所有账目、所有凭证、所有抵押资产，一件一件，整理成了厚厚一本”证据链”。</w:t>
      </w:r>
    </w:p>
    <w:p>
      <w:pPr>
        <w:pStyle w:val="BodyText"/>
      </w:pPr>
      <w:r>
        <w:t xml:space="preserve">那几天，财务部的人，几乎住在了公司。账本一本本地翻，凭证一张张地对，数字一个个地核。何小满夜里回家，脑子里还是那些数字。孟则成更狠，愣是把五年的往来账，从头到尾捋了一遍，捋完，人瘦了一圈。</w:t>
      </w:r>
    </w:p>
    <w:p>
      <w:pPr>
        <w:pStyle w:val="BodyText"/>
      </w:pPr>
      <w:r>
        <w:t xml:space="preserve">何小满说：孟工，值得吗？</w:t>
      </w:r>
    </w:p>
    <w:p>
      <w:pPr>
        <w:pStyle w:val="BodyText"/>
      </w:pPr>
      <w:r>
        <w:t xml:space="preserve">孟则成说：值得。银行要看的，就是这些”白纸黑字”。咱们把账做实在了，走到哪儿，都敢把账本摊开给人看。</w:t>
      </w:r>
    </w:p>
    <w:p>
      <w:pPr>
        <w:pStyle w:val="BodyText"/>
      </w:pPr>
      <w:r>
        <w:t xml:space="preserve">那本证据链上，白纸黑字地写着：华衡从这家银行借了多少钱，每一笔都用在了哪个项目上；那些项目，现在是什么进度、什么资产、什么收益；华衡的信誉，这些年从没逾期过一笔。整本证据链，像一张严丝密缝的网，把”华衡值得被信任”这件事，钉得死死的。</w:t>
      </w:r>
    </w:p>
    <w:p>
      <w:pPr>
        <w:pStyle w:val="BodyText"/>
      </w:pPr>
      <w:r>
        <w:t xml:space="preserve">何小满看着这本东西，说：沈总，这能行吗？</w:t>
      </w:r>
    </w:p>
    <w:p>
      <w:pPr>
        <w:pStyle w:val="BodyText"/>
      </w:pPr>
      <w:r>
        <w:t xml:space="preserve">沈知行说：能不能行，得试。但你要记住，跟银行打交道，光靠说没用，得靠”数”。你把数摆清楚，把理讲明白，他就算想拒绝你，也得掂量掂量。他翻开证据链，指给她看：你看，咱们做了几件事——第一，把每一笔贷款的去向，对到了具体项目上，证明钱没有乱用；第二，把项目的进度、资产、回款，做成动态表，证明项目是活的、有产出的；第三，把华衡的还款记录拉出来，证明从没逾期；第四，把抵押物的评估报告附上，证明风险有兜底。这四条，条条有凭证，不是嘴上说说。</w:t>
      </w:r>
    </w:p>
    <w:p>
      <w:pPr>
        <w:pStyle w:val="BodyText"/>
      </w:pPr>
      <w:r>
        <w:t xml:space="preserve">他带着这本证据链，找到了银行能做主的一位领导。没有吵，没有求，只是把证据链一页一页摊开，把华衡的家底、项目、信誉，一样一样讲明白。最后，他说：华衡不是不行，是赶上行业难。可华衡的底子在这儿，项目在这儿，信誉在这儿。你们要是这时候抽贷，等于亲手把一家好企业逼到绝路。这笔账，你们可以算一算。</w:t>
      </w:r>
    </w:p>
    <w:p>
      <w:pPr>
        <w:pStyle w:val="BodyText"/>
      </w:pPr>
      <w:r>
        <w:t xml:space="preserve">那位领导翻着证据链，看了很久。他问了一个问题：沈总，你这本东西，做得这么细，看来华衡的财务，是真下了功夫。他沉吟了一会儿，说：你们的情况，我了解了。按程序，我们可以重新评估，暂缓抽贷。可有一条——你们要把这本证据链，按季度更新给我们，让我们看到项目在转、回款在进。数据好，贷款缓；数据坏，那就不是我们不讲情面了。</w:t>
      </w:r>
    </w:p>
    <w:p>
      <w:pPr>
        <w:pStyle w:val="BodyText"/>
      </w:pPr>
      <w:r>
        <w:t xml:space="preserve">沈知行说：一言为定。数据，我们按季度送；也请行里放心，华衡欠的钱，一分不会赖。</w:t>
      </w:r>
    </w:p>
    <w:p>
      <w:pPr>
        <w:pStyle w:val="BodyText"/>
      </w:pPr>
      <w:r>
        <w:t xml:space="preserve">何小满从银行出来，整个人像卸下一座山。她问沈知行：沈总，他们怎么就……改了主意？</w:t>
      </w:r>
    </w:p>
    <w:p>
      <w:pPr>
        <w:pStyle w:val="BodyText"/>
      </w:pPr>
      <w:r>
        <w:t xml:space="preserve">沈知行说：不是他们改了主意，是咱们用”数”，把道理讲到了他心坎里。他抽贷，是怕风险；可咱们让他看见，华衡的风险，没他想的那么大。他自然就掂量了。那位领导真正看重的，也不是咱们的”情面”，是那本证据链里透出来的两个字——秩序。华衡是个有秩序的企业，账有秩序、项目有秩序、还款有秩序，这种企业，才值得银行缓一步。</w:t>
      </w:r>
    </w:p>
    <w:p>
      <w:pPr>
        <w:pStyle w:val="BodyText"/>
      </w:pPr>
      <w:r>
        <w:t xml:space="preserve">他顿了顿，又说：可这一关过了，是拿咱们多少年的信誉、多少页证据，换回来的。华衡以后，更要惜字如金、惜信如金。这本证据链，从今天起，不是做给银行看的，是做给自己看的——它逼着咱们把账做实、把项目做活、把信用做厚。数据是真的，走到哪儿，都腰杆硬。</w:t>
      </w:r>
    </w:p>
    <w:p>
      <w:pPr>
        <w:pStyle w:val="BodyText"/>
      </w:pPr>
      <w:r>
        <w:t xml:space="preserve">何小满说：沈总，我还有个问题。银行看报表，看的是什么？咱们平时报的那几套数，够不够？</w:t>
      </w:r>
    </w:p>
    <w:p>
      <w:pPr>
        <w:pStyle w:val="BodyText"/>
      </w:pPr>
      <w:r>
        <w:t xml:space="preserve">沈知行说：问得好。银行看报表，第一看的不是利润，是现金流和偿债能力——资产负债率、流动比率、速动比率、利息保障倍数，还有现金流量表里的经营净现金流。报表、台账、凭证，是三层东西：报表是”外面看的脸”，台账是”自己看的账”，凭证是”给天看的底”。证据链之所以管用，就是因为它把报表上的数字，一层一层落到了台账、再落到了凭证上——三层对得上，银行才信。反过来说，报表再好看，台账对不上、凭证找不全，那就是粉饰，一查就穿。华衡能拿出的，从来不是一张好看的报表，是一本经得起翻的账。</w:t>
      </w:r>
    </w:p>
    <w:p>
      <w:pPr>
        <w:pStyle w:val="BodyText"/>
      </w:pPr>
      <w:r>
        <w:t xml:space="preserve">何小满说：那给银行看的”偿债安排”，是不是就是咱们的预算？</w:t>
      </w:r>
    </w:p>
    <w:p>
      <w:pPr>
        <w:pStyle w:val="BodyText"/>
      </w:pPr>
      <w:r>
        <w:t xml:space="preserve">沈知行说：对。偿债安排，就是资金计划的另一种说法。咱们的钱从哪儿来、什么时候来、先还哪笔、后付哪笔，这些都在年度预算、月度资金计划、周滚动预测里排着。预算不是挂在墙上的纸，是答应过银行、答应过自己、答应过工人的”承诺书”。承诺了，就要做到——一次做不到，前面攒的信任，全折进去。</w:t>
      </w:r>
    </w:p>
    <w:p>
      <w:pPr>
        <w:pStyle w:val="BodyText"/>
      </w:pPr>
      <w:r>
        <w:t xml:space="preserve">何小满说：那除了硬谈，银行这边，还有没有别的路能宽一宽？</w:t>
      </w:r>
    </w:p>
    <w:p>
      <w:pPr>
        <w:pStyle w:val="BodyText"/>
      </w:pPr>
      <w:r>
        <w:t xml:space="preserve">沈知行说：有。融资不是只有流贷一条路——银行承兑汇票能开、以对业主的应收账款做质押能贷、供应链金融把咱们对上游的付款和下游的回款串起来。可有一条，凡是能把账期拖长、把资金盘活的工具，都先算成本：承兑要保证金、质押有利息、保理要让利。哪个合算用哪个，别为了“显得有办法”，把更贵的钱背到身上。</w:t>
      </w:r>
    </w:p>
    <w:p>
      <w:pPr>
        <w:pStyle w:val="BodyText"/>
      </w:pPr>
      <w:r>
        <w:t xml:space="preserve">何小满重重地点了点头。她忽然明白，在绝境里，能救自己的，从来不是运气，而是那些平时攒下的、关键时刻拿得出手的”真东西”。而那本证据链的代价，也不轻——它让沈知行不得不把华衡最隐秘的底牌，摊给了银行上层看。可她也明白，在要命的时候，藏着底牌死了，不如摊开底牌活着。</w:t>
      </w:r>
    </w:p>
    <w:p>
      <w:pPr>
        <w:pStyle w:val="BodyText"/>
      </w:pPr>
      <w:r>
        <w:t xml:space="preserve">过了一个月，银行的信贷经理，主动打了个电话来，语气客气了许多：何总，上季度那本证据链，我们行里看了，数据是实的。后续的季度更新，你们按约定送来就行。</w:t>
      </w:r>
    </w:p>
    <w:p>
      <w:pPr>
        <w:pStyle w:val="BodyText"/>
      </w:pPr>
      <w:r>
        <w:t xml:space="preserve">何小满挂了电话，愣了好一会儿。她忽然明白，那本证据链，不只是救了一次急——它给华衡，立起了一个”说到做到”的口碑。银行信的不是人情，是华衡那本”季度更新、从不落空”的账。</w:t>
      </w:r>
    </w:p>
    <w:p>
      <w:r>
        <w:pict>
          <v:rect style="width:0;height:1.5pt" o:hralign="center" o:hrstd="t" o:hr="t"/>
        </w:pict>
      </w:r>
    </w:p>
    <w:bookmarkStart w:id="123" w:name="本章实务工具箱-48"/>
    <w:p>
      <w:pPr>
        <w:pStyle w:val="Heading3"/>
      </w:pPr>
      <w:r>
        <w:t xml:space="preserve">【本章实务工具箱】</w:t>
      </w:r>
    </w:p>
    <w:p>
      <w:pPr>
        <w:pStyle w:val="FirstParagraph"/>
      </w:pPr>
      <w:r>
        <w:rPr>
          <w:bCs/>
          <w:b/>
        </w:rPr>
        <w:t xml:space="preserve">一、知识点：与银行谈判的”证据链”五件套</w:t>
      </w:r>
    </w:p>
    <w:p>
      <w:pPr>
        <w:numPr>
          <w:ilvl w:val="0"/>
          <w:numId w:val="1127"/>
        </w:numPr>
        <w:pStyle w:val="Compact"/>
      </w:pPr>
      <w:r>
        <w:t xml:space="preserve">贷款去向明细：每一笔贷款对应到具体项目，证明资金用途合规、没有挪作他用。</w:t>
      </w:r>
    </w:p>
    <w:p>
      <w:pPr>
        <w:numPr>
          <w:ilvl w:val="0"/>
          <w:numId w:val="1127"/>
        </w:numPr>
        <w:pStyle w:val="Compact"/>
      </w:pPr>
      <w:r>
        <w:t xml:space="preserve">项目动态表：进度、资产、回款、现金流逐项列示，证明项目是活的、有产出的。</w:t>
      </w:r>
    </w:p>
    <w:p>
      <w:pPr>
        <w:numPr>
          <w:ilvl w:val="0"/>
          <w:numId w:val="1127"/>
        </w:numPr>
        <w:pStyle w:val="Compact"/>
      </w:pPr>
      <w:r>
        <w:t xml:space="preserve">还款信用记录：历史还款凭证，证明从未逾期，信用记录干净。</w:t>
      </w:r>
    </w:p>
    <w:p>
      <w:pPr>
        <w:numPr>
          <w:ilvl w:val="0"/>
          <w:numId w:val="1127"/>
        </w:numPr>
        <w:pStyle w:val="Compact"/>
      </w:pPr>
      <w:r>
        <w:t xml:space="preserve">抵押物评估报告：抵押资产足值、可变现，证明风险有兜底。</w:t>
      </w:r>
    </w:p>
    <w:p>
      <w:pPr>
        <w:numPr>
          <w:ilvl w:val="0"/>
          <w:numId w:val="1127"/>
        </w:numPr>
        <w:pStyle w:val="Compact"/>
      </w:pPr>
      <w:r>
        <w:t xml:space="preserve">偿债安排：未来还款资金来源与时间表，证明”还得了”。</w:t>
      </w:r>
    </w:p>
    <w:p>
      <w:pPr>
        <w:numPr>
          <w:ilvl w:val="0"/>
          <w:numId w:val="1127"/>
        </w:numPr>
        <w:pStyle w:val="Compact"/>
      </w:pPr>
      <w:r>
        <w:t xml:space="preserve">动态承诺：约定季度/月度更新数据，说到做到——一次落空，前功尽弃。</w:t>
      </w:r>
    </w:p>
    <w:p>
      <w:pPr>
        <w:pStyle w:val="FirstParagraph"/>
      </w:pPr>
      <w:r>
        <w:t xml:space="preserve">五件套的核心逻辑：不是求银行”可怜我们”，而是让银行自己算清”抽贷的损失大于缓贷的风险”——把利害摆到对方心里去。</w:t>
      </w:r>
    </w:p>
    <w:p>
      <w:pPr>
        <w:pStyle w:val="BodyText"/>
      </w:pPr>
      <w:r>
        <w:rPr>
          <w:bCs/>
          <w:b/>
        </w:rPr>
        <w:t xml:space="preserve">二、实操清单：应对抽贷的标准动作</w:t>
      </w:r>
    </w:p>
    <w:p>
      <w:pPr>
        <w:numPr>
          <w:ilvl w:val="0"/>
          <w:numId w:val="1128"/>
        </w:numPr>
        <w:pStyle w:val="Compact"/>
      </w:pPr>
      <w:r>
        <w:t xml:space="preserve">先沟通不先躲：抽贷通知一到，第一时间主动对接，切忌失联——失联等于承认风险失控。</w:t>
      </w:r>
    </w:p>
    <w:p>
      <w:pPr>
        <w:numPr>
          <w:ilvl w:val="0"/>
          <w:numId w:val="1128"/>
        </w:numPr>
        <w:pStyle w:val="Compact"/>
      </w:pPr>
      <w:r>
        <w:t xml:space="preserve">摸清风控逻辑：问清抽贷是总行政策还是个案判断，是行业性收缩还是对华衡有具体疑虑。</w:t>
      </w:r>
    </w:p>
    <w:p>
      <w:pPr>
        <w:numPr>
          <w:ilvl w:val="0"/>
          <w:numId w:val="1128"/>
        </w:numPr>
        <w:pStyle w:val="Compact"/>
      </w:pPr>
      <w:r>
        <w:t xml:space="preserve">提供增信：追加抵押、应收账款质押、股东担保，降低银行风险敞口。</w:t>
      </w:r>
    </w:p>
    <w:p>
      <w:pPr>
        <w:numPr>
          <w:ilvl w:val="0"/>
          <w:numId w:val="1128"/>
        </w:numPr>
        <w:pStyle w:val="Compact"/>
      </w:pPr>
      <w:r>
        <w:t xml:space="preserve">申请展期续贷：按程序申请贷款展期、续贷或借新还旧，用时间换空间。</w:t>
      </w:r>
    </w:p>
    <w:p>
      <w:pPr>
        <w:numPr>
          <w:ilvl w:val="0"/>
          <w:numId w:val="1128"/>
        </w:numPr>
        <w:pStyle w:val="Compact"/>
      </w:pPr>
      <w:r>
        <w:t xml:space="preserve">数据换信任：承诺按季度提供动态数据，让银行持续看到项目在转、回款在进。</w:t>
      </w:r>
    </w:p>
    <w:p>
      <w:pPr>
        <w:numPr>
          <w:ilvl w:val="0"/>
          <w:numId w:val="1128"/>
        </w:numPr>
        <w:pStyle w:val="Compact"/>
      </w:pPr>
      <w:r>
        <w:t xml:space="preserve">留存记录：所有沟通、函件、承诺留痕，防止”口说无凭”。</w:t>
      </w:r>
    </w:p>
    <w:p>
      <w:pPr>
        <w:pStyle w:val="FirstParagraph"/>
      </w:pPr>
      <w:r>
        <w:rPr>
          <w:bCs/>
          <w:b/>
        </w:rPr>
        <w:t xml:space="preserve">三、知识点：报表—台账—凭证三层账</w:t>
      </w:r>
    </w:p>
    <w:p>
      <w:pPr>
        <w:pStyle w:val="BodyText"/>
      </w:pPr>
      <w:r>
        <w:t xml:space="preserve">报表是”外面看的脸”（资产负债表、利润表、现金流量表），台账是”自己看的账”（资金台账、应收台账、成本台账），凭证是”给天看的底”（合同、发票、单据、银行回单）。银行风控看报表，重点不是利润，是偿债能力与现金流：资产负债率、流动比率、速动比率、利息保障倍数、经营净现金流。证据链管用，在于把报表数字层层落到台账、再落到凭证——三层对得上，银行才信。报表再好看，台账对不上、凭证找不全，就是粉饰，一查就穿。数据是真的，走到哪儿都腰杆硬。</w:t>
      </w:r>
    </w:p>
    <w:p>
      <w:pPr>
        <w:pStyle w:val="BodyText"/>
      </w:pPr>
      <w:r>
        <w:rPr>
          <w:bCs/>
          <w:b/>
        </w:rPr>
        <w:t xml:space="preserve">四、知识点：预算与资金计划体系（报表与预算）</w:t>
      </w:r>
    </w:p>
    <w:p>
      <w:pPr>
        <w:pStyle w:val="BodyText"/>
      </w:pPr>
      <w:r>
        <w:t xml:space="preserve">预算体系自上而下三层：年度经营预算（收入、成本、利润，定全年目标）—月度资金计划（期初余额＋预计流入－预计流出＝期末余额，定当月可用）—周滚动预测（未来四周逐周列示，定当下动作）。</w:t>
      </w:r>
      <w:r>
        <w:t xml:space="preserve">“</w:t>
      </w:r>
      <w:r>
        <w:t xml:space="preserve">偿债安排</w:t>
      </w:r>
      <w:r>
        <w:t xml:space="preserve">”</w:t>
      </w:r>
      <w:r>
        <w:t xml:space="preserve">就是资金计划的对外呈现：钱从哪儿来、何时来、先还哪笔、后付哪笔，都在预算与计划里排着。预算不是挂在墙上的纸，是答应过银行、答应过自己、答应过工人的”承诺书”——承诺了就要做到，一次做不到，前面攒的信任全折进去。</w:t>
      </w:r>
    </w:p>
    <w:p>
      <w:pPr>
        <w:pStyle w:val="BodyText"/>
      </w:pPr>
      <w:r>
        <w:rPr>
          <w:bCs/>
          <w:b/>
        </w:rPr>
        <w:t xml:space="preserve">五、知识点：信用管理的日常功夫</w:t>
      </w:r>
    </w:p>
    <w:p>
      <w:pPr>
        <w:pStyle w:val="BodyText"/>
      </w:pPr>
      <w:r>
        <w:t xml:space="preserve">证据链不是临阵磨枪，是日常信用管理的积累：贷款台账要随时清晰（每一笔钱去向可溯）、项目数据要动态更新（进度与回款可视化）、还款纪律要铁打不动（哪怕再难，还息不逾期）。信用这东西，攒十年，够用一天；毁一次，十年白攒。寒冬期，信誉是比现金更硬的硬通货——银行、供应商、战投，看的都是它。</w:t>
      </w:r>
    </w:p>
    <w:p>
      <w:pPr>
        <w:pStyle w:val="BodyText"/>
      </w:pPr>
      <w:r>
        <w:rPr>
          <w:bCs/>
          <w:b/>
        </w:rPr>
        <w:t xml:space="preserve">六、知识点：从”救急”到”常态”的银企关系</w:t>
      </w:r>
    </w:p>
    <w:p>
      <w:pPr>
        <w:pStyle w:val="BodyText"/>
      </w:pPr>
      <w:r>
        <w:t xml:space="preserve">一次谈判成功，只是开始。此后要做的：按约定定期报送数据（说到做到）、重大变化主动告知（不瞒报）、到期还款提前沟通（不突击）、日常往来留痕（可追溯）。银企信任，靠的不是一次证据链，是年复一年”守约”的记录。等到下一次难关，你拿得出完整的履约史——那，才是最强的证据链。</w:t>
      </w:r>
    </w:p>
    <w:p>
      <w:pPr>
        <w:pStyle w:val="BodyText"/>
      </w:pPr>
      <w:r>
        <w:rPr>
          <w:bCs/>
          <w:b/>
        </w:rPr>
        <w:t xml:space="preserve">七、方法论</w:t>
      </w:r>
    </w:p>
    <w:p>
      <w:pPr>
        <w:pStyle w:val="BodyText"/>
      </w:pPr>
      <w:r>
        <w:t xml:space="preserve">“</w:t>
      </w:r>
      <w:r>
        <w:t xml:space="preserve">用事实和数据说话</w:t>
      </w:r>
      <w:r>
        <w:t xml:space="preserve">”</w:t>
      </w:r>
      <w:r>
        <w:t xml:space="preserve">，是实事求是在谈判中的运用。毛泽东在《论持久战》等著作中反复强调”一切从实际出发”：说服人，不靠嗓门靠事实，不靠情面靠数据。把华衡的底牌摊给银行上层，是”向更上层揭开隐秘”的代价——但在生死关头，藏底牌求安全，不如摊底牌换信任。真正的风险，不是暴露底牌，而是底牌本身不实；底子实，摊开更安全。</w:t>
      </w:r>
    </w:p>
    <w:p>
      <w:pPr>
        <w:pStyle w:val="BodyText"/>
      </w:pPr>
      <w:r>
        <w:rPr>
          <w:bCs/>
          <w:b/>
        </w:rPr>
        <w:t xml:space="preserve">八、知识点：融资与增信渠道一览</w:t>
      </w:r>
    </w:p>
    <w:p>
      <w:pPr>
        <w:numPr>
          <w:ilvl w:val="0"/>
          <w:numId w:val="1129"/>
        </w:numPr>
        <w:pStyle w:val="Compact"/>
      </w:pPr>
      <w:r>
        <w:t xml:space="preserve">流动资金贷款：期限短、循环用，最常用；抽贷风险集中在到期续贷环节。</w:t>
      </w:r>
    </w:p>
    <w:p>
      <w:pPr>
        <w:numPr>
          <w:ilvl w:val="0"/>
          <w:numId w:val="1129"/>
        </w:numPr>
        <w:pStyle w:val="Compact"/>
      </w:pPr>
      <w:r>
        <w:t xml:space="preserve">银行承兑汇票/商业承兑汇票：以票据支付供应商，占用授信，到期兑付；商票依赖承兑人信用，慎用。</w:t>
      </w:r>
    </w:p>
    <w:p>
      <w:pPr>
        <w:numPr>
          <w:ilvl w:val="0"/>
          <w:numId w:val="1129"/>
        </w:numPr>
        <w:pStyle w:val="Compact"/>
      </w:pPr>
      <w:r>
        <w:t xml:space="preserve">应收账款质押/保理：以对业主的应收款盘活，质押需在动产融资统一登记公示系统登记；保理分有追索与无追索。</w:t>
      </w:r>
    </w:p>
    <w:p>
      <w:pPr>
        <w:numPr>
          <w:ilvl w:val="0"/>
          <w:numId w:val="1129"/>
        </w:numPr>
        <w:pStyle w:val="Compact"/>
      </w:pPr>
      <w:r>
        <w:t xml:space="preserve">供应链金融：依托核心企业信用，把对上游付款与下游回款串起来，常用于分包商、供应商融资。</w:t>
      </w:r>
    </w:p>
    <w:p>
      <w:pPr>
        <w:numPr>
          <w:ilvl w:val="0"/>
          <w:numId w:val="1129"/>
        </w:numPr>
        <w:pStyle w:val="Compact"/>
      </w:pPr>
      <w:r>
        <w:t xml:space="preserve">股东担保/增信：以担保降低银行风险敞口，换取续贷与展期。</w:t>
      </w:r>
    </w:p>
    <w:p>
      <w:pPr>
        <w:pStyle w:val="FirstParagraph"/>
      </w:pPr>
      <w:r>
        <w:t xml:space="preserve">选择标准：先算综合成本（利息、保证金、手续费、让利），再比门槛与周期——哪个合算用哪个，别为了“显得有办法”把更贵的钱背到身上。</w:t>
      </w:r>
    </w:p>
    <w:p>
      <w:r>
        <w:pict>
          <v:rect style="width:0;height:1.5pt" o:hralign="center" o:hrstd="t" o:hr="t"/>
        </w:pict>
      </w:r>
    </w:p>
    <w:bookmarkEnd w:id="123"/>
    <w:bookmarkEnd w:id="124"/>
    <w:bookmarkStart w:id="126" w:name="第五十章-牛鼻子"/>
    <w:p>
      <w:pPr>
        <w:pStyle w:val="Heading2"/>
      </w:pPr>
      <w:r>
        <w:t xml:space="preserve">第五十章 牛鼻子</w:t>
      </w:r>
    </w:p>
    <w:p>
      <w:pPr>
        <w:pStyle w:val="FirstParagraph"/>
      </w:pPr>
      <w:r>
        <w:t xml:space="preserve">银行这关，算是暂时稳住了。可华衡身上的线，还是千头万绪，乱成一团。</w:t>
      </w:r>
    </w:p>
    <w:p>
      <w:pPr>
        <w:pStyle w:val="BodyText"/>
      </w:pPr>
      <w:r>
        <w:t xml:space="preserve">那阵子，何小满每天要处理的事，多得像一团乱麻。要跟供应商谈，要跟合作方协调，要处理业主的投诉，要应付下面的纠纷，还要盯着账上的现金。她忙得脚不沾地，可越是忙，越觉得乱，越觉得顾此失彼。</w:t>
      </w:r>
    </w:p>
    <w:p>
      <w:pPr>
        <w:pStyle w:val="BodyText"/>
      </w:pPr>
      <w:r>
        <w:t xml:space="preserve">有一天，她实在撑不住了，跟沈知行说：沈总，事情太多了，我总觉得，一件事还没做完，另一件事又压上来了，怎么也理不清。</w:t>
      </w:r>
    </w:p>
    <w:p>
      <w:pPr>
        <w:pStyle w:val="BodyText"/>
      </w:pPr>
      <w:r>
        <w:t xml:space="preserve">沈知行说：你有没有想过，这团乱麻，是从哪儿乱的？</w:t>
      </w:r>
    </w:p>
    <w:p>
      <w:pPr>
        <w:pStyle w:val="BodyText"/>
      </w:pPr>
      <w:r>
        <w:t xml:space="preserve">何小满说：到处都是乱的。</w:t>
      </w:r>
    </w:p>
    <w:p>
      <w:pPr>
        <w:pStyle w:val="BodyText"/>
      </w:pPr>
      <w:r>
        <w:t xml:space="preserve">沈知行说：不对。再乱的麻，也有个线头。你抓不住那个线头，光在乱的地方使劲，越使劲，越乱。</w:t>
      </w:r>
    </w:p>
    <w:p>
      <w:pPr>
        <w:pStyle w:val="BodyText"/>
      </w:pPr>
      <w:r>
        <w:t xml:space="preserve">他走到窗前，说：华衡现在，事情再多，最要紧的，其实就那么一件——现金流。你信不信，只要现金流这根线，攥在手里，其他那些乱七八糟的事，十有八九，都能慢慢捋顺。现金流断了，其他事处理得再好，也是白搭。</w:t>
      </w:r>
    </w:p>
    <w:p>
      <w:pPr>
        <w:pStyle w:val="BodyText"/>
      </w:pPr>
      <w:r>
        <w:t xml:space="preserve">何小满说：您的意思是，别眉毛胡子一把抓，先抓住那根最要紧的”牛鼻子”？</w:t>
      </w:r>
    </w:p>
    <w:p>
      <w:pPr>
        <w:pStyle w:val="BodyText"/>
      </w:pPr>
      <w:r>
        <w:t xml:space="preserve">沈知行说：对。这就叫”牵牛要牵牛鼻子”。牛那么大，你要拽它的尾巴、拽它的角，怎么拽也拽不动。可你只要抓住它鼻子上的那根绳子，轻轻一牵，它就跟你走了。办华衡的事，也一样。事情再多，你先分清，哪一件是最要紧的”牛鼻子”。把那个抓住，其他事，就都有头绪了。</w:t>
      </w:r>
    </w:p>
    <w:p>
      <w:pPr>
        <w:pStyle w:val="BodyText"/>
      </w:pPr>
      <w:r>
        <w:t xml:space="preserve">何小满说：可怎么分，哪件才是”牛鼻子”？我觉得件件都急。</w:t>
      </w:r>
    </w:p>
    <w:p>
      <w:pPr>
        <w:pStyle w:val="BodyText"/>
      </w:pPr>
      <w:r>
        <w:t xml:space="preserve">沈知行说：你先别急着分”件”，先分”层”。华衡的事，分三层：战略层（方向、布局、生死），战役层（项目、资金、队伍），战术层（日常琐事、纠纷、流程）。牛鼻子，永远在战略层和战役层里——战术层的急事，再急，也轮不到你亲自扑。你想想，你这两天扑的，是不是都是战术层的火？</w:t>
      </w:r>
    </w:p>
    <w:p>
      <w:pPr>
        <w:pStyle w:val="BodyText"/>
      </w:pPr>
      <w:r>
        <w:t xml:space="preserve">何小满想了想，有点不好意思：好像……真是。材料断、工人闹、业主催，哪一件不是鸡毛蒜皮的火？</w:t>
      </w:r>
    </w:p>
    <w:p>
      <w:pPr>
        <w:pStyle w:val="BodyText"/>
      </w:pPr>
      <w:r>
        <w:t xml:space="preserve">沈知行说：对。你不是没本事，你是把自己陷进”救火队”里了。救火队永远在救火，因为火永远在烧。你只有跳出来，去抓”哪来的火”，火才会少。</w:t>
      </w:r>
    </w:p>
    <w:p>
      <w:pPr>
        <w:pStyle w:val="BodyText"/>
      </w:pPr>
      <w:r>
        <w:t xml:space="preserve">沈知行说：分主次，有两个法子。一个，看”全局关联度”——哪件事一办，能牵动一大片？现金流就是——它一稳，工资发得下、材料供得上、项目转得动、银行谈得拢，全局都跟着稳；它一断，全盘皆输。另一个，看”因果位置”——哪件事是”因”，哪件事是”果”？先把”因”抓住，</w:t>
      </w:r>
      <w:r>
        <w:t xml:space="preserve">“</w:t>
      </w:r>
      <w:r>
        <w:t xml:space="preserve">果</w:t>
      </w:r>
      <w:r>
        <w:t xml:space="preserve">”</w:t>
      </w:r>
      <w:r>
        <w:t xml:space="preserve">自然就顺了。比如，项目出纠纷，表面是现场的事，根子是资金不到位；你光去灭火，灭一处起一处，不如把资金这根”因”理顺，纠纷自然就少了。</w:t>
      </w:r>
    </w:p>
    <w:p>
      <w:pPr>
        <w:pStyle w:val="BodyText"/>
      </w:pPr>
      <w:r>
        <w:t xml:space="preserve">当天下午，就出了一件事，正好给何小满上了一课。两个工地的项目经理，同时来告状：一个说材料断了，一个说工人要走了，都催何小满去”处理”。何小满正要两头跑，忽然想起沈知行的话，停下来，先问了句：这两个事，根子在哪？</w:t>
      </w:r>
    </w:p>
    <w:p>
      <w:pPr>
        <w:pStyle w:val="BodyText"/>
      </w:pPr>
      <w:r>
        <w:t xml:space="preserve">一问才明白：材料断，是因为材料款没付；工人要走，是因为工资晚了两天。而材料款和工资，源头是同一件事——一笔该收的进度款，压在业主那儿没到。何小满心里一亮：所以，牛鼻子是那笔进度款！她没去两个工地”救火”，而是带着人，直接去找业主谈进度款。款一到账，材料款付了、工资发了，两处”火”当场就灭了。</w:t>
      </w:r>
    </w:p>
    <w:p>
      <w:pPr>
        <w:pStyle w:val="BodyText"/>
      </w:pPr>
      <w:r>
        <w:t xml:space="preserve">她晚上跟沈知行讲这事，沈知行说：你这就学会了。救火，是抓”果”；牵牛鼻子，是抓”因”。抓到因，果自然就没了。</w:t>
      </w:r>
    </w:p>
    <w:p>
      <w:pPr>
        <w:pStyle w:val="BodyText"/>
      </w:pPr>
      <w:r>
        <w:t xml:space="preserve">何小满听了，回去之后，没有再一头扎进那堆乱麻里，而是先停下来，把华衡所有的事，一件一件排开，问自己：哪一件，是华衡眼下最要紧的”牛鼻子”？</w:t>
      </w:r>
    </w:p>
    <w:p>
      <w:pPr>
        <w:pStyle w:val="BodyText"/>
      </w:pPr>
      <w:r>
        <w:t xml:space="preserve">她列着列着，心里渐渐清明了。她把那些次要的事，归成三筐：能授权的，写明边界交给中层；能缓办的，标上日期排到下个月；能合并的，几件合成一件办。三筐分完，桌上那堆事，只剩下一件非她不可的——那件，就是牛鼻子。那些看着十万火急的事，很多其实都是”次要矛盾”；真正要紧的，还是那几件要命的事——现金流、核心项目、骨干队伍。她把那些”次要”的事，能缓的缓、能放的放，能授权的授权，把劲，全使到了”牛鼻子”上。她还给自己立了一条规矩：每天上班，先花半小时，把当天所有的事过一遍，标出”牛鼻子”是哪件，先把那件干完，再碰别的。干不完牛鼻子，别的再急也不上手。</w:t>
      </w:r>
    </w:p>
    <w:p>
      <w:pPr>
        <w:pStyle w:val="BodyText"/>
      </w:pPr>
      <w:r>
        <w:t xml:space="preserve">起初，她这条规矩，执行得并不顺。总有人拿着”急事”来找她，她心一软，就把牛鼻子放下了。可几次下来，她发现：那些”急事”，多数是她放了牛鼻子去救的火，过两天又烧回来。她咬咬牙，把规矩改严：牛鼻子没干完，谁来也不见——真有天大的事，也得先写在一张纸上，等她干完牛鼻子再看。就这么硬扛了半个月，她发现，华衡的”火”，反而少了。因为很多”火”，本来就是牛鼻子没抓牢才烧起来的。</w:t>
      </w:r>
    </w:p>
    <w:p>
      <w:pPr>
        <w:pStyle w:val="BodyText"/>
      </w:pPr>
      <w:r>
        <w:t xml:space="preserve">没几天，华衡那团乱麻，竟渐渐理顺了。供应商的款，按排期走，不再天天上门吵；项目的纠纷，该停的停、该谈的谈，不再四处起火；账上的现金，一天一天，看得见地稳住了。</w:t>
      </w:r>
    </w:p>
    <w:p>
      <w:pPr>
        <w:pStyle w:val="BodyText"/>
      </w:pPr>
      <w:r>
        <w:t xml:space="preserve">何小满这才真切地体会到，沈知行那句”牵牛要牵牛鼻子”，不是一句漂亮话，而是一整套在千头万绪里，抓主、抓重的法子。她把这法子记在心里，往后的很多年，每当事情乱成一团，她都会先问自己一句：牛鼻子，在哪儿？</w:t>
      </w:r>
    </w:p>
    <w:p>
      <w:r>
        <w:pict>
          <v:rect style="width:0;height:1.5pt" o:hralign="center" o:hrstd="t" o:hr="t"/>
        </w:pict>
      </w:r>
    </w:p>
    <w:bookmarkStart w:id="125" w:name="本章实务工具箱-49"/>
    <w:p>
      <w:pPr>
        <w:pStyle w:val="Heading3"/>
      </w:pPr>
      <w:r>
        <w:t xml:space="preserve">【本章实务工具箱】</w:t>
      </w:r>
    </w:p>
    <w:p>
      <w:pPr>
        <w:pStyle w:val="FirstParagraph"/>
      </w:pPr>
      <w:r>
        <w:rPr>
          <w:bCs/>
          <w:b/>
        </w:rPr>
        <w:t xml:space="preserve">一、知识点：主要矛盾与次要矛盾</w:t>
      </w:r>
    </w:p>
    <w:p>
      <w:pPr>
        <w:pStyle w:val="BodyText"/>
      </w:pPr>
      <w:r>
        <w:t xml:space="preserve">复杂事物中，必有一种矛盾是主要的，它的存在和发展，规定或影响着其他矛盾的存在和发展（毛泽东《矛盾论》）。企业管理的应用：一个阶段只锁定一个”牛鼻子”（当前是现金流），围绕它配置资源与注意力；其余问题列为次要矛盾，缓办、授权或合并解决。抓错了牛鼻子（比如把精力耗在无关紧要的纠纷上），就会”按下葫芦浮起瓢”。</w:t>
      </w:r>
    </w:p>
    <w:p>
      <w:pPr>
        <w:pStyle w:val="BodyText"/>
      </w:pPr>
      <w:r>
        <w:rPr>
          <w:bCs/>
          <w:b/>
        </w:rPr>
        <w:t xml:space="preserve">二、实操清单：每天”先找牛鼻子”的工作法</w:t>
      </w:r>
    </w:p>
    <w:p>
      <w:pPr>
        <w:numPr>
          <w:ilvl w:val="0"/>
          <w:numId w:val="1130"/>
        </w:numPr>
        <w:pStyle w:val="Compact"/>
      </w:pPr>
      <w:r>
        <w:t xml:space="preserve">早晨列单：把当天所有待办事项全部列出来，不遗漏。</w:t>
      </w:r>
    </w:p>
    <w:p>
      <w:pPr>
        <w:numPr>
          <w:ilvl w:val="0"/>
          <w:numId w:val="1130"/>
        </w:numPr>
        <w:pStyle w:val="Compact"/>
      </w:pPr>
      <w:r>
        <w:t xml:space="preserve">标主次：逐项问”这件事对现金流/核心项目/队伍有没有直接作用”，标出”牛鼻子”（通常一至两件）。</w:t>
      </w:r>
    </w:p>
    <w:p>
      <w:pPr>
        <w:numPr>
          <w:ilvl w:val="0"/>
          <w:numId w:val="1130"/>
        </w:numPr>
        <w:pStyle w:val="Compact"/>
      </w:pPr>
      <w:r>
        <w:t xml:space="preserve">先办牛鼻子：当天第一优先完成牛鼻子事项，未完成前不碰次要事项。</w:t>
      </w:r>
    </w:p>
    <w:p>
      <w:pPr>
        <w:numPr>
          <w:ilvl w:val="0"/>
          <w:numId w:val="1130"/>
        </w:numPr>
        <w:pStyle w:val="Compact"/>
      </w:pPr>
      <w:r>
        <w:t xml:space="preserve">其余分流：能授权的授权、能缓办的缓办、能合并的合并，防止”样样抓、样样松”。</w:t>
      </w:r>
    </w:p>
    <w:p>
      <w:pPr>
        <w:numPr>
          <w:ilvl w:val="0"/>
          <w:numId w:val="1130"/>
        </w:numPr>
        <w:pStyle w:val="Compact"/>
      </w:pPr>
      <w:r>
        <w:t xml:space="preserve">晚上复盘：牛鼻子办成了没有？是什么挤占了它的时间？明天怎么改？</w:t>
      </w:r>
    </w:p>
    <w:p>
      <w:pPr>
        <w:pStyle w:val="FirstParagraph"/>
      </w:pPr>
      <w:r>
        <w:rPr>
          <w:bCs/>
          <w:b/>
        </w:rPr>
        <w:t xml:space="preserve">三、知识点：识别”牛鼻子”的两个方法</w:t>
      </w:r>
    </w:p>
    <w:p>
      <w:pPr>
        <w:numPr>
          <w:ilvl w:val="0"/>
          <w:numId w:val="1131"/>
        </w:numPr>
        <w:pStyle w:val="Compact"/>
      </w:pPr>
      <w:r>
        <w:t xml:space="preserve">全局关联度：哪件事一办，能牵动一大片？一稳俱稳、一断全断的，就是牛鼻子。</w:t>
      </w:r>
    </w:p>
    <w:p>
      <w:pPr>
        <w:numPr>
          <w:ilvl w:val="0"/>
          <w:numId w:val="1131"/>
        </w:numPr>
        <w:pStyle w:val="Compact"/>
      </w:pPr>
      <w:r>
        <w:t xml:space="preserve">因果位置：哪件事是”因”、哪件事是”果”？先抓因，果自然顺；只抓果，火灭不完。</w:t>
      </w:r>
    </w:p>
    <w:p>
      <w:pPr>
        <w:pStyle w:val="FirstParagraph"/>
      </w:pPr>
      <w:r>
        <w:t xml:space="preserve">示例：项目纠纷（果）← 资金不到位（因）；供应商逼债（果）← 回款停滞（因）。抓资金、抓回款，就是在牵牛鼻子。</w:t>
      </w:r>
    </w:p>
    <w:p>
      <w:pPr>
        <w:pStyle w:val="BodyText"/>
      </w:pPr>
      <w:r>
        <w:rPr>
          <w:bCs/>
          <w:b/>
        </w:rPr>
        <w:t xml:space="preserve">四、知识点：授权清单的写法</w:t>
      </w:r>
    </w:p>
    <w:p>
      <w:pPr>
        <w:pStyle w:val="BodyText"/>
      </w:pPr>
      <w:r>
        <w:t xml:space="preserve">把”非牛鼻子”事项，写成授权清单：事项名称、可决策范围、决策标准、授权对象、越权上报线。授权不是撒手——是给边界、给标准、给问责。授权后，一把手盯牛鼻子，中层盯授权事项，基层盯执行。层层有主，主次分明。注意：授权要真授，不能”名义授、实际批”，否则授权就是空转；同时，授权对象要定期轮换、授权范围要定期复核，防止授权变成”失控”。</w:t>
      </w:r>
    </w:p>
    <w:p>
      <w:pPr>
        <w:pStyle w:val="BodyText"/>
      </w:pPr>
      <w:r>
        <w:rPr>
          <w:bCs/>
          <w:b/>
        </w:rPr>
        <w:t xml:space="preserve">五、方法论</w:t>
      </w:r>
    </w:p>
    <w:p>
      <w:pPr>
        <w:pStyle w:val="BodyText"/>
      </w:pPr>
      <w:r>
        <w:t xml:space="preserve">毛泽东在《矛盾论》中讲：</w:t>
      </w:r>
      <w:r>
        <w:t xml:space="preserve">“</w:t>
      </w:r>
      <w:r>
        <w:t xml:space="preserve">捉住了这个主要矛盾，一切问题就迎刃而解了。</w:t>
      </w:r>
      <w:r>
        <w:t xml:space="preserve">”</w:t>
      </w:r>
      <w:r>
        <w:t xml:space="preserve">这是牵牛鼻子的理论根据。他又告诫：</w:t>
      </w:r>
      <w:r>
        <w:t xml:space="preserve">“</w:t>
      </w:r>
      <w:r>
        <w:t xml:space="preserve">对于矛盾的各种不平衡情况的研究……是革命政党的战略上和策略上都必须注意的。</w:t>
      </w:r>
      <w:r>
        <w:t xml:space="preserve">”</w:t>
      </w:r>
      <w:r>
        <w:t xml:space="preserve">企业同理：不分主次，眉毛胡子一把抓，是对资源的浪费，更是对时机的浪费。寒冬期，时间与现金一样宝贵——把劲使在牛鼻子上，一使劲就带动全局；使在牛尾巴上，使多大劲都是白费。</w:t>
      </w:r>
    </w:p>
    <w:p>
      <w:pPr>
        <w:pStyle w:val="BodyText"/>
      </w:pPr>
      <w:r>
        <w:rPr>
          <w:bCs/>
          <w:b/>
        </w:rPr>
        <w:t xml:space="preserve">六、实操清单：主要矛盾分析一页纸</w:t>
      </w:r>
    </w:p>
    <w:p>
      <w:pPr>
        <w:pStyle w:val="BodyText"/>
      </w:pPr>
      <w:r>
        <w:t xml:space="preserve">一页纸三栏：左栏列全部待办事项；中栏逐项标注对“现金流/核心项目/队伍”的作用（直接/间接/无关）；右栏写出每一件的因果链（它由什么引起、它引起什么）。做完三栏，把“直接作用＋是别的事的因”的那一两件，圈出来，就是牛鼻子。这页纸每周一更新，贴在案头——比贴在墙上的口号有用。</w:t>
      </w:r>
    </w:p>
    <w:p>
      <w:r>
        <w:pict>
          <v:rect style="width:0;height:1.5pt" o:hralign="center" o:hrstd="t" o:hr="t"/>
        </w:pict>
      </w:r>
    </w:p>
    <w:bookmarkEnd w:id="125"/>
    <w:bookmarkEnd w:id="126"/>
    <w:bookmarkStart w:id="128" w:name="第五十一章-朋友"/>
    <w:p>
      <w:pPr>
        <w:pStyle w:val="Heading2"/>
      </w:pPr>
      <w:r>
        <w:t xml:space="preserve">第五十一章 朋友</w:t>
      </w:r>
    </w:p>
    <w:p>
      <w:pPr>
        <w:pStyle w:val="FirstParagraph"/>
      </w:pPr>
      <w:r>
        <w:t xml:space="preserve">华衡最难的时候，何小满发现一个奇怪的现象——有些平时称兄道弟的人，一夜之间，全不见了；倒是有些平时不声不响的人，这时候，却站了出来。</w:t>
      </w:r>
    </w:p>
    <w:p>
      <w:pPr>
        <w:pStyle w:val="BodyText"/>
      </w:pPr>
      <w:r>
        <w:t xml:space="preserve">老周头，那个当年在料场管料的老工人，听说华衡困难，第一个站了出来。他把自己攒了大半辈子的积蓄，拿出来，说：沈总，钱不多，是我的一点心意。华衡难，我帮不上大忙，可这钱，你拿着，给工人们先发着，别让大家寒了心。</w:t>
      </w:r>
    </w:p>
    <w:p>
      <w:pPr>
        <w:pStyle w:val="BodyText"/>
      </w:pPr>
      <w:r>
        <w:t xml:space="preserve">沈知行看着老周头那双粗糙的手，眼眶有点热。他没有收，说：周师傅，你的心意，我领了。这钱，你留着养老。华衡再难，也不能拿你们这些老人的养老钱。</w:t>
      </w:r>
    </w:p>
    <w:p>
      <w:pPr>
        <w:pStyle w:val="BodyText"/>
      </w:pPr>
      <w:r>
        <w:t xml:space="preserve">老周头急了：沈总，你这是看不起我！我老周，跟了你这些年，不是白跟的。你这些年，什么时候亏待过我？现在你难了，我要是连这点心都不表，我还是个人吗？</w:t>
      </w:r>
    </w:p>
    <w:p>
      <w:pPr>
        <w:pStyle w:val="BodyText"/>
      </w:pPr>
      <w:r>
        <w:t xml:space="preserve">何小满站在旁边，看着这一老一少，眼眶发酸。她忽然明白，沈知行这些年在工地上”蹲下来吃饭”、</w:t>
      </w:r>
      <w:r>
        <w:t xml:space="preserve">“</w:t>
      </w:r>
      <w:r>
        <w:t xml:space="preserve">把工人当人看</w:t>
      </w:r>
      <w:r>
        <w:t xml:space="preserve">”</w:t>
      </w:r>
      <w:r>
        <w:t xml:space="preserve">，攒下的，是一笔比钱更贵重的东西——人心。</w:t>
      </w:r>
    </w:p>
    <w:p>
      <w:pPr>
        <w:pStyle w:val="BodyText"/>
      </w:pPr>
      <w:r>
        <w:t xml:space="preserve">除了老工人，还有一些平时不起眼的合作伙伴，这时候也站了出来。有一个小供应商，自己也不宽裕，却主动说：沈总，你们的款，不急。货，我照样供。华衡是讲信用的，我信你们能挺过来。</w:t>
      </w:r>
    </w:p>
    <w:p>
      <w:pPr>
        <w:pStyle w:val="BodyText"/>
      </w:pPr>
      <w:r>
        <w:t xml:space="preserve">那个小供应商，叫老孙，在华衡干了十来年，供的都是些不起眼的辅材。何小满后来专程去拜访他，问他：孙师傅，您自己也不宽裕，怎么敢这么信华衡？</w:t>
      </w:r>
    </w:p>
    <w:p>
      <w:pPr>
        <w:pStyle w:val="BodyText"/>
      </w:pPr>
      <w:r>
        <w:t xml:space="preserve">老孙说：何总，我跟你讲个事。前年我儿子结婚，急用钱，我跟沈总提了一句。第二天，沈总就让财务，把该结的款提前结了，还多关照了一句：家里要紧，别耽误。你说，这样的老板，我信不信用？</w:t>
      </w:r>
    </w:p>
    <w:p>
      <w:pPr>
        <w:pStyle w:val="BodyText"/>
      </w:pPr>
      <w:r>
        <w:t xml:space="preserve">何小满听着，心里一热。她这才知道，沈知行这些年的”顺手人情”，攒下的是什么样的情分。</w:t>
      </w:r>
    </w:p>
    <w:p>
      <w:pPr>
        <w:pStyle w:val="BodyText"/>
      </w:pPr>
      <w:r>
        <w:t xml:space="preserve">老孙还讲了一件事：有一年赶工期，材料涨价，有人劝沈总换便宜的供货商，沈总没换，说合作这么多年，不能叫人家吃亏。后来那批料，华衡多花了几万块，可老孙逢人就说华衡仗义。何小满听着，忽然明白：信誉这东西，不是请客吃饭，是平时一次次”宁可自己少赚、不让伙伴吃亏”攒出来的。</w:t>
      </w:r>
    </w:p>
    <w:p>
      <w:pPr>
        <w:pStyle w:val="BodyText"/>
      </w:pPr>
      <w:r>
        <w:t xml:space="preserve">何小满问沈知行：沈总，这些人，平时都不怎么显眼，怎么这时候，反倒都站出来了？</w:t>
      </w:r>
    </w:p>
    <w:p>
      <w:pPr>
        <w:pStyle w:val="BodyText"/>
      </w:pPr>
      <w:r>
        <w:t xml:space="preserve">沈知行说：因为你平时，是怎么对人的。你把别人当朋友，别人才把你当朋友。华衡这些年，不是只想着自己赚钱，是跟这些老伙伴，一起扛过来的。今天他们有难，华衡帮；华衡有难，他们自然也不会袖手旁观。</w:t>
      </w:r>
    </w:p>
    <w:p>
      <w:pPr>
        <w:pStyle w:val="BodyText"/>
      </w:pPr>
      <w:r>
        <w:t xml:space="preserve">何小满说：可也有不少人，平时称兄道弟，一到这时候，全躲了。这又是为什么？</w:t>
      </w:r>
    </w:p>
    <w:p>
      <w:pPr>
        <w:pStyle w:val="BodyText"/>
      </w:pPr>
      <w:r>
        <w:t xml:space="preserve">沈知行说：那不叫朋友，叫”场面上的人”。场面上的人，跟的是势，不是人。势在，他在；势走，他走。这种人，来了不必喜，走了不必悲——他不是华衡的人，华衡也不必为他伤心。真正要珍惜的，是那些”势没了还在”的人：他们才是华衡的底仓。</w:t>
      </w:r>
    </w:p>
    <w:p>
      <w:pPr>
        <w:pStyle w:val="BodyText"/>
      </w:pPr>
      <w:r>
        <w:t xml:space="preserve">何小满说：那咱们，怎么把这批”底仓”的人，拢得更紧？</w:t>
      </w:r>
    </w:p>
    <w:p>
      <w:pPr>
        <w:pStyle w:val="BodyText"/>
      </w:pPr>
      <w:r>
        <w:t xml:space="preserve">沈知行说：三条。第一，以心换心——他们的难处，华衡要看见，该帮的帮，该谢的谢，不能让老实人吃亏；第二，以利固义——光讲感情不行，还得让跟着华衡的人，实实在在得到好处：订单、项目、成长的机会，优先给他们；第三，以制保常——把这些关系，从”个人交情”变成”制度合作”，签长期框架协议、建稳定供应渠道，让”共患难”有制度撑着，不能只靠一腔热血。</w:t>
      </w:r>
    </w:p>
    <w:p>
      <w:pPr>
        <w:pStyle w:val="BodyText"/>
      </w:pPr>
      <w:r>
        <w:t xml:space="preserve">何小满照着这三条，一条一条去办。她先带着人，把华衡的供应商、分包商、老客户，按”共患难程度”分了档：雪中送炭的，列为”战略伙伴”，给长期框架、优先合作；观望不定的，列为”可争取对象”，主动沟通、给信心；落井下石的，列为”疏远对象”，保持距离、不纠缠。她还做主，给老周头那批老工人，办了一场座谈会，当面说了句：华衡忘不了你们。老周头当场抹了眼泪，说：何总，有这句话，我这条老命，交给华衡了。</w:t>
      </w:r>
    </w:p>
    <w:p>
      <w:pPr>
        <w:pStyle w:val="BodyText"/>
      </w:pPr>
      <w:r>
        <w:t xml:space="preserve">何小满听着，心里像被什么焐热了。她忽然明白，沈知行这些年做的很多”亏本”的事——蹲在工地跟工人吃饭、宁可返工也不糊弄、困难时先给工人发钱——都不是傻，而是都在攒一样东西：人心。而这笔”人心”的积蓄，在关键时刻，成了华衡最硬的底气。</w:t>
      </w:r>
    </w:p>
    <w:p>
      <w:pPr>
        <w:pStyle w:val="BodyText"/>
      </w:pPr>
      <w:r>
        <w:t xml:space="preserve">沈知行又说：这世上，最靠得住的，不是钱，不是关系，是”人心”。你种下多少善因，就能收获多少善果。把朋友搞得多多的，把敌人搞得少少的，华衡的路，才能越走越宽。他顿了顿，又说：不过，交朋友也要分清——真朋友，共患难；假朋友，共富贵。冬天最能验人。咱们现在，就把华衡的朋友圈，认认真真地筛一遍：留下的，好好待；走了的，不强留。</w:t>
      </w:r>
    </w:p>
    <w:p>
      <w:pPr>
        <w:pStyle w:val="BodyText"/>
      </w:pPr>
      <w:r>
        <w:t xml:space="preserve">何小满点了点头，把这句话记下了。她后来才明白，这场寒冬，最大的收获，不是省下了多少钱，而是看清了谁是真的朋友——这份”看清”，比钱值钱。</w:t>
      </w:r>
    </w:p>
    <w:p>
      <w:pPr>
        <w:pStyle w:val="BodyText"/>
      </w:pPr>
      <w:r>
        <w:t xml:space="preserve">后来，华衡缓过来，有人跟何小满说：何总，那些当初躲了的”场面上的人”，现在又回来了，要不要冷一冷他们？</w:t>
      </w:r>
    </w:p>
    <w:p>
      <w:pPr>
        <w:pStyle w:val="BodyText"/>
      </w:pPr>
      <w:r>
        <w:t xml:space="preserve">何小满想了想，说：不必。华衡的门，一直开着。可进门有规矩：真心合作的，欢迎；想再占便宜的，免谈。寒冬筛出来的人，咱们心里有数就行，不必记仇，也不必讨好。她心里清楚，华衡真正要维护的，是那些在寒冬里没走的人——他们才是华衡一路的同行者。</w:t>
      </w:r>
    </w:p>
    <w:p>
      <w:r>
        <w:pict>
          <v:rect style="width:0;height:1.5pt" o:hralign="center" o:hrstd="t" o:hr="t"/>
        </w:pict>
      </w:r>
    </w:p>
    <w:bookmarkStart w:id="127" w:name="本章实务工具箱-50"/>
    <w:p>
      <w:pPr>
        <w:pStyle w:val="Heading3"/>
      </w:pPr>
      <w:r>
        <w:t xml:space="preserve">【本章实务工具箱】</w:t>
      </w:r>
    </w:p>
    <w:p>
      <w:pPr>
        <w:pStyle w:val="FirstParagraph"/>
      </w:pPr>
      <w:r>
        <w:rPr>
          <w:bCs/>
          <w:b/>
        </w:rPr>
        <w:t xml:space="preserve">一、知识点：统一战线的思想内核</w:t>
      </w:r>
    </w:p>
    <w:p>
      <w:pPr>
        <w:pStyle w:val="BodyText"/>
      </w:pPr>
      <w:r>
        <w:t xml:space="preserve">毛泽东在《目前抗日统一战线中的策略问题》中提出”发展进步势力，争取中间势力，孤立顽固势力”，这是统一战线思想的核心。落到企业：发展”进步势力”（真心干事、愿意共担的人），争取”中间势力”（观望动摇、可被争取的人），孤立”顽固势力”（只想捞好处、见风使舵的人）。危难时刻，正是检验各色人等的试金石——留下的，是底仓；走的，不必可惜。</w:t>
      </w:r>
    </w:p>
    <w:p>
      <w:pPr>
        <w:pStyle w:val="BodyText"/>
      </w:pPr>
      <w:r>
        <w:rPr>
          <w:bCs/>
          <w:b/>
        </w:rPr>
        <w:t xml:space="preserve">二、实操清单：把朋友搞得多多的三条路</w:t>
      </w:r>
    </w:p>
    <w:p>
      <w:pPr>
        <w:numPr>
          <w:ilvl w:val="0"/>
          <w:numId w:val="1132"/>
        </w:numPr>
        <w:pStyle w:val="Compact"/>
      </w:pPr>
      <w:r>
        <w:t xml:space="preserve">以心换心：看见老伙伴的难处，该帮的帮、该谢的谢，不能让老实人吃亏；困难时期更要”先给工人发钱、先给供应商排期”。</w:t>
      </w:r>
    </w:p>
    <w:p>
      <w:pPr>
        <w:numPr>
          <w:ilvl w:val="0"/>
          <w:numId w:val="1132"/>
        </w:numPr>
        <w:pStyle w:val="Compact"/>
      </w:pPr>
      <w:r>
        <w:t xml:space="preserve">以利固义：让跟着华衡的人实实在在得到好处——长期订单、稳定渠道、成长机会优先给信得过的人。</w:t>
      </w:r>
    </w:p>
    <w:p>
      <w:pPr>
        <w:numPr>
          <w:ilvl w:val="0"/>
          <w:numId w:val="1132"/>
        </w:numPr>
        <w:pStyle w:val="Compact"/>
      </w:pPr>
      <w:r>
        <w:t xml:space="preserve">以制保常：把”个人交情”升级为”制度合作”——框架协议、战略合作、优先供应，让共患难有制度撑着。</w:t>
      </w:r>
    </w:p>
    <w:p>
      <w:pPr>
        <w:pStyle w:val="FirstParagraph"/>
      </w:pPr>
      <w:r>
        <w:rPr>
          <w:bCs/>
          <w:b/>
        </w:rPr>
        <w:t xml:space="preserve">三、知识点：信誉资本的形成与变现</w:t>
      </w:r>
    </w:p>
    <w:p>
      <w:pPr>
        <w:pStyle w:val="BodyText"/>
      </w:pPr>
      <w:r>
        <w:t xml:space="preserve">信誉是长期积累的”软资产”：按时付款、兑现承诺、善待伙伴、危急时不亏待工人——每一次守信，都在往”信誉账户”里存钱。危难时刻，信誉可以变现：供应商愿意宽限、银行愿意缓贷、工人愿意共渡、战投愿意进入。反过来，平时透支信誉（拖款、赖账、坑伙伴），危难时一分钱也借不到。所谓”平时攒下的，关键时刻拿得出手的，才叫真东西”。注意：信誉不是无限透支的，宽限要有边界、让利要有底线——情分归情分，账期归账期，长期合作更要防”老好人被吃穷”。</w:t>
      </w:r>
    </w:p>
    <w:p>
      <w:pPr>
        <w:pStyle w:val="BodyText"/>
      </w:pPr>
      <w:r>
        <w:rPr>
          <w:bCs/>
          <w:b/>
        </w:rPr>
        <w:t xml:space="preserve">四、知识点：伙伴关系分级管理</w:t>
      </w:r>
    </w:p>
    <w:p>
      <w:pPr>
        <w:pStyle w:val="BodyText"/>
      </w:pPr>
      <w:r>
        <w:t xml:space="preserve">按共患难程度把伙伴分三级：战略伙伴（雪中送炭者）——长期框架、优先合作、信息互通；可争取对象（观望者）——主动沟通、利益绑定、逐步升级；疏远对象（势利者）——保持距离、合规往来、不抱幻想。分级不是势利，是把有限的情分与资源，用在真正值得的地方。</w:t>
      </w:r>
    </w:p>
    <w:p>
      <w:pPr>
        <w:pStyle w:val="BodyText"/>
      </w:pPr>
      <w:r>
        <w:rPr>
          <w:bCs/>
          <w:b/>
        </w:rPr>
        <w:t xml:space="preserve">五、方法论</w:t>
      </w:r>
    </w:p>
    <w:p>
      <w:pPr>
        <w:pStyle w:val="BodyText"/>
      </w:pPr>
      <w:r>
        <w:t xml:space="preserve">“</w:t>
      </w:r>
      <w:r>
        <w:t xml:space="preserve">把朋友搞得多多的，把敌人搞得少少的</w:t>
      </w:r>
      <w:r>
        <w:t xml:space="preserve">”</w:t>
      </w:r>
      <w:r>
        <w:t xml:space="preserve">，是统一战线思想的大白话。毛泽东在《关于重庆谈判》中告诫：不要以为自己是革命力量就骄傲，要善于团结一切可以团结的人。企业寒冬期，团结面越宽，生存面越广：工人、供应商、合作方、战投、政府、银行，能争取的都要争取。团结不是无原则的讨好，而是分清进步、中间、顽固，分别施策——对真朋友讲感情讲实惠，对中间派讲利益讲前景，对势利眼保持距离不纠缠。</w:t>
      </w:r>
    </w:p>
    <w:p>
      <w:pPr>
        <w:pStyle w:val="BodyText"/>
      </w:pPr>
      <w:r>
        <w:rPr>
          <w:bCs/>
          <w:b/>
        </w:rPr>
        <w:t xml:space="preserve">六、实操清单：伙伴台账的字段</w:t>
      </w:r>
    </w:p>
    <w:p>
      <w:pPr>
        <w:pStyle w:val="BodyText"/>
      </w:pPr>
      <w:r>
        <w:t xml:space="preserve">给每一家供应商、分包商、老客户建一张台账卡：合作年限、历史履约记录、账期约定、共患难表现（雪中送炭/观望/落井下石）、当前分级（战略/可争取/疏远）、下季度维护动作。台账按月更新，谁升谁降、给谁资源，都按记录说话——不按记录，就按人情，人情靠不住。</w:t>
      </w:r>
    </w:p>
    <w:p>
      <w:r>
        <w:pict>
          <v:rect style="width:0;height:1.5pt" o:hralign="center" o:hrstd="t" o:hr="t"/>
        </w:pict>
      </w:r>
    </w:p>
    <w:bookmarkEnd w:id="127"/>
    <w:bookmarkEnd w:id="128"/>
    <w:bookmarkStart w:id="130" w:name="第五十二章-至暗"/>
    <w:p>
      <w:pPr>
        <w:pStyle w:val="Heading2"/>
      </w:pPr>
      <w:r>
        <w:t xml:space="preserve">第五十二章 至暗</w:t>
      </w:r>
    </w:p>
    <w:p>
      <w:pPr>
        <w:pStyle w:val="FirstParagraph"/>
      </w:pPr>
      <w:r>
        <w:t xml:space="preserve">人心聚起来了，可华衡最黑暗的时刻，还是来了。</w:t>
      </w:r>
    </w:p>
    <w:p>
      <w:pPr>
        <w:pStyle w:val="BodyText"/>
      </w:pPr>
      <w:r>
        <w:t xml:space="preserve">那阵子，行业几乎跌到了冰点。一批又一批的企业倒下，市场冷得让人绝望。华衡虽然稳住了资金链，可那股寒意，还是无孔不入地钻进每个人的骨头缝里。有人看不到希望，悄悄地走了；有人整天唉声叹气，觉得华衡熬不过这个冬天了。</w:t>
      </w:r>
    </w:p>
    <w:p>
      <w:pPr>
        <w:pStyle w:val="BodyText"/>
      </w:pPr>
      <w:r>
        <w:t xml:space="preserve">连何小满，也有些动摇。她看着那冷清的工地、那越压越紧的账，第一次怀疑：华衡，真的能挺过去吗？</w:t>
      </w:r>
    </w:p>
    <w:p>
      <w:pPr>
        <w:pStyle w:val="BodyText"/>
      </w:pPr>
      <w:r>
        <w:t xml:space="preserve">那几天，沈知行变得格外沉默。他常常一个人，在公司里待到很晚。何小满有几次，看见他一个人坐在办公室，望着窗外，一动不动，一坐就是大半个晚上。</w:t>
      </w:r>
    </w:p>
    <w:p>
      <w:pPr>
        <w:pStyle w:val="BodyText"/>
      </w:pPr>
      <w:r>
        <w:t xml:space="preserve">她终于忍不住，有一天深夜，端了杯热水进去，说：沈总，您……是不是也在担心？</w:t>
      </w:r>
    </w:p>
    <w:p>
      <w:pPr>
        <w:pStyle w:val="BodyText"/>
      </w:pPr>
      <w:r>
        <w:t xml:space="preserve">沈知行回过神，接过水，说：担心。能不担心吗？这么大的摊子，这么多的人。可担心归担心，路，还得走。</w:t>
      </w:r>
    </w:p>
    <w:p>
      <w:pPr>
        <w:pStyle w:val="BodyText"/>
      </w:pPr>
      <w:r>
        <w:t xml:space="preserve">何小满说：可我有时候，真的怕，怕华衡……挺不过去。</w:t>
      </w:r>
    </w:p>
    <w:p>
      <w:pPr>
        <w:pStyle w:val="BodyText"/>
      </w:pPr>
      <w:r>
        <w:t xml:space="preserve">沈知行沉默了一会儿，说：小满，我跟你说句实话。华衡现在这个局面，要是还按老一套的干法，是挺不过去的。行业变了，咱们的思路，也得变。光靠过去的经验，撑不了未来。</w:t>
      </w:r>
    </w:p>
    <w:p>
      <w:pPr>
        <w:pStyle w:val="BodyText"/>
      </w:pPr>
      <w:r>
        <w:t xml:space="preserve">何小满说：您说的”老一套”，是指什么？</w:t>
      </w:r>
    </w:p>
    <w:p>
      <w:pPr>
        <w:pStyle w:val="BodyText"/>
      </w:pPr>
      <w:r>
        <w:t xml:space="preserve">沈知行说：靠关系吃饭，靠垫资抢活，靠摊子撑门面，靠侥幸过日子。这四样，是华衡这些年长大的路子，可也是华衡现在的病根。行业热的时候，这些毛病被盖住了；行业一冷，全现了形。他还想按老办法熬，那是往墙上撞。</w:t>
      </w:r>
    </w:p>
    <w:p>
      <w:pPr>
        <w:pStyle w:val="BodyText"/>
      </w:pPr>
      <w:r>
        <w:t xml:space="preserve">何小满说：那怎么办？</w:t>
      </w:r>
    </w:p>
    <w:p>
      <w:pPr>
        <w:pStyle w:val="BodyText"/>
      </w:pPr>
      <w:r>
        <w:t xml:space="preserve">沈知行说：我这两天，一直在想一件事。华衡要想活，光”守”不行，还得”变”。得把华衡那些旧的东西，那些拖后腿的东西，狠狠心，换掉、改掉。哪怕这个”变”，很痛，哪怕要动到我自己身上。</w:t>
      </w:r>
    </w:p>
    <w:p>
      <w:pPr>
        <w:pStyle w:val="BodyText"/>
      </w:pPr>
      <w:r>
        <w:t xml:space="preserve">何小满说：您是说……华衡要自我革命？</w:t>
      </w:r>
    </w:p>
    <w:p>
      <w:pPr>
        <w:pStyle w:val="BodyText"/>
      </w:pPr>
      <w:r>
        <w:t xml:space="preserve">沈知行说：对。这个冬天，要是还想用老办法熬过去，那是死路。华衡得把自己，从里到外，重新造一遍。他掰着指头说：第一，把”靠关系吃饭”改成”靠本事吃饭”——本事，就是成本控制、质量信誉、现金流管理，这些才是饿不死的饭碗；第二，把”垫资抢活”改成”算清账再接活”——活可以少接，账不能白垫；第三，把”摊子撑门面”改成”质量撑门面”——一个干得好的项目，比十个半死不活的摊子值钱；第四，把”侥幸过日子”改成”制度过日子”——预算、计划、流程、监督，一样一样立起来。这四条，条条都要动筋骨。</w:t>
      </w:r>
    </w:p>
    <w:p>
      <w:pPr>
        <w:pStyle w:val="BodyText"/>
      </w:pPr>
      <w:r>
        <w:t xml:space="preserve">何小满说：这四条里头，哪条最难？</w:t>
      </w:r>
    </w:p>
    <w:p>
      <w:pPr>
        <w:pStyle w:val="BodyText"/>
      </w:pPr>
      <w:r>
        <w:t xml:space="preserve">沈知行说：第四条，制度过日子。关系好改，习惯难改。光靠开会喊没用，得把预算、计划、流程、监督一样一样立成文件、落到岗位——比如说，以后接活，先过”接单评审表”，垫资多少、回款多长、毛利多少，三栏不过，合同不签；发工资，走专用账户，实名制，谁在册、谁干活、谁领钱，笔笔对得上。制度这东西，立起来难，可一旦立住，人就省心了。</w:t>
      </w:r>
    </w:p>
    <w:p>
      <w:pPr>
        <w:pStyle w:val="BodyText"/>
      </w:pPr>
      <w:r>
        <w:t xml:space="preserve">何小满说：这四条，动起来，怕是要得罪不少人。</w:t>
      </w:r>
    </w:p>
    <w:p>
      <w:pPr>
        <w:pStyle w:val="BodyText"/>
      </w:pPr>
      <w:r>
        <w:t xml:space="preserve">沈知行说：得罪人，也得动。自我革命，革的就是”老一套”的命，也革我自己的命。华衡这套老骨头，不重新造一遍，就死在这个冬天里了。造不好，就死在冬天里；造好了，才有资格活到春天。</w:t>
      </w:r>
    </w:p>
    <w:p>
      <w:pPr>
        <w:pStyle w:val="BodyText"/>
      </w:pPr>
      <w:r>
        <w:t xml:space="preserve">何小满说：沈总，那革完了，华衡还是华衡吗？</w:t>
      </w:r>
    </w:p>
    <w:p>
      <w:pPr>
        <w:pStyle w:val="BodyText"/>
      </w:pPr>
      <w:r>
        <w:t xml:space="preserve">沈知行说：骨子里的东西，不革——诚信、手艺、对工人好，这些是华衡的根，一分不能动。革的是皮、是肉——旧的模式、旧的习惯、旧的拖累。根留着，皮肉换新的，华衡还是华衡，而且，是更能活、更有劲的华衡。</w:t>
      </w:r>
    </w:p>
    <w:p>
      <w:pPr>
        <w:pStyle w:val="BodyText"/>
      </w:pPr>
      <w:r>
        <w:t xml:space="preserve">他顿了顿，又说：小满，你记住，真正救企业的，从来不是运气，是自我革命——自己革自己的命，比等别人来革，强一百倍。</w:t>
      </w:r>
    </w:p>
    <w:p>
      <w:pPr>
        <w:pStyle w:val="BodyText"/>
      </w:pPr>
      <w:r>
        <w:t xml:space="preserve">何小满听着，心里像被什么东西，重重地撞了一下。她看着沈知行，忽然发现，这个一向沉稳的人，眼里，竟也有一种破釜沉舟的决绝。她知道，华衡，要开始一场刮骨疗毒般的自我革命了。这条路，比之前的任何一步，都更难走。可她也知道，这正是华衡能不能活下来的，最后一关。</w:t>
      </w:r>
    </w:p>
    <w:p>
      <w:pPr>
        <w:pStyle w:val="BodyText"/>
      </w:pPr>
      <w:r>
        <w:t xml:space="preserve">她端着那杯已经凉了的水，走出办公室，回头看了一眼。沈知行又坐回灯下，翻开一摞材料，开始写那份”自我革命”的方案。夜色浓得像墨，可那盏灯，还亮着。何小满心里忽然踏实了——灯还亮着，路就还没断。</w:t>
      </w:r>
    </w:p>
    <w:p>
      <w:pPr>
        <w:pStyle w:val="BodyText"/>
      </w:pPr>
      <w:r>
        <w:t xml:space="preserve">第二天，沈知行把几个老部下叫到办公室，开门见山：华衡要变，你们心里要有准备。</w:t>
      </w:r>
    </w:p>
    <w:p>
      <w:pPr>
        <w:pStyle w:val="BodyText"/>
      </w:pPr>
      <w:r>
        <w:t xml:space="preserve">有人问：沈总，怎么变？</w:t>
      </w:r>
    </w:p>
    <w:p>
      <w:pPr>
        <w:pStyle w:val="BodyText"/>
      </w:pPr>
      <w:r>
        <w:t xml:space="preserve">沈知行说：过去靠关系、靠垫资、靠摊子的那套，要变。往哪儿变？往本事上变——成本、质量、现金流。往后的华衡，不养闲人、不养懒人、不养”老油条”；能干的，留下干大事；不能干的，尽早腾地方。</w:t>
      </w:r>
    </w:p>
    <w:p>
      <w:pPr>
        <w:pStyle w:val="BodyText"/>
      </w:pPr>
      <w:r>
        <w:t xml:space="preserve">屋里安静了一会儿。一个老部下闷声说：沈总，我们跟了您这么多年……</w:t>
      </w:r>
    </w:p>
    <w:p>
      <w:pPr>
        <w:pStyle w:val="BodyText"/>
      </w:pPr>
      <w:r>
        <w:t xml:space="preserve">沈知行说：我知道。所以我才提前跟你们交底，而不是背着你变。华衡要活，就得变；你们要跟华衡走，就得跟着变。跟得上的，咱们一起闯；跟不上的，我安排出路，绝不让老兄弟寒心。</w:t>
      </w:r>
    </w:p>
    <w:p>
      <w:pPr>
        <w:pStyle w:val="BodyText"/>
      </w:pPr>
      <w:r>
        <w:t xml:space="preserve">何小满站在门外，听着屋里的话，心里翻江倒海。她想起这些年华衡的老一套，忽然明白，沈知行嘴上说的”革自己的命”，是真的——他不是在革别人的命，是在革他自己一手带出来的华衡的命。这份狠劲，不是谁都有的。</w:t>
      </w:r>
    </w:p>
    <w:p>
      <w:r>
        <w:pict>
          <v:rect style="width:0;height:1.5pt" o:hralign="center" o:hrstd="t" o:hr="t"/>
        </w:pict>
      </w:r>
    </w:p>
    <w:bookmarkStart w:id="129" w:name="本章实务工具箱-51"/>
    <w:p>
      <w:pPr>
        <w:pStyle w:val="Heading3"/>
      </w:pPr>
      <w:r>
        <w:t xml:space="preserve">【本章实务工具箱】</w:t>
      </w:r>
    </w:p>
    <w:p>
      <w:pPr>
        <w:pStyle w:val="FirstParagraph"/>
      </w:pPr>
      <w:r>
        <w:rPr>
          <w:bCs/>
          <w:b/>
        </w:rPr>
        <w:t xml:space="preserve">一、知识点：企业的”老一套”病根</w:t>
      </w:r>
    </w:p>
    <w:p>
      <w:pPr>
        <w:pStyle w:val="BodyText"/>
      </w:pPr>
      <w:r>
        <w:t xml:space="preserve">靠关系吃饭（人脉依赖）、垫资抢活（现金流失血）、摊子撑门面（规模幻觉）、侥幸过日子（无制度无预算）——这四样是粗放扩张期的通病，行情好时被掩盖，行情差时集中爆发。识别病根的方法：对照”健康企业四问”——收入来自本事还是关系？接活先算账还是先垫资？门面靠规模还是靠质量？日子靠制度还是靠侥幸？四问之中有两问答不上来，就是病入腠理，必须动手术。</w:t>
      </w:r>
    </w:p>
    <w:p>
      <w:pPr>
        <w:pStyle w:val="BodyText"/>
      </w:pPr>
      <w:r>
        <w:rPr>
          <w:bCs/>
          <w:b/>
        </w:rPr>
        <w:t xml:space="preserve">二、实操清单：自我革命”四大重塑”</w:t>
      </w:r>
    </w:p>
    <w:p>
      <w:pPr>
        <w:numPr>
          <w:ilvl w:val="0"/>
          <w:numId w:val="1133"/>
        </w:numPr>
        <w:pStyle w:val="Compact"/>
      </w:pPr>
      <w:r>
        <w:t xml:space="preserve">重塑盈利模式：从”关系＋垫资”转向”成本控制＋质量信誉＋现金流管理”。</w:t>
      </w:r>
    </w:p>
    <w:p>
      <w:pPr>
        <w:numPr>
          <w:ilvl w:val="0"/>
          <w:numId w:val="1133"/>
        </w:numPr>
        <w:pStyle w:val="Compact"/>
      </w:pPr>
      <w:r>
        <w:t xml:space="preserve">重塑接单纪律：先算清账再接活，垫资设上限，现金流测算不过关的单不接。</w:t>
      </w:r>
    </w:p>
    <w:p>
      <w:pPr>
        <w:numPr>
          <w:ilvl w:val="0"/>
          <w:numId w:val="1133"/>
        </w:numPr>
        <w:pStyle w:val="Compact"/>
      </w:pPr>
      <w:r>
        <w:t xml:space="preserve">重塑门面标准：以项目质量与盈利为门面，砍掉半死不活的摊子。</w:t>
      </w:r>
    </w:p>
    <w:p>
      <w:pPr>
        <w:numPr>
          <w:ilvl w:val="0"/>
          <w:numId w:val="1133"/>
        </w:numPr>
        <w:pStyle w:val="Compact"/>
      </w:pPr>
      <w:r>
        <w:t xml:space="preserve">重塑运行制度：预算、计划、审批、监督、绩效五类制度逐项立起来，用制度替代人治，并配套培训、过渡期与兜底安排，让变革”有人跟着走”。</w:t>
      </w:r>
    </w:p>
    <w:p>
      <w:pPr>
        <w:pStyle w:val="FirstParagraph"/>
      </w:pPr>
      <w:r>
        <w:rPr>
          <w:bCs/>
          <w:b/>
        </w:rPr>
        <w:t xml:space="preserve">三、知识点：变革为什么”非革不可”</w:t>
      </w:r>
    </w:p>
    <w:p>
      <w:pPr>
        <w:pStyle w:val="BodyText"/>
      </w:pPr>
      <w:r>
        <w:t xml:space="preserve">组织变革理论（如卢因的三阶段：解冻—变革—再冻结）说明：旧模式形成的惯性（解冻难）是变革最大阻力；但环境已经变化，旧模式与新环境的匹配度趋近于零，不变革必然淘汰。自我革命的特征是”主动革”而非”被动挨”——主动革，节奏在自己手里，代价可控；被动挨，节奏在环境手里，代价不可控。至暗时刻恰恰是变革的最佳窗口：痛点足够痛，共识才足够强。</w:t>
      </w:r>
    </w:p>
    <w:p>
      <w:pPr>
        <w:pStyle w:val="BodyText"/>
      </w:pPr>
      <w:r>
        <w:rPr>
          <w:bCs/>
          <w:b/>
        </w:rPr>
        <w:t xml:space="preserve">四、知识点：变革阻力的识别与化解</w:t>
      </w:r>
    </w:p>
    <w:p>
      <w:pPr>
        <w:pStyle w:val="BodyText"/>
      </w:pPr>
      <w:r>
        <w:t xml:space="preserve">变革阻力分三种：利益阻力（动了谁的饭碗）、观念阻力（习惯老一套）、情绪阻力（怕变、怕担责）。化解四步：讲清为什么变（不改变会怎样）、画出变的方向（往哪变、变成啥）、给出支持（培训、过渡期、兜底）、兑现承诺（对跟上的给好处、对掉队的给安排）。识别要趁早——阻力露头时化解，成本最低；等阻力抱团，就难办了。自我革命的周期，一般需要一到两个季度才能看到成效，要有”痛在前、效在后”的心理准备。变革的起点是”统一认识”：先在核心层讲透，再向中层推开，最后到全员——次序乱了，阻力就大了。</w:t>
      </w:r>
    </w:p>
    <w:p>
      <w:pPr>
        <w:pStyle w:val="BodyText"/>
      </w:pPr>
      <w:r>
        <w:rPr>
          <w:bCs/>
          <w:b/>
        </w:rPr>
        <w:t xml:space="preserve">五、方法论</w:t>
      </w:r>
    </w:p>
    <w:p>
      <w:pPr>
        <w:pStyle w:val="BodyText"/>
      </w:pPr>
      <w:r>
        <w:t xml:space="preserve">“</w:t>
      </w:r>
      <w:r>
        <w:t xml:space="preserve">自我革命</w:t>
      </w:r>
      <w:r>
        <w:t xml:space="preserve">”</w:t>
      </w:r>
      <w:r>
        <w:t xml:space="preserve">，是中国共产党的鲜明品格，也应是企业的求生本能。毛泽东讲”自己动手，丰衣足食”，更讲”流水不腐，户枢不蠹”——事物只有不断自我更新，才能保持生命力。企业寒冬期的自我革命，革的是”老一套”，守的是”根本”：革掉旧模式、旧习惯、旧利益格局，守住现金流、核心能力、骨干队伍。革自己的命，比等别人来革，强一百倍——这是至暗时刻，唯一通向黎明的路。</w:t>
      </w:r>
    </w:p>
    <w:p>
      <w:pPr>
        <w:pStyle w:val="BodyText"/>
      </w:pPr>
      <w:r>
        <w:rPr>
          <w:bCs/>
          <w:b/>
        </w:rPr>
        <w:t xml:space="preserve">六、实操清单：制度化的”四件套”</w:t>
      </w:r>
    </w:p>
    <w:p>
      <w:pPr>
        <w:numPr>
          <w:ilvl w:val="0"/>
          <w:numId w:val="1134"/>
        </w:numPr>
        <w:pStyle w:val="Compact"/>
      </w:pPr>
      <w:r>
        <w:t xml:space="preserve">文件：把规矩写成制度文本，人人可见、签字确认。</w:t>
      </w:r>
    </w:p>
    <w:p>
      <w:pPr>
        <w:numPr>
          <w:ilvl w:val="0"/>
          <w:numId w:val="1134"/>
        </w:numPr>
        <w:pStyle w:val="Compact"/>
      </w:pPr>
      <w:r>
        <w:t xml:space="preserve">表单：配套可填的表格（接单评审表、资金计划表、月度对账表），让制度有抓手。</w:t>
      </w:r>
    </w:p>
    <w:p>
      <w:pPr>
        <w:numPr>
          <w:ilvl w:val="0"/>
          <w:numId w:val="1134"/>
        </w:numPr>
        <w:pStyle w:val="Compact"/>
      </w:pPr>
      <w:r>
        <w:t xml:space="preserve">例会：固定节奏检查执行（周资金例会、月度经营会、季度预算会）。</w:t>
      </w:r>
    </w:p>
    <w:p>
      <w:pPr>
        <w:numPr>
          <w:ilvl w:val="0"/>
          <w:numId w:val="1134"/>
        </w:numPr>
        <w:pStyle w:val="Compact"/>
      </w:pPr>
      <w:r>
        <w:t xml:space="preserve">问责：执行好坏进考核，违例必究、先进有奖。</w:t>
      </w:r>
    </w:p>
    <w:p>
      <w:pPr>
        <w:pStyle w:val="FirstParagraph"/>
      </w:pPr>
      <w:r>
        <w:t xml:space="preserve">四件套缺一样，制度就是挂在墙上的口号。</w:t>
      </w:r>
    </w:p>
    <w:p>
      <w:r>
        <w:pict>
          <v:rect style="width:0;height:1.5pt" o:hralign="center" o:hrstd="t" o:hr="t"/>
        </w:pict>
      </w:r>
    </w:p>
    <w:bookmarkEnd w:id="129"/>
    <w:bookmarkEnd w:id="130"/>
    <w:bookmarkStart w:id="132" w:name="第五十三章-做正确的事"/>
    <w:p>
      <w:pPr>
        <w:pStyle w:val="Heading2"/>
      </w:pPr>
      <w:r>
        <w:t xml:space="preserve">第五十三章 做正确的事</w:t>
      </w:r>
    </w:p>
    <w:p>
      <w:pPr>
        <w:pStyle w:val="FirstParagraph"/>
      </w:pPr>
      <w:r>
        <w:t xml:space="preserve">沈知行说干就干。他要在至暗时刻，给华衡来一场”自我革命”。</w:t>
      </w:r>
    </w:p>
    <w:p>
      <w:pPr>
        <w:pStyle w:val="BodyText"/>
      </w:pPr>
      <w:r>
        <w:t xml:space="preserve">他做的第一件事，是”砍”。把华衡那些拖后腿的老项目、老业务、老做法，一件一件地砍掉。有些项目，是他一手做起来的，有感情，可实在不赚钱了，他咬着牙，砍了。有些业务，是华衡的老本行，可市场变了，没出路了，他也砍了。有些老规矩，是老一辈传下来的，可已经不合时宜了，他也改了。</w:t>
      </w:r>
    </w:p>
    <w:p>
      <w:pPr>
        <w:pStyle w:val="BodyText"/>
      </w:pPr>
      <w:r>
        <w:t xml:space="preserve">何小满看着那些被砍掉的东西，心疼得不行，说：沈总，这些，可都是华衡的心血啊。</w:t>
      </w:r>
    </w:p>
    <w:p>
      <w:pPr>
        <w:pStyle w:val="BodyText"/>
      </w:pPr>
      <w:r>
        <w:t xml:space="preserve">沈知行说：舍不得孩子，套不住狼。华衡现在的病，是”虚胖”。光守着这些旧的，只会把华衡拖死。砍掉旧的，才能腾出手，去做新的。</w:t>
      </w:r>
    </w:p>
    <w:p>
      <w:pPr>
        <w:pStyle w:val="BodyText"/>
      </w:pPr>
      <w:r>
        <w:t xml:space="preserve">何小满说：可砍，也得有个章程吧？总不能凭您一句话，说砍就砍。</w:t>
      </w:r>
    </w:p>
    <w:p>
      <w:pPr>
        <w:pStyle w:val="BodyText"/>
      </w:pPr>
      <w:r>
        <w:t xml:space="preserve">沈知行说：当然得有章程。砍，不是拍脑袋，是过三关：第一关，算账——这个项目、这项业务，近三年的真实盈利和现金流，摆出来，亏的、流血的，才有资格进”待砍”名单；第二关，问路——砍掉它，对华衡的”活下来、翻过冬”，有没有影响？没有影响的，砍；有影响但能替代的，也砍；第三关，立据——每一项砍的决定，谁提出、谁论证、谁批准，都留书面记录，将来有人翻旧账，翻得出理来。这三关过了，砍得就理直气壮。</w:t>
      </w:r>
    </w:p>
    <w:p>
      <w:pPr>
        <w:pStyle w:val="BodyText"/>
      </w:pPr>
      <w:r>
        <w:t xml:space="preserve">他做的第二件事，是”立”。砍掉旧的之后，他带着何小满和几个骨干，琢磨华衡新的方向。不靠老一套的”盖楼就能赚钱”，而是往新的路子上找——节能的、绿色的、智能的、别人还没做透的。他到处跑，到处看，把行业未来的方向，一点点摸出来。</w:t>
      </w:r>
    </w:p>
    <w:p>
      <w:pPr>
        <w:pStyle w:val="BodyText"/>
      </w:pPr>
      <w:r>
        <w:t xml:space="preserve">头一个试的方向，是老旧小区节能改造。华衡有施工的老底子，又赶上政策鼓励绿色节能，何小满觉得有戏。可也有反对的：这活，利润薄、流程杂、还不体面，华衡怎么干得下去？</w:t>
      </w:r>
    </w:p>
    <w:p>
      <w:pPr>
        <w:pStyle w:val="BodyText"/>
      </w:pPr>
      <w:r>
        <w:t xml:space="preserve">沈知行说：体面不体面，先放一边。算三笔账：一，这活回款快不快？二，这活能不能滚动着干、干完一个接一个？三，这活咱们有没有优势？三笔账算下来，回款快、能滚动、有老底子——那就试。他定了个规矩：先拿一个小区试点，三个月为限，试出来就推广，试不出来就掉头。</w:t>
      </w:r>
    </w:p>
    <w:p>
      <w:pPr>
        <w:pStyle w:val="BodyText"/>
      </w:pPr>
      <w:r>
        <w:t xml:space="preserve">何小满问他：沈总，您说的这些新路子，靠谱吗？</w:t>
      </w:r>
    </w:p>
    <w:p>
      <w:pPr>
        <w:pStyle w:val="BodyText"/>
      </w:pPr>
      <w:r>
        <w:t xml:space="preserve">沈知行说：靠不靠谱，得试。可至少，比守着老路等死强。华衡要变，就得往有希望的地方变。他顿了顿，又说：不过，</w:t>
      </w:r>
      <w:r>
        <w:t xml:space="preserve">“</w:t>
      </w:r>
      <w:r>
        <w:t xml:space="preserve">立</w:t>
      </w:r>
      <w:r>
        <w:t xml:space="preserve">”</w:t>
      </w:r>
      <w:r>
        <w:t xml:space="preserve">也有立的规矩——不铺摊子、不赶时髦。新的方向，先挑一两个最贴华衡家底的，小步试、跑通一个算一个。成了，再推广；不成，及时掉头，不恋战。立新，最怕的是一窝蜂、撒胡椒面，把老本都赔进新试验里。</w:t>
      </w:r>
    </w:p>
    <w:p>
      <w:pPr>
        <w:pStyle w:val="BodyText"/>
      </w:pPr>
      <w:r>
        <w:t xml:space="preserve">试点那几个月，何小满几乎每周都往小区跑。头一个月，问题一堆：工序不熟、工人不惯、甲方刁难。她有点打退堂鼓：沈总，这活，怕是真不行。</w:t>
      </w:r>
    </w:p>
    <w:p>
      <w:pPr>
        <w:pStyle w:val="BodyText"/>
      </w:pPr>
      <w:r>
        <w:t xml:space="preserve">沈知行说：头一个月就顺顺当当的，那不叫试点，叫摆设。看试点，不看头一个月的难，看第三个月的数。你把这三个月的人工、材料、回款，逐月记下来，到点了咱们拿数说话。</w:t>
      </w:r>
    </w:p>
    <w:p>
      <w:pPr>
        <w:pStyle w:val="BodyText"/>
      </w:pPr>
      <w:r>
        <w:t xml:space="preserve">到了第三个月，试点小区干完了，账一算：薄利，可真能回款，还能接着干。何小满拿着那本账，心里那点动摇，全没了。</w:t>
      </w:r>
    </w:p>
    <w:p>
      <w:pPr>
        <w:pStyle w:val="BodyText"/>
      </w:pPr>
      <w:r>
        <w:t xml:space="preserve">她后来跟沈知行说：这活利润薄，可薄在明处，回款快，干得踏实。沈知行说：那就对了。冬天里挣钱，不图厚，图稳。薄利快回款，比厚利拖账强十倍。</w:t>
      </w:r>
    </w:p>
    <w:p>
      <w:pPr>
        <w:pStyle w:val="BodyText"/>
      </w:pPr>
      <w:r>
        <w:t xml:space="preserve">他做的第三件事，是”稳”。砍也好，立也好，华衡的人心，不能散。他把留下来的骨干，一个一个地谈，讲清华衡要走的路，也讲清每个人该往哪儿使劲。他说：这场革命，是为了让华衡活下来，不是为了整谁。只要真心为华衡的，咱一起走。</w:t>
      </w:r>
    </w:p>
    <w:p>
      <w:pPr>
        <w:pStyle w:val="BodyText"/>
      </w:pPr>
      <w:r>
        <w:t xml:space="preserve">有个骨干，跟沈知行谈了半小时，出门时眼圈红红的。何小满问他：谈得怎么样？</w:t>
      </w:r>
    </w:p>
    <w:p>
      <w:pPr>
        <w:pStyle w:val="BodyText"/>
      </w:pPr>
      <w:r>
        <w:t xml:space="preserve">他说：沈总把华衡要走的路，跟我交了个底——哪些砍、哪些立、我该往哪儿使劲，说得明明白白。他还说，我这两年的委屈，他心里有数，是华衡对不起我。就冲这句话，我哪儿也不去了。</w:t>
      </w:r>
    </w:p>
    <w:p>
      <w:pPr>
        <w:pStyle w:val="BodyText"/>
      </w:pPr>
      <w:r>
        <w:t xml:space="preserve">何小满听着，心里又是一热。她忽然明白，沈知行的”稳”，不是靠待遇稳，是靠”把人当人”稳——他把每个人的去处、每个人的委屈，都放在心里。这样的人带队伍，队伍才肯跟他拼命。</w:t>
      </w:r>
    </w:p>
    <w:p>
      <w:pPr>
        <w:pStyle w:val="BodyText"/>
      </w:pPr>
      <w:r>
        <w:t xml:space="preserve">何小满看着沈知行，一件一件地办这些事，心里又是佩服，又是心疼。她忽然明白，沈知行说的”做正确的事”，不是做容易的事，也不是做舒服的事，而是做”对华衡有用”的事——哪怕那件事，很痛，很难，很得罪人。</w:t>
      </w:r>
    </w:p>
    <w:p>
      <w:pPr>
        <w:pStyle w:val="BodyText"/>
      </w:pPr>
      <w:r>
        <w:t xml:space="preserve">她说：沈总，您砍了这么多，疼不疼？</w:t>
      </w:r>
    </w:p>
    <w:p>
      <w:pPr>
        <w:pStyle w:val="BodyText"/>
      </w:pPr>
      <w:r>
        <w:t xml:space="preserve">沈知行说：疼。可华衡要是没了，那才是真疼。他望着窗外，说：小满，你要记住，做正确的事，往往是那条最难走的路。可只有走最难的路，华衡，才有一条活路。他还说：砍，是砍给冬天看的；立，是立给春天看的。冬天里砍得干净，春天里才立得起来。这一砍一立之间，就是华衡能不能翻过这座山的分水岭。</w:t>
      </w:r>
    </w:p>
    <w:p>
      <w:pPr>
        <w:pStyle w:val="BodyText"/>
      </w:pPr>
      <w:r>
        <w:t xml:space="preserve">何小满重重地点了点头。她看着沈知行伏在案头，一笔一笔地勾画那份”砍与立”的清单，忽然觉得，这个人的肩膀，比看起来的，要宽得多。他扛着的，不只是华衡的账，是华衡的命。</w:t>
      </w:r>
    </w:p>
    <w:p>
      <w:r>
        <w:pict>
          <v:rect style="width:0;height:1.5pt" o:hralign="center" o:hrstd="t" o:hr="t"/>
        </w:pict>
      </w:r>
    </w:p>
    <w:bookmarkStart w:id="131" w:name="本章实务工具箱-52"/>
    <w:p>
      <w:pPr>
        <w:pStyle w:val="Heading3"/>
      </w:pPr>
      <w:r>
        <w:t xml:space="preserve">【本章实务工具箱】</w:t>
      </w:r>
    </w:p>
    <w:p>
      <w:pPr>
        <w:pStyle w:val="FirstParagraph"/>
      </w:pPr>
      <w:r>
        <w:rPr>
          <w:bCs/>
          <w:b/>
        </w:rPr>
        <w:t xml:space="preserve">一、知识点：砍项目的”过三关”规程</w:t>
      </w:r>
    </w:p>
    <w:p>
      <w:pPr>
        <w:numPr>
          <w:ilvl w:val="0"/>
          <w:numId w:val="1135"/>
        </w:numPr>
        <w:pStyle w:val="Compact"/>
      </w:pPr>
      <w:r>
        <w:t xml:space="preserve">算账关：近三年真实盈利与现金流摆出来，亏损、失血的才有资格进入”待砍”名单；以真实数据为准，不看感情、不看规模。</w:t>
      </w:r>
    </w:p>
    <w:p>
      <w:pPr>
        <w:numPr>
          <w:ilvl w:val="0"/>
          <w:numId w:val="1135"/>
        </w:numPr>
        <w:pStyle w:val="Compact"/>
      </w:pPr>
      <w:r>
        <w:t xml:space="preserve">问路关：砍掉它对”活下来、翻过冬”有无影响——无影响，砍；有影响但可替代，砍；不可替代又无解的，另论。</w:t>
      </w:r>
    </w:p>
    <w:p>
      <w:pPr>
        <w:numPr>
          <w:ilvl w:val="0"/>
          <w:numId w:val="1135"/>
        </w:numPr>
        <w:pStyle w:val="Compact"/>
      </w:pPr>
      <w:r>
        <w:t xml:space="preserve">立据关：每项砍的决定，谁提出、谁论证、谁批准，书面留痕，经得起事后复盘。</w:t>
      </w:r>
    </w:p>
    <w:p>
      <w:pPr>
        <w:pStyle w:val="FirstParagraph"/>
      </w:pPr>
      <w:r>
        <w:t xml:space="preserve">三关缺一不可：缺算账，砍的是感情；缺问路，砍的是战略；缺立据，砍的是规矩。砍的依据是”近三年真实数据”，不许拿”未来故事”抵账——讲故事的项目，一律按”待观察”处理。</w:t>
      </w:r>
    </w:p>
    <w:p>
      <w:pPr>
        <w:pStyle w:val="BodyText"/>
      </w:pPr>
      <w:r>
        <w:rPr>
          <w:bCs/>
          <w:b/>
        </w:rPr>
        <w:t xml:space="preserve">二、实操清单：立新业务的”小步试错”纪律</w:t>
      </w:r>
    </w:p>
    <w:p>
      <w:pPr>
        <w:numPr>
          <w:ilvl w:val="0"/>
          <w:numId w:val="1136"/>
        </w:numPr>
        <w:pStyle w:val="Compact"/>
      </w:pPr>
      <w:r>
        <w:t xml:space="preserve">选点：只挑一两个最贴华衡家底的方向，不铺摊子、不赶时髦。</w:t>
      </w:r>
    </w:p>
    <w:p>
      <w:pPr>
        <w:numPr>
          <w:ilvl w:val="0"/>
          <w:numId w:val="1136"/>
        </w:numPr>
        <w:pStyle w:val="Compact"/>
      </w:pPr>
      <w:r>
        <w:t xml:space="preserve">试点：小规模试跑，设定明确的验证指标（回款、毛利、现金流）与时限。</w:t>
      </w:r>
    </w:p>
    <w:p>
      <w:pPr>
        <w:numPr>
          <w:ilvl w:val="0"/>
          <w:numId w:val="1136"/>
        </w:numPr>
        <w:pStyle w:val="Compact"/>
      </w:pPr>
      <w:r>
        <w:t xml:space="preserve">复盘：到期对照指标——成，推广；不成，及时掉头，不恋战。</w:t>
      </w:r>
    </w:p>
    <w:p>
      <w:pPr>
        <w:numPr>
          <w:ilvl w:val="0"/>
          <w:numId w:val="1136"/>
        </w:numPr>
        <w:pStyle w:val="Compact"/>
      </w:pPr>
      <w:r>
        <w:t xml:space="preserve">配资源：新业务投入设上限，不挤占保命现金流；用”试错预算”而非”全军压上”。</w:t>
      </w:r>
    </w:p>
    <w:p>
      <w:pPr>
        <w:numPr>
          <w:ilvl w:val="0"/>
          <w:numId w:val="1136"/>
        </w:numPr>
        <w:pStyle w:val="Compact"/>
      </w:pPr>
      <w:r>
        <w:t xml:space="preserve">稳队伍：砍与立的过程，逐一与骨干谈话，讲清路径与岗位安排，人心不散是底线；试点期间，新业务负责人按月述职，资源只给到”验证通过”为止。</w:t>
      </w:r>
    </w:p>
    <w:p>
      <w:pPr>
        <w:pStyle w:val="FirstParagraph"/>
      </w:pPr>
      <w:r>
        <w:rPr>
          <w:bCs/>
          <w:b/>
        </w:rPr>
        <w:t xml:space="preserve">三、知识点：砍与立的辩证关系</w:t>
      </w:r>
    </w:p>
    <w:p>
      <w:pPr>
        <w:pStyle w:val="BodyText"/>
      </w:pPr>
      <w:r>
        <w:t xml:space="preserve">砍（减法）与立（加法）不是两件事，是一件事的两面：砍掉失血点，才能腾出资源做造血点；不做减法，加法无从谈起。企业过冬的常见误区是”只减不立”（砍完没有新方向，队伍失去盼头）或”只立不减”（新摊子又压垮老本）。正确节奏：先砍后立、砍立同步、砍得干净、立得克制——冬天砍干净，春天才立得起。</w:t>
      </w:r>
    </w:p>
    <w:p>
      <w:pPr>
        <w:pStyle w:val="BodyText"/>
      </w:pPr>
      <w:r>
        <w:rPr>
          <w:bCs/>
          <w:b/>
        </w:rPr>
        <w:t xml:space="preserve">四、知识点：试错预算与验证指标</w:t>
      </w:r>
    </w:p>
    <w:p>
      <w:pPr>
        <w:pStyle w:val="BodyText"/>
      </w:pPr>
      <w:r>
        <w:t xml:space="preserve">新业务试点，先划”试错预算”（上限额度，用超即停）；再定”验证指标”——回款周期、单位毛利、客户复购/续约率、现金周转，三到五项即可，项项可数。试点到期，对照指标逐项打分：全过，推广；过半，整改再试一轮；过半都难，坚决掉头。打分要客观，不许”感情分”。新业务的合同与结算，仍按工程计价与合同规则办——成本测算按建标〔2013〕44号口径，清单计价按GB50500口径，合同文本按《建设工程施工合同（示范文本）》（GF-2017-0201）框架订立，别因为”试点”就丢了规矩。</w:t>
      </w:r>
    </w:p>
    <w:p>
      <w:pPr>
        <w:pStyle w:val="BodyText"/>
      </w:pPr>
      <w:r>
        <w:rPr>
          <w:bCs/>
          <w:b/>
        </w:rPr>
        <w:t xml:space="preserve">五、方法论</w:t>
      </w:r>
    </w:p>
    <w:p>
      <w:pPr>
        <w:pStyle w:val="BodyText"/>
      </w:pPr>
      <w:r>
        <w:t xml:space="preserve">“</w:t>
      </w:r>
      <w:r>
        <w:t xml:space="preserve">做正确的事</w:t>
      </w:r>
      <w:r>
        <w:t xml:space="preserve">”</w:t>
      </w:r>
      <w:r>
        <w:t xml:space="preserve">，与”正确地做事”不同：正确地做事，是效率问题；做正确的事，是方向问题。方向错了，效率越高，死得越快。毛泽东在《矛盾论》中强调抓主要矛盾、在《实践论》中强调从实际出发——</w:t>
      </w:r>
      <w:r>
        <w:t xml:space="preserve">“</w:t>
      </w:r>
      <w:r>
        <w:t xml:space="preserve">做正确的事</w:t>
      </w:r>
      <w:r>
        <w:t xml:space="preserve">”</w:t>
      </w:r>
      <w:r>
        <w:t xml:space="preserve">，就是抓主要矛盾（华衡要活），从实际出发（砍虚胖、立新路）。做正确的事，常常意味着做最难的事——因为它要否定旧的自己、要承担取舍的代价，但唯有如此，才有活路。</w:t>
      </w:r>
    </w:p>
    <w:p>
      <w:pPr>
        <w:pStyle w:val="BodyText"/>
      </w:pPr>
      <w:r>
        <w:rPr>
          <w:bCs/>
          <w:b/>
        </w:rPr>
        <w:t xml:space="preserve">六、实操清单：试点复盘会的议程</w:t>
      </w:r>
    </w:p>
    <w:p>
      <w:pPr>
        <w:pStyle w:val="BodyText"/>
      </w:pPr>
      <w:r>
        <w:t xml:space="preserve">试点到期开复盘会，固定四步：第一步，对照验证指标打分（回款周期、单位毛利、现金周转，项项亮数）；第二步，讲”为什么成/为什么败”，不许用”行情不好”一笔带过；第三步，定去留——全过推广、过半整改再试一轮、过半都难坚决掉头；第四步，留档——复盘记录归档，成为下一轮试点的参照。复盘会开得越硬，试错才越值钱。</w:t>
      </w:r>
    </w:p>
    <w:p>
      <w:r>
        <w:pict>
          <v:rect style="width:0;height:1.5pt" o:hralign="center" o:hrstd="t" o:hr="t"/>
        </w:pict>
      </w:r>
    </w:p>
    <w:bookmarkEnd w:id="131"/>
    <w:bookmarkEnd w:id="132"/>
    <w:bookmarkStart w:id="134" w:name="第五十四章-活下来"/>
    <w:p>
      <w:pPr>
        <w:pStyle w:val="Heading2"/>
      </w:pPr>
      <w:r>
        <w:t xml:space="preserve">第五十四章 活下来</w:t>
      </w:r>
    </w:p>
    <w:p>
      <w:pPr>
        <w:pStyle w:val="FirstParagraph"/>
      </w:pPr>
      <w:r>
        <w:t xml:space="preserve">最险的那一关，终于挺过来了。</w:t>
      </w:r>
    </w:p>
    <w:p>
      <w:pPr>
        <w:pStyle w:val="BodyText"/>
      </w:pPr>
      <w:r>
        <w:t xml:space="preserve">开春，行业露出了一丝回暖的迹象。华衡几个核心项目，陆续有了回款。账上的现金，从最紧时的一步一挪，慢慢缓了过来。工地上，机器的轰鸣声，重新响了起来。何小满看着那一幕，眼眶湿了——她怎么也没想到，华衡，真的活下来了。</w:t>
      </w:r>
    </w:p>
    <w:p>
      <w:pPr>
        <w:pStyle w:val="BodyText"/>
      </w:pPr>
      <w:r>
        <w:t xml:space="preserve">那晚，几个骨干聚在一起，久违地喝了一场酒。有人喝高了，拍着桌子说：咱们华衡，命硬！这关都闯过来了，往后，还不是一路顺风？</w:t>
      </w:r>
    </w:p>
    <w:p>
      <w:pPr>
        <w:pStyle w:val="BodyText"/>
      </w:pPr>
      <w:r>
        <w:t xml:space="preserve">沈知行端着酒杯，没有接话。他等大家笑够了，才慢慢说：我知道大家高兴。可我也得泼盆冷水——咱们是过了最险的关，可还没到”一路顺风”的时候。你们想过没有，这半年，咱们是靠什么活过来的？</w:t>
      </w:r>
    </w:p>
    <w:p>
      <w:pPr>
        <w:pStyle w:val="BodyText"/>
      </w:pPr>
      <w:r>
        <w:t xml:space="preserve">有人说：靠沈总运筹帷幄！</w:t>
      </w:r>
    </w:p>
    <w:p>
      <w:pPr>
        <w:pStyle w:val="BodyText"/>
      </w:pPr>
      <w:r>
        <w:t xml:space="preserve">沈知行摇摇头，说：不对。靠的是三样东西——第一，账算得清，每一分钱都用在刀刃上；第二，人拢得齐，工人、伙伴、银行，该信咱们的都信咱们；第三，路找得对，砍了旧的、立了新的，方向没跑偏。这三样，是咱们用半条命换来的。可你们看，这三样，现在还在吗？</w:t>
      </w:r>
    </w:p>
    <w:p>
      <w:pPr>
        <w:pStyle w:val="BodyText"/>
      </w:pPr>
      <w:r>
        <w:t xml:space="preserve">酒桌上安静了。有人小声说：账……现在松快点了，有些规矩，好像又松了。</w:t>
      </w:r>
    </w:p>
    <w:p>
      <w:pPr>
        <w:pStyle w:val="BodyText"/>
      </w:pPr>
      <w:r>
        <w:t xml:space="preserve">沈知行说：这就对了。人就是这样，紧的时候，什么都能忍；一松，毛病就全回来了。过冬靠”紧”，可”紧”是手段，不是目的。真正的本事，是让华衡在”不紧”的时候，也保持清醒。行百里者半九十——咱们走到这儿，才刚过一半，路还长着呢。</w:t>
      </w:r>
    </w:p>
    <w:p>
      <w:pPr>
        <w:pStyle w:val="BodyText"/>
      </w:pPr>
      <w:r>
        <w:t xml:space="preserve">何小满坐在旁边，听沈知行说这些话，心里又敬又佩。可她隐隐约约，也感到一丝不安——她总觉得，华衡这艘船，虽然过了最险的浪，可船身里，好像又有什么地方，在悄悄地裂。</w:t>
      </w:r>
    </w:p>
    <w:p>
      <w:pPr>
        <w:pStyle w:val="BodyText"/>
      </w:pPr>
      <w:r>
        <w:t xml:space="preserve">她的不安，很快就应验了。先是班子内部，起了杂音。有人说，这半年是沈知行”独断专行”；有人说，砍掉的旧项目里，有几个”被冤枉”的；还有人翻旧账，说某某部门”亏了谁的好处”。何小满去劝，劝了这个，那个又不服。她头一回觉得，过了生死关的华衡，人心，反而比冬天的时候，更难拢了。</w:t>
      </w:r>
    </w:p>
    <w:p>
      <w:pPr>
        <w:pStyle w:val="BodyText"/>
      </w:pPr>
      <w:r>
        <w:t xml:space="preserve">紧接着，更深一层的危机，浮出了水面。有个工地上，出了一起不大不小的安全事故，人没事，可惊出了一身冷汗。何小满带人去查，发现安全管理上，有不少”纸面功夫”——制度挂在墙上，执行却打了折扣。</w:t>
      </w:r>
    </w:p>
    <w:p>
      <w:pPr>
        <w:pStyle w:val="BodyText"/>
      </w:pPr>
      <w:r>
        <w:t xml:space="preserve">何小满蹲在工地上，翻着那本安全台账，越翻越气：台账上，每周的安全检查、每个隐患的整改，都记得工工整整，签着名、盖着章。可到现场一看，几处隐患，跟台账上写的一模一样——压根没动过。她问安全员：这台账，怎么写的？</w:t>
      </w:r>
    </w:p>
    <w:p>
      <w:pPr>
        <w:pStyle w:val="BodyText"/>
      </w:pPr>
      <w:r>
        <w:t xml:space="preserve">安全员支支吾吾：……上面要检查，得留个痕迹。</w:t>
      </w:r>
    </w:p>
    <w:p>
      <w:pPr>
        <w:pStyle w:val="BodyText"/>
      </w:pPr>
      <w:r>
        <w:t xml:space="preserve">何小满说：留痕迹，是给检查看的；可命，是自己的。这台账，不是写给检查看的，是写给工地上的兄弟保命的。她当场让安全员把台账重新记——这次，记真话。</w:t>
      </w:r>
    </w:p>
    <w:p>
      <w:pPr>
        <w:pStyle w:val="BodyText"/>
      </w:pPr>
      <w:r>
        <w:t xml:space="preserve">后来，何小满把这次事故的教训，写成了一份《安全十二条》，发到每个项目部。有人嫌啰嗦，她说：嫌啰嗦，也比出事强。这十二条，条条都是拿命换来的。工人兄弟们读一读，比什么都强。更让她心惊的是，财务那边传来消息：审计署的风，好像已经吹到华衡的门口了。有几笔账，可能经不起查。</w:t>
      </w:r>
    </w:p>
    <w:p>
      <w:pPr>
        <w:pStyle w:val="BodyText"/>
      </w:pPr>
      <w:r>
        <w:t xml:space="preserve">她把这些，一五一十地跟沈知行说了，说：沈总，冬天是过去了，可华衡身上，还带着病。</w:t>
      </w:r>
    </w:p>
    <w:p>
      <w:pPr>
        <w:pStyle w:val="BodyText"/>
      </w:pPr>
      <w:r>
        <w:t xml:space="preserve">沈知行沉默了很久，说：我知道。这半年的”活下来”，只是治了表；华衡的根子病，还没除净。他望着窗外渐暖的天，说：小满，咱们过了冬天，不是可以松口气了，是得换个打法了——冬天，拼的是”扛”；春天，拼的是”治”。华衡要想真正站起来，还得把那些藏在深处的病，一件一件，翻出来，治干净。他顿了顿，又说：安全、账目、人心——这三样，哪一样出问题，都可能把华衡重新拖回冬天。接下来，怕是要打一场更难、更细的仗了。</w:t>
      </w:r>
    </w:p>
    <w:p>
      <w:pPr>
        <w:pStyle w:val="BodyText"/>
      </w:pPr>
      <w:r>
        <w:t xml:space="preserve">那阵子，还有件事，让何小满心里发沉。财务上，有两笔账，她总觉得对不齐。问经办的人，都说是”历史遗留”；翻原始凭证，又总觉得少了点什么。她把这怀疑，悄悄记在心里，没敢声张——她怕冤枉人，也怕真查出来，查出更大的事。</w:t>
      </w:r>
    </w:p>
    <w:p>
      <w:pPr>
        <w:pStyle w:val="BodyText"/>
      </w:pPr>
      <w:r>
        <w:t xml:space="preserve">她把这心思，也跟沈知行透了底。沈知行沉默了很久，说：账上的疑点，不能压，也不能慌。先按程序，把凭证找齐，把来龙去脉理清；真是误会，就还人清白；真有问题，就按规矩办。华衡要站起来，账，必须干净。</w:t>
      </w:r>
    </w:p>
    <w:p>
      <w:pPr>
        <w:pStyle w:val="BodyText"/>
      </w:pPr>
      <w:r>
        <w:t xml:space="preserve">何小满说：那这笔账，查起来要多久？</w:t>
      </w:r>
    </w:p>
    <w:p>
      <w:pPr>
        <w:pStyle w:val="BodyText"/>
      </w:pPr>
      <w:r>
        <w:t xml:space="preserve">沈知行说：不设时限，只定程序。先把凭证找齐，再一笔一笔对；对不上的，追到源头；追不动的，标出来，该上报上报。账上的事，宁可慢，不可糊——糊一次，后面十年都补不回来。</w:t>
      </w:r>
    </w:p>
    <w:p>
      <w:pPr>
        <w:pStyle w:val="BodyText"/>
      </w:pPr>
      <w:r>
        <w:t xml:space="preserve">何小满点了点头。她看着沈知行，知道他说的”更难更细的仗”，不是空话。华衡闯过了最险的一关，可真正的考验，才刚刚开始——班子里的内耗、账上的旧账、安全上的隐患，还有那些藏在冰面之下、尚未来得及浮出的东西。冬天过去了，可冰面之下，是更深的水。华衡这艘船，要在春天里继续往前走，还得再过几道更险的峡。</w:t>
      </w:r>
    </w:p>
    <w:p>
      <w:r>
        <w:pict>
          <v:rect style="width:0;height:1.5pt" o:hralign="center" o:hrstd="t" o:hr="t"/>
        </w:pict>
      </w:r>
    </w:p>
    <w:bookmarkStart w:id="133" w:name="本章实务工具箱-53"/>
    <w:p>
      <w:pPr>
        <w:pStyle w:val="Heading3"/>
      </w:pPr>
      <w:r>
        <w:t xml:space="preserve">【本章实务工具箱】</w:t>
      </w:r>
    </w:p>
    <w:p>
      <w:pPr>
        <w:pStyle w:val="FirstParagraph"/>
      </w:pPr>
      <w:r>
        <w:rPr>
          <w:bCs/>
          <w:b/>
        </w:rPr>
        <w:t xml:space="preserve">一、知识点：过冬经验的三条固化</w:t>
      </w:r>
    </w:p>
    <w:p>
      <w:pPr>
        <w:numPr>
          <w:ilvl w:val="0"/>
          <w:numId w:val="1137"/>
        </w:numPr>
        <w:pStyle w:val="Compact"/>
      </w:pPr>
      <w:r>
        <w:t xml:space="preserve">账算得清：现金流逐笔管理、预算刚性执行——把”紧”时的纪律，固化为常态制度，防止一松就回潮。</w:t>
      </w:r>
    </w:p>
    <w:p>
      <w:pPr>
        <w:numPr>
          <w:ilvl w:val="0"/>
          <w:numId w:val="1137"/>
        </w:numPr>
        <w:pStyle w:val="Compact"/>
      </w:pPr>
      <w:r>
        <w:t xml:space="preserve">人拢得齐：与工人、伙伴、银行的互信机制（按约付款、定期对账、数据透明），固化为长期关系管理。</w:t>
      </w:r>
    </w:p>
    <w:p>
      <w:pPr>
        <w:numPr>
          <w:ilvl w:val="0"/>
          <w:numId w:val="1137"/>
        </w:numPr>
        <w:pStyle w:val="Compact"/>
      </w:pPr>
      <w:r>
        <w:t xml:space="preserve">路找得对：砍旧立新的方向与试错方法，固化为战略管理流程，让”看方向”成为常态动作。</w:t>
      </w:r>
    </w:p>
    <w:p>
      <w:pPr>
        <w:pStyle w:val="FirstParagraph"/>
      </w:pPr>
      <w:r>
        <w:t xml:space="preserve">固化的关键在”制度化”：把危急时刻的应急做法，变成和平时期的日常规程，才算真正把”活下来”的经验留住。</w:t>
      </w:r>
    </w:p>
    <w:p>
      <w:pPr>
        <w:pStyle w:val="BodyText"/>
      </w:pPr>
      <w:r>
        <w:rPr>
          <w:bCs/>
          <w:b/>
        </w:rPr>
        <w:t xml:space="preserve">二、实操清单：危机过后的回潮防范</w:t>
      </w:r>
    </w:p>
    <w:p>
      <w:pPr>
        <w:numPr>
          <w:ilvl w:val="0"/>
          <w:numId w:val="1138"/>
        </w:numPr>
        <w:pStyle w:val="Compact"/>
      </w:pPr>
      <w:r>
        <w:t xml:space="preserve">纪律复盘：把冬季的现金纪律、审批纪律逐条对照现状，找出”回潮点”，当月整改。</w:t>
      </w:r>
    </w:p>
    <w:p>
      <w:pPr>
        <w:numPr>
          <w:ilvl w:val="0"/>
          <w:numId w:val="1138"/>
        </w:numPr>
        <w:pStyle w:val="Compact"/>
      </w:pPr>
      <w:r>
        <w:t xml:space="preserve">隐患筛查：安全、财务、合规三个条线做一次”过冬后体检”，纸面制度与实际执行逐项核对。</w:t>
      </w:r>
    </w:p>
    <w:p>
      <w:pPr>
        <w:numPr>
          <w:ilvl w:val="0"/>
          <w:numId w:val="1138"/>
        </w:numPr>
        <w:pStyle w:val="Compact"/>
      </w:pPr>
      <w:r>
        <w:t xml:space="preserve">人心摸底：班子与骨干逐一谈话，识别内耗苗头（翻旧账、争功诿过、各有小九九），早发现早化解。</w:t>
      </w:r>
    </w:p>
    <w:p>
      <w:pPr>
        <w:numPr>
          <w:ilvl w:val="0"/>
          <w:numId w:val="1138"/>
        </w:numPr>
        <w:pStyle w:val="Compact"/>
      </w:pPr>
      <w:r>
        <w:t xml:space="preserve">危机预警：建立隐患台账（安全、账务、舆情、诉讼），明确责任人、整改时限与复查机制；台账按月滚动，销号一项、核验一项，不许纸上销号。</w:t>
      </w:r>
    </w:p>
    <w:p>
      <w:pPr>
        <w:pStyle w:val="FirstParagraph"/>
      </w:pPr>
      <w:r>
        <w:rPr>
          <w:bCs/>
          <w:b/>
        </w:rPr>
        <w:t xml:space="preserve">三、知识点：内耗的三种表现与化解</w:t>
      </w:r>
    </w:p>
    <w:p>
      <w:pPr>
        <w:pStyle w:val="BodyText"/>
      </w:pPr>
      <w:r>
        <w:t xml:space="preserve">内耗三形态：一是”翻旧账”（拿过去的事争功诿过）；二是”各执一词”（部门利益凌驾整体利益）；三是”消极执行”（表面服从、私下打折）。化解方法：树一个共同目标（华衡站起来），立一套共同规则（议事、决策、追责都按制度），开诚布公地谈一次（把分歧摆上桌，谈透、议定、执行）。注意：内耗在困难时被掩盖，在松懈时爆发——越是日子好转，越要警惕。识别内耗要早：趁早谈，成本最低；拖到抱团，就难办了。</w:t>
      </w:r>
    </w:p>
    <w:p>
      <w:pPr>
        <w:pStyle w:val="BodyText"/>
      </w:pPr>
      <w:r>
        <w:rPr>
          <w:bCs/>
          <w:b/>
        </w:rPr>
        <w:t xml:space="preserve">四、知识点：</w:t>
      </w:r>
      <w:r>
        <w:rPr>
          <w:bCs/>
          <w:b/>
        </w:rPr>
        <w:t xml:space="preserve">“</w:t>
      </w:r>
      <w:r>
        <w:rPr>
          <w:bCs/>
          <w:b/>
        </w:rPr>
        <w:t xml:space="preserve">纸面功夫</w:t>
      </w:r>
      <w:r>
        <w:rPr>
          <w:bCs/>
          <w:b/>
        </w:rPr>
        <w:t xml:space="preserve">”</w:t>
      </w:r>
      <w:r>
        <w:rPr>
          <w:bCs/>
          <w:b/>
        </w:rPr>
        <w:t xml:space="preserve">与”真功夫”</w:t>
      </w:r>
    </w:p>
    <w:p>
      <w:pPr>
        <w:pStyle w:val="BodyText"/>
      </w:pPr>
      <w:r>
        <w:t xml:space="preserve">纸面功夫的特征：台账齐全、签字漂亮、检查应付；真功夫的特征：问题真实暴露、整改限期闭环、复查有据。区分方法：随机抽台账上的三条记录，到现场核实——核实不了的，就是纸面功夫。纸面功夫之所以危险，在于它制造”已经安全”的假象，让隐患在眼皮底下长大。治纸面功夫，一靠抽查（现场核实台账）、二靠问责（弄虚作假必究）、三靠文化（讲真话受鼓励）。</w:t>
      </w:r>
    </w:p>
    <w:p>
      <w:pPr>
        <w:pStyle w:val="BodyText"/>
      </w:pPr>
      <w:r>
        <w:rPr>
          <w:bCs/>
          <w:b/>
        </w:rPr>
        <w:t xml:space="preserve">五、方法论</w:t>
      </w:r>
    </w:p>
    <w:p>
      <w:pPr>
        <w:pStyle w:val="BodyText"/>
      </w:pPr>
      <w:r>
        <w:t xml:space="preserve">“</w:t>
      </w:r>
      <w:r>
        <w:t xml:space="preserve">行百里者半九十</w:t>
      </w:r>
      <w:r>
        <w:t xml:space="preserve">”</w:t>
      </w:r>
      <w:r>
        <w:t xml:space="preserve">（《战国策》），讲的是越接近成功越艰难；</w:t>
      </w:r>
      <w:r>
        <w:t xml:space="preserve">“</w:t>
      </w:r>
      <w:r>
        <w:t xml:space="preserve">生于忧患，死于安乐</w:t>
      </w:r>
      <w:r>
        <w:t xml:space="preserve">”</w:t>
      </w:r>
      <w:r>
        <w:t xml:space="preserve">（《孟子》），讲的是忧患意识是生存之本。毛泽东讲”谦虚使人进步，骄傲使人落后”，同样告诫胜利之后的松懈。华衡挺过冬天，只是”半九十”中的一半；真正的考验，是春天里的”治”——治隐患、治内耗、治旧账。居安思危，不是吓唬自己，是让自己在安全的时候，提前看见危险，从而避开危险。这，才是”活下来”之后的真正功课。</w:t>
      </w:r>
    </w:p>
    <w:p>
      <w:pPr>
        <w:pStyle w:val="BodyText"/>
      </w:pPr>
      <w:r>
        <w:rPr>
          <w:bCs/>
          <w:b/>
        </w:rPr>
        <w:t xml:space="preserve">六、实操清单：账务疑点的标准处置程序</w:t>
      </w:r>
    </w:p>
    <w:p>
      <w:pPr>
        <w:numPr>
          <w:ilvl w:val="0"/>
          <w:numId w:val="1139"/>
        </w:numPr>
        <w:pStyle w:val="Compact"/>
      </w:pPr>
      <w:r>
        <w:t xml:space="preserve">不压不慌：发现对不齐的账，先不动声色，把原始凭证找齐。</w:t>
      </w:r>
    </w:p>
    <w:p>
      <w:pPr>
        <w:numPr>
          <w:ilvl w:val="0"/>
          <w:numId w:val="1139"/>
        </w:numPr>
        <w:pStyle w:val="Compact"/>
      </w:pPr>
      <w:r>
        <w:t xml:space="preserve">逐笔还原：按”凭证—台账—报表”三层，把来龙去脉还原清楚。</w:t>
      </w:r>
    </w:p>
    <w:p>
      <w:pPr>
        <w:numPr>
          <w:ilvl w:val="0"/>
          <w:numId w:val="1139"/>
        </w:numPr>
        <w:pStyle w:val="Compact"/>
      </w:pPr>
      <w:r>
        <w:t xml:space="preserve">定性分级：分”资料缺失”</w:t>
      </w:r>
      <w:r>
        <w:t xml:space="preserve">“</w:t>
      </w:r>
      <w:r>
        <w:t xml:space="preserve">口径差异</w:t>
      </w:r>
      <w:r>
        <w:t xml:space="preserve">”</w:t>
      </w:r>
      <w:r>
        <w:t xml:space="preserve">“</w:t>
      </w:r>
      <w:r>
        <w:t xml:space="preserve">疑似问题</w:t>
      </w:r>
      <w:r>
        <w:t xml:space="preserve">”</w:t>
      </w:r>
      <w:r>
        <w:t xml:space="preserve">三档，分别处置。</w:t>
      </w:r>
    </w:p>
    <w:p>
      <w:pPr>
        <w:numPr>
          <w:ilvl w:val="0"/>
          <w:numId w:val="1139"/>
        </w:numPr>
        <w:pStyle w:val="Compact"/>
      </w:pPr>
      <w:r>
        <w:t xml:space="preserve">按规处理：真是误会，还人清白；确有问题，按制度移交、按程序处理。</w:t>
      </w:r>
    </w:p>
    <w:p>
      <w:pPr>
        <w:numPr>
          <w:ilvl w:val="0"/>
          <w:numId w:val="1139"/>
        </w:numPr>
        <w:pStyle w:val="Compact"/>
      </w:pPr>
      <w:r>
        <w:t xml:space="preserve">留痕归档：全过程书面记录，防止”查过又说不清”。账上的事，宁可慢，不可糊。</w:t>
      </w:r>
    </w:p>
    <w:p>
      <w:r>
        <w:pict>
          <v:rect style="width:0;height:1.5pt" o:hralign="center" o:hrstd="t" o:hr="t"/>
        </w:pict>
      </w:r>
    </w:p>
    <w:bookmarkEnd w:id="133"/>
    <w:bookmarkEnd w:id="134"/>
    <w:bookmarkEnd w:id="135"/>
    <w:bookmarkStart w:id="160" w:name="主战场专业版工作指导卷六-弹钢琴"/>
    <w:p>
      <w:pPr>
        <w:pStyle w:val="Heading1"/>
      </w:pPr>
      <w:r>
        <w:t xml:space="preserve">主战场·专业版（工作指导）卷六 弹钢琴</w:t>
      </w:r>
    </w:p>
    <w:bookmarkStart w:id="137" w:name="第五十五章-冰山之下"/>
    <w:p>
      <w:pPr>
        <w:pStyle w:val="Heading2"/>
      </w:pPr>
      <w:r>
        <w:t xml:space="preserve">第五十五章 冰山之下</w:t>
      </w:r>
    </w:p>
    <w:p>
      <w:pPr>
        <w:pStyle w:val="FirstParagraph"/>
      </w:pPr>
      <w:r>
        <w:t xml:space="preserve">华衡刚喘过一口气，麻烦就接踵而至。这一次，是三件事，几乎同时压了下来。</w:t>
      </w:r>
    </w:p>
    <w:p>
      <w:pPr>
        <w:pStyle w:val="BodyText"/>
      </w:pPr>
      <w:r>
        <w:t xml:space="preserve">第一件，是安全事故。华衡一个偏远项目上出了工伤，人伤得不轻，虽没闹出人命，家属却堵在项目部门口讨说法，从早到晚，闹得沸沸扬扬。</w:t>
      </w:r>
    </w:p>
    <w:p>
      <w:pPr>
        <w:pStyle w:val="BodyText"/>
      </w:pPr>
      <w:r>
        <w:t xml:space="preserve">第二件，是审计进驻。上面派了审计组，进驻华衡集团，要彻查这几年的账目。华衡上下，一时间风声鹤唳，人人自危。</w:t>
      </w:r>
    </w:p>
    <w:p>
      <w:pPr>
        <w:pStyle w:val="BodyText"/>
      </w:pPr>
      <w:r>
        <w:t xml:space="preserve">第三件，是巡视约谈。主管部门约谈华衡班子，要他们就行业变局、企业经营管理作出说明。约谈的口气，很严厉。</w:t>
      </w:r>
    </w:p>
    <w:p>
      <w:pPr>
        <w:pStyle w:val="BodyText"/>
      </w:pPr>
      <w:r>
        <w:t xml:space="preserve">三线并发，班子终于压不住了。开了几次会，都吵成一团。有人说，安全事故是下面管理不善，该追责就追责；有人说，审计是冲着邹凯那摊烂事来的，该交代赶紧交代；还有人拍着桌子，说上面这是要整华衡，咱们得想办法“疏通疏通”。</w:t>
      </w:r>
    </w:p>
    <w:p>
      <w:pPr>
        <w:pStyle w:val="BodyText"/>
      </w:pPr>
      <w:r>
        <w:t xml:space="preserve">何小满坐在会场角落里，听着这些话，心里直发沉。她忽然觉得，华衡表面看着稳住了，可那稳住的，只是水面上的浮冰。水面之下，还藏着华衡这一路走来，积压下的、没来得及清理的东西。她发现，华衡这些年的老毛病，全在这场会上现了形：出了事，先想着“谁的错”，再想着“怎么捂”，就是没人想着“怎么把事办了”。她心里叹气：这哪儿是班子，这是菜市场。</w:t>
      </w:r>
    </w:p>
    <w:p>
      <w:pPr>
        <w:pStyle w:val="BodyText"/>
      </w:pPr>
      <w:r>
        <w:t xml:space="preserve">散会之后，她去找沈知行。沈知行没有急着表态，先问：这三件事，你按什么顺序排？</w:t>
      </w:r>
    </w:p>
    <w:p>
      <w:pPr>
        <w:pStyle w:val="BodyText"/>
      </w:pPr>
      <w:r>
        <w:t xml:space="preserve">何小满一愣：顺序？不都是火烧眉毛吗？</w:t>
      </w:r>
    </w:p>
    <w:p>
      <w:pPr>
        <w:pStyle w:val="BodyText"/>
      </w:pPr>
      <w:r>
        <w:t xml:space="preserve">沈知行说：再乱，也有个轻重。他扳着指头说：第一优先，是伤者。人是命，天大的事，先把人安顿好——伤者送医、家属安抚、责任查清，一样都不能拖。人命关天，这事排在最前头，没有商量。第二，才是审计。账要经得起查，该配合的配合、该交的材料交，藏着掖着，只会把小事拖成大事。第三，才是约谈。约谈是沟通，不是判决，把华衡的真实情况和打算讲清楚，坦然应对就是。</w:t>
      </w:r>
    </w:p>
    <w:p>
      <w:pPr>
        <w:pStyle w:val="BodyText"/>
      </w:pPr>
      <w:r>
        <w:t xml:space="preserve">何小满说：可班子会上，有人主张先去“疏通”关系……</w:t>
      </w:r>
    </w:p>
    <w:p>
      <w:pPr>
        <w:pStyle w:val="BodyText"/>
      </w:pPr>
      <w:r>
        <w:t xml:space="preserve">沈知行说：那是下策，也是最蠢的。出事的时候，最忌讳的就是“想歪招”。你越是想堵、想瞒、想疏通，越是把简单的事弄复杂。华衡现在，最好的姿态就八个字：面对、担责、配合、整改。该认的认，该改的改，该办的办——这才是过河的正道。</w:t>
      </w:r>
    </w:p>
    <w:p>
      <w:pPr>
        <w:pStyle w:val="BodyText"/>
      </w:pPr>
      <w:r>
        <w:t xml:space="preserve">何小满说：那伤者那边，光安抚不行，赔偿的账，咱们按什么口径算？</w:t>
      </w:r>
    </w:p>
    <w:p>
      <w:pPr>
        <w:pStyle w:val="BodyText"/>
      </w:pPr>
      <w:r>
        <w:t xml:space="preserve">沈知行说：按《工伤保险条例》的口径算。工亡的，一次性工亡补助金，是上一年度全国城镇居民人均可支配收入的二十倍，光这一项就过百万；加上丧葬补助金、供养亲属抚恤金，一样都不能少。还有一条硬杠杠——伤者是项目上的工人，工资必须按月足额发，谁也不能借这个事拖欠。《保障农民工工资支付条例》写得明白：总包单位要开农民工工资专用账户，委托银行代发，这条线，碰不得。</w:t>
      </w:r>
    </w:p>
    <w:p>
      <w:pPr>
        <w:pStyle w:val="BodyText"/>
      </w:pPr>
      <w:r>
        <w:t xml:space="preserve">何小满说：那审计那边呢？班子里有人主张，能拖就拖……</w:t>
      </w:r>
    </w:p>
    <w:p>
      <w:pPr>
        <w:pStyle w:val="BodyText"/>
      </w:pPr>
      <w:r>
        <w:t xml:space="preserve">沈知行说：审计就一条，账实相符。把凭证备齐，把口径讲清，经得起复核，比什么“关系”都硬。藏着掖着，只会把小事拖成大事。</w:t>
      </w:r>
    </w:p>
    <w:p>
      <w:pPr>
        <w:pStyle w:val="BodyText"/>
      </w:pPr>
      <w:r>
        <w:t xml:space="preserve">何小满说：沈总，可班子里，吵成那样，人心都乱了。</w:t>
      </w:r>
    </w:p>
    <w:p>
      <w:pPr>
        <w:pStyle w:val="BodyText"/>
      </w:pPr>
      <w:r>
        <w:t xml:space="preserve">沈知行说：乱，是因为没主心骨。主心骨在不在，不在嗓门，在方向。多事之秋，掌舵的人最要紧的不是聪明，是“稳”。定了主次、定了态度、定了动作，一步一步走，天塌不下来。你记住，危机当前，最好的策略永远是“正道直行”——该认的认，该办的办，该改的改。走歪路，看着近，其实绕远了；走正道，看着慢，其实最快。</w:t>
      </w:r>
    </w:p>
    <w:p>
      <w:pPr>
        <w:pStyle w:val="BodyText"/>
      </w:pPr>
      <w:r>
        <w:t xml:space="preserve">从那天起，何小满照着沈知行排的顺序，一件一件地办。先陪伤者家属，把医院、赔偿、善后一样样落实；再配合审计组，把该交的账目、凭证，一份份备齐；最后跟着班子，把约谈的材料，认认真真地准备。忙归忙，心里竟不像之前那么慌了——因为每件事，都有了主次、有了章法。</w:t>
      </w:r>
    </w:p>
    <w:p>
      <w:pPr>
        <w:pStyle w:val="BodyText"/>
      </w:pPr>
      <w:r>
        <w:t xml:space="preserve">审计组进驻那天，何小满带着人，把几年的账本、凭证，码了一屋子。审计组的人看得眼都直了：何总，你们这材料，备得真齐。何小满说：该备的，我们都备齐了。账在这，凭证在这，你们随便查。审计组组长点点头：就冲这个态度，我们放心。</w:t>
      </w:r>
    </w:p>
    <w:p>
      <w:pPr>
        <w:pStyle w:val="BodyText"/>
      </w:pPr>
      <w:r>
        <w:t xml:space="preserve">后来约谈那天，沈知行亲自带队。没有辩解，没有诉苦，只是把华衡这几年的经营数据、困难成因、整改措施，一条一条，讲得清清楚楚。约谈结束，主管部门的人说：华衡的态度，我们看到了；问题，我们记下了；整改，你们抓紧。何小满听着，心里的石头，又落下了一块。</w:t>
      </w:r>
    </w:p>
    <w:p>
      <w:pPr>
        <w:pStyle w:val="BodyText"/>
      </w:pPr>
      <w:r>
        <w:t xml:space="preserve">可她心里也隐隐知道：这三件事，只是浮出水面的冰山一角。水面之下，华衡这些年埋下的问题——旧账、旧怨、旧人、旧事，还沉在那里。冰山之下，才是华衡真正的考验。</w:t>
      </w:r>
    </w:p>
    <w:p>
      <w:pPr>
        <w:pStyle w:val="BodyText"/>
      </w:pPr>
      <w:r>
        <w:t xml:space="preserve">那阵子，何小满常在夜里想：华衡这些年，一路狂奔，只顾着往前冲，忘了回头看——账上的窟窿、人上的恩怨、关系上的牵连，一层一层，积在水面下。如今，冰山开始浮了，一块，又一块。她隐隐觉得，接下来的日子，恐怕比寒冬更难熬——因为寒冬熬的是“钱”，这关熬的是“人”、是“旧账”、是“根子”。</w:t>
      </w:r>
    </w:p>
    <w:p>
      <w:r>
        <w:pict>
          <v:rect style="width:0;height:1.5pt" o:hralign="center" o:hrstd="t" o:hr="t"/>
        </w:pict>
      </w:r>
    </w:p>
    <w:bookmarkStart w:id="136" w:name="本章实务工具箱-54"/>
    <w:p>
      <w:pPr>
        <w:pStyle w:val="Heading3"/>
      </w:pPr>
      <w:r>
        <w:t xml:space="preserve">【本章实务工具箱】</w:t>
      </w:r>
    </w:p>
    <w:p>
      <w:pPr>
        <w:pStyle w:val="FirstParagraph"/>
      </w:pPr>
      <w:r>
        <w:rPr>
          <w:bCs/>
          <w:b/>
        </w:rPr>
        <w:t xml:space="preserve">一、知识点：多线并发危机的处置排序</w:t>
      </w:r>
    </w:p>
    <w:p>
      <w:pPr>
        <w:pStyle w:val="BodyText"/>
      </w:pPr>
      <w:r>
        <w:t xml:space="preserve">危机叠加时，先按“人命＞资金＞声誉”排序：涉及人身安全的，无条件排第一（伤者救治、家属安抚、责任查清）；其次是资金与合规（审计、账务、债务），保住底线；最后才是声誉与关系（约谈、舆论、沟通）。排序不是搞平均，是把有限精力投到“最不能出错”的地方。多线并发时，先排“不可逆风险”——命没了、底裤没了、信用没了，都是不可逆的，要最先处理；可逆的（丢个客户、晚几天回款），可以往后放。处置时切忌“想歪招”——堵、瞒、疏通，只会把简单的事搞复杂。</w:t>
      </w:r>
    </w:p>
    <w:p>
      <w:pPr>
        <w:pStyle w:val="BodyText"/>
      </w:pPr>
      <w:r>
        <w:rPr>
          <w:bCs/>
          <w:b/>
        </w:rPr>
        <w:t xml:space="preserve">二、实操清单：安全事故处置的“四步”</w:t>
      </w:r>
    </w:p>
    <w:p>
      <w:pPr>
        <w:numPr>
          <w:ilvl w:val="0"/>
          <w:numId w:val="1140"/>
        </w:numPr>
        <w:pStyle w:val="Compact"/>
      </w:pPr>
      <w:r>
        <w:t xml:space="preserve">救人：第一时间救治伤者，送医、垫付费用、专人陪护。</w:t>
      </w:r>
    </w:p>
    <w:p>
      <w:pPr>
        <w:numPr>
          <w:ilvl w:val="0"/>
          <w:numId w:val="1140"/>
        </w:numPr>
        <w:pStyle w:val="Compact"/>
      </w:pPr>
      <w:r>
        <w:t xml:space="preserve">安抚：家属当面沟通，讲清事实、承诺担责、安排善后，防止事态升级。</w:t>
      </w:r>
    </w:p>
    <w:p>
      <w:pPr>
        <w:numPr>
          <w:ilvl w:val="0"/>
          <w:numId w:val="1140"/>
        </w:numPr>
        <w:pStyle w:val="Compact"/>
      </w:pPr>
      <w:r>
        <w:t xml:space="preserve">查因：成立调查小组，查清责任，按《安全生产法》落实企业安全生产主体责任，隐患即查即改。</w:t>
      </w:r>
    </w:p>
    <w:p>
      <w:pPr>
        <w:numPr>
          <w:ilvl w:val="0"/>
          <w:numId w:val="1140"/>
        </w:numPr>
        <w:pStyle w:val="Compact"/>
      </w:pPr>
      <w:r>
        <w:t xml:space="preserve">整改：举一反三，全公司排查同类隐患，建立整改台账与复查机制。顺序不能反——先救人，后追责。</w:t>
      </w:r>
    </w:p>
    <w:p>
      <w:pPr>
        <w:pStyle w:val="FirstParagraph"/>
      </w:pPr>
      <w:r>
        <w:rPr>
          <w:bCs/>
          <w:b/>
        </w:rPr>
        <w:t xml:space="preserve">三、知识点：工伤待遇的法定口径</w:t>
      </w:r>
    </w:p>
    <w:p>
      <w:pPr>
        <w:pStyle w:val="BodyText"/>
      </w:pPr>
      <w:r>
        <w:t xml:space="preserve">按《工伤保险条例》（国务院令第586号修订）：工亡的，一次性工亡补助金＝上一年度全国城镇居民人均可支配收入×20，仅此一项就过百万元；丧葬补助金＝统筹地区上年度职工月平均工资×6个月；供养亲属抚恤金按职工本人工资的一定比例按月发放。医疗费、住院伙食补助费、停工留薪期工资、伤残津贴、一次性伤残补助金，各有法定标准。事故善后必须按法定口径算足，不能“私了压价”——家属可以不懂法，企业不能不守法。</w:t>
      </w:r>
    </w:p>
    <w:p>
      <w:pPr>
        <w:pStyle w:val="BodyText"/>
      </w:pPr>
      <w:r>
        <w:rPr>
          <w:bCs/>
          <w:b/>
        </w:rPr>
        <w:t xml:space="preserve">四、知识点：农民工工资支付的“硬杠杠”</w:t>
      </w:r>
    </w:p>
    <w:p>
      <w:pPr>
        <w:pStyle w:val="BodyText"/>
      </w:pPr>
      <w:r>
        <w:t xml:space="preserve">《保障农民工工资支付条例》（国务院令第724号）是施工企业的刚性约束：施工总承包单位应当开设农民工工资专用账户，专项用于支付农民工工资；实行分包单位委托总承包单位代发工资制度；工资必须按月足额支付，不得以工程款未到位、结算未完成等理由克扣或拖欠；总包单位要对分包单位劳动用工和工资发放情况进行监督。财务上对应三件事：工资专户注资要提前排进资金计划、代发清单与考勤实名制要对应、拖欠工资是比拖欠工程款更重的法律风险——欠薪可能入刑，绝不是一句口号。</w:t>
      </w:r>
    </w:p>
    <w:p>
      <w:pPr>
        <w:pStyle w:val="BodyText"/>
      </w:pPr>
      <w:r>
        <w:rPr>
          <w:bCs/>
          <w:b/>
        </w:rPr>
        <w:t xml:space="preserve">五、知识点：班子内耗的当场处置</w:t>
      </w:r>
    </w:p>
    <w:p>
      <w:pPr>
        <w:pStyle w:val="BodyText"/>
      </w:pPr>
      <w:r>
        <w:t xml:space="preserve">多事之秋，班子最容易内耗：互相指责、争功诿过、人人自危。当场处置四步：一、定主次（按“人命＞资金＞声誉”排序，统一口径）；二、定态度（面对、担责、配合、整改，不搞“歪招”）；三、定分工（每人认领一件事，责任到人）；四、定节奏（定期碰头，对账推进）。内耗的根子，是“方向不清、责任不明”——方向定了、责任分了，内耗自然消减。</w:t>
      </w:r>
    </w:p>
    <w:p>
      <w:pPr>
        <w:pStyle w:val="BodyText"/>
      </w:pPr>
      <w:r>
        <w:rPr>
          <w:bCs/>
          <w:b/>
        </w:rPr>
        <w:t xml:space="preserve">六、方法论</w:t>
      </w:r>
    </w:p>
    <w:p>
      <w:pPr>
        <w:pStyle w:val="BodyText"/>
      </w:pPr>
      <w:r>
        <w:t xml:space="preserve">“</w:t>
      </w:r>
      <w:r>
        <w:t xml:space="preserve">预则立，不预则废</w:t>
      </w:r>
      <w:r>
        <w:t xml:space="preserve">”</w:t>
      </w:r>
      <w:r>
        <w:t xml:space="preserve">（《礼记·中庸》），讲的正是“冰山之下”的道理：隐患埋在水面下，平时看不见，遇事才爆发。毛泽东讲“不打无准备之仗”，企业亦然——风平浪静时，就要想到水下的隐患：旧账、旧怨、旧人、旧事，早清理、早化解，才不会在关键时刻集体浮出水面。多事之秋，掌舵人的价值不在聪明，在“稳”——定了主次、定了态度、定了动作，一步一步走，天就塌不下来。</w:t>
      </w:r>
    </w:p>
    <w:p>
      <w:r>
        <w:pict>
          <v:rect style="width:0;height:1.5pt" o:hralign="center" o:hrstd="t" o:hr="t"/>
        </w:pict>
      </w:r>
    </w:p>
    <w:bookmarkEnd w:id="136"/>
    <w:bookmarkEnd w:id="137"/>
    <w:bookmarkStart w:id="139" w:name="第五十六章-坐实"/>
    <w:p>
      <w:pPr>
        <w:pStyle w:val="Heading2"/>
      </w:pPr>
      <w:r>
        <w:t xml:space="preserve">第五十六章 坐实</w:t>
      </w:r>
    </w:p>
    <w:p>
      <w:pPr>
        <w:pStyle w:val="FirstParagraph"/>
      </w:pPr>
      <w:r>
        <w:t xml:space="preserve">审计组进驻，华衡上下的目光，都盯在了邹凯那套烂账上。</w:t>
      </w:r>
    </w:p>
    <w:p>
      <w:pPr>
        <w:pStyle w:val="BodyText"/>
      </w:pPr>
      <w:r>
        <w:t xml:space="preserve">韩之秋之前查出的那套“两套账”，如今摆在审计组面前，证据确凿。按说，邹凯是铁定跑不了了。可华衡内部，却有两种声音，吵得不可开交。</w:t>
      </w:r>
    </w:p>
    <w:p>
      <w:pPr>
        <w:pStyle w:val="BodyText"/>
      </w:pPr>
      <w:r>
        <w:t xml:space="preserve">一种声音说：邹凯那套暗账，铁证如山，早该拿下，严办！</w:t>
      </w:r>
    </w:p>
    <w:p>
      <w:pPr>
        <w:pStyle w:val="BodyText"/>
      </w:pPr>
      <w:r>
        <w:t xml:space="preserve">另一种声音却说：老邹在华衡干了这么多年，没有功劳也有苦劳。那套账，是不是真坐实了，还两说。万一冤枉了人，寒了老臣子的心，那可不好。</w:t>
      </w:r>
    </w:p>
    <w:p>
      <w:pPr>
        <w:pStyle w:val="BodyText"/>
      </w:pPr>
      <w:r>
        <w:t xml:space="preserve">两拨人，在会议室里争得面红耳赤。何小满坐在旁边，心里也犯了嘀咕——邹凯那套账，到底是真是假？是真的掏了华衡的钱，还是背后另有隐情？</w:t>
      </w:r>
    </w:p>
    <w:p>
      <w:pPr>
        <w:pStyle w:val="BodyText"/>
      </w:pPr>
      <w:r>
        <w:t xml:space="preserve">她看向沈知行。沈知行一直没说话，等大家吵得差不多了，才开口：这件事，不能靠吵。吵，吵不出真相。得靠查。他说：韩书记，邹凯那套账，你再给我仔仔细细查一遍。是真坐实，就坐实到底；要是还有疑点，就查个水落石出。咱们不能冤枉一个好人，也不能放过一个坏人。</w:t>
      </w:r>
    </w:p>
    <w:p>
      <w:pPr>
        <w:pStyle w:val="BodyText"/>
      </w:pPr>
      <w:r>
        <w:t xml:space="preserve">韩之秋点头：沈总，我明白。查，我一定查到底。可查归查，有些话我得先说在前头——查账，得讲证据、讲程序。不能凭怀疑定罪，也不能凭“苦劳”开脱。两条路，都得走正道。</w:t>
      </w:r>
    </w:p>
    <w:p>
      <w:pPr>
        <w:pStyle w:val="BodyText"/>
      </w:pPr>
      <w:r>
        <w:t xml:space="preserve">沈知行说：说得好。查，就按规矩查。证据摆在哪儿，结论就在哪儿。</w:t>
      </w:r>
    </w:p>
    <w:p>
      <w:pPr>
        <w:pStyle w:val="BodyText"/>
      </w:pPr>
      <w:r>
        <w:t xml:space="preserve">何小满说：沈总，可万一，查到最后，真是冤枉的呢？那这阵子闹的，怎么收场？</w:t>
      </w:r>
    </w:p>
    <w:p>
      <w:pPr>
        <w:pStyle w:val="BodyText"/>
      </w:pPr>
      <w:r>
        <w:t xml:space="preserve">沈知行说：那就还他清白，把场子找回来。冤枉了人，就要堂堂正正地道歉、恢复名誉。查案的底气，就在于“不怕查错、只怕不查”——查错了，纠错就是了；不查，才是真冤枉。你记住：真相，永远是最后的赢家。</w:t>
      </w:r>
    </w:p>
    <w:p>
      <w:pPr>
        <w:pStyle w:val="BodyText"/>
      </w:pPr>
      <w:r>
        <w:t xml:space="preserve">散会之后，何小满跟着韩之秋，去看那套账的底细。韩之秋一边翻，一边给她讲查账的路子：小满，你记住，查账不是查“感觉”。账是不是真的，要看三样东西——第一，原始凭证。记账凭证是后做的，可原始凭证，是当时就发生的。发票、收据、合同、银行回单，一样样对得上，账才是真的；对不上，账就是编的。第二，银行流水。账面做得再漂亮，钱得从银行走。每一笔钱，账上记的、银行打的，是不是一回事，一查便知。第三，函证。对不上的，直接发函给交易对方，让对方书面确认——对方认了，才是铁证。</w:t>
      </w:r>
    </w:p>
    <w:p>
      <w:pPr>
        <w:pStyle w:val="BodyText"/>
      </w:pPr>
      <w:r>
        <w:t xml:space="preserve">何小满说：那邹凯这套账，三样都对不上？</w:t>
      </w:r>
    </w:p>
    <w:p>
      <w:pPr>
        <w:pStyle w:val="BodyText"/>
      </w:pPr>
      <w:r>
        <w:t xml:space="preserve">韩之秋说：对不上。原始凭证有缺，银行流水对不齐，有几笔大的，发函过去，对方压根没认。证据链，基本是完整的。他顿了顿，又说：可我要按程序，把每一环都走扎实——该听的听，该核的核，该给当事人申辩机会的，给足。坐实，要坐得堂堂正正；将来翻出来，谁也翻不了案。</w:t>
      </w:r>
    </w:p>
    <w:p>
      <w:pPr>
        <w:pStyle w:val="BodyText"/>
      </w:pPr>
      <w:r>
        <w:t xml:space="preserve">何小满跟着他，把那几笔发函的回函，一封一封看过来。有一笔，对方回函写得干脆：从未与该公司发生过该笔业务。韩之秋说：这一句话，顶得上一屋子账。账面能造假，第三方认不认，造不了假。何小满问：那函证，是不是每笔都发？韩之秋说：不是。金额大的、关联的、说不清的，重点发；小额常规的，抽查发。查账不能平均用力，力量要花在刀刃上。</w:t>
      </w:r>
    </w:p>
    <w:p>
      <w:pPr>
        <w:pStyle w:val="BodyText"/>
      </w:pPr>
      <w:r>
        <w:t xml:space="preserve">何小满说：韩书记，那邹凯那边，要是死活不认呢？</w:t>
      </w:r>
    </w:p>
    <w:p>
      <w:pPr>
        <w:pStyle w:val="BodyText"/>
      </w:pPr>
      <w:r>
        <w:t xml:space="preserve">韩之秋说：不认，也没关系。证据链是完整的，不靠他认，也立得住。可话要说清楚：程序给了他，机会给了他，他不认，是他自己的选择。咱们查案，不是逼人认罪，是把事实查清。事实清了，认不认，都不影响结论。</w:t>
      </w:r>
    </w:p>
    <w:p>
      <w:pPr>
        <w:pStyle w:val="BodyText"/>
      </w:pPr>
      <w:r>
        <w:t xml:space="preserve">何小满说：韩书记，您这是……给邹凯留机会？</w:t>
      </w:r>
    </w:p>
    <w:p>
      <w:pPr>
        <w:pStyle w:val="BodyText"/>
      </w:pPr>
      <w:r>
        <w:t xml:space="preserve">韩之秋说：不是给他留机会，是给“证据”留机会。查案最怕两件事：一是冤案——证据不足就定了，将来翻案，害了清白的人，也毁了查案的公信；二是漏案——证据足了却手软，放过了真坏人。所以，程序必须走全：先立案、后调查，先证据、后定性，先申辩、后结论。每一步都站得住，结论才立得住。</w:t>
      </w:r>
    </w:p>
    <w:p>
      <w:pPr>
        <w:pStyle w:val="BodyText"/>
      </w:pPr>
      <w:r>
        <w:t xml:space="preserve">何小满听着，心里一动。她忽然明白，韩之秋这套“程序”，看着慢，其实是最快的路——一步到位，将来谁想翻案，也翻不动。反过来，要是图快、图省事，程序上留了破绽，那才是给后患留门。</w:t>
      </w:r>
    </w:p>
    <w:p>
      <w:pPr>
        <w:pStyle w:val="BodyText"/>
      </w:pPr>
      <w:r>
        <w:t xml:space="preserve">那阵子，韩之秋几乎天天泡在账上。邹凯那边，有人来说情，他挡了；有人来施压，他也挡了。他像一把尺子，量到底，一寸不让。</w:t>
      </w:r>
    </w:p>
    <w:p>
      <w:pPr>
        <w:pStyle w:val="BodyText"/>
      </w:pPr>
      <w:r>
        <w:t xml:space="preserve">有一回，一个跟邹凯交情很深的老干部，半夜找到韩之秋家里，说：老韩，小邹那孩子，我看着他长大的，你就不能高抬贵手？</w:t>
      </w:r>
    </w:p>
    <w:p>
      <w:pPr>
        <w:pStyle w:val="BodyText"/>
      </w:pPr>
      <w:r>
        <w:t xml:space="preserve">韩之秋说：老哥，我高抬了手，那华衡的账，谁来抬？邹凯要是清白，我查完了，自然还他清白；他要是不清白，我高抬了手，就是坑了华衡、也坑了他——让他以为这世上，真能靠关系躲过事。你疼他，就别害他。那个老干部，张了张嘴，终是没再说什么，走了。</w:t>
      </w:r>
    </w:p>
    <w:p>
      <w:pPr>
        <w:pStyle w:val="BodyText"/>
      </w:pPr>
      <w:r>
        <w:t xml:space="preserve">一个月后，韩之秋把查账的结论，摆到了班子会上：邹凯的“两套账”，坐实了。原始凭证、银行流水、函证，三样证据环环相扣，账目造假、资金挪用，事实清楚。《会计法》要求会计资料必须真实、完整，邹凯的行为，已经严重违法。</w:t>
      </w:r>
    </w:p>
    <w:p>
      <w:pPr>
        <w:pStyle w:val="BodyText"/>
      </w:pPr>
      <w:r>
        <w:t xml:space="preserve">会议室里，一片安静。何小满看着那份厚厚的调查报告，心里又沉又亮。沉的是，华衡终究没能避开这一刀；亮的是，华衡终究没有靠“吵”和“情面”来定这件事——它是靠证据、靠程序，把真相坐实的。这样的坐实，才经得起时间。</w:t>
      </w:r>
    </w:p>
    <w:p>
      <w:pPr>
        <w:pStyle w:val="BodyText"/>
      </w:pPr>
      <w:r>
        <w:t xml:space="preserve">她也明白，韩之秋那句“不能冤枉一个好人，也不能放过一个坏人”，不是一句空话。它背后，是一整套程序、一整套规矩。企业要长久，靠的不是“好人缘”，是这套站得住、翻不了案的程序。</w:t>
      </w:r>
    </w:p>
    <w:p>
      <w:r>
        <w:pict>
          <v:rect style="width:0;height:1.5pt" o:hralign="center" o:hrstd="t" o:hr="t"/>
        </w:pict>
      </w:r>
    </w:p>
    <w:bookmarkStart w:id="138" w:name="本章实务工具箱-55"/>
    <w:p>
      <w:pPr>
        <w:pStyle w:val="Heading3"/>
      </w:pPr>
      <w:r>
        <w:t xml:space="preserve">【本章实务工具箱】</w:t>
      </w:r>
    </w:p>
    <w:p>
      <w:pPr>
        <w:pStyle w:val="FirstParagraph"/>
      </w:pPr>
      <w:r>
        <w:rPr>
          <w:bCs/>
          <w:b/>
        </w:rPr>
        <w:t xml:space="preserve">一、知识点：《会计法》的刚性条款</w:t>
      </w:r>
    </w:p>
    <w:p>
      <w:pPr>
        <w:pStyle w:val="BodyText"/>
      </w:pPr>
      <w:r>
        <w:t xml:space="preserve">《会计法》对会计核算的要求是刚性的：第三条规定各单位必须依法设置会计账簿，并保证其真实、完整；第九条规定各单位必须以实际发生的经济业务事项为依据进行会计核算，填制会计凭证、登记会计账簿、编制财务会计报告；第十四条规定会计凭证包括原始凭证和记账凭证，不真实、不合法的原始凭证不予受理。所谓“两套账”，正是把“应当入账的经济业务”另起炉灶、瞒报漏报——直接踩在第三条和第九条上。查账、做账，都要先背这三条。</w:t>
      </w:r>
    </w:p>
    <w:p>
      <w:pPr>
        <w:pStyle w:val="BodyText"/>
      </w:pPr>
      <w:r>
        <w:rPr>
          <w:bCs/>
          <w:b/>
        </w:rPr>
        <w:t xml:space="preserve">二、实操清单：原始凭证审核的“七要素”</w:t>
      </w:r>
    </w:p>
    <w:p>
      <w:pPr>
        <w:pStyle w:val="BodyText"/>
      </w:pPr>
      <w:r>
        <w:t xml:space="preserve">一张原始凭证靠不靠得住，逐项核七样：一、凭证名称与填制日期；二、填制单位名称（是否真实存在）；三、填制人签章；四、接受单位名称（抬头对不对）；五、经济业务内容（买什么、做什么，写得清不清楚）；六、数量、单价、金额（大小写是否一致、计算是否正确）；七、经办人及审批人签章（手续全不全）。七样缺一样，都要追问。白条、收据代替发票、合同与发票不一致、金额涂改——都是红旗。</w:t>
      </w:r>
    </w:p>
    <w:p>
      <w:pPr>
        <w:pStyle w:val="BodyText"/>
      </w:pPr>
      <w:r>
        <w:rPr>
          <w:bCs/>
          <w:b/>
        </w:rPr>
        <w:t xml:space="preserve">三、知识点：查账“三查”——原始凭证、银行流水、函证</w:t>
      </w:r>
    </w:p>
    <w:p>
      <w:pPr>
        <w:numPr>
          <w:ilvl w:val="0"/>
          <w:numId w:val="1141"/>
        </w:numPr>
        <w:pStyle w:val="Compact"/>
      </w:pPr>
      <w:r>
        <w:t xml:space="preserve">查原始凭证：记账凭证是后补的，原始凭证是当时发生的——发票、收据、合同、银行回单逐项核对，对不上即是疑点。</w:t>
      </w:r>
    </w:p>
    <w:p>
      <w:pPr>
        <w:numPr>
          <w:ilvl w:val="0"/>
          <w:numId w:val="1141"/>
        </w:numPr>
        <w:pStyle w:val="Compact"/>
      </w:pPr>
      <w:r>
        <w:t xml:space="preserve">查银行流水：账面与银行实际收付逐笔比对，账实不符即是造假痕迹。</w:t>
      </w:r>
    </w:p>
    <w:p>
      <w:pPr>
        <w:numPr>
          <w:ilvl w:val="0"/>
          <w:numId w:val="1141"/>
        </w:numPr>
        <w:pStyle w:val="Compact"/>
      </w:pPr>
      <w:r>
        <w:t xml:space="preserve">发函证：对重大交易直接发函给对方单位，请其书面确认——对方认账，才是铁证。函证要有重点：金额大的、关联方的、说不清的，全额发函；小额常规的，抽查发函；回函不符的，立即转入重点核查。</w:t>
      </w:r>
    </w:p>
    <w:p>
      <w:pPr>
        <w:pStyle w:val="FirstParagraph"/>
      </w:pPr>
      <w:r>
        <w:t xml:space="preserve">三查环环相扣，构成完整的证据链。只凭账面对账，容易看走眼；三查齐上，基本无可遁形。账面能造假，第三方认不认，造不了假。</w:t>
      </w:r>
    </w:p>
    <w:p>
      <w:pPr>
        <w:pStyle w:val="BodyText"/>
      </w:pPr>
      <w:r>
        <w:rPr>
          <w:bCs/>
          <w:b/>
        </w:rPr>
        <w:t xml:space="preserve">四、知识点：内部调查的程序正义</w:t>
      </w:r>
    </w:p>
    <w:p>
      <w:pPr>
        <w:pStyle w:val="BodyText"/>
      </w:pPr>
      <w:r>
        <w:t xml:space="preserve">坐实一件事，要按程序走：先立案、后调查；先证据、后定性；先申辩、后结论。给当事人充分的陈述与申辩机会，不是“讲情面”，是让证据经得起复核。程序走全的结论，才站得住、翻不了案；程序有瑕疵的结论，即使方向对，也可能被翻案、被攻讦。程序正义与结果正确，是一体两面。</w:t>
      </w:r>
    </w:p>
    <w:p>
      <w:pPr>
        <w:pStyle w:val="BodyText"/>
      </w:pPr>
      <w:r>
        <w:rPr>
          <w:bCs/>
          <w:b/>
        </w:rPr>
        <w:t xml:space="preserve">五、实操清单：如何对待“说情”与“施压”</w:t>
      </w:r>
    </w:p>
    <w:p>
      <w:pPr>
        <w:pStyle w:val="BodyText"/>
      </w:pPr>
      <w:r>
        <w:t xml:space="preserve">调查过程中，说情、施压在所难免。应对原则：一律按程序办，不因说情减查、不因施压加码；所有说情与施压，书面留痕、如实上报；涉及自身职责边界的，及时移交上级或纪检。查账人要像一把尺子——量到底，一寸不让。尺度不偏，公信自生。查账人自己也要“干净”，才能量得直。</w:t>
      </w:r>
    </w:p>
    <w:p>
      <w:pPr>
        <w:pStyle w:val="BodyText"/>
      </w:pPr>
      <w:r>
        <w:rPr>
          <w:bCs/>
          <w:b/>
        </w:rPr>
        <w:t xml:space="preserve">六、知识点：查账结论的三级审核</w:t>
      </w:r>
    </w:p>
    <w:p>
      <w:pPr>
        <w:pStyle w:val="BodyText"/>
      </w:pPr>
      <w:r>
        <w:t xml:space="preserve">重大调查的结论，要过三级：承办人自查（证据是否齐全、口径是否一致）、负责人复核（程序是否完整、定性是否准确）、集体审定（结论是否站得住、后续是否清晰）。三级审核不是走过场，是给结论上“保险”——一级有疏漏，下一级兜住；三级都过了，结论才敢拿到桌面上。三级审核的结论，还要留“底稿”——谁查的、怎么查的、依据什么，全程可溯。</w:t>
      </w:r>
    </w:p>
    <w:p>
      <w:pPr>
        <w:pStyle w:val="BodyText"/>
      </w:pPr>
      <w:r>
        <w:rPr>
          <w:bCs/>
          <w:b/>
        </w:rPr>
        <w:t xml:space="preserve">七、方法论</w:t>
      </w:r>
    </w:p>
    <w:p>
      <w:pPr>
        <w:pStyle w:val="BodyText"/>
      </w:pPr>
      <w:r>
        <w:t xml:space="preserve">《会计法》要求各单位根据实际发生的经济业务进行会计核算，会计资料必须真实、完整。邹凯的“两套账”，正是对这一根本要求的践踏。毛泽东讲“没有调查，就没有发言权”，又讲“重证据，重调查研究，严禁逼供信”——查账同理：不凭怀疑定罪，不凭苦劳开脱，一切以证据为准。靠“吵”定不了案，靠“情面”定不了案，只有靠“程序加证据”，才能把真相坐实，让结论经得起时间。</w:t>
      </w:r>
    </w:p>
    <w:p>
      <w:r>
        <w:pict>
          <v:rect style="width:0;height:1.5pt" o:hralign="center" o:hrstd="t" o:hr="t"/>
        </w:pict>
      </w:r>
    </w:p>
    <w:bookmarkEnd w:id="138"/>
    <w:bookmarkEnd w:id="139"/>
    <w:bookmarkStart w:id="141" w:name="第五十七章-弹钢琴"/>
    <w:p>
      <w:pPr>
        <w:pStyle w:val="Heading2"/>
      </w:pPr>
      <w:r>
        <w:t xml:space="preserve">第五十七章 弹钢琴</w:t>
      </w:r>
    </w:p>
    <w:p>
      <w:pPr>
        <w:pStyle w:val="FirstParagraph"/>
      </w:pPr>
      <w:r>
        <w:t xml:space="preserve">邹凯的账，韩之秋还在查。可华衡手里的活，却不能停。那阵子，沈知行要同时处理的事，太多了——一边要应付审计，一边要稳定人心，一边要保项目，一边还要应对那些没完没了的麻烦。</w:t>
      </w:r>
    </w:p>
    <w:p>
      <w:pPr>
        <w:pStyle w:val="BodyText"/>
      </w:pPr>
      <w:r>
        <w:t xml:space="preserve">何小满看着他忙得连轴转，心疼地说：沈总，您一个人，扛这么多事，累不累？</w:t>
      </w:r>
    </w:p>
    <w:p>
      <w:pPr>
        <w:pStyle w:val="BodyText"/>
      </w:pPr>
      <w:r>
        <w:t xml:space="preserve">沈知行说：累。可光累没用，得会“弹钢琴”。</w:t>
      </w:r>
    </w:p>
    <w:p>
      <w:pPr>
        <w:pStyle w:val="BodyText"/>
      </w:pPr>
      <w:r>
        <w:t xml:space="preserve">何小满一愣：弹钢琴？</w:t>
      </w:r>
    </w:p>
    <w:p>
      <w:pPr>
        <w:pStyle w:val="BodyText"/>
      </w:pPr>
      <w:r>
        <w:t xml:space="preserve">沈知行说：对。管理一个企业，就像弹钢琴。十根手指，不能全按在一个键上，也不能一根手指乱按。得该重的地方重，该轻的地方轻，该快的地方快，该慢的地方慢，十根手指各司其职，才能弹出一首曲子。</w:t>
      </w:r>
    </w:p>
    <w:p>
      <w:pPr>
        <w:pStyle w:val="BodyText"/>
      </w:pPr>
      <w:r>
        <w:t xml:space="preserve">他说：华衡现在，事多，可事再多，也得有主有次、有轻有重。抓中心，是抓住华衡最要紧的那件事；可光抓中心还不够，还得兼顾全局——哪根手指该动，哪根该歇，心里都得有数。这叫“抓中心，又要照顾全局”。</w:t>
      </w:r>
    </w:p>
    <w:p>
      <w:pPr>
        <w:pStyle w:val="BodyText"/>
      </w:pPr>
      <w:r>
        <w:t xml:space="preserve">何小满听着，若有所思。她忽然明白，沈知行能在一堆乱事里稳住阵脚，不是因为他三头六臂，而是因为他有一套“弹钢琴”的功夫——把每件事，都放到该放的位置上。</w:t>
      </w:r>
    </w:p>
    <w:p>
      <w:pPr>
        <w:pStyle w:val="BodyText"/>
      </w:pPr>
      <w:r>
        <w:t xml:space="preserve">那阵子，沈知行给华衡定了一张“大事表”：左边列着华衡眼下所有要紧的事——审计配合、安全整改、项目回款、改革推进、队伍稳定、约谈应对；右边，标着每件事的“轻重、缓急、责任人”。何小满看着那张表，忽然明白，所谓“弹钢琴”，第一件事，就是把“有哪些键”先看清楚。看不清键，十个指头就是乱按。</w:t>
      </w:r>
    </w:p>
    <w:p>
      <w:pPr>
        <w:pStyle w:val="BodyText"/>
      </w:pPr>
      <w:r>
        <w:t xml:space="preserve">有了这张表，何小满做事，心里就有底了。每天早上一睁眼，先看表：哪件事最重、哪件事最急、今天该推哪一件，一目了然。她后来还学会了一招：每周末，把下周的事，先在表上排一遍——能并的并，能缓的缓，能交的交。她把这法子，也教给了几个骨干。有个骨干感慨：以前上班，是“事找人”；现在，是“人找事”——人心里有谱，事就压不垮人了。</w:t>
      </w:r>
    </w:p>
    <w:p>
      <w:pPr>
        <w:pStyle w:val="BodyText"/>
      </w:pPr>
      <w:r>
        <w:t xml:space="preserve">可道理好懂，做起来难。有一回，华衡开一个会，议题好几个：安全整改、审计配合、项目回款、队伍稳定，还有下面递上来的一堆杂事。照以前，这得开一整天的会，开到最后，人困马乏，什么都定不下来。</w:t>
      </w:r>
    </w:p>
    <w:p>
      <w:pPr>
        <w:pStyle w:val="BodyText"/>
      </w:pPr>
      <w:r>
        <w:t xml:space="preserve">沈知行却定了个新规矩：会把议题，分成“重点”和“一般”。重点议题，上会讨论，定人定事定时限；一般议题，书面流转，该谁办谁办，不上会。他说：这叫“十指有轻重”。重点的，用整只手去弹；一般的，一根手指带过。要是什么都上会、什么都讨论，十个指头同时按下去，那不成调子，是砸琴。</w:t>
      </w:r>
    </w:p>
    <w:p>
      <w:pPr>
        <w:pStyle w:val="BodyText"/>
      </w:pPr>
      <w:r>
        <w:t xml:space="preserve">那阵子，华衡同时在推的项目，有七八个。何小满头一回把“弹钢琴”用到项目上，是排一张“月度资金计划表”。她照着沈知行的法子，先把所有项目下个月的“收”和“支”列成两列：收，是进度款、预付款、回款，按合同口径排——哪个项目该计量确权了、哪个项目该申请进度款了、哪个项目承诺了回款时点；支，是材料款、分包款、机械费、农民工工资、税费，按现场口径排——哪批材料月底前必须付、哪笔分包款到了账期、哪个月工资专户要注资。两边一摆，缺口就现出来了：下个月，华衡资金缺口一千多万。</w:t>
      </w:r>
    </w:p>
    <w:p>
      <w:pPr>
        <w:pStyle w:val="BodyText"/>
      </w:pPr>
      <w:r>
        <w:t xml:space="preserve">何小满拿着表去找沈知行：沈总，这个月缺口不小，怎么办？</w:t>
      </w:r>
    </w:p>
    <w:p>
      <w:pPr>
        <w:pStyle w:val="BodyText"/>
      </w:pPr>
      <w:r>
        <w:t xml:space="preserve">沈知行说：弹钢琴的时候到了。他指着表上的“收”：这一列，是能催的——哪个项目该确权没确权、该回款没回款，责任人是谁，限三天，把数催回来；又指着“支”：这一列，是能排的——哪些能压一周、哪些能谈分期、哪些一天都不能拖（农民工工资、税金、社保规费），排个先后。再指着中间：缺口还在，就从集团层面调剂——哪个项目账上趴着闲钱，先调过来顶上，记账清楚、约定归还。他顿了顿，说：记住，弹琴的人不慌，是因为他知道，哪根手指先动、哪根后动、哪根不动。资金也是这样——催、排、调，三招用完，缺口就小了。</w:t>
      </w:r>
    </w:p>
    <w:p>
      <w:pPr>
        <w:pStyle w:val="BodyText"/>
      </w:pPr>
      <w:r>
        <w:t xml:space="preserve">何小满照着一办。三天后，两个项目的进度款催了回来；材料款谈成了分期；农民工工资专户，一天没耽误。月底一轧账，缺口只剩两百万，集团内部一调剂，平了。财务的人说：何总，这表一排，心里就有底了。以前是钱到哪儿算哪儿，现在是算好了等钱来。</w:t>
      </w:r>
    </w:p>
    <w:p>
      <w:pPr>
        <w:pStyle w:val="BodyText"/>
      </w:pPr>
      <w:r>
        <w:t xml:space="preserve">沈知行听了，说：这就对了。多项目并行，最怕的就是“各项目各弹各的调”。集团是一架琴，各项目是琴键，资金、机械、队伍、材料，就是手指头。哪个项目缺资金、缺人、缺机械，集团要统一调配——这叫“资源统筹”。统筹得好，十个项目像一首曲子；统筹不好，十个项目就是十台砸琴。</w:t>
      </w:r>
    </w:p>
    <w:p>
      <w:pPr>
        <w:pStyle w:val="BodyText"/>
      </w:pPr>
      <w:r>
        <w:t xml:space="preserve">何小满说：沈总，那弹琴的人，最容易犯哪些毛病？</w:t>
      </w:r>
    </w:p>
    <w:p>
      <w:pPr>
        <w:pStyle w:val="BodyText"/>
      </w:pPr>
      <w:r>
        <w:t xml:space="preserve">沈知行说：三种。一种是“单指弹琴”——只管最要紧的那一件，别的全放下，结果中心抓死了，全局漏了底；一种是“乱按琴键”——什么都抓、平均用力，看着忙，一个音都弹不实；还有一种是“砸琴”——该停的没停、该放的没放，十个指头一起砸下去，琴弦都断了。你排资金计划、排会议，对着这三种毛病自查：单指了没有？乱按了没有？砸琴了没有？三种毛病，华衡以前都犯过，一个不少。</w:t>
      </w:r>
    </w:p>
    <w:p>
      <w:pPr>
        <w:pStyle w:val="BodyText"/>
      </w:pPr>
      <w:r>
        <w:t xml:space="preserve">有一次，何小满把一周的日程排得满满当当，从早到晚，全是会。沈知行看了，说：你这是“十个指头一起按”——看着忙，其实一个音都弹不实。他让她把一半的会推掉，只留三件最要紧的；结果，那一周，华衡的事，办得比之前任何一周都顺。何小满这才明白：忙，不等于弹得好；会弹琴的人，是懂得“留白”的。</w:t>
      </w:r>
    </w:p>
    <w:p>
      <w:pPr>
        <w:pStyle w:val="BodyText"/>
      </w:pPr>
      <w:r>
        <w:t xml:space="preserve">渐渐地，华衡那摊子乱事，在她的手里，也弹出了一点章法。她把这套章法，也教给了下面的人：每个部门负责人，手里都有一张自己的“键位表”——哪些事自己按、哪些事交出去、哪些事缓一缓。华衡上上下下，都开始学着“弹钢琴”。</w:t>
      </w:r>
    </w:p>
    <w:p>
      <w:pPr>
        <w:pStyle w:val="BodyText"/>
      </w:pPr>
      <w:r>
        <w:t xml:space="preserve">那阵子，何小满还琢磨出一句话，跟沈知行说：沈总，我发觉，管理企业，真跟弹钢琴一样——不会弹的人，十个指头乱按，累得满头大汗，还全是噪音；会弹的人，看着轻松，可每个音，都在该在的地方。</w:t>
      </w:r>
    </w:p>
    <w:p>
      <w:pPr>
        <w:pStyle w:val="BodyText"/>
      </w:pPr>
      <w:r>
        <w:t xml:space="preserve">沈知行笑了，说：你这话，算是说到家了。他顿了顿，又说：不过，还有一层，你也要记住——弹钢琴的人，得有曲子。华衡的“曲子”，就是“活下来、站起来”。所有的指法、所有的轻重，都是为这支曲子服务的。曲子不跑调，指法再乱，也能弹回来。</w:t>
      </w:r>
    </w:p>
    <w:p>
      <w:pPr>
        <w:pStyle w:val="BodyText"/>
      </w:pPr>
      <w:r>
        <w:t xml:space="preserve">何小满说：沈总，那华衡的曲子，现在弹到哪儿了？</w:t>
      </w:r>
    </w:p>
    <w:p>
      <w:pPr>
        <w:pStyle w:val="BodyText"/>
      </w:pPr>
      <w:r>
        <w:t xml:space="preserve">沈知行想了想，说：前头是“活下来”的慢板，急不得，也乱不得；眼下，正往“站起来”的进行曲上转——步子要稳，节拍要准。等曲子弹顺了，华衡才算真正翻过这座山。他顿了顿，又说：可曲子再好，也得一个音一个音地弹，没有一蹴而就的乐章。</w:t>
      </w:r>
    </w:p>
    <w:p>
      <w:pPr>
        <w:pStyle w:val="BodyText"/>
      </w:pPr>
      <w:r>
        <w:t xml:space="preserve">何小满听着，心里一热。她忽然明白，沈知行所有的“章法”，都不是为了技巧好看，而是为了让华衡这支“曲子”，不跑调。</w:t>
      </w:r>
    </w:p>
    <w:p>
      <w:pPr>
        <w:pStyle w:val="BodyText"/>
      </w:pPr>
      <w:r>
        <w:t xml:space="preserve">那阵子，华衡上下，还传着一句话：沈总弹钢琴，何总当指挥。何小满听了，笑着摇头，可心里，却是服气的——弹钢琴的功夫，她是真的，在沈知行手底下，一点一点，学了出来。</w:t>
      </w:r>
    </w:p>
    <w:p>
      <w:r>
        <w:pict>
          <v:rect style="width:0;height:1.5pt" o:hralign="center" o:hrstd="t" o:hr="t"/>
        </w:pict>
      </w:r>
    </w:p>
    <w:bookmarkStart w:id="140" w:name="本章实务工具箱-56"/>
    <w:p>
      <w:pPr>
        <w:pStyle w:val="Heading3"/>
      </w:pPr>
      <w:r>
        <w:t xml:space="preserve">【本章实务工具箱】</w:t>
      </w:r>
    </w:p>
    <w:p>
      <w:pPr>
        <w:pStyle w:val="FirstParagraph"/>
      </w:pPr>
      <w:r>
        <w:rPr>
          <w:bCs/>
          <w:b/>
        </w:rPr>
        <w:t xml:space="preserve">一、方法论：学会“弹钢琴”</w:t>
      </w:r>
    </w:p>
    <w:p>
      <w:pPr>
        <w:pStyle w:val="BodyText"/>
      </w:pPr>
      <w:r>
        <w:t xml:space="preserve">毛泽东在《党委会的工作方法》中提出：</w:t>
      </w:r>
      <w:r>
        <w:t xml:space="preserve">“</w:t>
      </w:r>
      <w:r>
        <w:t xml:space="preserve">学会‘弹钢琴’。弹钢琴要十个指头都动作，不能有的动有的不动。但是，十个指头同时都按下去，那也不成调子。要产生好的音乐，十个指头的动作要有节奏，要互相配合。</w:t>
      </w:r>
      <w:r>
        <w:t xml:space="preserve">”</w:t>
      </w:r>
      <w:r>
        <w:t xml:space="preserve">企业管理同理：既要抓中心工作（主要矛盾），又要兼顾其他工作（次要矛盾）——只抓一点、不管其余，是“单指弹琴”；样样都抓、平均用力，是“乱按琴键”。真正的高手，是有主有次、有轻有重、张弛有度。</w:t>
      </w:r>
      <w:r>
        <w:t xml:space="preserve">“</w:t>
      </w:r>
      <w:r>
        <w:t xml:space="preserve">抓中心</w:t>
      </w:r>
      <w:r>
        <w:t xml:space="preserve">”</w:t>
      </w:r>
      <w:r>
        <w:t xml:space="preserve">要抓得具体——每周明确一件“中心事”，班子聚焦推进，其他事项让路。</w:t>
      </w:r>
    </w:p>
    <w:p>
      <w:pPr>
        <w:pStyle w:val="BodyText"/>
      </w:pPr>
      <w:r>
        <w:rPr>
          <w:bCs/>
          <w:b/>
        </w:rPr>
        <w:t xml:space="preserve">二、实操清单：会议与事务的“十指分轻重”</w:t>
      </w:r>
    </w:p>
    <w:p>
      <w:pPr>
        <w:numPr>
          <w:ilvl w:val="0"/>
          <w:numId w:val="1142"/>
        </w:numPr>
        <w:pStyle w:val="Compact"/>
      </w:pPr>
      <w:r>
        <w:t xml:space="preserve">分重点：议题按重要性分级，重点议题上会讨论、定人定事定时限；一般议题书面流转，不上会。</w:t>
      </w:r>
    </w:p>
    <w:p>
      <w:pPr>
        <w:numPr>
          <w:ilvl w:val="0"/>
          <w:numId w:val="1142"/>
        </w:numPr>
        <w:pStyle w:val="Compact"/>
      </w:pPr>
      <w:r>
        <w:t xml:space="preserve">定节奏：先重点、后一般；重点的用整块时间，一般的用碎片时间。</w:t>
      </w:r>
    </w:p>
    <w:p>
      <w:pPr>
        <w:numPr>
          <w:ilvl w:val="0"/>
          <w:numId w:val="1142"/>
        </w:numPr>
        <w:pStyle w:val="Compact"/>
      </w:pPr>
      <w:r>
        <w:t xml:space="preserve">勤换指：事务性质变化时，及时调整优先级——小问题闹大了，说明它底下压着真问题，要重新评估指法。</w:t>
      </w:r>
    </w:p>
    <w:p>
      <w:pPr>
        <w:numPr>
          <w:ilvl w:val="0"/>
          <w:numId w:val="1142"/>
        </w:numPr>
        <w:pStyle w:val="Compact"/>
      </w:pPr>
      <w:r>
        <w:t xml:space="preserve">善授权：能授权下去的，绝不攥在自己手里；授权给边界、给标准、给问责。</w:t>
      </w:r>
    </w:p>
    <w:p>
      <w:pPr>
        <w:numPr>
          <w:ilvl w:val="0"/>
          <w:numId w:val="1142"/>
        </w:numPr>
        <w:pStyle w:val="Compact"/>
      </w:pPr>
      <w:r>
        <w:t xml:space="preserve">守曲子：所有轻重缓急，都服务于战略主线——主线不跑调，指法再乱，也能弹回来。</w:t>
      </w:r>
    </w:p>
    <w:p>
      <w:pPr>
        <w:pStyle w:val="FirstParagraph"/>
      </w:pPr>
      <w:r>
        <w:rPr>
          <w:bCs/>
          <w:b/>
        </w:rPr>
        <w:t xml:space="preserve">三、知识点：多任务管理的优先级矩阵</w:t>
      </w:r>
    </w:p>
    <w:p>
      <w:pPr>
        <w:pStyle w:val="BodyText"/>
      </w:pPr>
      <w:r>
        <w:t xml:space="preserve">把事务按“重要×紧急”分四格：重要且紧急——亲自办、马上办；重要不紧急——排期办、定人办；紧急不重要——快速处理或授权；不重要不紧急——合并、精简或砍掉。优先级矩阵的要点，不是“每件都做”，而是“把精力放在重要的事上”——尤其是重要不紧急的事（如制度建设、人才培养），最容易被“紧急的事”挤掉，要专门给时间。建议：每周一晨会，用十分钟把一周的事过一遍矩阵——只过“重要不紧急”那一格，看它在不在被挤掉。</w:t>
      </w:r>
    </w:p>
    <w:p>
      <w:pPr>
        <w:pStyle w:val="BodyText"/>
      </w:pPr>
      <w:r>
        <w:rPr>
          <w:bCs/>
          <w:b/>
        </w:rPr>
        <w:t xml:space="preserve">四、实操清单：多项目月度资金计划的编制五步</w:t>
      </w:r>
    </w:p>
    <w:p>
      <w:pPr>
        <w:numPr>
          <w:ilvl w:val="0"/>
          <w:numId w:val="1143"/>
        </w:numPr>
        <w:pStyle w:val="Compact"/>
      </w:pPr>
      <w:r>
        <w:t xml:space="preserve">各项目报月度“收—支”计划：收，按合同口径排三个时点——计量确权、进度款申请、回款到账；支，按现场与账期排——材料、分包、机械、工资、税费。</w:t>
      </w:r>
    </w:p>
    <w:p>
      <w:pPr>
        <w:numPr>
          <w:ilvl w:val="0"/>
          <w:numId w:val="1143"/>
        </w:numPr>
        <w:pStyle w:val="Compact"/>
      </w:pPr>
      <w:r>
        <w:t xml:space="preserve">集团汇总平衡：收减支，得当月缺口或盈余，按项目列一张总表，一眼看清“钱在哪儿、缺在哪儿”。</w:t>
      </w:r>
    </w:p>
    <w:p>
      <w:pPr>
        <w:numPr>
          <w:ilvl w:val="0"/>
          <w:numId w:val="1143"/>
        </w:numPr>
        <w:pStyle w:val="Compact"/>
      </w:pPr>
      <w:r>
        <w:t xml:space="preserve">缺口处置“催、排、调、融”：催收（确权、对账、上门催款）、排期（可压付的分期谈判）、调剂（集团内部资金池、记账清楚、约定归还）、融资（授信、保函、票据贴现）。</w:t>
      </w:r>
    </w:p>
    <w:p>
      <w:pPr>
        <w:numPr>
          <w:ilvl w:val="0"/>
          <w:numId w:val="1143"/>
        </w:numPr>
        <w:pStyle w:val="Compact"/>
      </w:pPr>
      <w:r>
        <w:t xml:space="preserve">刚性支付排序：农民工工资＞税金＞社保规费＞分包工资性支出＞材料款＞一般往来——工资和税金没有商量余地，先保。</w:t>
      </w:r>
    </w:p>
    <w:p>
      <w:pPr>
        <w:numPr>
          <w:ilvl w:val="0"/>
          <w:numId w:val="1143"/>
        </w:numPr>
        <w:pStyle w:val="Compact"/>
      </w:pPr>
      <w:r>
        <w:t xml:space="preserve">滚动更新：每周轧一次头寸，月底对“计划与实际”复盘；偏差大的项目，下月计划自动收紧。</w:t>
      </w:r>
    </w:p>
    <w:p>
      <w:pPr>
        <w:pStyle w:val="FirstParagraph"/>
      </w:pPr>
      <w:r>
        <w:rPr>
          <w:bCs/>
          <w:b/>
        </w:rPr>
        <w:t xml:space="preserve">五、知识点：资源统筹的“四统一”</w:t>
      </w:r>
    </w:p>
    <w:p>
      <w:pPr>
        <w:pStyle w:val="BodyText"/>
      </w:pPr>
      <w:r>
        <w:t xml:space="preserve">多项目并行，集团层面要统一四类资源：资金统一（集团资金池、内部调剂）、机械统一（塔吊、升降机、周转料共享、错峰使用）、队伍统一（项目间人员调配、骨干跟着重点走）、进度统一（关键线路统一排、里程碑统一盯）。配套口径：收款计划以合同为准——进度款支付按GF-2017-0201《建设工程施工合同（示范文本）》约定的计量周期与支付比例执行；付款计划以现场实际与合同账期为准。</w:t>
      </w:r>
      <w:r>
        <w:t xml:space="preserve">“</w:t>
      </w:r>
      <w:r>
        <w:t xml:space="preserve">收款按合同、付款按现场</w:t>
      </w:r>
      <w:r>
        <w:t xml:space="preserve">”</w:t>
      </w:r>
      <w:r>
        <w:t xml:space="preserve">，两条腿才走得到一起。</w:t>
      </w:r>
    </w:p>
    <w:p>
      <w:pPr>
        <w:pStyle w:val="BodyText"/>
      </w:pPr>
      <w:r>
        <w:rPr>
          <w:bCs/>
          <w:b/>
        </w:rPr>
        <w:t xml:space="preserve">六、知识点：会弹琴的人懂得“留白”</w:t>
      </w:r>
    </w:p>
    <w:p>
      <w:pPr>
        <w:pStyle w:val="BodyText"/>
      </w:pPr>
      <w:r>
        <w:t xml:space="preserve">留白，是给重要不紧急的事留时间，也是给队伍留喘息。连轴转的班子，看着勤快，实际是“十个指头一起按”——效率低、还伤琴。每周至少留出一天“无会日”，让骨干处理分内事、思考问题；每月留出半天“静思会”，专门议长远的事。忙，不等于弹得好；会弹琴的人，是懂得留白的。</w:t>
      </w:r>
    </w:p>
    <w:p>
      <w:pPr>
        <w:pStyle w:val="BodyText"/>
      </w:pPr>
      <w:r>
        <w:rPr>
          <w:bCs/>
          <w:b/>
        </w:rPr>
        <w:t xml:space="preserve">七、方法论</w:t>
      </w:r>
    </w:p>
    <w:p>
      <w:pPr>
        <w:pStyle w:val="BodyText"/>
      </w:pPr>
      <w:r>
        <w:t xml:space="preserve">“</w:t>
      </w:r>
      <w:r>
        <w:t xml:space="preserve">弹钢琴</w:t>
      </w:r>
      <w:r>
        <w:t xml:space="preserve">”</w:t>
      </w:r>
      <w:r>
        <w:t xml:space="preserve">的精髓，是“抓中心，又照顾全局”。对企业管理者，这意味着：多线并发时，不慌不乱——先有曲子（战略），再定指法（优先级），最后落到动作（执行）。曲子不跑调，指法再乱，也能弹回来；曲子跑了调，指法再漂亮，也是噪音。月度资金计划、资源统一调配，都是“指法”；</w:t>
      </w:r>
      <w:r>
        <w:t xml:space="preserve">“</w:t>
      </w:r>
      <w:r>
        <w:t xml:space="preserve">活下来、站起来</w:t>
      </w:r>
      <w:r>
        <w:t xml:space="preserve">”</w:t>
      </w:r>
      <w:r>
        <w:t xml:space="preserve">，才是华衡的“曲子”。</w:t>
      </w:r>
    </w:p>
    <w:p>
      <w:r>
        <w:pict>
          <v:rect style="width:0;height:1.5pt" o:hralign="center" o:hrstd="t" o:hr="t"/>
        </w:pict>
      </w:r>
    </w:p>
    <w:bookmarkEnd w:id="140"/>
    <w:bookmarkEnd w:id="141"/>
    <w:bookmarkStart w:id="143" w:name="第五十八章-有数"/>
    <w:p>
      <w:pPr>
        <w:pStyle w:val="Heading2"/>
      </w:pPr>
      <w:r>
        <w:t xml:space="preserve">第五十八章 有数</w:t>
      </w:r>
    </w:p>
    <w:p>
      <w:pPr>
        <w:pStyle w:val="FirstParagraph"/>
      </w:pPr>
      <w:r>
        <w:t xml:space="preserve">华衡班子那阵子，最爱干的一件事，就是开会吵架。为了一件事，两拨人能争上一天，谁也不服谁，越吵越僵。</w:t>
      </w:r>
    </w:p>
    <w:p>
      <w:pPr>
        <w:pStyle w:val="BodyText"/>
      </w:pPr>
      <w:r>
        <w:t xml:space="preserve">何小满发现，这些会，吵到最后，往往不是吵“怎么办”，而是吵“我觉着”</w:t>
      </w:r>
      <w:r>
        <w:t xml:space="preserve">“</w:t>
      </w:r>
      <w:r>
        <w:t xml:space="preserve">你不对</w:t>
      </w:r>
      <w:r>
        <w:t xml:space="preserve">”</w:t>
      </w:r>
      <w:r>
        <w:t xml:space="preserve">。全凭感觉和情绪，谁也说服不了谁。</w:t>
      </w:r>
    </w:p>
    <w:p>
      <w:pPr>
        <w:pStyle w:val="BodyText"/>
      </w:pPr>
      <w:r>
        <w:t xml:space="preserve">她把这个观察，跟沈知行说了。沈知行说：这就是华衡的毛病——吵架，全凭“感觉”。可感觉这东西，靠不住。你得用“数”来说话。</w:t>
      </w:r>
    </w:p>
    <w:p>
      <w:pPr>
        <w:pStyle w:val="BodyText"/>
      </w:pPr>
      <w:r>
        <w:t xml:space="preserve">何小满说：用“数”？</w:t>
      </w:r>
    </w:p>
    <w:p>
      <w:pPr>
        <w:pStyle w:val="BodyText"/>
      </w:pPr>
      <w:r>
        <w:t xml:space="preserve">沈知行说：对。咱华衡，事事都得“胸中有数”。你手里没数，凭什么跟人争？争到天黑，也是各说各话。可你要是把数摆出来——这个项目，一年赚多少、赔多少；这一步，要花多少、回多少——那还用吵吗？数摆明白了，谁对谁错，一目了然。</w:t>
      </w:r>
    </w:p>
    <w:p>
      <w:pPr>
        <w:pStyle w:val="BodyText"/>
      </w:pPr>
      <w:r>
        <w:t xml:space="preserve">他让何小满，把华衡几个正在吵的项目，每一项，都拿“数”来算清楚。何小满带着人，跑项目、核数据，把每一项的成本、收益、风险，都算得清清楚楚，列成了一张张表。</w:t>
      </w:r>
    </w:p>
    <w:p>
      <w:pPr>
        <w:pStyle w:val="BodyText"/>
      </w:pPr>
      <w:r>
        <w:t xml:space="preserve">再开会的时候，何小满把这些表，往桌上一摊。刚才还吵得不可开交的两拨人，看着表上的数，慢慢安静了。一个说：这……这个数，是这么算的？另一个说：你看，这一项，确实是这么个数。数摆出来了，争论自然就散了。</w:t>
      </w:r>
    </w:p>
    <w:p>
      <w:pPr>
        <w:pStyle w:val="BodyText"/>
      </w:pPr>
      <w:r>
        <w:t xml:space="preserve">何小满这才明白，沈知行说的“胸中有数”，不是一句空话。它治的，正是华衡“靠感觉吵架”的病根。</w:t>
      </w:r>
    </w:p>
    <w:p>
      <w:pPr>
        <w:pStyle w:val="BodyText"/>
      </w:pPr>
      <w:r>
        <w:t xml:space="preserve">有一回，两拨人又为“要不要接一个外地的新项目”吵起来。一拨说，市场有需求，不上就错过；另一拨说，投入太大，风险太高。何小满按规矩，让他们先算数。这一算，才算出了门道。</w:t>
      </w:r>
    </w:p>
    <w:p>
      <w:pPr>
        <w:pStyle w:val="BodyText"/>
      </w:pPr>
      <w:r>
        <w:t xml:space="preserve">市场部的人先算收入：这个项目，报价一个亿。何小满问：这一个亿，含税还是不含税？市场部的人一愣：有区别吗？何小满说：有。增值税是价外税，报价口径不统一，测算就是两本账。一般计税，税率百分之九，一个亿的含税价，不含税收入是九千一百七十多万，税额八百多万——这八百多万是替税务局收的，进不了利润，测算先得剔出去。</w:t>
      </w:r>
    </w:p>
    <w:p>
      <w:pPr>
        <w:pStyle w:val="BodyText"/>
      </w:pPr>
      <w:r>
        <w:t xml:space="preserve">她接着说：还有，这个项目在省外，跨区域施工，按国家税务总局2016年第17号公告，要在项目所在地预缴增值税——一般计税方法，按扣除分包款后的余额，百分之二的预征率预缴；要是符合简易计税条件（清包工、甲供工程、老项目），按百分之三征收率预缴，回机构所在地申报。预缴的税，是实打实占资金的，现金流测算里必须单列一笔。</w:t>
      </w:r>
    </w:p>
    <w:p>
      <w:pPr>
        <w:pStyle w:val="BodyText"/>
      </w:pPr>
      <w:r>
        <w:t xml:space="preserve">成本这边，何小满让人按《建筑安装工程费用项目组成》（建标〔2013〕44号）的口径拆：人工费、材料费、施工机具使用费、企业管理费、利润、规费、税金，一项一项列全。材料费是大头，问清楚主材谁供——甲供材的话，计价和计税口径全变，简易计税的进项还不能抵扣，账要重算。又按GB50500《建设工程工程量清单计价规范》的口径核综合单价：人、材、机、管理费、利润，加上一定风险，量价分离——先算量，再组价，量算虚了，价再准也是白搭。</w:t>
      </w:r>
    </w:p>
    <w:p>
      <w:pPr>
        <w:pStyle w:val="BodyText"/>
      </w:pPr>
      <w:r>
        <w:t xml:space="preserve">算到第三天，两拨人自己坐到了一起。因为数算完了，结论就一条：这项目，报价看着高，可甲供材、跨区域预缴、垫资周期一压，资金占用吃掉利润，头两年基本不赚钱。会上，没人再吵了，都低头看那份测算表。市场部的人后来说：以前画个饼，吵半天；现在让先算账，饼自己就现形了。</w:t>
      </w:r>
    </w:p>
    <w:p>
      <w:pPr>
        <w:pStyle w:val="BodyText"/>
      </w:pPr>
      <w:r>
        <w:t xml:space="preserve">何小满把这事讲给沈知行听。沈知行说：这就是“有数”的用处。你这一单，算的不是“赚不赚”，是“税、费、资金、风险”四本账合起来，值不值得干。人可以不讲理，但数不会骗人。</w:t>
      </w:r>
    </w:p>
    <w:p>
      <w:pPr>
        <w:pStyle w:val="BodyText"/>
      </w:pPr>
      <w:r>
        <w:t xml:space="preserve">何小满说：那算数的时候，最容易错在哪儿？</w:t>
      </w:r>
    </w:p>
    <w:p>
      <w:pPr>
        <w:pStyle w:val="BodyText"/>
      </w:pPr>
      <w:r>
        <w:t xml:space="preserve">沈知行说：三个地方。一是口径错——含税当不含税、到账当合同、毛利当净利，一个口径错，全表皆输；二是只算“赚”不算“占”——光看毛利高，不看垫资多少、资金占多久，干一单，钱全压进项目里，账面赚了，兜里空了；三是只算“好”不算“坏”——只算乐观情形，不算最坏情况，风险一来，措手不及。你记住：口径先定死，现金单独算，坏账往重估。这三条，比算得精细更重要。</w:t>
      </w:r>
    </w:p>
    <w:p>
      <w:pPr>
        <w:pStyle w:val="BodyText"/>
      </w:pPr>
      <w:r>
        <w:t xml:space="preserve">后来，华衡定了一条规矩：凡是上会讨论的事，先带“数”来——成本、收益、风险、现金流，能算的都算清楚；算不清楚的，先回去算，算清了再上会。这条规矩一出，华衡的会，少吵了一大半。</w:t>
      </w:r>
    </w:p>
    <w:p>
      <w:pPr>
        <w:pStyle w:val="BodyText"/>
      </w:pPr>
      <w:r>
        <w:t xml:space="preserve">当然，也有人不服：数，是人算的，谁知道你算得公不公？何小满记着沈知行的话，又定了一条：测算表，要附上“口径说明”——按什么算的、数据从哪来的、谁核的。口径清楚，数就可复核；可复核，就没法做假。从此，华衡的会上，再没人质疑“数不公”了——因为公不公，翻出口径就能查。</w:t>
      </w:r>
    </w:p>
    <w:p>
      <w:pPr>
        <w:pStyle w:val="BodyText"/>
      </w:pPr>
      <w:r>
        <w:t xml:space="preserve">沈知行又提醒她一层：有数，不是光会算账，还得会看“数”——同样是盈利，是账面的，还是现金的？同样是成本，是固定的，还是变动的？同样是回款，是确定的，还是待催的？数要看得深，才能用得准。浮在表面看数，跟不看数，差别不大。</w:t>
      </w:r>
    </w:p>
    <w:p>
      <w:pPr>
        <w:pStyle w:val="BodyText"/>
      </w:pPr>
      <w:r>
        <w:t xml:space="preserve">何小满点点头，把这话记下了。那阵子，她还把华衡的“数据基础”补了补：台账，以前各记各的，现在统一口径、统一表格；凭证，以前堆着不整理，现在按月归档、按项目对账。她跟财务的人说：数要能用，先得数要全、要真。基础不牢，再会算，也是空中楼阁。财务的人点头：何总，这底子一补，咱们的数，好用了不止一倍。</w:t>
      </w:r>
    </w:p>
    <w:p>
      <w:pPr>
        <w:pStyle w:val="BodyText"/>
      </w:pPr>
      <w:r>
        <w:t xml:space="preserve">她后来养成一个习惯：不管什么争议，先问一句“数呢？”——数拿不出来，就先别争；数摆出来了，再争也不迟。这个习惯，让她往后的很多年，少吵了无数场架，少走了无数条弯路。</w:t>
      </w:r>
    </w:p>
    <w:p>
      <w:pPr>
        <w:pStyle w:val="BodyText"/>
      </w:pPr>
      <w:r>
        <w:t xml:space="preserve">有一回，市场部的人跟她诉苦：何总，您这“数呢”一问，我们方案都不敢报了。何小满说：不敢报，是因为你心里没数。你把数算清了，方案就是实的，怕什么？你算不清，报上来也是挨批，不如先算清。后来，市场部的人，真把数算清了再来，方案一次比一次扎实，还得了沈知行一句夸奖。</w:t>
      </w:r>
    </w:p>
    <w:p>
      <w:pPr>
        <w:pStyle w:val="BodyText"/>
      </w:pPr>
      <w:r>
        <w:t xml:space="preserve">她也渐渐明白，</w:t>
      </w:r>
      <w:r>
        <w:t xml:space="preserve">“</w:t>
      </w:r>
      <w:r>
        <w:t xml:space="preserve">胸中有数</w:t>
      </w:r>
      <w:r>
        <w:t xml:space="preserve">”</w:t>
      </w:r>
      <w:r>
        <w:t xml:space="preserve">这四个字，背后是一整套功夫：先有“数”（数据要全、要真），再会“算”（口径要统一、方法要对），最后会“用”（用数定决策、用数服人心）。三步到位，华衡的决策，才真正从“拍脑袋”，变成了“看数据”。</w:t>
      </w:r>
    </w:p>
    <w:p>
      <w:pPr>
        <w:pStyle w:val="BodyText"/>
      </w:pPr>
      <w:r>
        <w:t xml:space="preserve">她把这体会，讲给沈知行听。沈知行说：你算是把“数”吃透了。他顿了顿，又说：不过还要记住一层——数，是工具，不是目的。数再漂亮，也是为了华衡能活、能好。用数，是为了办实事，不是为了显摆算得精。本末不能倒置。</w:t>
      </w:r>
    </w:p>
    <w:p>
      <w:pPr>
        <w:pStyle w:val="BodyText"/>
      </w:pPr>
      <w:r>
        <w:t xml:space="preserve">何小满心里一凛，重重地点了点头。她明白，沈知行这是怕她“为算而算”，把“有数”做成新的形式主义。数，要为决策服务，不能反过来绑架决策。</w:t>
      </w:r>
    </w:p>
    <w:p>
      <w:r>
        <w:pict>
          <v:rect style="width:0;height:1.5pt" o:hralign="center" o:hrstd="t" o:hr="t"/>
        </w:pict>
      </w:r>
    </w:p>
    <w:bookmarkStart w:id="142" w:name="本章实务工具箱-57"/>
    <w:p>
      <w:pPr>
        <w:pStyle w:val="Heading3"/>
      </w:pPr>
      <w:r>
        <w:t xml:space="preserve">【本章实务工具箱】</w:t>
      </w:r>
    </w:p>
    <w:p>
      <w:pPr>
        <w:pStyle w:val="FirstParagraph"/>
      </w:pPr>
      <w:r>
        <w:rPr>
          <w:bCs/>
          <w:b/>
        </w:rPr>
        <w:t xml:space="preserve">一、方法论：胸中有“数”</w:t>
      </w:r>
    </w:p>
    <w:p>
      <w:pPr>
        <w:pStyle w:val="BodyText"/>
      </w:pPr>
      <w:r>
        <w:t xml:space="preserve">毛泽东在《党委会的工作方法》中提出：</w:t>
      </w:r>
      <w:r>
        <w:t xml:space="preserve">“</w:t>
      </w:r>
      <w:r>
        <w:t xml:space="preserve">胸中有‘数’。这是说，对情况和问题一定要注意到它们的数量方面，要有基本的数量的分析。任何质量都表现为一定的数量，没有数量也就没有质量。</w:t>
      </w:r>
      <w:r>
        <w:t xml:space="preserve">”</w:t>
      </w:r>
      <w:r>
        <w:t xml:space="preserve">企业决策同理：没有数量分析，就没有质量判断。凭感觉吵架，永远吵不出共识；把数摆出来，是非对错自然分明。定一条铁规矩：凡上会讨论的事，先带“数”来，算不清楚的，算清了再上会。上会材料必须附测算表，无表不议；测算表附口径说明，口径不明退回重算。</w:t>
      </w:r>
    </w:p>
    <w:p>
      <w:pPr>
        <w:pStyle w:val="BodyText"/>
      </w:pPr>
      <w:r>
        <w:rPr>
          <w:bCs/>
          <w:b/>
        </w:rPr>
        <w:t xml:space="preserve">二、实操清单：用“数”替代“感觉”的三步</w:t>
      </w:r>
    </w:p>
    <w:p>
      <w:pPr>
        <w:numPr>
          <w:ilvl w:val="0"/>
          <w:numId w:val="1144"/>
        </w:numPr>
        <w:pStyle w:val="Compact"/>
      </w:pPr>
      <w:r>
        <w:t xml:space="preserve">有数：数据要全、要真——成本、收益、风险、现金流，该列的逐项列全；数据源要可靠，不用“拍出来的数”。</w:t>
      </w:r>
    </w:p>
    <w:p>
      <w:pPr>
        <w:numPr>
          <w:ilvl w:val="0"/>
          <w:numId w:val="1144"/>
        </w:numPr>
        <w:pStyle w:val="Compact"/>
      </w:pPr>
      <w:r>
        <w:t xml:space="preserve">会算：口径要统一（按到账还是按合同、含税还是不含税，一次定死），方法要对（毛利、净利、现金流分清楚）。</w:t>
      </w:r>
    </w:p>
    <w:p>
      <w:pPr>
        <w:numPr>
          <w:ilvl w:val="0"/>
          <w:numId w:val="1144"/>
        </w:numPr>
        <w:pStyle w:val="Compact"/>
      </w:pPr>
      <w:r>
        <w:t xml:space="preserve">会用：用数定决策、用数服人心；同时知道“数”的边界——账面数≠现金数，预测数≠实际数，要看得深。</w:t>
      </w:r>
    </w:p>
    <w:p>
      <w:pPr>
        <w:pStyle w:val="FirstParagraph"/>
      </w:pPr>
      <w:r>
        <w:rPr>
          <w:bCs/>
          <w:b/>
        </w:rPr>
        <w:t xml:space="preserve">三、知识点：测算的计税口径——增值税</w:t>
      </w:r>
    </w:p>
    <w:p>
      <w:pPr>
        <w:pStyle w:val="BodyText"/>
      </w:pPr>
      <w:r>
        <w:t xml:space="preserve">施工企业计税分两档：一般计税方法，建筑服务增值税税率9%，销项税额抵扣进项税额后纳税；简易计税方法，征收率3%，不得抵扣进项税额，适用于清包工、甲供工程、营改增前开工的老项目等情形。跨区域提供建筑服务，按《纳税人跨县（市、区）提供建筑服务增值税征收管理暂行办法》（国家税务总局公告2016年第17号），在建筑服务发生地预缴税款：一般计税方法按扣除分包款后的余额、2%预征率预缴；简易计税方法按扣除分包款后的余额、3%征收率预缴，回机构所在地申报纳税。测算时三件事：报价口径定“含税/不含税”（不含税＝含税÷1.09）；跨区域项目的预缴税额单列进现金流；简易计税不得抵扣进项，甲供材、清包工的成本测算口径要单独处理。</w:t>
      </w:r>
    </w:p>
    <w:p>
      <w:pPr>
        <w:pStyle w:val="BodyText"/>
      </w:pPr>
      <w:r>
        <w:rPr>
          <w:bCs/>
          <w:b/>
        </w:rPr>
        <w:t xml:space="preserve">四、知识点：建安费构成与清单计价口径</w:t>
      </w:r>
    </w:p>
    <w:p>
      <w:pPr>
        <w:pStyle w:val="BodyText"/>
      </w:pPr>
      <w:r>
        <w:t xml:space="preserve">建标〔2013〕44号《建筑安装工程费用项目组成》规定，建筑安装工程费按费用构成要素划分为：人工费、材料费（含工程设备）、施工机具使用费、企业管理费（含管理人员工资、办公费、差旅费、固定资产使用费、工具用具使用费、劳动保险和职工福利费、财务费、税金等）、利润、规费（社会保险费、住房公积金）、税金（增值税）。GB50500《建设工程工程量清单计价规范》则按“量价分离”组织计价：综合单价＝人工费＋材料费＋施工机具使用费＋企业管理费＋利润＋一定范围内的风险费用；措施项目费、其他项目费、规费和税金单列。成本测算与投标报价，先按清单量算准“量”，再按要素费组足“价”——量虚则全盘皆虚，价漏则干一单亏一单。</w:t>
      </w:r>
    </w:p>
    <w:p>
      <w:pPr>
        <w:pStyle w:val="BodyText"/>
      </w:pPr>
      <w:r>
        <w:rPr>
          <w:bCs/>
          <w:b/>
        </w:rPr>
        <w:t xml:space="preserve">五、知识点：几个必须算清的数</w:t>
      </w:r>
    </w:p>
    <w:p>
      <w:pPr>
        <w:pStyle w:val="BodyText"/>
      </w:pPr>
      <w:r>
        <w:t xml:space="preserve">项目决策至少算四组数：一是投入产出（前期投入、预计收入、毛利）；二是时间价值（回款周期、账期、资金占用成本）；三是风险敞口（最坏亏损、垫资上限、担保责任）；四是现金流（账面盈利≠现金流入，要单独算——账上赚、兜里紧，是寒冬最常见的死法）。四组数算完，再决定上不上、怎么上——画大饼的，让数自己现形。特别提醒：风险敞口要按“最坏”算——垫资、担保、坏账，都按收不回来估，别存侥幸。</w:t>
      </w:r>
    </w:p>
    <w:p>
      <w:pPr>
        <w:pStyle w:val="BodyText"/>
      </w:pPr>
      <w:r>
        <w:rPr>
          <w:bCs/>
          <w:b/>
        </w:rPr>
        <w:t xml:space="preserve">六、知识点：测算表的口径说明</w:t>
      </w:r>
    </w:p>
    <w:p>
      <w:pPr>
        <w:pStyle w:val="BodyText"/>
      </w:pPr>
      <w:r>
        <w:t xml:space="preserve">一份能服人的测算表，必须附“口径说明”：按什么口径算的（到账还是合同、含税还是不含税）、数据从哪来的（台账、凭证还是估算）、谁做的、谁核的。口径清楚，数就可复核；可复核，就没法做假。华衡从此定下规矩：无口径的测算，一律退回重算——数要服人，先要服“查”。</w:t>
      </w:r>
    </w:p>
    <w:p>
      <w:pPr>
        <w:pStyle w:val="BodyText"/>
      </w:pPr>
      <w:r>
        <w:rPr>
          <w:bCs/>
          <w:b/>
        </w:rPr>
        <w:t xml:space="preserve">七、方法论</w:t>
      </w:r>
    </w:p>
    <w:p>
      <w:pPr>
        <w:pStyle w:val="BodyText"/>
      </w:pPr>
      <w:r>
        <w:t xml:space="preserve">“</w:t>
      </w:r>
      <w:r>
        <w:t xml:space="preserve">任何质量都表现为一定的数量，没有数量也就没有质量</w:t>
      </w:r>
      <w:r>
        <w:t xml:space="preserve">”</w:t>
      </w:r>
      <w:r>
        <w:t xml:space="preserve">——这是“胸中有数”的理论基础。企业经营中的很多争论，本质是“数量不清”：说“差不多”</w:t>
      </w:r>
      <w:r>
        <w:t xml:space="preserve">“</w:t>
      </w:r>
      <w:r>
        <w:t xml:space="preserve">好像行</w:t>
      </w:r>
      <w:r>
        <w:t xml:space="preserve">”</w:t>
      </w:r>
      <w:r>
        <w:t xml:space="preserve">“</w:t>
      </w:r>
      <w:r>
        <w:t xml:space="preserve">大概赚</w:t>
      </w:r>
      <w:r>
        <w:t xml:space="preserve">”</w:t>
      </w:r>
      <w:r>
        <w:t xml:space="preserve">，都是没数的表现。把数算清，是管理从粗放到精细的分水岭。但也要记取：数是工具，不是目的——用数，是为了办实事、定实策，不是为了显摆算得精。本末倒置，会把“有数”做成新的形式主义。</w:t>
      </w:r>
    </w:p>
    <w:p>
      <w:r>
        <w:pict>
          <v:rect style="width:0;height:1.5pt" o:hralign="center" o:hrstd="t" o:hr="t"/>
        </w:pict>
      </w:r>
    </w:p>
    <w:bookmarkEnd w:id="142"/>
    <w:bookmarkEnd w:id="143"/>
    <w:bookmarkStart w:id="145" w:name="第五十九章-互通情报"/>
    <w:p>
      <w:pPr>
        <w:pStyle w:val="Heading2"/>
      </w:pPr>
      <w:r>
        <w:t xml:space="preserve">第五十九章 互通情报</w:t>
      </w:r>
    </w:p>
    <w:p>
      <w:pPr>
        <w:pStyle w:val="FirstParagraph"/>
      </w:pPr>
      <w:r>
        <w:t xml:space="preserve">华衡内部的另一个毛病，是“各管一摊，老死不相往来”。财务的只管账，工程的只管项目，市场的只管接单，谁也不跟谁通气。</w:t>
      </w:r>
    </w:p>
    <w:p>
      <w:pPr>
        <w:pStyle w:val="BodyText"/>
      </w:pPr>
      <w:r>
        <w:t xml:space="preserve">结果就是，财务那边刚发现资金紧张，工程那边还在大手大脚花钱；市场那边刚签了个单，财务那边却不知道这单能回多少款。各部门各干各的，像一座座孤岛，信息不通，出了事，谁都不知道。</w:t>
      </w:r>
    </w:p>
    <w:p>
      <w:pPr>
        <w:pStyle w:val="BodyText"/>
      </w:pPr>
      <w:r>
        <w:t xml:space="preserve">何小满把这些乱象，一件件说给沈知行听。沈知行说：这就是华衡的大病——信息不通。你看，一个企业，就像一个人。手和脚、眼和耳，得互相通气，才能协调。可华衡现在，左手不知道右手在干嘛，出了问题，自然乱成一团。</w:t>
      </w:r>
    </w:p>
    <w:p>
      <w:pPr>
        <w:pStyle w:val="BodyText"/>
      </w:pPr>
      <w:r>
        <w:t xml:space="preserve">何小满说：那怎么办？总不能要求每个部门，都把自己那摊子事，天天汇报吧？</w:t>
      </w:r>
    </w:p>
    <w:p>
      <w:pPr>
        <w:pStyle w:val="BodyText"/>
      </w:pPr>
      <w:r>
        <w:t xml:space="preserve">沈知行说：汇报，是往上走；可更要紧的，是“互通情报”。要让各部门，把自己手里要紧的信息，主动跟相关的人分享。市场看到了什么，工程遇到了什么，财务知道了什么，都摆到台面上来，别藏着掖着。</w:t>
      </w:r>
    </w:p>
    <w:p>
      <w:pPr>
        <w:pStyle w:val="BodyText"/>
      </w:pPr>
      <w:r>
        <w:t xml:space="preserve">他定了两条规矩。一条，是华衡每周开一次“碰头会”，各部门把要紧的事、要紧的数、要紧的难处，摆到桌面上，大家一起看、一起议。另一条，是建立一张“共享台账”——资金、项目、回款、风险，各部门往同一张表上填，谁都能看、谁都能查。他说：这两条规矩，一条管“人碰头”，一条管“数碰头”。人和数都通了，华衡才算长成一个整体。</w:t>
      </w:r>
    </w:p>
    <w:p>
      <w:pPr>
        <w:pStyle w:val="BodyText"/>
      </w:pPr>
      <w:r>
        <w:t xml:space="preserve">何小满照着一办，立竿见影。头一回碰头会上，财务说：下个月有一笔大额到期，资金会紧。工程一听，说：那正好，我们有两笔进度款下周能收，赶紧催，能顶上。市场又说：刚谈了个新客户，对方信誉不错，可以长期合作。财务记下：那这单的回款，咱们提前跟进。一场会下来，原本各自为战的三方，竟像被一根线穿了起来。</w:t>
      </w:r>
    </w:p>
    <w:p>
      <w:pPr>
        <w:pStyle w:val="BodyText"/>
      </w:pPr>
      <w:r>
        <w:t xml:space="preserve">更让何小满感慨的是，财务把“资金紧”的消息一说，工程和市场，竟主动帮着想办法——这在以前，想都不敢想。以前，财务一喊紧，工程嫌它碍事，市场嫌它啰嗦；现在，三方坐在一张桌子前，商量的是“怎么一起把钱凑出来”。她把这变化，跟沈知行说了。沈知行说：这就是互通情报的妙处——消息一通，大家才知道，原来都是同一条船上的人。</w:t>
      </w:r>
    </w:p>
    <w:p>
      <w:pPr>
        <w:pStyle w:val="BodyText"/>
      </w:pPr>
      <w:r>
        <w:t xml:space="preserve">有一回，工程的人顺嘴说了一句：三号项目月底要发农民工工资了，专户里还差一截。财务一听，当场把表翻开：工资专户的注资节点，是排好的，怎么差一截？一查，是那个项目上月的计量款还没确权，进度款没下来。工程的人说：那我去催甲方确权。市场的人说：甲方那边我熟，我跟你一起去。三天后，确权签字，进度款进了账，专户注资一分没差。财务的人后来说：要不是会上这一句，工资拖一天，就不是钱的事了——那是《保障农民工工资支付条例》的底线问题。</w:t>
      </w:r>
    </w:p>
    <w:p>
      <w:pPr>
        <w:pStyle w:val="BodyText"/>
      </w:pPr>
      <w:r>
        <w:t xml:space="preserve">何小满把这一桩桩事，讲给沈知行听，说：沈总，原来咱们不是没办法，是办法都憋在各自的肚子里，互相不知道。</w:t>
      </w:r>
    </w:p>
    <w:p>
      <w:pPr>
        <w:pStyle w:val="BodyText"/>
      </w:pPr>
      <w:r>
        <w:t xml:space="preserve">沈知行说：对。信息这东西，在一个人手里，是死的；在大家手里，才是活的。你捂着一个消息，捂不出价值；你把它拿出来，跟大家一碰，价值就出来了。这叫“互通情报”。</w:t>
      </w:r>
    </w:p>
    <w:p>
      <w:pPr>
        <w:pStyle w:val="BodyText"/>
      </w:pPr>
      <w:r>
        <w:t xml:space="preserve">何小满说：可也有人，不愿意把消息拿出来，怕露了底、丢了面子、担了责任。</w:t>
      </w:r>
    </w:p>
    <w:p>
      <w:pPr>
        <w:pStyle w:val="BodyText"/>
      </w:pPr>
      <w:r>
        <w:t xml:space="preserve">沈知行说：这就要立规矩、树风气。规矩上，该共享的信息，必须共享，不共享就是失职；风气上，谁拿出真信息、解决真问题，就表扬谁、记功。要让“报忧”的人不吃亏，</w:t>
      </w:r>
      <w:r>
        <w:t xml:space="preserve">“</w:t>
      </w:r>
      <w:r>
        <w:t xml:space="preserve">报喜</w:t>
      </w:r>
      <w:r>
        <w:t xml:space="preserve">”</w:t>
      </w:r>
      <w:r>
        <w:t xml:space="preserve">的人不占便宜。信息畅通，靠的是一套制度，不是一句口号。他顿了顿，又说：还要记住——互通情报，通的是“真情报”。报喜不报忧、报忧怕担责，那情报就是假的；假情报，比没情报更害人。</w:t>
      </w:r>
    </w:p>
    <w:p>
      <w:pPr>
        <w:pStyle w:val="BodyText"/>
      </w:pPr>
      <w:r>
        <w:t xml:space="preserve">何小满说：那怎么让大家敢报忧？报忧的人，总怕挨批。</w:t>
      </w:r>
    </w:p>
    <w:p>
      <w:pPr>
        <w:pStyle w:val="BodyText"/>
      </w:pPr>
      <w:r>
        <w:t xml:space="preserve">沈知行说：所以得立条规矩：报忧，不问责；瞒报，才问责。谁把问题早摆出来，算他“有功”；谁把问题捂到爆了，算他“有过”。这一条立住了，报忧的人，自然就多了。何小满把这规矩，写进了华衡的制度里，还专门在例会上讲了一遍。头一个月，报上来的“忧”，明显多了；可华衡的“雷”，也明显少了——因为问题早暴露，早解决。</w:t>
      </w:r>
    </w:p>
    <w:p>
      <w:pPr>
        <w:pStyle w:val="BodyText"/>
      </w:pPr>
      <w:r>
        <w:t xml:space="preserve">后来，何小满在碰头会上又提了一个问题：那分包款、材料款，咱们往外付的钱，有没有硬时限？沈知行说：有。《保障中小企业款项支付条例》写得明白：像咱们这样的大型企业，支付中小企业款项，应当自货物、工程、服务交付之日起六十日内支付；机关事业单位三十日内，合同另有约定的，付款期限最长不得超过六十日。这不是人情，是法规。所以共享台账上，要专门列一列“到期应付”——哪笔快到期了，提前安排资金，别等人家找上门来，既伤和气，又违了法。</w:t>
      </w:r>
    </w:p>
    <w:p>
      <w:pPr>
        <w:pStyle w:val="BodyText"/>
      </w:pPr>
      <w:r>
        <w:t xml:space="preserve">何小满把这话记下，回头就把共享台账的字段，重新设计了一遍：除了资金、项目、回款、风险，又加了“应收账龄”</w:t>
      </w:r>
      <w:r>
        <w:t xml:space="preserve">“</w:t>
      </w:r>
      <w:r>
        <w:t xml:space="preserve">到期应付</w:t>
      </w:r>
      <w:r>
        <w:t xml:space="preserve">”</w:t>
      </w:r>
      <w:r>
        <w:t xml:space="preserve">“</w:t>
      </w:r>
      <w:r>
        <w:t xml:space="preserve">工资支付节点</w:t>
      </w:r>
      <w:r>
        <w:t xml:space="preserve">”</w:t>
      </w:r>
      <w:r>
        <w:t xml:space="preserve">“</w:t>
      </w:r>
      <w:r>
        <w:t xml:space="preserve">保函与授信到期</w:t>
      </w:r>
      <w:r>
        <w:t xml:space="preserve">”</w:t>
      </w:r>
      <w:r>
        <w:t xml:space="preserve">几列。财务的人说：何总，这表一加，咱们盯的不光是“今天缺不缺钱”，还有“下个月哪笔必须付、哪笔可能收不回来”了。</w:t>
      </w:r>
    </w:p>
    <w:p>
      <w:pPr>
        <w:pStyle w:val="BodyText"/>
      </w:pPr>
      <w:r>
        <w:t xml:space="preserve">何小满把这变化，讲给沈知行听。沈知行说：这就对了。互通情报，通的不光是“现在”，还有“将来”——把将来的到期、将来的风险，提前摆上桌，才叫真互通。</w:t>
      </w:r>
    </w:p>
    <w:p>
      <w:pPr>
        <w:pStyle w:val="BodyText"/>
      </w:pPr>
      <w:r>
        <w:t xml:space="preserve">何小满说：沈总，那信息共享，是不是什么都得往外摆？有些账、有些合同，可是商业秘密。</w:t>
      </w:r>
    </w:p>
    <w:p>
      <w:pPr>
        <w:pStyle w:val="BodyText"/>
      </w:pPr>
      <w:r>
        <w:t xml:space="preserve">沈知行说：共享，不是“无原则公开”。要分三层：该通的必须通——资金、项目、回款、风险，关系全局的，谁都不能捂；该守的必须守——薪酬、报价底牌、未公开的并购谈判，属于商业机密，谁也不能外泄；介于两者之间的——按“相关方需要知道”的原则，谁用得到，就向谁开放。信息共享的边界，是“工作需要”，不是“人人都看”。他顿了顿，又说：所以共享台账要分级：核心字段，相关条线可看；敏感字段，加密、留痕、定人。通了该通的，守了该守的，这才叫真互通。</w:t>
      </w:r>
    </w:p>
    <w:p>
      <w:pPr>
        <w:pStyle w:val="BodyText"/>
      </w:pPr>
      <w:r>
        <w:t xml:space="preserve">她后来发现，华衡的“碰头会”，渐渐地，从“各部门来汇报”，变成了“各部门来对账”——汇报，是应付上面；对账，是解决问题。这个转变，看似微小，却正是华衡“长成一个整体”的开始。</w:t>
      </w:r>
    </w:p>
    <w:p>
      <w:pPr>
        <w:pStyle w:val="BodyText"/>
      </w:pPr>
      <w:r>
        <w:t xml:space="preserve">还有一回，碰头会上，工程的人顺嘴说了句：有个项目的甲方，最近资金好像也紧了。财务一听，上了心，回头一查：那甲方，正是华衡一笔大应收的付款方。财务赶紧调整了催收节奏，提前上门对账，硬是在对方资金转紧之前，把那笔款收了回来。事后，财务的人说：要不是工程顺嘴这一句，这笔款，怕是要悬。何小满听着，心里感慨：一句话，就救了一笔款——这就是互通情报的价值。</w:t>
      </w:r>
    </w:p>
    <w:p>
      <w:pPr>
        <w:pStyle w:val="BodyText"/>
      </w:pPr>
      <w:r>
        <w:t xml:space="preserve">她也明白，沈知行说的“互通情报”，不是简单地开个会、建个表，而是把一个企业，从一座座孤岛，连成一片大陆。孤岛时代，各管各的，出了事互相指责；大陆时代，信息互通，出了事先想办法。这一字之差，差的是华衡的命。</w:t>
      </w:r>
    </w:p>
    <w:p>
      <w:r>
        <w:pict>
          <v:rect style="width:0;height:1.5pt" o:hralign="center" o:hrstd="t" o:hr="t"/>
        </w:pict>
      </w:r>
    </w:p>
    <w:bookmarkStart w:id="144" w:name="本章实务工具箱-58"/>
    <w:p>
      <w:pPr>
        <w:pStyle w:val="Heading3"/>
      </w:pPr>
      <w:r>
        <w:t xml:space="preserve">【本章实务工具箱】</w:t>
      </w:r>
    </w:p>
    <w:p>
      <w:pPr>
        <w:pStyle w:val="FirstParagraph"/>
      </w:pPr>
      <w:r>
        <w:rPr>
          <w:bCs/>
          <w:b/>
        </w:rPr>
        <w:t xml:space="preserve">一、方法论：互通情报</w:t>
      </w:r>
    </w:p>
    <w:p>
      <w:pPr>
        <w:pStyle w:val="BodyText"/>
      </w:pPr>
      <w:r>
        <w:t xml:space="preserve">毛泽东在《党委会的工作方法》中提出：</w:t>
      </w:r>
      <w:r>
        <w:t xml:space="preserve">“</w:t>
      </w:r>
      <w:r>
        <w:t xml:space="preserve">互通情报。党委各委员之间要把彼此知道的情况互相通知、互相交流。这对于取得共同的语言是很重要的。</w:t>
      </w:r>
      <w:r>
        <w:t xml:space="preserve">”</w:t>
      </w:r>
      <w:r>
        <w:t xml:space="preserve">企业亦然：部门之间老死不相往来，必然“左手不知道右手在干嘛”，出了问题乱成一团。互通情报，是取得共同语言、形成整体行动的前提。注意：通的是“真情报”——报喜不报忧、报忧怕担责，情报就是假的；假情报，比没情报更害人。</w:t>
      </w:r>
    </w:p>
    <w:p>
      <w:pPr>
        <w:pStyle w:val="BodyText"/>
      </w:pPr>
      <w:r>
        <w:rPr>
          <w:bCs/>
          <w:b/>
        </w:rPr>
        <w:t xml:space="preserve">二、实操清单：信息互通的“两个碰头”</w:t>
      </w:r>
    </w:p>
    <w:p>
      <w:pPr>
        <w:numPr>
          <w:ilvl w:val="0"/>
          <w:numId w:val="1145"/>
        </w:numPr>
        <w:pStyle w:val="Compact"/>
      </w:pPr>
      <w:r>
        <w:t xml:space="preserve">人碰头：每周固定碰头会，各部门把“要紧的事、要紧的数、要紧的难处”摆上桌，一起看、一起议；重点是“对账”而非“汇报”。</w:t>
      </w:r>
    </w:p>
    <w:p>
      <w:pPr>
        <w:numPr>
          <w:ilvl w:val="0"/>
          <w:numId w:val="1145"/>
        </w:numPr>
        <w:pStyle w:val="Compact"/>
      </w:pPr>
      <w:r>
        <w:t xml:space="preserve">数碰头：建立共享台账（资金、项目、回款、风险一表通），谁都能看、谁都能查，口径统一、责任到人。</w:t>
      </w:r>
    </w:p>
    <w:p>
      <w:pPr>
        <w:pStyle w:val="FirstParagraph"/>
      </w:pPr>
      <w:r>
        <w:t xml:space="preserve">配套机制：共享不力的追责、提供真信息的记功、报忧不罚、报喜不奖——让“信息畅通”有制度撑着，而不是靠觉悟。</w:t>
      </w:r>
    </w:p>
    <w:p>
      <w:pPr>
        <w:pStyle w:val="BodyText"/>
      </w:pPr>
      <w:r>
        <w:rPr>
          <w:bCs/>
          <w:b/>
        </w:rPr>
        <w:t xml:space="preserve">三、知识点：信息孤岛的三种代价</w:t>
      </w:r>
    </w:p>
    <w:p>
      <w:pPr>
        <w:pStyle w:val="BodyText"/>
      </w:pPr>
      <w:r>
        <w:t xml:space="preserve">一是决策慢：信息分散在各部门，汇总一层层、失真一道道，决策只能凭残缺信息拍板；二是资源错配：这边资金紧张、那边大手大脚，这边缺料、那边压货，全是因为互不知情；三是风险失控：一个部门发现的风险，不传递，等到爆了，全公司买单。信息孤岛的根子，往往是“部门本位”与“怕担责”——治本，靠制度，也靠风气。另一个根子是“系统不通”：各部门各用各的表、各存各的数——台账统一，是治本的第一步。</w:t>
      </w:r>
    </w:p>
    <w:p>
      <w:pPr>
        <w:pStyle w:val="BodyText"/>
      </w:pPr>
      <w:r>
        <w:rPr>
          <w:bCs/>
          <w:b/>
        </w:rPr>
        <w:t xml:space="preserve">四、实操清单：共享台账的字段设计</w:t>
      </w:r>
    </w:p>
    <w:p>
      <w:pPr>
        <w:pStyle w:val="BodyText"/>
      </w:pPr>
      <w:r>
        <w:t xml:space="preserve">共享台账要有用，字段得设计好：事项名称、责任部门、金额/数量、时间节点、状态（进行中/已办结/有风险），再补上财务必须盯的几列——</w:t>
      </w:r>
      <w:r>
        <w:t xml:space="preserve">“</w:t>
      </w:r>
      <w:r>
        <w:t xml:space="preserve">应收账龄</w:t>
      </w:r>
      <w:r>
        <w:t xml:space="preserve">”</w:t>
      </w:r>
      <w:r>
        <w:t xml:space="preserve">（哪笔可能收不回来）、</w:t>
      </w:r>
      <w:r>
        <w:t xml:space="preserve">“</w:t>
      </w:r>
      <w:r>
        <w:t xml:space="preserve">到期应付</w:t>
      </w:r>
      <w:r>
        <w:t xml:space="preserve">”</w:t>
      </w:r>
      <w:r>
        <w:t xml:space="preserve">（哪笔必须按期付）、</w:t>
      </w:r>
      <w:r>
        <w:t xml:space="preserve">“</w:t>
      </w:r>
      <w:r>
        <w:t xml:space="preserve">工资支付节点</w:t>
      </w:r>
      <w:r>
        <w:t xml:space="preserve">”</w:t>
      </w:r>
      <w:r>
        <w:t xml:space="preserve">（农民工工资专户注资日）、</w:t>
      </w:r>
      <w:r>
        <w:t xml:space="preserve">“</w:t>
      </w:r>
      <w:r>
        <w:t xml:space="preserve">保函与授信到期</w:t>
      </w:r>
      <w:r>
        <w:t xml:space="preserve">”</w:t>
      </w:r>
      <w:r>
        <w:t xml:space="preserve">（担保责任与融资额度何时失效）。关键字段（金额、时间、状态）强制填，不留“说不清”的空。台账的威力，不在表本身，在“大家一起填、一起看”——表是死的，用表的人是活的。</w:t>
      </w:r>
    </w:p>
    <w:p>
      <w:pPr>
        <w:pStyle w:val="BodyText"/>
      </w:pPr>
      <w:r>
        <w:rPr>
          <w:bCs/>
          <w:b/>
        </w:rPr>
        <w:t xml:space="preserve">五、知识点：两个“硬时限”</w:t>
      </w:r>
    </w:p>
    <w:p>
      <w:pPr>
        <w:pStyle w:val="BodyText"/>
      </w:pPr>
      <w:r>
        <w:t xml:space="preserve">施工企业往外付钱，有两类节点是刚性的：一是农民工工资——按《保障农民工工资支付条例》（国务院令第724号），总包单位开设农民工工资专用账户、按月足额代发，工资支付节点一天都不能拖；二是中小企业款项——按《保障中小企业款项支付条例》（国务院令第728号），大型企业支付中小企业款项应当自交付之日起60日内支付，机关事业单位30日内、合同约定最长不超过60日。财务共享台账必须把这两类“到期”单列出来，提前排资金，不能等对方找上门——拖欠工资可能入刑，拖欠中小企业款项会被投诉、被披露、被惩戒。</w:t>
      </w:r>
    </w:p>
    <w:p>
      <w:pPr>
        <w:pStyle w:val="BodyText"/>
      </w:pPr>
      <w:r>
        <w:rPr>
          <w:bCs/>
          <w:b/>
        </w:rPr>
        <w:t xml:space="preserve">六、知识点：信息共享的边界与保密分级</w:t>
      </w:r>
    </w:p>
    <w:p>
      <w:pPr>
        <w:pStyle w:val="BodyText"/>
      </w:pPr>
      <w:r>
        <w:t xml:space="preserve">共享不是“无原则公开”。三层口径：该通的必须通——资金、项目、回款、风险，关系全局的，不共享就是失职；该守的必须守——薪酬、报价底牌、未公开谈判、客户敏感信息，属于商业秘密，外泄要追责；介于两者之间的，按“相关方需要知道”原则开放——谁用得到，就向谁开放，不是“人人都看”。落地办法：共享台账分级管理——核心字段（金额、时间、状态）相关条线可看；敏感字段（合同底价、融资成本、薪酬）加密、留痕、定人。信息共享的边界，是“工作需要”；通了该通的，守了该守的，才是真互通。</w:t>
      </w:r>
    </w:p>
    <w:p>
      <w:pPr>
        <w:pStyle w:val="BodyText"/>
      </w:pPr>
      <w:r>
        <w:rPr>
          <w:bCs/>
          <w:b/>
        </w:rPr>
        <w:t xml:space="preserve">七、方法论</w:t>
      </w:r>
    </w:p>
    <w:p>
      <w:pPr>
        <w:pStyle w:val="BodyText"/>
      </w:pPr>
      <w:r>
        <w:t xml:space="preserve">互通情报的深层道理，是“从群众中来，到群众中去”的工作方法——把分散在各处的信息收拢起来、集中起来，再变成统一的认识与行动。毛泽东强调“取得共同的语言”：没有共同语言，就形不成合力。企业信息互通，表面是机制问题，实质是“整体观”问题——各部门都把自己当整体的一部分，而不是各管一摊的孤岛，华衡才能真正“长成一个整体”。信息在一个人手里是死的，在大家手里才是活的。</w:t>
      </w:r>
    </w:p>
    <w:p>
      <w:r>
        <w:pict>
          <v:rect style="width:0;height:1.5pt" o:hralign="center" o:hrstd="t" o:hr="t"/>
        </w:pict>
      </w:r>
    </w:p>
    <w:bookmarkEnd w:id="144"/>
    <w:bookmarkEnd w:id="145"/>
    <w:bookmarkStart w:id="147" w:name="第六十章-不同意见"/>
    <w:p>
      <w:pPr>
        <w:pStyle w:val="Heading2"/>
      </w:pPr>
      <w:r>
        <w:t xml:space="preserve">第六十章 不同意见</w:t>
      </w:r>
    </w:p>
    <w:p>
      <w:pPr>
        <w:pStyle w:val="FirstParagraph"/>
      </w:pPr>
      <w:r>
        <w:t xml:space="preserve">华衡改革启动，最难办的，不是那些看得见的麻烦，而是人心。</w:t>
      </w:r>
    </w:p>
    <w:p>
      <w:pPr>
        <w:pStyle w:val="BodyText"/>
      </w:pPr>
      <w:r>
        <w:t xml:space="preserve">沈知行要推的几项改革，动了太多人的利益。有人反对，有人抵触，有人当面一套背后一套。会上，反对的声音，一阵高过一阵。</w:t>
      </w:r>
    </w:p>
    <w:p>
      <w:pPr>
        <w:pStyle w:val="BodyText"/>
      </w:pPr>
      <w:r>
        <w:t xml:space="preserve">何小满性子急，见那些人横竖不配合，气得直说：沈总，这些人，油盐不进，就别跟他们客气了。干脆撤职的撤职，调岗的调岗，把不听话的，都换掉算了。</w:t>
      </w:r>
    </w:p>
    <w:p>
      <w:pPr>
        <w:pStyle w:val="BodyText"/>
      </w:pPr>
      <w:r>
        <w:t xml:space="preserve">沈知行却摇摇头，说：小满，你这种想法，要不得。你把反对你的人，都换掉，那是把问题藏起来了，不是解决了。你换掉十个，还有一百个；而且，你换掉的人里，未必没有真本事、真道理。</w:t>
      </w:r>
    </w:p>
    <w:p>
      <w:pPr>
        <w:pStyle w:val="BodyText"/>
      </w:pPr>
      <w:r>
        <w:t xml:space="preserve">何小满说：可他们明明在跟您对着干啊。</w:t>
      </w:r>
    </w:p>
    <w:p>
      <w:pPr>
        <w:pStyle w:val="BodyText"/>
      </w:pPr>
      <w:r>
        <w:t xml:space="preserve">沈知行说：对着干，不一定就是坏。你得先听听，他为什么反对。他说的，有没有道理？他的顾虑，是不是真问题？你把他的道理听进去，把他的顾虑解决了，他就不是你的对手，而是你的帮手了。</w:t>
      </w:r>
    </w:p>
    <w:p>
      <w:pPr>
        <w:pStyle w:val="BodyText"/>
      </w:pPr>
      <w:r>
        <w:t xml:space="preserve">他说：这世上，最蠢的，是把所有不同意见，都当成敌人。聪明人，是把不同意见，当成镜子。</w:t>
      </w:r>
    </w:p>
    <w:p>
      <w:pPr>
        <w:pStyle w:val="BodyText"/>
      </w:pPr>
      <w:r>
        <w:t xml:space="preserve">何小满说：可有些人提意见，明明是抬杠——你往东，他偏往西，就是跟你对着干。</w:t>
      </w:r>
    </w:p>
    <w:p>
      <w:pPr>
        <w:pStyle w:val="BodyText"/>
      </w:pPr>
      <w:r>
        <w:t xml:space="preserve">沈知行说：抬杠，也是信息。他为什么抬杠？是方案真的有问题，还是他心里有别的不痛快？你把他抬杠的“由头”听明白了，往往能挖出真东西。最怕的，是你一上来就给对方扣个“抬杠”的帽子，那他就算有真话，也不说了。</w:t>
      </w:r>
    </w:p>
    <w:p>
      <w:pPr>
        <w:pStyle w:val="BodyText"/>
      </w:pPr>
      <w:r>
        <w:t xml:space="preserve">何小满说：镜子？</w:t>
      </w:r>
    </w:p>
    <w:p>
      <w:pPr>
        <w:pStyle w:val="BodyText"/>
      </w:pPr>
      <w:r>
        <w:t xml:space="preserve">沈知行说：对。一面好的镜子，能照出你脸上的灰。不同意见，就是那面镜子。你订的方案，有没有漏洞？你定的办法，有没有没想到的地方？反对你的人，往往就是替你看清这些的人。你把镜子摔了，灰还在脸上，只是看不见了。</w:t>
      </w:r>
    </w:p>
    <w:p>
      <w:pPr>
        <w:pStyle w:val="BodyText"/>
      </w:pPr>
      <w:r>
        <w:t xml:space="preserve">何小满听着，若有所思。她想起华衡前阵子定的一项改革——把几个项目合并管理。方案一出来，就有人反对，说合并之后，项目责任不清、考核不公。何小满当时觉得，这些人就是怕失去权力，没往心里去。可后来，合并真出了岔子：两个项目，进度互相拖累，责任互相推诿，气得她直跺脚。现在想想，那些反对的人，其实早就把问题指出来了，只是她没听。</w:t>
      </w:r>
    </w:p>
    <w:p>
      <w:pPr>
        <w:pStyle w:val="BodyText"/>
      </w:pPr>
      <w:r>
        <w:t xml:space="preserve">她把这件旧事，讲给沈知行听，说：沈总，是我错了。当初要是听听他们的，也不至于走这一段弯路。</w:t>
      </w:r>
    </w:p>
    <w:p>
      <w:pPr>
        <w:pStyle w:val="BodyText"/>
      </w:pPr>
      <w:r>
        <w:t xml:space="preserve">沈知行说：知错就好。这世上，没有谁的意见，是百分之百没道理的。你先把“他是对的”那一面找出来，再把“他对在哪里”用进方案里——这方案，就比原来结实得多。你把反对者变成了方案的“共同作者”，他还会反对吗？他不会了，他会帮你一起推。</w:t>
      </w:r>
    </w:p>
    <w:p>
      <w:pPr>
        <w:pStyle w:val="BodyText"/>
      </w:pPr>
      <w:r>
        <w:t xml:space="preserve">何小满说：可这样，会不会有人说，华衡是“谁嗓门大听谁的”？</w:t>
      </w:r>
    </w:p>
    <w:p>
      <w:pPr>
        <w:pStyle w:val="BodyText"/>
      </w:pPr>
      <w:r>
        <w:t xml:space="preserve">沈知行说：不会。因为吸收意见，是有标准的——对事不对人、有理则纳、无理则释。你把“为什么采纳、为什么不采纳”讲清楚，大家服的是理，不是嗓门。他顿了顿，又说：你记住，听不同意见，不是“谁吵赢听谁的”，是“谁有理听谁的”。理，才是一把尺子。</w:t>
      </w:r>
    </w:p>
    <w:p>
      <w:pPr>
        <w:pStyle w:val="BodyText"/>
      </w:pPr>
      <w:r>
        <w:t xml:space="preserve">何小满说：那要是，他就是不讲道理、纯粹使坏呢？</w:t>
      </w:r>
    </w:p>
    <w:p>
      <w:pPr>
        <w:pStyle w:val="BodyText"/>
      </w:pPr>
      <w:r>
        <w:t xml:space="preserve">沈知行说：那也要分两步。第一步，还是先听——万一他真有道理呢？听完，真没道理，再分是非。可即便处理他，也要按程序办，摆事实、讲规矩，让大家都看见：华衡不是容不下不同意见，是容不下“不讲事实、不守规矩”。他说：一句话——团结不同意见的人，不是软弱，是本事。把反对者变成执行者，比把反对者赶走，高出一大截。</w:t>
      </w:r>
    </w:p>
    <w:p>
      <w:pPr>
        <w:pStyle w:val="BodyText"/>
      </w:pPr>
      <w:r>
        <w:t xml:space="preserve">何小满把这话，琢磨了很久。她后来照着做，在华衡的会上，定了条新规矩：凡是重大决策，先请持不同意见的人，把话说完；再把他的意见，一条一条地对照、吸收；最后，方案里要写明“采纳了哪些反对意见、为什么”。这条规矩一出，华衡的会，变了味道——不再是“一边倒”，也不是“吵翻天”，而是“把不同意见，变成更好的方案”。</w:t>
      </w:r>
    </w:p>
    <w:p>
      <w:pPr>
        <w:pStyle w:val="BodyText"/>
      </w:pPr>
      <w:r>
        <w:t xml:space="preserve">有一回，一个部门负责人私下嘀咕：何总，这“听取意见”，会不会最后变成“谁都能插一杠子”，决策反而慢了？</w:t>
      </w:r>
    </w:p>
    <w:p>
      <w:pPr>
        <w:pStyle w:val="BodyText"/>
      </w:pPr>
      <w:r>
        <w:t xml:space="preserve">何小满说：慢，是慢在“听”上；快，是快在“行”上。该听的话，上会前就听完、吸收完；方案一上会，就是定稿，按规矩表决、按分工执行。这叫“先民主、后集中”。她顿了顿，又说：华衡是国有企业，重大决策、重要人事任免、重大项目安排、大额资金运作，这“三重一大”事项，本来就必须集体决策——把不同意见听足、议透，再集体拍板，这不是慢，是规矩。</w:t>
      </w:r>
    </w:p>
    <w:p>
      <w:pPr>
        <w:pStyle w:val="BodyText"/>
      </w:pPr>
      <w:r>
        <w:t xml:space="preserve">她把这体会，讲给沈知行听。沈知行说：你算是入了门了。他顿了顿，又说：不过还要记住一层——团结，不是无原则的迁就。大是大非上，方向不能乱；具体办法上，才谈得上吸收不同意见。把原则和办法分开，团结才有根，吸收才有度。</w:t>
      </w:r>
    </w:p>
    <w:p>
      <w:pPr>
        <w:pStyle w:val="BodyText"/>
      </w:pPr>
      <w:r>
        <w:t xml:space="preserve">何小满说：沈总，那要是有人，拿“不同意见”当幌子，专搞破坏呢？</w:t>
      </w:r>
    </w:p>
    <w:p>
      <w:pPr>
        <w:pStyle w:val="BodyText"/>
      </w:pPr>
      <w:r>
        <w:t xml:space="preserve">沈知行说：那就更不能上当了。破坏和提意见，是两回事：提意见，是对着“事”来的；搞破坏，是对着“人”去的。前者，咱们欢迎；后者，咱们按规矩办。把这两样分清楚，既不会寒了提意见人的心，也不会放过搞破坏的人。</w:t>
      </w:r>
    </w:p>
    <w:p>
      <w:pPr>
        <w:pStyle w:val="BodyText"/>
      </w:pPr>
      <w:r>
        <w:t xml:space="preserve">何小满点了点头。她明白，沈知行教她的，不是“当老好人”，而是一套更高的功夫：在坚持方向的前提下，把不同意见的人，一个一个地，变成同行的人。这份功夫，比单纯的强硬，难得多，也强得多。</w:t>
      </w:r>
    </w:p>
    <w:p>
      <w:pPr>
        <w:pStyle w:val="BodyText"/>
      </w:pPr>
      <w:r>
        <w:t xml:space="preserve">那阵子，华衡有好几个原先最反对改革的人，后来都成了方案的“共同作者”，有的还主动领了最难的任务。何小满看着他们，心里又感慨：原来，最好的对手，是可以变成最好的战友的。</w:t>
      </w:r>
    </w:p>
    <w:p>
      <w:r>
        <w:pict>
          <v:rect style="width:0;height:1.5pt" o:hralign="center" o:hrstd="t" o:hr="t"/>
        </w:pict>
      </w:r>
    </w:p>
    <w:bookmarkStart w:id="146" w:name="本章实务工具箱-59"/>
    <w:p>
      <w:pPr>
        <w:pStyle w:val="Heading3"/>
      </w:pPr>
      <w:r>
        <w:t xml:space="preserve">【本章实务工具箱】</w:t>
      </w:r>
    </w:p>
    <w:p>
      <w:pPr>
        <w:pStyle w:val="FirstParagraph"/>
      </w:pPr>
      <w:r>
        <w:rPr>
          <w:bCs/>
          <w:b/>
        </w:rPr>
        <w:t xml:space="preserve">一、方法论：注意团结和自己意见不同的同志一道工作</w:t>
      </w:r>
    </w:p>
    <w:p>
      <w:pPr>
        <w:pStyle w:val="BodyText"/>
      </w:pPr>
      <w:r>
        <w:t xml:space="preserve">毛泽东在《党委会的工作方法》中提出：</w:t>
      </w:r>
      <w:r>
        <w:t xml:space="preserve">“</w:t>
      </w:r>
      <w:r>
        <w:t xml:space="preserve">注意团结那些和自己意见不同的同志一道工作。</w:t>
      </w:r>
      <w:r>
        <w:t xml:space="preserve">”</w:t>
      </w:r>
      <w:r>
        <w:t xml:space="preserve">又讲“不懂得和不了解的东西要问下级，不要轻易表示赞成或反对”。企业决策同理：不同意见不是敌人，是镜子——能照出方案的漏洞、没想到的地方。把反对者变成“方案的共同作者”，比把反对者赶走，高出一大截。</w:t>
      </w:r>
    </w:p>
    <w:p>
      <w:pPr>
        <w:pStyle w:val="BodyText"/>
      </w:pPr>
      <w:r>
        <w:rPr>
          <w:bCs/>
          <w:b/>
        </w:rPr>
        <w:t xml:space="preserve">二、实操清单：把不同意见吸进方案的三步</w:t>
      </w:r>
    </w:p>
    <w:p>
      <w:pPr>
        <w:numPr>
          <w:ilvl w:val="0"/>
          <w:numId w:val="1146"/>
        </w:numPr>
        <w:pStyle w:val="Compact"/>
      </w:pPr>
      <w:r>
        <w:t xml:space="preserve">先听完：重大决策上会，先请持不同意见者把话说完，不打断、不扣帽子。</w:t>
      </w:r>
    </w:p>
    <w:p>
      <w:pPr>
        <w:numPr>
          <w:ilvl w:val="0"/>
          <w:numId w:val="1146"/>
        </w:numPr>
        <w:pStyle w:val="Compact"/>
      </w:pPr>
      <w:r>
        <w:t xml:space="preserve">再对照：把他的意见逐条摆出来，哪些有道理、哪些可吸收、哪些不成立，一一回应。</w:t>
      </w:r>
    </w:p>
    <w:p>
      <w:pPr>
        <w:numPr>
          <w:ilvl w:val="0"/>
          <w:numId w:val="1146"/>
        </w:numPr>
        <w:pStyle w:val="Compact"/>
      </w:pPr>
      <w:r>
        <w:t xml:space="preserve">后写明：方案里写明“采纳了哪些反对意见、为什么”，让吸收看得见、可追溯。</w:t>
      </w:r>
    </w:p>
    <w:p>
      <w:pPr>
        <w:pStyle w:val="FirstParagraph"/>
      </w:pPr>
      <w:r>
        <w:t xml:space="preserve">配套：区分“反对的人”与“反对的事”——对事可以争个明白，对人不能记恨成仇。原则问题寸步不让，具体办法广纳众议。可设“反对意见专席”：重大方案上会时，指定一人专门唱反调，把话说透，防止“一边倒”。提醒：吸收不同意见，不等于推翻自己的判断——有理则纳、无理则释，标准是“理”，不是“嗓门”。</w:t>
      </w:r>
    </w:p>
    <w:p>
      <w:pPr>
        <w:pStyle w:val="BodyText"/>
      </w:pPr>
      <w:r>
        <w:rPr>
          <w:bCs/>
          <w:b/>
        </w:rPr>
        <w:t xml:space="preserve">三、知识点：集体决策与“三重一大”</w:t>
      </w:r>
    </w:p>
    <w:p>
      <w:pPr>
        <w:pStyle w:val="BodyText"/>
      </w:pPr>
      <w:r>
        <w:t xml:space="preserve">国有企业重大事项必须集体决策。按《关于进一步推进国有企业贯彻落实“三重一大”决策制度的意见》，四类事项——重大决策事项、重要人事任免事项、重大项目安排事项、大额资金运作事项——必须由领导班子集体讨论作出决定。程序要点：会前将议题和材料提前告知班子成员，不能临时动议；会上充分讨论，逐项表决；会议记录完整留痕，决策过程可追溯；涉及本人或亲属利害关系的，应当回避。</w:t>
      </w:r>
      <w:r>
        <w:t xml:space="preserve">“</w:t>
      </w:r>
      <w:r>
        <w:t xml:space="preserve">三重一大</w:t>
      </w:r>
      <w:r>
        <w:t xml:space="preserve">”</w:t>
      </w:r>
      <w:r>
        <w:t xml:space="preserve">是硬制度——个人拍板、先斩后奏、走过场表决，都是违规。</w:t>
      </w:r>
    </w:p>
    <w:p>
      <w:pPr>
        <w:pStyle w:val="BodyText"/>
      </w:pPr>
      <w:r>
        <w:rPr>
          <w:bCs/>
          <w:b/>
        </w:rPr>
        <w:t xml:space="preserve">四、知识点：民主集中制——</w:t>
      </w:r>
      <w:r>
        <w:rPr>
          <w:bCs/>
          <w:b/>
        </w:rPr>
        <w:t xml:space="preserve">“</w:t>
      </w:r>
      <w:r>
        <w:rPr>
          <w:bCs/>
          <w:b/>
        </w:rPr>
        <w:t xml:space="preserve">先民主、后集中</w:t>
      </w:r>
      <w:r>
        <w:rPr>
          <w:bCs/>
          <w:b/>
        </w:rPr>
        <w:t xml:space="preserve">”</w:t>
      </w:r>
    </w:p>
    <w:p>
      <w:pPr>
        <w:pStyle w:val="BodyText"/>
      </w:pPr>
      <w:r>
        <w:t xml:space="preserve">民主集中制的基本要求是“个人服从组织、少数服从多数、下级服从上级、全党服从中央”。用在企业决策上：民主，是把不同意见听足、议透，让每个人都有说话的机会；集中，是议透之后按程序拍板、统一执行，不允许“议而不决、决而不行”。集体决策不是“一把手说了算”，也不是“谁嗓门大听谁的”——是“先把话说透，再把事定下”。</w:t>
      </w:r>
    </w:p>
    <w:p>
      <w:pPr>
        <w:pStyle w:val="BodyText"/>
      </w:pPr>
      <w:r>
        <w:rPr>
          <w:bCs/>
          <w:b/>
        </w:rPr>
        <w:t xml:space="preserve">五、知识点：建设性冲突与破坏性冲突</w:t>
      </w:r>
    </w:p>
    <w:p>
      <w:pPr>
        <w:pStyle w:val="BodyText"/>
      </w:pPr>
      <w:r>
        <w:t xml:space="preserve">企业中的冲突分两类：建设性冲突——围绕事、聚焦问题、旨在把事办好，应鼓励引导；破坏性冲突——围绕人、发泄情绪、旨在争输赢，应疏导化解。识别标志：建设性冲突“有数、有事、有方案”，破坏性冲突“有声、有气、有人身”。管理的艺术，是把破坏性冲突转化为建设性冲突：给表达渠道、定讨论规则、用事实定是非。转化不了的，再按程序处理。</w:t>
      </w:r>
    </w:p>
    <w:p>
      <w:pPr>
        <w:pStyle w:val="BodyText"/>
      </w:pPr>
      <w:r>
        <w:rPr>
          <w:bCs/>
          <w:b/>
        </w:rPr>
        <w:t xml:space="preserve">六、知识点：反对意见的价值清单</w:t>
      </w:r>
    </w:p>
    <w:p>
      <w:pPr>
        <w:pStyle w:val="BodyText"/>
      </w:pPr>
      <w:r>
        <w:t xml:space="preserve">反对意见至少四重价值：一、照出方案漏洞（你没看见的风险，他看见了）；二、逼你把论证做实（有人挑刺，你才不敢糊弄）；三、预演执行障碍（他反对的理由，往往就是落地的坎）；四、检验决策决心（听了反对还坚持，才是真坚持）。把四重价值逐一回应，反对意见就从“麻烦”变成了“保险”。</w:t>
      </w:r>
    </w:p>
    <w:p>
      <w:pPr>
        <w:pStyle w:val="BodyText"/>
      </w:pPr>
      <w:r>
        <w:rPr>
          <w:bCs/>
          <w:b/>
        </w:rPr>
        <w:t xml:space="preserve">七、方法论</w:t>
      </w:r>
    </w:p>
    <w:p>
      <w:pPr>
        <w:pStyle w:val="BodyText"/>
      </w:pPr>
      <w:r>
        <w:t xml:space="preserve">团结不同意见的人，是“从群众中来，到群众中去”的运用——不同意见来自实践，往往藏着实践的真理。毛泽东讲“让人讲话，天不会塌下来”，企业亦然：让人把不同意见讲出来，天塌不下来；把不同意见压下去，问题才会在暗处发酵成更大的事。但团结不是无原则的迁就——大是大非上方向不乱，具体办法上广纳众议，把原则和办法分开，团结才有根，吸收才有度。</w:t>
      </w:r>
    </w:p>
    <w:p>
      <w:r>
        <w:pict>
          <v:rect style="width:0;height:1.5pt" o:hralign="center" o:hrstd="t" o:hr="t"/>
        </w:pict>
      </w:r>
    </w:p>
    <w:bookmarkEnd w:id="146"/>
    <w:bookmarkEnd w:id="147"/>
    <w:bookmarkStart w:id="149" w:name="第六十一章-更高处"/>
    <w:p>
      <w:pPr>
        <w:pStyle w:val="Heading2"/>
      </w:pPr>
      <w:r>
        <w:t xml:space="preserve">第六十一章 更高处</w:t>
      </w:r>
    </w:p>
    <w:p>
      <w:pPr>
        <w:pStyle w:val="FirstParagraph"/>
      </w:pPr>
      <w:r>
        <w:t xml:space="preserve">韩之秋把邹凯那套账，查了个底朝天。证据确凿，邹凯的“两套账”，算是彻底坐实了。</w:t>
      </w:r>
    </w:p>
    <w:p>
      <w:pPr>
        <w:pStyle w:val="BodyText"/>
      </w:pPr>
      <w:r>
        <w:t xml:space="preserve">拿下邹凯那天，何小满以为事情就到此为止了。可韩之秋把沈知行叫到一边，脸色却异常凝重。他说：沈总，邹凯这人，问题不小，可这账，不止他一个人。</w:t>
      </w:r>
    </w:p>
    <w:p>
      <w:pPr>
        <w:pStyle w:val="BodyText"/>
      </w:pPr>
      <w:r>
        <w:t xml:space="preserve">沈知行说：你什么意思？</w:t>
      </w:r>
    </w:p>
    <w:p>
      <w:pPr>
        <w:pStyle w:val="BodyText"/>
      </w:pPr>
      <w:r>
        <w:t xml:space="preserve">韩之秋说：我顺着邹凯那条线，往下挖，挖到的东西，让我心惊。他供出来的，可不光是他自己。他背后，还牵着一根更大的利益链——有些钱，进了他口袋；可有些钱，转了几道手，最后指向……更高处的人。</w:t>
      </w:r>
    </w:p>
    <w:p>
      <w:pPr>
        <w:pStyle w:val="BodyText"/>
      </w:pPr>
      <w:r>
        <w:t xml:space="preserve">沈知行沉默了很久，问：更高处，是谁？</w:t>
      </w:r>
    </w:p>
    <w:p>
      <w:pPr>
        <w:pStyle w:val="BodyText"/>
      </w:pPr>
      <w:r>
        <w:t xml:space="preserve">韩之秋没有直说，只是指了指头顶的方向，说：集团班子里的。还有，可能不止集团内。</w:t>
      </w:r>
    </w:p>
    <w:p>
      <w:pPr>
        <w:pStyle w:val="BodyText"/>
      </w:pPr>
      <w:r>
        <w:t xml:space="preserve">何小满在旁边，听得心里一沉。她怎么也没想到，邹凯那套“两套账”，竟会牵出这么大一桩事。一个财务副总，背后竟是这么一张盘根错节的网，网里还兜着更高处的人。</w:t>
      </w:r>
    </w:p>
    <w:p>
      <w:pPr>
        <w:pStyle w:val="BodyText"/>
      </w:pPr>
      <w:r>
        <w:t xml:space="preserve">那阵子，何小满常常半夜惊醒。她想起邹凯那张总是笑眯眯的脸，想起他在会上拍着胸脯说“账没问题”的样子，心里直发寒。她也忽然明白，华衡这些年，为什么总觉得哪里不对——原来，根子在这儿。</w:t>
      </w:r>
    </w:p>
    <w:p>
      <w:pPr>
        <w:pStyle w:val="BodyText"/>
      </w:pPr>
      <w:r>
        <w:t xml:space="preserve">沈知行沉吟片刻，说：老韩，这件事，非同小可。你先沉住气，把手里的证据，做扎实。该留的留，该封的封，一步都不能松。他顿了顿，又说：还要守住纪律——这件事，知道的人越少越好。查案最怕的，就是走漏风声，让该查的人，提前跑了。</w:t>
      </w:r>
    </w:p>
    <w:p>
      <w:pPr>
        <w:pStyle w:val="BodyText"/>
      </w:pPr>
      <w:r>
        <w:t xml:space="preserve">何小满说：沈总，那咱们这边，要不要先做点什么准备？万一……真查到集团班子头上呢？</w:t>
      </w:r>
    </w:p>
    <w:p>
      <w:pPr>
        <w:pStyle w:val="BodyText"/>
      </w:pPr>
      <w:r>
        <w:t xml:space="preserve">沈知行说：准备，要做两手。一手，是把华衡的账，从头再理一遍——凡是不清不楚的，该补的补、该改的改、该披露的披露，别让人家查出一件“说不清”的事；另一手，是把改革继续推下去——越是这种时候，越不能停步，一停，人心就散了。他顿了顿，又说：记住，咱们能做的，就是把自己这摊子，弄得干干净净。剩下的，交给证据、交给程序。</w:t>
      </w:r>
    </w:p>
    <w:p>
      <w:pPr>
        <w:pStyle w:val="BodyText"/>
      </w:pPr>
      <w:r>
        <w:t xml:space="preserve">何小满说：沈总，这“理账”的活，怎么个理法？总不能把几年的账，全翻出来重做一遍吧？</w:t>
      </w:r>
    </w:p>
    <w:p>
      <w:pPr>
        <w:pStyle w:val="BodyText"/>
      </w:pPr>
      <w:r>
        <w:t xml:space="preserve">沈知行说：不用重做，要“过筛”。按《企业内部控制基本规范》的要求，把关键的关口查一遍——授权审批、不相容职务、会计系统、财产保护、风险控制，一环一环过。最要紧的是“不相容职务分离”：管钱的和记账的，不能是一个人；审批的和执行的，不能是一个人；经办的和保管的，不能是一个人。当年邹凯能搞出“两套账”，多半就是这些关口失守了。这回理账，不是改账，是把“关口”重新立起来——账是过去的事，关是以后的事。</w:t>
      </w:r>
    </w:p>
    <w:p>
      <w:pPr>
        <w:pStyle w:val="BodyText"/>
      </w:pPr>
      <w:r>
        <w:t xml:space="preserve">韩之秋说：我明白。证据，我已经按程序，做了备份、封存；线索，也理成了册子。可下一步怎么办，得您拿主意。</w:t>
      </w:r>
    </w:p>
    <w:p>
      <w:pPr>
        <w:pStyle w:val="BodyText"/>
      </w:pPr>
      <w:r>
        <w:t xml:space="preserve">沈知行说：按规矩办。该移交的，移交；该上报的，上报。他望着窗外，说：老韩，咱们查案，不是为了报私仇，是为了给华衡一个干净。哪怕查到最后，查到我们自己头上，也得查。华衡要站起来，账必须干净，人必须干净——这是底线。</w:t>
      </w:r>
    </w:p>
    <w:p>
      <w:pPr>
        <w:pStyle w:val="BodyText"/>
      </w:pPr>
      <w:r>
        <w:t xml:space="preserve">那阵子，何小满心里，一直沉甸甸的。她看着韩之秋，一本一本地整理材料、一条一条地核对线索，像在编织一张细密的网。有一次，她问韩之秋：韩书记，往更高处查，您怕不怕？</w:t>
      </w:r>
    </w:p>
    <w:p>
      <w:pPr>
        <w:pStyle w:val="BodyText"/>
      </w:pPr>
      <w:r>
        <w:t xml:space="preserve">韩之秋说：怕。可有些事，怕也得做。咱们干这行的，手里的尺子，不能弯。尺子一弯，华衡就再没有直的时候了。他顿了顿，又说：再说了，不是我要查谁，是证据指向谁，我就查谁。谁有问题，问题说话，不是我说话。</w:t>
      </w:r>
    </w:p>
    <w:p>
      <w:pPr>
        <w:pStyle w:val="BodyText"/>
      </w:pPr>
      <w:r>
        <w:t xml:space="preserve">何小满说：那……要是查到最后，真查到大人物头上呢？</w:t>
      </w:r>
    </w:p>
    <w:p>
      <w:pPr>
        <w:pStyle w:val="BodyText"/>
      </w:pPr>
      <w:r>
        <w:t xml:space="preserve">韩之秋说：那就更要按程序走。证据封存、线索上报、移交上级纪检——一步不落，一步不偏。咱们查的，是事，不是人；定的，是证据，不是官位。官再大，也大不过规矩。</w:t>
      </w:r>
    </w:p>
    <w:p>
      <w:pPr>
        <w:pStyle w:val="BodyText"/>
      </w:pPr>
      <w:r>
        <w:t xml:space="preserve">没过多久，邹凯被正式移交处理。而韩之秋手里那本“更高的线索”，也按照程序，完整地移交了上去。何小满站在窗口，看着那份材料的去向，心里五味杂陈。</w:t>
      </w:r>
    </w:p>
    <w:p>
      <w:pPr>
        <w:pStyle w:val="BodyText"/>
      </w:pPr>
      <w:r>
        <w:t xml:space="preserve">移交那天，韩之秋跟何小满说：小满，这件事，从今天起，你我都插不上手了。该查的，上面会查；该定的，上面会定。咱们要做的，是把华衡自己的事办好——该清的账清完，该补的漏洞补上，该立的规矩立起来。邹凯的事，是华衡的“前车之鉴”；咱们往后，再不能让“两套账”这种事，长在华衡身上。</w:t>
      </w:r>
    </w:p>
    <w:p>
      <w:pPr>
        <w:pStyle w:val="BodyText"/>
      </w:pPr>
      <w:r>
        <w:t xml:space="preserve">她忽然明白，沈知行和韩之秋守的，不只是几笔账，是华衡的“公道”。这世上，最怕的不是有问题，是有问题没人查、查了没人认。华衡既然要站起来，就得有人，把该查的查到底、该交的交上去，哪怕那线，牵到更高处。</w:t>
      </w:r>
    </w:p>
    <w:p>
      <w:pPr>
        <w:pStyle w:val="BodyText"/>
      </w:pPr>
      <w:r>
        <w:t xml:space="preserve">她也明白，那本移交上去的线索，就像一颗种子——它能不能发芽、什么时候发芽，不是华衡能决定的。可华衡能决定的，是把自己的那份“干净”，守住：该查的查、该交的交、该改的改。剩下的，交给规矩，交给时间。</w:t>
      </w:r>
    </w:p>
    <w:p>
      <w:pPr>
        <w:pStyle w:val="BodyText"/>
      </w:pPr>
      <w:r>
        <w:t xml:space="preserve">那阵子，华衡上上下下，都在悄悄议论邹凯的事。有人拍手称快，说活该；有人唉声叹气，说华衡的名声，怕是毁了。何小满听着，没有制止，也没有附和。她只在一次骨干会上，说了几句：邹凯的事，是华衡的耻辱，也是华衡的教训。耻辱，咱们记着；教训，咱们改着。华衡这一关，过了，往后就是干净的了。她说完，屋里安静了很久，随即，有人带头鼓了掌。</w:t>
      </w:r>
    </w:p>
    <w:p>
      <w:pPr>
        <w:pStyle w:val="BodyText"/>
      </w:pPr>
      <w:r>
        <w:t xml:space="preserve">何小满知道，华衡的“人心”，正在这一场风波里，悄悄地重新长出来。她把这情形，讲给沈知行听。沈知行说：人心这东西，越是风雨，越是见真。经了这场风波，还愿意留下的，都是华衡的底子。</w:t>
      </w:r>
    </w:p>
    <w:p>
      <w:r>
        <w:pict>
          <v:rect style="width:0;height:1.5pt" o:hralign="center" o:hrstd="t" o:hr="t"/>
        </w:pict>
      </w:r>
    </w:p>
    <w:bookmarkStart w:id="148" w:name="本章实务工具箱-60"/>
    <w:p>
      <w:pPr>
        <w:pStyle w:val="Heading3"/>
      </w:pPr>
      <w:r>
        <w:t xml:space="preserve">【本章实务工具箱】</w:t>
      </w:r>
    </w:p>
    <w:p>
      <w:pPr>
        <w:pStyle w:val="FirstParagraph"/>
      </w:pPr>
      <w:r>
        <w:rPr>
          <w:bCs/>
          <w:b/>
        </w:rPr>
        <w:t xml:space="preserve">一、知识点：内部调查与向上移交的程序</w:t>
      </w:r>
    </w:p>
    <w:p>
      <w:pPr>
        <w:pStyle w:val="BodyText"/>
      </w:pPr>
      <w:r>
        <w:t xml:space="preserve">企业内部查出违规线索，特别是涉及更高层级或更大范围的，必须按程序走：证据固定（备份、封存、鉴证）→ 线索成册（来龙去脉、资金流向、涉及人员逐项理清）→ 按权限移交（内部纪检或上级纪检、司法机关）→ 全程留痕（谁经手、何时、何件，件件可查）。移交不是“撒手不管”，而是“把该查的，交到该查的地方”——程序完整，结论才作数。移交要“成建制”——材料、线索、备份、交接单，一次交清、件件有据，不零敲碎打。</w:t>
      </w:r>
    </w:p>
    <w:p>
      <w:pPr>
        <w:pStyle w:val="BodyText"/>
      </w:pPr>
      <w:r>
        <w:rPr>
          <w:bCs/>
          <w:b/>
        </w:rPr>
        <w:t xml:space="preserve">二、实操清单：查案过程的纪律</w:t>
      </w:r>
    </w:p>
    <w:p>
      <w:pPr>
        <w:numPr>
          <w:ilvl w:val="0"/>
          <w:numId w:val="1147"/>
        </w:numPr>
        <w:pStyle w:val="Compact"/>
      </w:pPr>
      <w:r>
        <w:t xml:space="preserve">保密：案情知道的人越少越好，防止走漏风声、打草惊蛇。</w:t>
      </w:r>
    </w:p>
    <w:p>
      <w:pPr>
        <w:numPr>
          <w:ilvl w:val="0"/>
          <w:numId w:val="1147"/>
        </w:numPr>
        <w:pStyle w:val="Compact"/>
      </w:pPr>
      <w:r>
        <w:t xml:space="preserve">留痕：取证、谈话、封存，全程书面记录，防止“翻案”与“反咬”。</w:t>
      </w:r>
    </w:p>
    <w:p>
      <w:pPr>
        <w:numPr>
          <w:ilvl w:val="0"/>
          <w:numId w:val="1147"/>
        </w:numPr>
        <w:pStyle w:val="Compact"/>
      </w:pPr>
      <w:r>
        <w:t xml:space="preserve">按权限：该移交的移交、该上报的上报，不越权、不徇私、不压案。</w:t>
      </w:r>
    </w:p>
    <w:p>
      <w:pPr>
        <w:numPr>
          <w:ilvl w:val="0"/>
          <w:numId w:val="1147"/>
        </w:numPr>
        <w:pStyle w:val="Compact"/>
      </w:pPr>
      <w:r>
        <w:t xml:space="preserve">对事不对人：查的是事，定的是证据，不是官位、不是人缘。</w:t>
      </w:r>
    </w:p>
    <w:p>
      <w:pPr>
        <w:numPr>
          <w:ilvl w:val="0"/>
          <w:numId w:val="1147"/>
        </w:numPr>
        <w:pStyle w:val="Compact"/>
      </w:pPr>
      <w:r>
        <w:t xml:space="preserve">守住底线：哪怕查到自家人头上，也要查——账干净、人干净，是企业的底线。</w:t>
      </w:r>
    </w:p>
    <w:p>
      <w:pPr>
        <w:pStyle w:val="FirstParagraph"/>
      </w:pPr>
      <w:r>
        <w:rPr>
          <w:bCs/>
          <w:b/>
        </w:rPr>
        <w:t xml:space="preserve">三、知识点：企业内部控制与“不相容职务分离”</w:t>
      </w:r>
    </w:p>
    <w:p>
      <w:pPr>
        <w:pStyle w:val="BodyText"/>
      </w:pPr>
      <w:r>
        <w:t xml:space="preserve">《企业内部控制基本规范》（财会〔2008〕7号）要求企业建立和实施内部控制，五要素包括内部环境、风险评估、控制活动、信息与沟通、内部监督。控制活动中最常用也最关键的一条，是“不相容职务分离”：授权审批与业务经办分离、业务经办与会计记录分离、会计记录与财产保管分离、业务经办与稽核检查分离。出纳管钱不管账、会计管账不管钱、审批人不经办——钱、账、物、审四条线各走各的，才堵得住“两套账”的路。邹凯能搞暗账，往往不是一个人多厉害，而是“关口”本身失守了。</w:t>
      </w:r>
    </w:p>
    <w:p>
      <w:pPr>
        <w:pStyle w:val="BodyText"/>
      </w:pPr>
      <w:r>
        <w:rPr>
          <w:bCs/>
          <w:b/>
        </w:rPr>
        <w:t xml:space="preserve">四、知识点：利益链追踪的“四查”</w:t>
      </w:r>
    </w:p>
    <w:p>
      <w:pPr>
        <w:pStyle w:val="BodyText"/>
      </w:pPr>
      <w:r>
        <w:t xml:space="preserve">顺着一条线索查利益链，用四查：一查资金流向（钱从哪来、到哪去、过了几道手）；二查关联关系（经办人、交易方之间有无亲属、旧部、利益绑定）；三查交易实质（合同背后有没有真实业务，价格是否背离市场）；四查受益归宿（最终的钱，落在谁手里）。四查走完，利益链基本现形。要点：顺着“钱”走，别顺着“话”走——话会说谎，流水不会。查利益链，宁可慢，不可漏——漏一环，链就断了，证据就不完整了。</w:t>
      </w:r>
    </w:p>
    <w:p>
      <w:pPr>
        <w:pStyle w:val="BodyText"/>
      </w:pPr>
      <w:r>
        <w:rPr>
          <w:bCs/>
          <w:b/>
        </w:rPr>
        <w:t xml:space="preserve">五、知识点：线索移交后的“三不”</w:t>
      </w:r>
    </w:p>
    <w:p>
      <w:pPr>
        <w:pStyle w:val="BodyText"/>
      </w:pPr>
      <w:r>
        <w:t xml:space="preserve">线索移交后，当事人要守住“三不”：不打听（移交后的调查进展，不主动打听）、不干预（不托人、不说情、不施压）、不扩散（案情不外传、不议论、不添油加醋）。守“三不”，既是纪律，也是保护——保护调查的独立，也保护当事人自己的清白。同时，把自家的事办好：该清的账清完、该补的漏洞补上、该立的规矩立起来——这才是对移交最好的配合。</w:t>
      </w:r>
    </w:p>
    <w:p>
      <w:pPr>
        <w:pStyle w:val="BodyText"/>
      </w:pPr>
      <w:r>
        <w:rPr>
          <w:bCs/>
          <w:b/>
        </w:rPr>
        <w:t xml:space="preserve">六、方法论</w:t>
      </w:r>
    </w:p>
    <w:p>
      <w:pPr>
        <w:pStyle w:val="BodyText"/>
      </w:pPr>
      <w:r>
        <w:t xml:space="preserve">“</w:t>
      </w:r>
      <w:r>
        <w:t xml:space="preserve">清理内部、肃正纲纪</w:t>
      </w:r>
      <w:r>
        <w:t xml:space="preserve">”</w:t>
      </w:r>
      <w:r>
        <w:t xml:space="preserve">，是组织长治久安的根本。毛泽东讲“流水不腐，户枢不蠹”，又强调“惩前毖后，治病救人”——查处问题，不是为整人，是为治病、为救人、为让组织干净。华衡查邹凯、追利益链，查的正是“水下的腐”：不查，腐会蔓延；查了、清了，组织才有生机。但查也要讲程序、讲分寸：证据固定、按权限移交、对事不对人，既不冤枉好人，也不放过坏人——官再大，也大不过规矩。</w:t>
      </w:r>
    </w:p>
    <w:p>
      <w:r>
        <w:pict>
          <v:rect style="width:0;height:1.5pt" o:hralign="center" o:hrstd="t" o:hr="t"/>
        </w:pict>
      </w:r>
    </w:p>
    <w:bookmarkEnd w:id="148"/>
    <w:bookmarkEnd w:id="149"/>
    <w:bookmarkStart w:id="151" w:name="第六十二章-触礁"/>
    <w:p>
      <w:pPr>
        <w:pStyle w:val="Heading2"/>
      </w:pPr>
      <w:r>
        <w:t xml:space="preserve">第六十二章 触礁</w:t>
      </w:r>
    </w:p>
    <w:p>
      <w:pPr>
        <w:pStyle w:val="FirstParagraph"/>
      </w:pPr>
      <w:r>
        <w:t xml:space="preserve">邹凯的事还没了，沈知行又要动华衡的“大手术”——重组改革。</w:t>
      </w:r>
    </w:p>
    <w:p>
      <w:pPr>
        <w:pStyle w:val="BodyText"/>
      </w:pPr>
      <w:r>
        <w:t xml:space="preserve">他要做的，是把华衡现有的资源、机构、人岗，重新配置一遍。该合并的合并，该瘦身的瘦身，该提拔的提拔，该撤换的撤换。他要让华衡，从里到外，换一副更结实、更能扛事的骨架。</w:t>
      </w:r>
    </w:p>
    <w:p>
      <w:pPr>
        <w:pStyle w:val="BodyText"/>
      </w:pPr>
      <w:r>
        <w:t xml:space="preserve">可这一动，就动了太多人的利益，触了太多人的礁。</w:t>
      </w:r>
    </w:p>
    <w:p>
      <w:pPr>
        <w:pStyle w:val="BodyText"/>
      </w:pPr>
      <w:r>
        <w:t xml:space="preserve">有人管着几十年没变过的老摊子，一听说要撤并，当场就炸了：我干得好好的，凭什么动我的地盘？</w:t>
      </w:r>
    </w:p>
    <w:p>
      <w:pPr>
        <w:pStyle w:val="BodyText"/>
      </w:pPr>
      <w:r>
        <w:t xml:space="preserve">沈知行没有急着解释，而是让人把那位干部的“摊子”账，摆了出来：这个部门，三年干了哪些事、养了多少人、产出几何、成本多少。账一摆，那位干部自己先没了底气——因为摊子不小，事没干几件。沈知行说：我不是动你的地盘，是问你一句话——这个地盘，三年养了多少事？答不上来，那就先让位给能答上来的人。</w:t>
      </w:r>
    </w:p>
    <w:p>
      <w:pPr>
        <w:pStyle w:val="BodyText"/>
      </w:pPr>
      <w:r>
        <w:t xml:space="preserve">有人占了位置，本事却配不上，一听说要调整，急得直跳：我在这儿干了这么多年，没有功劳也有苦劳，凭什么把我换下去？</w:t>
      </w:r>
    </w:p>
    <w:p>
      <w:pPr>
        <w:pStyle w:val="BodyText"/>
      </w:pPr>
      <w:r>
        <w:t xml:space="preserve">还有人，干脆抱成一团，联合起来，跟沈知行软磨硬泡，今天诉苦，明天告状，后天搬出各种“老人”</w:t>
      </w:r>
      <w:r>
        <w:t xml:space="preserve">“</w:t>
      </w:r>
      <w:r>
        <w:t xml:space="preserve">前辈</w:t>
      </w:r>
      <w:r>
        <w:t xml:space="preserve">”</w:t>
      </w:r>
      <w:r>
        <w:t xml:space="preserve">来说情。</w:t>
      </w:r>
    </w:p>
    <w:p>
      <w:pPr>
        <w:pStyle w:val="BodyText"/>
      </w:pPr>
      <w:r>
        <w:t xml:space="preserve">何小满看着这一地鸡毛，头疼不已。她跟沈知行说：沈总，这改革，刚启动就碰了这么多钉子，再往下推，怕是要闹出大乱子。</w:t>
      </w:r>
    </w:p>
    <w:p>
      <w:pPr>
        <w:pStyle w:val="BodyText"/>
      </w:pPr>
      <w:r>
        <w:t xml:space="preserve">沈知行却很平静，说：改，哪有不碰钉子的？华衡这副身子，虚胖多年，要瘦下来，那些“赘肉”肯定会疼。可他顿了顿，又说：可改，也不能蛮干。动刀子，得讲章法——先定原则，再动具体；先稳人心，再动位子。</w:t>
      </w:r>
    </w:p>
    <w:p>
      <w:pPr>
        <w:pStyle w:val="BodyText"/>
      </w:pPr>
      <w:r>
        <w:t xml:space="preserve">何小满说：原则？什么原则？</w:t>
      </w:r>
    </w:p>
    <w:p>
      <w:pPr>
        <w:pStyle w:val="BodyText"/>
      </w:pPr>
      <w:r>
        <w:t xml:space="preserve">沈知行说：人岗调整，最要紧的一条，是“以事定岗、以岗定人”。先把华衡要干的“事”，一件一件列清楚；再按“事”的需要，定出该设哪些“岗”；最后，才谈得上“人”往哪儿放。可现在华衡倒过来了——是“以人定岗”：人占着位子，活却不对路。这样的岗，养人，不养事。改革，就是要把它倒过来。</w:t>
      </w:r>
    </w:p>
    <w:p>
      <w:pPr>
        <w:pStyle w:val="BodyText"/>
      </w:pPr>
      <w:r>
        <w:t xml:space="preserve">何小满说：那动起位子来，总得有个章法吧？</w:t>
      </w:r>
    </w:p>
    <w:p>
      <w:pPr>
        <w:pStyle w:val="BodyText"/>
      </w:pPr>
      <w:r>
        <w:t xml:space="preserve">沈知行说：当然。他扳着指头说：第一，公开——调整的标准、程序、结果，全部公开，让大家看得见、看得懂，不许暗箱操作；第二，公正——标准面前人人平等，能者上、庸者下、劣者汰，不搞亲疏远近；第三，安置——被调整的人，不是“一脚踢开”，要给出路：能调岗的调岗，能培训的培训，能转岗的转岗，该补偿的补偿。他顿了顿，又说：改革不是整人，是整“事”——把不干事的位置腾出来，让干事的人上去。人，一个都不能亏待；事，一件都不能耽误。</w:t>
      </w:r>
    </w:p>
    <w:p>
      <w:pPr>
        <w:pStyle w:val="BodyText"/>
      </w:pPr>
      <w:r>
        <w:t xml:space="preserve">何小满说：那要是有人就是不配合呢？</w:t>
      </w:r>
    </w:p>
    <w:p>
      <w:pPr>
        <w:pStyle w:val="BodyText"/>
      </w:pPr>
      <w:r>
        <w:t xml:space="preserve">沈知行说：先谈，谈不通，再按制度办。制度立在那儿，谁都得走制度，包括我。他望着何小满，又说：小满，你要记住，改革触礁，是正常的。触了礁，不是把船停下来，是看清楚礁在哪儿，绕过去、或者把它炸掉，继续往前开。停下来等，等来的只能是搁浅。</w:t>
      </w:r>
    </w:p>
    <w:p>
      <w:pPr>
        <w:pStyle w:val="BodyText"/>
      </w:pPr>
      <w:r>
        <w:t xml:space="preserve">何小满照着他的章法，把改革的事，一件一件地办。先定岗，再定人，再定安置方案，每一步都公开、都留痕。那阵子，她办公室的门，几乎被踩破了——来诉苦的、来告状的、来说情的，一拨接一拨。她记着沈知行的话，不恼不躲，先把话听完，再把标准摆出来：合不合标准，大家看；安置方案，一条条讲清。</w:t>
      </w:r>
    </w:p>
    <w:p>
      <w:pPr>
        <w:pStyle w:val="BodyText"/>
      </w:pPr>
      <w:r>
        <w:t xml:space="preserve">有个干了二十年的老中层，被调整了岗位，心里憋屈，找了何小满三次。第三次，何小满把安置方案摊开：新岗位，活轻、责任清、待遇不变；培训期三个月，有人带。她说：华衡不是不要你了，是让你换个地方发光。那个老中层，听着听着，眼圈红了，最后说：何总，只要华衡还认我这个人，我就好好干。</w:t>
      </w:r>
    </w:p>
    <w:p>
      <w:pPr>
        <w:pStyle w:val="BodyText"/>
      </w:pPr>
      <w:r>
        <w:t xml:space="preserve">何小满送走他，心里又酸又亮：改革最难的，不是动位子，是让动位子的人，还觉得“被当人看”。</w:t>
      </w:r>
    </w:p>
    <w:p>
      <w:pPr>
        <w:pStyle w:val="BodyText"/>
      </w:pPr>
      <w:r>
        <w:t xml:space="preserve">慢慢地，反对的声音，从“凭什么动我”，变成了“那我往哪儿去”——从闹情绪，变成了问出路。何小满知道，这一步，华衡算是趟过去了。</w:t>
      </w:r>
    </w:p>
    <w:p>
      <w:pPr>
        <w:pStyle w:val="BodyText"/>
      </w:pPr>
      <w:r>
        <w:t xml:space="preserve">可也有个别，就是不配合，还拉着一帮人，在下面传话：沈知行这是要“换血”，是要把老人全清出去。何小满气得不轻，去找沈知行。沈知行说：别急着辩。你把改革的方案、调整的标准、安置的清单，全部张贴上墙，白纸黑字，让所有人自己看、自己比。谣言怕什么？怕真相。真相一摆，谣言自己就散了。何小满照着做了。没几天，那些传话的，自己先不传了——因为白纸黑字摆着，谁都能去对号入座。</w:t>
      </w:r>
    </w:p>
    <w:p>
      <w:pPr>
        <w:pStyle w:val="BodyText"/>
      </w:pPr>
      <w:r>
        <w:t xml:space="preserve">何小满说：沈总，我还有一个顾虑——这人岗一动，万一动错了、动偏了，伤了真干事的人，怎么办？</w:t>
      </w:r>
    </w:p>
    <w:p>
      <w:pPr>
        <w:pStyle w:val="BodyText"/>
      </w:pPr>
      <w:r>
        <w:t xml:space="preserve">沈知行说：所以才有“先定事、再定岗、后定人”的顺序。事是明摆着的，岗是按事设的，人是对岗选的——顺序不乱，动错的可能性就小。再加上公开、公正、安置三条兜底，真动错了，也纠得回来。改革不是一锤子买卖，是定了规矩、走了程序，错了就改、对了就推。</w:t>
      </w:r>
    </w:p>
    <w:p>
      <w:pPr>
        <w:pStyle w:val="BodyText"/>
      </w:pPr>
      <w:r>
        <w:t xml:space="preserve">她把这过程，讲给沈知行听。沈知行说：你做得对。人闹，多半是怕“没出路”；你把出路摆清楚了，他就不闹了。改革最难的不是“动”，是“安置”——安置好了，动刀子也顺；安置不好，动一刀，结一片仇。</w:t>
      </w:r>
    </w:p>
    <w:p>
      <w:pPr>
        <w:pStyle w:val="BodyText"/>
      </w:pPr>
      <w:r>
        <w:t xml:space="preserve">何小满点了点头。她明白，沈知行这手“以事定岗、以岗定人”的功夫，背后是一整套对“事”和“人”的尊重：尊重“事”的规律，才敢动刀；尊重“人”的出路，才能动得下去。这两样合起来，才是改革能落地、不翻车的根本。</w:t>
      </w:r>
    </w:p>
    <w:p>
      <w:r>
        <w:pict>
          <v:rect style="width:0;height:1.5pt" o:hralign="center" o:hrstd="t" o:hr="t"/>
        </w:pict>
      </w:r>
    </w:p>
    <w:bookmarkStart w:id="150" w:name="本章实务工具箱-61"/>
    <w:p>
      <w:pPr>
        <w:pStyle w:val="Heading3"/>
      </w:pPr>
      <w:r>
        <w:t xml:space="preserve">【本章实务工具箱】</w:t>
      </w:r>
    </w:p>
    <w:p>
      <w:pPr>
        <w:pStyle w:val="FirstParagraph"/>
      </w:pPr>
      <w:r>
        <w:rPr>
          <w:bCs/>
          <w:b/>
        </w:rPr>
        <w:t xml:space="preserve">一、方法论：以事定岗、以岗定人</w:t>
      </w:r>
    </w:p>
    <w:p>
      <w:pPr>
        <w:pStyle w:val="BodyText"/>
      </w:pPr>
      <w:r>
        <w:t xml:space="preserve">组织重组的根本原则：先把要干的“事”列清楚，再按事定岗，最后按岗定人。华衡过去的毛病是“以人定岗”——人占着位子，活不对路，岗养人不养事。改革就是把这个倒过来。注意顺序不能乱：先定事（战略与业务需要），再定岗（结构与职责），最后定人（能力与匹配）——顺序一乱，改革就变成“因人设事”。防止“因人设岗”：先列事、再设岗，岗随事走，人不随岗留——这是重组改革的铁律。配套原则：先稳骨干（核心队伍先定），再动边缘（一般岗位后调）——先定主心骨，改革才有支撑。</w:t>
      </w:r>
    </w:p>
    <w:p>
      <w:pPr>
        <w:pStyle w:val="BodyText"/>
      </w:pPr>
      <w:r>
        <w:rPr>
          <w:bCs/>
          <w:b/>
        </w:rPr>
        <w:t xml:space="preserve">二、实操清单：人岗调整的“三公一安置”</w:t>
      </w:r>
    </w:p>
    <w:p>
      <w:pPr>
        <w:numPr>
          <w:ilvl w:val="0"/>
          <w:numId w:val="1148"/>
        </w:numPr>
        <w:pStyle w:val="Compact"/>
      </w:pPr>
      <w:r>
        <w:t xml:space="preserve">公开：调整标准、程序、结果全部公开，不搞暗箱操作。</w:t>
      </w:r>
    </w:p>
    <w:p>
      <w:pPr>
        <w:numPr>
          <w:ilvl w:val="0"/>
          <w:numId w:val="1148"/>
        </w:numPr>
        <w:pStyle w:val="Compact"/>
      </w:pPr>
      <w:r>
        <w:t xml:space="preserve">公正：标准面前人人平等，能者上、庸者下、劣者汰，不搞亲疏远近。</w:t>
      </w:r>
    </w:p>
    <w:p>
      <w:pPr>
        <w:numPr>
          <w:ilvl w:val="0"/>
          <w:numId w:val="1148"/>
        </w:numPr>
        <w:pStyle w:val="Compact"/>
      </w:pPr>
      <w:r>
        <w:t xml:space="preserve">安置：被调整者给出路——调岗、培训、转岗、补偿，一条条讲清、落实。</w:t>
      </w:r>
    </w:p>
    <w:p>
      <w:pPr>
        <w:numPr>
          <w:ilvl w:val="0"/>
          <w:numId w:val="1148"/>
        </w:numPr>
        <w:pStyle w:val="Compact"/>
      </w:pPr>
      <w:r>
        <w:t xml:space="preserve">制度兜底：谈不通的，按制度办；制度立在那儿，谁都得走制度，包括一把手。</w:t>
      </w:r>
    </w:p>
    <w:p>
      <w:pPr>
        <w:pStyle w:val="FirstParagraph"/>
      </w:pPr>
      <w:r>
        <w:rPr>
          <w:bCs/>
          <w:b/>
        </w:rPr>
        <w:t xml:space="preserve">三、知识点：三项制度改革</w:t>
      </w:r>
    </w:p>
    <w:p>
      <w:pPr>
        <w:pStyle w:val="BodyText"/>
      </w:pPr>
      <w:r>
        <w:t xml:space="preserve">国企改革中的人岗调整，对应“三项制度改革”：劳动制度（员工能进能出）、人事制度（干部能上能下）、分配制度（收入能增能减）。三项改革的核心是打破“铁饭碗、铁交椅、铁工资”：岗位靠竞争、收入靠贡献、干部靠实绩。落到操作上：定编定员（按事设岗、按岗定编）、竞聘上岗（标准公开、程序公正）、绩效考核（指标量化、结果与收入挂钩）、末等调整或不胜任退出（给标准、给程序、给安置）。注意：能上能下、能进能出，都要有制度依据和程序保障，不能变成“想整谁就整谁”。</w:t>
      </w:r>
    </w:p>
    <w:p>
      <w:pPr>
        <w:pStyle w:val="BodyText"/>
      </w:pPr>
      <w:r>
        <w:rPr>
          <w:bCs/>
          <w:b/>
        </w:rPr>
        <w:t xml:space="preserve">四、知识点：改革的“三先三后”</w:t>
      </w:r>
    </w:p>
    <w:p>
      <w:pPr>
        <w:pStyle w:val="BodyText"/>
      </w:pPr>
      <w:r>
        <w:t xml:space="preserve">先定原则、后动具体；先稳人心、后动位子；先开通道、后关旧门。触礁不是把船停下来，而是看清礁在哪儿——绕过去或炸掉它，继续往前开。改革最难的从来不是“动”，是“安置”：安置好了，动刀子也顺；安置不好，动一刀，结一片仇。把人从“闹情绪”引向“问出路”，改革才算趟过了最险的一段。触礁时的定力：不因反对声大而停步，也不因情面软而走样——原则在，改革就在。</w:t>
      </w:r>
    </w:p>
    <w:p>
      <w:pPr>
        <w:pStyle w:val="BodyText"/>
      </w:pPr>
      <w:r>
        <w:rPr>
          <w:bCs/>
          <w:b/>
        </w:rPr>
        <w:t xml:space="preserve">五、知识点：安置方案的“三保”</w:t>
      </w:r>
    </w:p>
    <w:p>
      <w:pPr>
        <w:pStyle w:val="BodyText"/>
      </w:pPr>
      <w:r>
        <w:t xml:space="preserve">被调整人员的安置，要保三样：一保待遇（合理区间内不降、过渡期有缓冲）；二保出路（调岗、培训、转岗，条条讲清、件件落实）；三保尊严（不羞辱、不边缘化，让离开的人体面，让留下的人安心）。安置做得好，改革顺一半；安置做不好，动一刀，结一片仇。三保背后是一句话：改革整的是“事”，不是“人”。</w:t>
      </w:r>
    </w:p>
    <w:p>
      <w:pPr>
        <w:pStyle w:val="BodyText"/>
      </w:pPr>
      <w:r>
        <w:rPr>
          <w:bCs/>
          <w:b/>
        </w:rPr>
        <w:t xml:space="preserve">六、方法论</w:t>
      </w:r>
    </w:p>
    <w:p>
      <w:pPr>
        <w:pStyle w:val="BodyText"/>
      </w:pPr>
      <w:r>
        <w:t xml:space="preserve">重组改革，处理的是“整体与部分”</w:t>
      </w:r>
      <w:r>
        <w:t xml:space="preserve">“</w:t>
      </w:r>
      <w:r>
        <w:t xml:space="preserve">当前与长远</w:t>
      </w:r>
      <w:r>
        <w:t xml:space="preserve">”</w:t>
      </w:r>
      <w:r>
        <w:t xml:space="preserve">的辩证关系。毛泽东《论十大关系》讲统筹兼顾：处理各种关系，要兼顾各方面的积极性，不能只顾一头。人岗调整亦然——既顾“事”（企业效率），又顾“人”（队伍出路）；既顾“当前”（顺利推进），又顾“长远”（人心所向）。改革不是整人，是整“事”；人，一个都不能亏待；事，一件都不能耽误。这两头都顾住，改革才站得住、走得远。</w:t>
      </w:r>
    </w:p>
    <w:p>
      <w:r>
        <w:pict>
          <v:rect style="width:0;height:1.5pt" o:hralign="center" o:hrstd="t" o:hr="t"/>
        </w:pict>
      </w:r>
    </w:p>
    <w:bookmarkEnd w:id="150"/>
    <w:bookmarkEnd w:id="151"/>
    <w:bookmarkStart w:id="153" w:name="第六十三章-反弹"/>
    <w:p>
      <w:pPr>
        <w:pStyle w:val="Heading2"/>
      </w:pPr>
      <w:r>
        <w:t xml:space="preserve">第六十三章 反弹</w:t>
      </w:r>
    </w:p>
    <w:p>
      <w:pPr>
        <w:pStyle w:val="FirstParagraph"/>
      </w:pPr>
      <w:r>
        <w:t xml:space="preserve">沈知行的重组改革，推得越深，华衡内部的反弹，就越激烈。渐渐地，华衡上下，分成了几拨人。</w:t>
      </w:r>
    </w:p>
    <w:p>
      <w:pPr>
        <w:pStyle w:val="BodyText"/>
      </w:pPr>
      <w:r>
        <w:t xml:space="preserve">一拨，是“守成派”。这些人，多半在华衡待了几十年，守着各自的一亩三分地，过惯了安稳日子。改革要动他们的地盘，他们第一个不答应。他们的理由也冠冕堂皇：华衡是老牌子，不能乱改，改坏了，对不起祖宗。</w:t>
      </w:r>
    </w:p>
    <w:p>
      <w:pPr>
        <w:pStyle w:val="BodyText"/>
      </w:pPr>
      <w:r>
        <w:t xml:space="preserve">一拨，是“激进派”。这些人，恨不能一夜之间，把华衡翻个底朝天。他们嫌沈知行改得太慢、太保守，天天喊着要“大破大立”，恨不得把所有旧东西，一把火烧了。</w:t>
      </w:r>
    </w:p>
    <w:p>
      <w:pPr>
        <w:pStyle w:val="BodyText"/>
      </w:pPr>
      <w:r>
        <w:t xml:space="preserve">还有一拨，是“既得利益者”。这些人，平时不显山不露水，可华衡这些年，好处没少往他们兜里漏。改革一动，他们的利益就受损，所以最是阳奉阴违，表面一套，背后一套。</w:t>
      </w:r>
    </w:p>
    <w:p>
      <w:pPr>
        <w:pStyle w:val="BodyText"/>
      </w:pPr>
      <w:r>
        <w:t xml:space="preserve">这三拨人，平时看着相安无事，可一到改革的事上，就拧成一股绳，跟沈知行对着干。今天你开个会，明天他递个折子，后天她又哭哭啼啼地来“诉苦”。华衡上下，一时间乌烟瘴气。</w:t>
      </w:r>
    </w:p>
    <w:p>
      <w:pPr>
        <w:pStyle w:val="BodyText"/>
      </w:pPr>
      <w:r>
        <w:t xml:space="preserve">何小满那阵子，光是接“诉苦”，就接了不下二十场。有人一把鼻涕一把泪，说自己在华衡干了一辈子，头发都白了；有人搬出老领导的名号，说当年华衡是怎么怎么起来的；还有人，直接放话：沈知行再这么折腾下去，华衡迟早要散。何小满听得脑仁疼，可也听出了一些门道：这些人闹归闹，可闹的“由头”，竟没一个是一样的——有人是真怕没位子，有人是真怕丢利益，还有人是真觉得“改坏了对不起祖宗”。她把这观察，记在了本子上。</w:t>
      </w:r>
    </w:p>
    <w:p>
      <w:pPr>
        <w:pStyle w:val="BodyText"/>
      </w:pPr>
      <w:r>
        <w:t xml:space="preserve">何小满看着这局面，又气又急：沈总，这三拨人，拧成一股绳，这改革，怕是推不动了。</w:t>
      </w:r>
    </w:p>
    <w:p>
      <w:pPr>
        <w:pStyle w:val="BodyText"/>
      </w:pPr>
      <w:r>
        <w:t xml:space="preserve">沈知行却出人意料地平静。他说：推得动。先得看清，这三拨人，不是一回事，不能一锅端。</w:t>
      </w:r>
    </w:p>
    <w:p>
      <w:pPr>
        <w:pStyle w:val="BodyText"/>
      </w:pPr>
      <w:r>
        <w:t xml:space="preserve">何小满说：不是一回事？</w:t>
      </w:r>
    </w:p>
    <w:p>
      <w:pPr>
        <w:pStyle w:val="BodyText"/>
      </w:pPr>
      <w:r>
        <w:t xml:space="preserve">沈知行说：对。守成派，是“怕变”——他们不是反对华衡好，是怕变了之后，自己那点安稳没了。对这些人，要讲道理、给安心：让他们看见，改革不是拆他们的台，是把台子加固，让他们站得更稳。激进派，是“嫌慢”——他们不是反对改革，是觉得改得太慢、不够狠。对这些人，要引导、要压舱：改革要的是“稳步深改”，不是“一把火烧”，该快的地方快，该稳的地方必须稳。至于既得利益者——沈知行顿了顿，说：这一拨，才是真正的“礁”。他们不是怕变，是怕“损”——改革动了他们的利益，他们自然要拼死一搏。对这些人，不能哄，只能按制度办：账，一笔笔对清楚；事，一件件摆明白；该让的让出来，该退的退回去。制度面前，谁也不许例外。</w:t>
      </w:r>
    </w:p>
    <w:p>
      <w:pPr>
        <w:pStyle w:val="BodyText"/>
      </w:pPr>
      <w:r>
        <w:t xml:space="preserve">何小满说：可这三拨人，明明联合起来了，一起对着干，怎么办？</w:t>
      </w:r>
    </w:p>
    <w:p>
      <w:pPr>
        <w:pStyle w:val="BodyText"/>
      </w:pPr>
      <w:r>
        <w:t xml:space="preserve">沈知行说：联合，是因为他们都觉得“改革对自己不好”。可他们三个的“不好”，不是一回事。守成派要的是“安稳”，激进派要的是“痛快”，既得利益者要的是“利益”。你把“安稳”和“痛快”的问题解决了，守成派、激进派，就不会跟着既得利益者跑了。剩下的既得利益者，孤掌难鸣，再按制度办，就容易得多。这就叫“分化”——不是挑拨离间，是把不同的人，放到他们各自的位置上去，让真问题浮出来。</w:t>
      </w:r>
    </w:p>
    <w:p>
      <w:pPr>
        <w:pStyle w:val="BodyText"/>
      </w:pPr>
      <w:r>
        <w:t xml:space="preserve">何小满说：那要是，守成派和激进派，都被安抚住了，可既得利益者，还是死扛到底呢？</w:t>
      </w:r>
    </w:p>
    <w:p>
      <w:pPr>
        <w:pStyle w:val="BodyText"/>
      </w:pPr>
      <w:r>
        <w:t xml:space="preserve">沈知行说：那就更不能怕。死扛，是因为觉得“扛一扛，就能躲过去”。你要让他看见：改革，不是一阵风，是定了的、要干到底的。今天扛，明天也要过这一关；早过，早安心。他顿了顿，又说：记住，对既得利益者，最好的话，是制度；最好的办法，是按制度办。</w:t>
      </w:r>
    </w:p>
    <w:p>
      <w:pPr>
        <w:pStyle w:val="BodyText"/>
      </w:pPr>
      <w:r>
        <w:t xml:space="preserve">何小满听着，心里豁然一亮。她照着沈知行的法子，先找守成派的代表，一五一十地讲：改革不是拆台，是把台子加固；你们的位子，该留的留，该调的调，都有安置。守成派的人，心里的石头落了地，慢慢就不闹了。又找激进派的代表，诚恳地讲：改革，咱们一起推，可火候得掌握好，烧太快，容易把房子也烧了。激进派的人，觉得“被当成自己人”了，气也顺了，还主动帮着出主意。</w:t>
      </w:r>
    </w:p>
    <w:p>
      <w:pPr>
        <w:pStyle w:val="BodyText"/>
      </w:pPr>
      <w:r>
        <w:t xml:space="preserve">剩下那拨既得利益者，见守成派、激进派都不跟着走了，气焰顿时矮了半截。何小满再按制度办：账，一笔笔对；事，一件件摆；该让的让，该退的退。有人还想闹，可一看，身边没人跟着闹了，也只好按规矩走。</w:t>
      </w:r>
    </w:p>
    <w:p>
      <w:pPr>
        <w:pStyle w:val="BodyText"/>
      </w:pPr>
      <w:r>
        <w:t xml:space="preserve">华衡的改革，就这样，在“分清三拨人、分别施策”之后，一步步地，趟了过去。何小满回想这一程，觉得最有价值的，不是改革本身，而是沈知行教她的那套“看人”的功夫——同样是对着干，背后的人心，却各不相同。看不透人心，只凭一腔火气硬顶，顶得越狠，结的仇越深；看得透人心，分别施策，反对的人，也能一个一个，变成同行的人。</w:t>
      </w:r>
    </w:p>
    <w:p>
      <w:pPr>
        <w:pStyle w:val="BodyText"/>
      </w:pPr>
      <w:r>
        <w:t xml:space="preserve">她把这体会，讲给沈知行听。沈知行说：你算是看明白了。他说：改革，从来不是跟“人”斗，是跟“问题”斗。把人心看清了，问题就分清了一半；把问题分清了，办法就出来了一半。剩下的，就是一步一步，走下去。</w:t>
      </w:r>
    </w:p>
    <w:p>
      <w:r>
        <w:pict>
          <v:rect style="width:0;height:1.5pt" o:hralign="center" o:hrstd="t" o:hr="t"/>
        </w:pict>
      </w:r>
    </w:p>
    <w:bookmarkStart w:id="152" w:name="本章实务工具箱-62"/>
    <w:p>
      <w:pPr>
        <w:pStyle w:val="Heading3"/>
      </w:pPr>
      <w:r>
        <w:t xml:space="preserve">【本章实务工具箱】</w:t>
      </w:r>
    </w:p>
    <w:p>
      <w:pPr>
        <w:pStyle w:val="FirstParagraph"/>
      </w:pPr>
      <w:r>
        <w:rPr>
          <w:bCs/>
          <w:b/>
        </w:rPr>
        <w:t xml:space="preserve">一、知识点：变革中的三类阻力</w:t>
      </w:r>
    </w:p>
    <w:p>
      <w:pPr>
        <w:numPr>
          <w:ilvl w:val="0"/>
          <w:numId w:val="1149"/>
        </w:numPr>
        <w:pStyle w:val="Compact"/>
      </w:pPr>
      <w:r>
        <w:t xml:space="preserve">守成派——</w:t>
      </w:r>
      <w:r>
        <w:t xml:space="preserve">“</w:t>
      </w:r>
      <w:r>
        <w:t xml:space="preserve">怕变</w:t>
      </w:r>
      <w:r>
        <w:t xml:space="preserve">”</w:t>
      </w:r>
      <w:r>
        <w:t xml:space="preserve">：不是反对变好，是怕自己那点安稳没了。对策：讲道理、给安心，让改革从“拆台”变成“固台”。</w:t>
      </w:r>
    </w:p>
    <w:p>
      <w:pPr>
        <w:numPr>
          <w:ilvl w:val="0"/>
          <w:numId w:val="1149"/>
        </w:numPr>
        <w:pStyle w:val="Compact"/>
      </w:pPr>
      <w:r>
        <w:t xml:space="preserve">激进派——</w:t>
      </w:r>
      <w:r>
        <w:t xml:space="preserve">“</w:t>
      </w:r>
      <w:r>
        <w:t xml:space="preserve">嫌慢</w:t>
      </w:r>
      <w:r>
        <w:t xml:space="preserve">”</w:t>
      </w:r>
      <w:r>
        <w:t xml:space="preserve">：不是反对改革，是嫌不够快、不够狠。对策：引导、压舱，稳步深改，该快则快、该稳必稳。</w:t>
      </w:r>
    </w:p>
    <w:p>
      <w:pPr>
        <w:numPr>
          <w:ilvl w:val="0"/>
          <w:numId w:val="1149"/>
        </w:numPr>
        <w:pStyle w:val="Compact"/>
      </w:pPr>
      <w:r>
        <w:t xml:space="preserve">既得利益者——</w:t>
      </w:r>
      <w:r>
        <w:t xml:space="preserve">“</w:t>
      </w:r>
      <w:r>
        <w:t xml:space="preserve">怕损</w:t>
      </w:r>
      <w:r>
        <w:t xml:space="preserve">”</w:t>
      </w:r>
      <w:r>
        <w:t xml:space="preserve">：改革动了他们的利益，拼死一搏。对策：不哄不迁，按制度办，账对清、事摆明、该退的退。</w:t>
      </w:r>
    </w:p>
    <w:p>
      <w:pPr>
        <w:pStyle w:val="FirstParagraph"/>
      </w:pPr>
      <w:r>
        <w:t xml:space="preserve">三类阻力混在一起，容易“拧成一股绳”；但它们的诉求不同，要分开施策，不能一锅端。注意：三类人不是固定不变的——守成派可能转成支持者，激进派可能转成执行者，关键看你怎么对待他们的“诉求”。</w:t>
      </w:r>
    </w:p>
    <w:p>
      <w:pPr>
        <w:pStyle w:val="BodyText"/>
      </w:pPr>
      <w:r>
        <w:rPr>
          <w:bCs/>
          <w:b/>
        </w:rPr>
        <w:t xml:space="preserve">二、实操清单：分化与转化的三步</w:t>
      </w:r>
    </w:p>
    <w:p>
      <w:pPr>
        <w:numPr>
          <w:ilvl w:val="0"/>
          <w:numId w:val="1150"/>
        </w:numPr>
        <w:pStyle w:val="Compact"/>
      </w:pPr>
      <w:r>
        <w:t xml:space="preserve">分诉求：把反对者按“怕什么”分类——怕变、嫌慢、怕损，三类分清楚。</w:t>
      </w:r>
    </w:p>
    <w:p>
      <w:pPr>
        <w:numPr>
          <w:ilvl w:val="0"/>
          <w:numId w:val="1150"/>
        </w:numPr>
        <w:pStyle w:val="Compact"/>
      </w:pPr>
      <w:r>
        <w:t xml:space="preserve">分施策：守成派给安心，激进派给参与，既得利益者走制度。</w:t>
      </w:r>
    </w:p>
    <w:p>
      <w:pPr>
        <w:numPr>
          <w:ilvl w:val="0"/>
          <w:numId w:val="1150"/>
        </w:numPr>
        <w:pStyle w:val="Compact"/>
      </w:pPr>
      <w:r>
        <w:t xml:space="preserve">分节奏：先解决“可争取”的（守成、激进），再处理“该按制度办”的（既得利益）——大多数人不跟了，少数人孤掌难鸣，事就好办了。</w:t>
      </w:r>
    </w:p>
    <w:p>
      <w:pPr>
        <w:pStyle w:val="FirstParagraph"/>
      </w:pPr>
      <w:r>
        <w:rPr>
          <w:bCs/>
          <w:b/>
        </w:rPr>
        <w:t xml:space="preserve">三、知识点：为什么“联合”会被拆开</w:t>
      </w:r>
    </w:p>
    <w:p>
      <w:pPr>
        <w:pStyle w:val="BodyText"/>
      </w:pPr>
      <w:r>
        <w:t xml:space="preserve">三拨人联合，是因为都感到“改革对自己不利”；但“不利”的具体内容不同。守成派要安稳、激进派要痛快、既得利益者要利益——诉求不同，联盟本就不牢。把不同诉求分别回应，联盟自然瓦解。注意：分化不是挑拨离间，是把真问题浮出来、把不同的人放到各自的位置上。用利益笼络、用小动作拆台，是邪道；把诉求摆上桌、把问题解决好，才是正道。</w:t>
      </w:r>
    </w:p>
    <w:p>
      <w:pPr>
        <w:pStyle w:val="BodyText"/>
      </w:pPr>
      <w:r>
        <w:rPr>
          <w:bCs/>
          <w:b/>
        </w:rPr>
        <w:t xml:space="preserve">四、知识点：让“孤掌难鸣”落地</w:t>
      </w:r>
    </w:p>
    <w:p>
      <w:pPr>
        <w:pStyle w:val="BodyText"/>
      </w:pPr>
      <w:r>
        <w:t xml:space="preserve">孤立少数，不是靠压，是靠“多数”：把守成、激进两派的问题解决了，大多数人站在改革一边，既得利益者就成了少数。此时再按制度办：账对清、事摆明、该退的退、该让的让，制度面前人人平等。要点：孤立的是“行为”，不是“人”——行为违规，按制度处理；人只要改过来，随时欢迎回来。</w:t>
      </w:r>
    </w:p>
    <w:p>
      <w:pPr>
        <w:pStyle w:val="BodyText"/>
      </w:pPr>
      <w:r>
        <w:rPr>
          <w:bCs/>
          <w:b/>
        </w:rPr>
        <w:t xml:space="preserve">五、避坑要点</w:t>
      </w:r>
    </w:p>
    <w:p>
      <w:pPr>
        <w:pStyle w:val="BodyText"/>
      </w:pPr>
      <w:r>
        <w:t xml:space="preserve">改革推进中最常见的四个坑：一是“一锅端”——不分诉求，把所有反对者都当敌人，把可争取的推到对立面；二是“硬碰硬”——只压不疏，越压结的仇越深；三是“虎头蛇尾”——顶不住反弹就松劲，改革变成一阵风，以后再推，谁都不信了；四是“运动式”——求快求猛，不留安置通道，动一刀结一片仇。记住：改革是“稳步深改”，不是“一把火烧”；定了的事，要干到底，让所有人都看见“这关早晚要过”。</w:t>
      </w:r>
    </w:p>
    <w:p>
      <w:pPr>
        <w:pStyle w:val="BodyText"/>
      </w:pPr>
      <w:r>
        <w:rPr>
          <w:bCs/>
          <w:b/>
        </w:rPr>
        <w:t xml:space="preserve">六、方法论</w:t>
      </w:r>
    </w:p>
    <w:p>
      <w:pPr>
        <w:pStyle w:val="BodyText"/>
      </w:pPr>
      <w:r>
        <w:t xml:space="preserve">“</w:t>
      </w:r>
      <w:r>
        <w:t xml:space="preserve">争取多数，孤立少数</w:t>
      </w:r>
      <w:r>
        <w:t xml:space="preserve">”</w:t>
      </w:r>
      <w:r>
        <w:t xml:space="preserve">，是统一战线的基本策略。毛泽东在《目前抗日统一战线中的策略问题》中提出“发展进步势力，争取中间势力，孤立顽固势力”——企业改革同理：守成派、激进派多是“中间势力”，可争取；既得利益者是“顽固势力”，要孤立、要按制度办。改革不是跟“人”斗，是跟“问题”斗：把人心看清了，问题就分清了一半；把问题分清了，办法就出来了一半。剩下的，就是一步一步，走下去。</w:t>
      </w:r>
    </w:p>
    <w:p>
      <w:r>
        <w:pict>
          <v:rect style="width:0;height:1.5pt" o:hralign="center" o:hrstd="t" o:hr="t"/>
        </w:pict>
      </w:r>
    </w:p>
    <w:bookmarkEnd w:id="152"/>
    <w:bookmarkEnd w:id="153"/>
    <w:bookmarkStart w:id="155" w:name="第六十四章-积极因素"/>
    <w:p>
      <w:pPr>
        <w:pStyle w:val="Heading2"/>
      </w:pPr>
      <w:r>
        <w:t xml:space="preserve">第六十四章 积极因素</w:t>
      </w:r>
    </w:p>
    <w:p>
      <w:pPr>
        <w:pStyle w:val="FirstParagraph"/>
      </w:pPr>
      <w:r>
        <w:t xml:space="preserve">改革遇阻，沈知行没有硬碰硬，反而换了个思路。他对何小满说：咱们先别急着跟那几拨人斗，先想办法，把华衡上下“积极的因素”，都调动起来。</w:t>
      </w:r>
    </w:p>
    <w:p>
      <w:pPr>
        <w:pStyle w:val="BodyText"/>
      </w:pPr>
      <w:r>
        <w:t xml:space="preserve">何小满说：积极的因素？</w:t>
      </w:r>
    </w:p>
    <w:p>
      <w:pPr>
        <w:pStyle w:val="BodyText"/>
      </w:pPr>
      <w:r>
        <w:t xml:space="preserve">沈知行说：对。华衡那么多人，不是人人都想着自己。有真心想干事的，有愿意跟着华衡共患难的，有身怀绝技、憋着劲想干一番的。这些人，就是华衡最宝贵的“积极因素”。咱们要把他们，团结起来，用起来。</w:t>
      </w:r>
    </w:p>
    <w:p>
      <w:pPr>
        <w:pStyle w:val="BodyText"/>
      </w:pPr>
      <w:r>
        <w:t xml:space="preserve">何小满带着人，挨个部门去摸，把那些真正想干事、有本事、靠得住的人，一个个找出来。她发现，这些人，往往平时话不多，可活儿干得实在，心里都憋着一股劲——盼着华衡好，盼着有人能领着他们，干出一番样子来。</w:t>
      </w:r>
    </w:p>
    <w:p>
      <w:pPr>
        <w:pStyle w:val="BodyText"/>
      </w:pPr>
      <w:r>
        <w:t xml:space="preserve">她还发现一个规律：这些积极分子，很少在公开场合表功，可他们的“成绩单”，都在账上、在项目上、在工地上。有人三年做了五个项目，个个盈利；有人带的队伍，从没闹过事、从没误过工；还有人，明明受了委屈，可活儿从没落下。何小满跟沈知行说：这些人，才是华衡的“隐形功臣”。沈知行说：对。功臣，不能隐形太久。埋没功臣，就是寒了所有想干事人的心。</w:t>
      </w:r>
    </w:p>
    <w:p>
      <w:pPr>
        <w:pStyle w:val="BodyText"/>
      </w:pPr>
      <w:r>
        <w:t xml:space="preserve">沈知行说：这些人，就是华衡的“主力军”。改革要成，不能光靠我一个人推，得靠这些人，一起往前顶。</w:t>
      </w:r>
    </w:p>
    <w:p>
      <w:pPr>
        <w:pStyle w:val="BodyText"/>
      </w:pPr>
      <w:r>
        <w:t xml:space="preserve">他定了几条办法：一是把这些积极分子，提拔到要紧的岗位上，给他们舞台；二是让他们参与改革的方案，出主意、想办法；三是把改革的功劳，记在他们头上，让干事的人，不吃亏。</w:t>
      </w:r>
    </w:p>
    <w:p>
      <w:pPr>
        <w:pStyle w:val="BodyText"/>
      </w:pPr>
      <w:r>
        <w:t xml:space="preserve">何小满照着一办，华衡的风气，竟悄悄变了。那些想干事的人，见有人赏识、有舞台施展，劲头一下就上来了。有人主动请缨，去啃最难的项目；有人通宵赶方案，把改革的细节，一条条补实。更让何小满没想到的是，这些积极分子的“能量”，辐射到了更多人——有干部看着身边人干得风生水起，心里痒痒，也悄悄跟着干了起来。华衡那股“等、靠、怨”的歪风，竟一点一点，被这股“干”的正气，压了下去。</w:t>
      </w:r>
    </w:p>
    <w:p>
      <w:pPr>
        <w:pStyle w:val="BodyText"/>
      </w:pPr>
      <w:r>
        <w:t xml:space="preserve">有一回，一个平时吊儿郎当的干部，主动找上门来，说：何总，我能不能也申请参与改革？何小满说：你以前，不是最反对改革吗？他说：以前是觉得，改革就是折腾。可看着隔壁部门的老张，改革里提了干、干了事，我算是看明白了——改革，是给干活的人开路的。我也想试试。何小满心里一动，答应了他。后来，这个人干得还真不错。她把这情形，讲给沈知行听。沈知行说：这就叫“风向变了”——当“干事”成了风气，连最懒的人，都想动起来了。</w:t>
      </w:r>
    </w:p>
    <w:p>
      <w:pPr>
        <w:pStyle w:val="BodyText"/>
      </w:pPr>
      <w:r>
        <w:t xml:space="preserve">何小满把这变化，讲给沈知行听。沈知行说：这就是“榜样的力量”。一个积极分子，顶得上一百句口号。他说：华衡的改革，不缺方案，缺的是“干的人”。你把一个想干事的人，放到该干的位置上，他一个人，能带起一片。反过来，你把一个不想干事的人，放在要紧的位置上，他一个人，也能毁掉一片。用人，是改革最关键的一环。</w:t>
      </w:r>
    </w:p>
    <w:p>
      <w:pPr>
        <w:pStyle w:val="BodyText"/>
      </w:pPr>
      <w:r>
        <w:t xml:space="preserve">何小满说：那怎么保证，提拔上来的，真是想干事的？万一看走眼呢？</w:t>
      </w:r>
    </w:p>
    <w:p>
      <w:pPr>
        <w:pStyle w:val="BodyText"/>
      </w:pPr>
      <w:r>
        <w:t xml:space="preserve">沈知行说：两条。第一，看实绩，不看嗓门——谁干成了事，谁的项目回了款、谁的队伍稳得住，账上都写着，跑不了；第二，给试错空间——用人不疑，让他放手干，干成了记功，干砸了，只要不是故意使坏，总结经验，再上一个台阶。你要让想干事的人，敢干、愿干、干了不吃亏。</w:t>
      </w:r>
    </w:p>
    <w:p>
      <w:pPr>
        <w:pStyle w:val="BodyText"/>
      </w:pPr>
      <w:r>
        <w:t xml:space="preserve">何小满说：那要是，提拔上来的，后来变了呢？干出成绩，就飘了、就腐了呢？</w:t>
      </w:r>
    </w:p>
    <w:p>
      <w:pPr>
        <w:pStyle w:val="BodyText"/>
      </w:pPr>
      <w:r>
        <w:t xml:space="preserve">沈知行说：那就更要“让功臣不隐形”了——成绩，记在明处；监督，也摆在明处。你把他放在聚光灯下，他飘不起来，也腐不下去。用人，不能只“用”不“管”，用管结合，才能用得久、用得稳。</w:t>
      </w:r>
    </w:p>
    <w:p>
      <w:pPr>
        <w:pStyle w:val="BodyText"/>
      </w:pPr>
      <w:r>
        <w:t xml:space="preserve">何小满说：那改革遇阻那几拨人，就不管了？</w:t>
      </w:r>
    </w:p>
    <w:p>
      <w:pPr>
        <w:pStyle w:val="BodyText"/>
      </w:pPr>
      <w:r>
        <w:t xml:space="preserve">沈知行说：管，怎么不管？可你要分清楚：正面用“积极因素”，比正面斗“消极因素”，省力得多，也高明得多。你先把积极的人用起来，把改革干出个样子来，那些观望的人，自然会靠过来；那些反对的人，看见“干的人”得了好处、</w:t>
      </w:r>
      <w:r>
        <w:t xml:space="preserve">“</w:t>
      </w:r>
      <w:r>
        <w:t xml:space="preserve">闹的人</w:t>
      </w:r>
      <w:r>
        <w:t xml:space="preserve">”</w:t>
      </w:r>
      <w:r>
        <w:t xml:space="preserve">没人搭理，风向自然就变了。他说：调动一切积极因素，让干事的人吃香，让闹事的人没市场——这才是改革的“势”。</w:t>
      </w:r>
    </w:p>
    <w:p>
      <w:pPr>
        <w:pStyle w:val="BodyText"/>
      </w:pPr>
      <w:r>
        <w:t xml:space="preserve">何小满照着做，越做越有心得。她发现，华衡的改革，从“沈知行推着走”，慢慢变成了“大家争着干”。那几拨反对的声音，不知什么时候，悄悄地小了下去。有几个当初反对最凶的，看着身边的同事干出了成绩、得到了重用，竟也主动找上门来，说：何总，给我个机会，我也想干。</w:t>
      </w:r>
    </w:p>
    <w:p>
      <w:pPr>
        <w:pStyle w:val="BodyText"/>
      </w:pPr>
      <w:r>
        <w:t xml:space="preserve">何小满把这话，学给沈知行听。沈知行笑了，说：你看，反对者，变成执行者了。他说：改革到最后，比的不是谁压得过谁，是谁能把更多的人，变成“干的人”。把反对者变成执行者，靠的不是权力，是“势”——干事的势。</w:t>
      </w:r>
    </w:p>
    <w:p>
      <w:pPr>
        <w:pStyle w:val="BodyText"/>
      </w:pPr>
      <w:r>
        <w:t xml:space="preserve">何小满点了点头。她明白，沈知行教她的这套“调动积极因素”的功夫，比任何强硬手段都高——它不跟人斗，它用人成事；它不堵反对的嘴，它让干事的势，把反对的声音，冲得越来越小。这股“势”，才是改革真正的发动机。</w:t>
      </w:r>
    </w:p>
    <w:p>
      <w:r>
        <w:pict>
          <v:rect style="width:0;height:1.5pt" o:hralign="center" o:hrstd="t" o:hr="t"/>
        </w:pict>
      </w:r>
    </w:p>
    <w:bookmarkStart w:id="154" w:name="本章实务工具箱-63"/>
    <w:p>
      <w:pPr>
        <w:pStyle w:val="Heading3"/>
      </w:pPr>
      <w:r>
        <w:t xml:space="preserve">【本章实务工具箱】</w:t>
      </w:r>
    </w:p>
    <w:p>
      <w:pPr>
        <w:pStyle w:val="FirstParagraph"/>
      </w:pPr>
      <w:r>
        <w:rPr>
          <w:bCs/>
          <w:b/>
        </w:rPr>
        <w:t xml:space="preserve">一、方法论：调动一切积极因素</w:t>
      </w:r>
    </w:p>
    <w:p>
      <w:pPr>
        <w:pStyle w:val="BodyText"/>
      </w:pPr>
      <w:r>
        <w:t xml:space="preserve">毛泽东在《论十大关系》中提出：</w:t>
      </w:r>
      <w:r>
        <w:t xml:space="preserve">“</w:t>
      </w:r>
      <w:r>
        <w:t xml:space="preserve">我们一定要努力把党内党外、国内国外的一切积极的因素，直接的、间接的积极因素，全部调动起来。</w:t>
      </w:r>
      <w:r>
        <w:t xml:space="preserve">”</w:t>
      </w:r>
      <w:r>
        <w:t xml:space="preserve">企业改革同理：与其正面斗“消极因素”，不如正面用“积极因素”。把想干事、有本事、靠得住的人找出来、用起来，改革就有了“主力军”；主力军干出了样子，观望的会靠过来，反对的会转变——这就是改革的“势”。</w:t>
      </w:r>
    </w:p>
    <w:p>
      <w:pPr>
        <w:pStyle w:val="BodyText"/>
      </w:pPr>
      <w:r>
        <w:rPr>
          <w:bCs/>
          <w:b/>
        </w:rPr>
        <w:t xml:space="preserve">二、实操清单：发现与使用积极分子的四条</w:t>
      </w:r>
    </w:p>
    <w:p>
      <w:pPr>
        <w:numPr>
          <w:ilvl w:val="0"/>
          <w:numId w:val="1151"/>
        </w:numPr>
        <w:pStyle w:val="Compact"/>
      </w:pPr>
      <w:r>
        <w:t xml:space="preserve">找：挨个部门摸底，找“话不多、活实在、心里憋着劲”的人。</w:t>
      </w:r>
    </w:p>
    <w:p>
      <w:pPr>
        <w:numPr>
          <w:ilvl w:val="0"/>
          <w:numId w:val="1151"/>
        </w:numPr>
        <w:pStyle w:val="Compact"/>
      </w:pPr>
      <w:r>
        <w:t xml:space="preserve">提：提拔到要紧岗位上，给舞台、给授权、给资源。</w:t>
      </w:r>
    </w:p>
    <w:p>
      <w:pPr>
        <w:numPr>
          <w:ilvl w:val="0"/>
          <w:numId w:val="1151"/>
        </w:numPr>
        <w:pStyle w:val="Compact"/>
      </w:pPr>
      <w:r>
        <w:t xml:space="preserve">用：让他们参与方案、出主意，改革不是“少数人定、多数人干”，是“大家一起干”。</w:t>
      </w:r>
    </w:p>
    <w:p>
      <w:pPr>
        <w:numPr>
          <w:ilvl w:val="0"/>
          <w:numId w:val="1151"/>
        </w:numPr>
        <w:pStyle w:val="Compact"/>
      </w:pPr>
      <w:r>
        <w:t xml:space="preserve">奖：功劳记在干事的人头上，让干事的人吃香、不吃亏——榜样是最好的动员；定期评“干事实绩榜”，上榜者公开表彰，让干的人有名有实。</w:t>
      </w:r>
    </w:p>
    <w:p>
      <w:pPr>
        <w:pStyle w:val="FirstParagraph"/>
      </w:pPr>
      <w:r>
        <w:rPr>
          <w:bCs/>
          <w:b/>
        </w:rPr>
        <w:t xml:space="preserve">三、知识点：榜样的力量与“干事的势”</w:t>
      </w:r>
    </w:p>
    <w:p>
      <w:pPr>
        <w:pStyle w:val="BodyText"/>
      </w:pPr>
      <w:r>
        <w:t xml:space="preserve">一个积极分子，顶得上一百句口号：他干成了事，身边人就看见“干”有奔头。用人的两条铁律：一看实绩不看嗓门（谁干成了事，账上写着）；二给试错空间（干砸了，只要不是使坏，总结经验再上）。正面用积极因素，比正面斗消极因素省力且高明：先把干的人用起来，把改革干出样子，观望的自然靠过来，反对的看见“干的吃香、闹的没市场”，风向自变。</w:t>
      </w:r>
    </w:p>
    <w:p>
      <w:pPr>
        <w:pStyle w:val="BodyText"/>
      </w:pPr>
      <w:r>
        <w:rPr>
          <w:bCs/>
          <w:b/>
        </w:rPr>
        <w:t xml:space="preserve">四、知识点：让功臣不隐形的三条</w:t>
      </w:r>
    </w:p>
    <w:p>
      <w:pPr>
        <w:pStyle w:val="BodyText"/>
      </w:pPr>
      <w:r>
        <w:t xml:space="preserve">一、给舞台：让想干的人有位置、有授权、有资源；二、给名分：功劳记在干事的人头上，公开表扬、榜上有名；三、给实惠：晋升、待遇、机会，向干事的人倾斜。三条的核心是“看得见”——干得好的人，要让大家看得见；看不见的功臣，留不住，也引不来新人。注意：调动积极因素，不是“拉一派打一派”——是把所有人的积极性，都往干事上引；干事的用起来，观望的拉过来，消极的带起来。</w:t>
      </w:r>
    </w:p>
    <w:p>
      <w:pPr>
        <w:pStyle w:val="BodyText"/>
      </w:pPr>
      <w:r>
        <w:rPr>
          <w:bCs/>
          <w:b/>
        </w:rPr>
        <w:t xml:space="preserve">五、实操清单：用管结合的“双明”</w:t>
      </w:r>
    </w:p>
    <w:p>
      <w:pPr>
        <w:pStyle w:val="BodyText"/>
      </w:pPr>
      <w:r>
        <w:t xml:space="preserve">用一个人，要“双明”：成绩记在明处——季度亮实绩、年度论功过，不埋没；监督摆在明处——授权有边界、用权有程序、结果有复核，不失控。对“飘”的敲警钟，对“腐”的走程序，对“干”的给平台。用人不能只“用”不“管”，用管结合，才能用得久、用得稳；也不能只“管”不“用”，一管就死，那是把人才当摆设。</w:t>
      </w:r>
    </w:p>
    <w:p>
      <w:pPr>
        <w:pStyle w:val="BodyText"/>
      </w:pPr>
      <w:r>
        <w:rPr>
          <w:bCs/>
          <w:b/>
        </w:rPr>
        <w:t xml:space="preserve">六、方法论</w:t>
      </w:r>
    </w:p>
    <w:p>
      <w:pPr>
        <w:pStyle w:val="BodyText"/>
      </w:pPr>
      <w:r>
        <w:t xml:space="preserve">“</w:t>
      </w:r>
      <w:r>
        <w:t xml:space="preserve">把反对者变成执行者</w:t>
      </w:r>
      <w:r>
        <w:t xml:space="preserve">”</w:t>
      </w:r>
      <w:r>
        <w:t xml:space="preserve">，靠的不是权力，是“势”。毛泽东讲“从群众中来，到群众中去”，又讲“榜样的力量是无穷的”——改革要成，不能只靠一把手推，要靠大多数人一起顶。调动积极因素的本质，是让“干事”成为风气：干的人吃香，闹的人没市场，观望的人靠拢，反对的人转变。这股“势”起来了，改革就从“推着走”变成“争着干”——这才是改革真正的发动机。</w:t>
      </w:r>
    </w:p>
    <w:p>
      <w:r>
        <w:pict>
          <v:rect style="width:0;height:1.5pt" o:hralign="center" o:hrstd="t" o:hr="t"/>
        </w:pict>
      </w:r>
    </w:p>
    <w:bookmarkEnd w:id="154"/>
    <w:bookmarkEnd w:id="155"/>
    <w:bookmarkStart w:id="157" w:name="第六十五章-统筹"/>
    <w:p>
      <w:pPr>
        <w:pStyle w:val="Heading2"/>
      </w:pPr>
      <w:r>
        <w:t xml:space="preserve">第六十五章 统筹</w:t>
      </w:r>
    </w:p>
    <w:p>
      <w:pPr>
        <w:pStyle w:val="FirstParagraph"/>
      </w:pPr>
      <w:r>
        <w:t xml:space="preserve">改革的摊子铺开，沈知行要兼顾的事，也越来越多。何小满有时候觉得，沈知行简直像有三头六臂——一会儿管这个，一会儿管那个，哪样都不落。</w:t>
      </w:r>
    </w:p>
    <w:p>
      <w:pPr>
        <w:pStyle w:val="BodyText"/>
      </w:pPr>
      <w:r>
        <w:t xml:space="preserve">她问：沈总，您管这么多事，就不怕顾此失彼吗？</w:t>
      </w:r>
    </w:p>
    <w:p>
      <w:pPr>
        <w:pStyle w:val="BodyText"/>
      </w:pPr>
      <w:r>
        <w:t xml:space="preserve">沈知行说：怕。所以更得讲究“统筹”。</w:t>
      </w:r>
    </w:p>
    <w:p>
      <w:pPr>
        <w:pStyle w:val="BodyText"/>
      </w:pPr>
      <w:r>
        <w:t xml:space="preserve">他说：华衡现在，事情太多，可再多的线，也得理出个章法。你记住几个“兼顾”——要兼顾“内”和“外”。华衡内部的改革要抓，可外部的市场、客户、合作方，也不能丢。光顾着内部折腾，把外部的人得罪光了，那是自断生路。</w:t>
      </w:r>
    </w:p>
    <w:p>
      <w:pPr>
        <w:pStyle w:val="BodyText"/>
      </w:pPr>
      <w:r>
        <w:t xml:space="preserve">他又说：还要兼顾“当前”和“长远”。眼前的难关要过，可华衡往后的路，也得有人谋划。不能只顾眼前，把长远的根给拔了；也不能光想着长远，把眼前的火烧眉毛的事给耽误了。</w:t>
      </w:r>
    </w:p>
    <w:p>
      <w:pPr>
        <w:pStyle w:val="BodyText"/>
      </w:pPr>
      <w:r>
        <w:t xml:space="preserve">还有“成本”和“效益”。花钱办事，不能光看花了多少，得看换回多少。该花的一分不省，不该花的一分不出。</w:t>
      </w:r>
    </w:p>
    <w:p>
      <w:pPr>
        <w:pStyle w:val="BodyText"/>
      </w:pPr>
      <w:r>
        <w:t xml:space="preserve">何小满听着，若有所思。她发现，沈知行心里，其实有一本很清楚的账——这本账上，横是时间（当前与长远），竖是空间（内与外），中间是钱（成本与效益）。每一件事，放进这本账里，该往哪儿摆、该花多大力气，清清楚楚。</w:t>
      </w:r>
    </w:p>
    <w:p>
      <w:pPr>
        <w:pStyle w:val="BodyText"/>
      </w:pPr>
      <w:r>
        <w:t xml:space="preserve">何小满说：沈总，您这本账，是怎么练出来的？</w:t>
      </w:r>
    </w:p>
    <w:p>
      <w:pPr>
        <w:pStyle w:val="BodyText"/>
      </w:pPr>
      <w:r>
        <w:t xml:space="preserve">沈知行说：练出来的，也是逼出来的。华衡这些年，吃的亏还少吗？只顾内、不顾外，结果客户跑了；只顾当前、不顾长远，结果根子烂了；只顾花钱、不顾效益，结果钱打了水漂。每一样，都是拿教训换的。他说：统筹，说白了，就是“哪头都不能丢”。丢了哪头，早晚要补哪头的债。</w:t>
      </w:r>
    </w:p>
    <w:p>
      <w:pPr>
        <w:pStyle w:val="BodyText"/>
      </w:pPr>
      <w:r>
        <w:t xml:space="preserve">何小满说：可您说的这些“兼顾”，真要一条条都顾住，怕是顾不过来。</w:t>
      </w:r>
    </w:p>
    <w:p>
      <w:pPr>
        <w:pStyle w:val="BodyText"/>
      </w:pPr>
      <w:r>
        <w:t xml:space="preserve">沈知行说：所以才有“分线”。他把华衡眼下的事，分成了几条线：救急线（现金流、债务、审计），发展线（市场、项目、新方向），治理线（改革、人岗、制度），人心线（队伍、士气、沟通）。每条线，都有专人负责，定期碰头对表。他说：统筹，不是一个人扛所有线，是把线分清楚、把人定明白，再在关键节点上，把几条线拢到一起。</w:t>
      </w:r>
    </w:p>
    <w:p>
      <w:pPr>
        <w:pStyle w:val="BodyText"/>
      </w:pPr>
      <w:r>
        <w:t xml:space="preserve">那阵子，何小满跟着沈知行，把华衡的资金计划，从“月度”往上又搭了一层——</w:t>
      </w:r>
      <w:r>
        <w:t xml:space="preserve">“</w:t>
      </w:r>
      <w:r>
        <w:t xml:space="preserve">季度滚动、年度平衡</w:t>
      </w:r>
      <w:r>
        <w:t xml:space="preserve">”</w:t>
      </w:r>
      <w:r>
        <w:t xml:space="preserve">。每年年初，排一次年度资金总盘子：全年要接多少活、回多少款、付多少款、缺多少口子；每季度，把盘子滚动更新一次，按实际进度修正；每月，落到“月度资金计划表”上，逐项目逐笔排。何小满说：这就像弹琴先有谱——年度是总谱，季度是分谱，月度是指法。</w:t>
      </w:r>
    </w:p>
    <w:p>
      <w:pPr>
        <w:pStyle w:val="BodyText"/>
      </w:pPr>
      <w:r>
        <w:t xml:space="preserve">有一回，华衡要上一个新项目，各部门意见不一：工程部说，快上，抢工期；财务部说，缓一缓，现金流吃紧；市场部说，不上，客户就被抢走了。何小满没有急着拍板，而是把三方的账，摆到一起算：上的话，要投入多少、多久回款、占用多少现金；不上，客户会丢多少、损失多少。算来算去，她定了个折中方案：先小规模试上，控制投入、锁定期权，既不误市场，又不压垮现金流。三方面，都服了。</w:t>
      </w:r>
    </w:p>
    <w:p>
      <w:pPr>
        <w:pStyle w:val="BodyText"/>
      </w:pPr>
      <w:r>
        <w:t xml:space="preserve">可也有不服的。有个部门负责人，私下找何小满：何总，您这“统筹”，说白了，不就是和稀泥吗？谁的诉求都照顾一点，到最后，谁的诉求都没照顾好。</w:t>
      </w:r>
    </w:p>
    <w:p>
      <w:pPr>
        <w:pStyle w:val="BodyText"/>
      </w:pPr>
      <w:r>
        <w:t xml:space="preserve">何小满说：你错了。统筹不是和稀泥，是“算账”。我让工程快上，是算过市场账；让财务缓一缓，是算过现金账；让市场先试，是算过风险账。三本账合在一起，才定的“先小规模试上”。这不是谁都照顾一点，是把三本账都算清之后的“最优解”。那个负责人听着，没再吭声。可后来，项目试上成功，他心服口服，还专门来道了个歉。</w:t>
      </w:r>
    </w:p>
    <w:p>
      <w:pPr>
        <w:pStyle w:val="BodyText"/>
      </w:pPr>
      <w:r>
        <w:t xml:space="preserve">她把这事，讲给沈知行听。沈知行说：这就是统筹。统筹，不是和稀泥，是把各方的关系，算清楚了，再找一个“两头都能顾住”的平衡点。那个平衡点，往往不是谁赢谁输，而是“大家都往前走一步”。</w:t>
      </w:r>
    </w:p>
    <w:p>
      <w:pPr>
        <w:pStyle w:val="BodyText"/>
      </w:pPr>
      <w:r>
        <w:t xml:space="preserve">何小满说：那这个平衡点，怎么找？总不能靠拍脑袋吧。</w:t>
      </w:r>
    </w:p>
    <w:p>
      <w:pPr>
        <w:pStyle w:val="BodyText"/>
      </w:pPr>
      <w:r>
        <w:t xml:space="preserve">沈知行说：靠“加权”。你把每一方的诉求，列出来；再给每一条，按华衡的战略目标，排个权重——哪个是命门，权重就高；哪个是次要，权重就低。然后，看方案能让哪些高权重诉求满足。满足得越多，平衡点越接近。这法子听着复杂，用起来，就是一张纸的事：目标列在前，诉求排在后，权重一标，答案自己就出来了。</w:t>
      </w:r>
    </w:p>
    <w:p>
      <w:pPr>
        <w:pStyle w:val="BodyText"/>
      </w:pPr>
      <w:r>
        <w:t xml:space="preserve">何小满说：那跨区域的项目呢？上个月接的那个省外项目，光预缴税就占了一笔资金，财务上怎么统筹？</w:t>
      </w:r>
    </w:p>
    <w:p>
      <w:pPr>
        <w:pStyle w:val="BodyText"/>
      </w:pPr>
      <w:r>
        <w:t xml:space="preserve">沈知行说：这正是“成本与效益”里最容易漏的一笔。跨区域施工，增值税要在项目所在地预缴——按国家税务总局2016年第17号公告，一般计税方法，按扣除分包款后的余额、百分之二的预征率预缴；简易计税，百分之三征收率预缴，回机构所在地申报。这预缴的税，是实打实占用现金的。所以资金计划里，税金必须单列：销项、进项、预缴、留抵，各是各的数，不能笼统记一笔“税”。他顿了顿，又说：还有成本，算效益不能只看收入，要看“挣的钱进了兜没有”——材料涨价、甲供材、垫资、质保金，哪一个都是成本的口子。GB50500清单计价把“量价分离”，建标〔2013〕44号把费用拆成人工、材料、机具、管理费、利润、规费、税金——拆得越细，账越看得清。成本不清，效益就是一笔糊涂账。</w:t>
      </w:r>
    </w:p>
    <w:p>
      <w:pPr>
        <w:pStyle w:val="BodyText"/>
      </w:pPr>
      <w:r>
        <w:t xml:space="preserve">何小满说：可有些事，天生就顾不全——顾了这头，就丢了那头，怎么办？</w:t>
      </w:r>
    </w:p>
    <w:p>
      <w:pPr>
        <w:pStyle w:val="BodyText"/>
      </w:pPr>
      <w:r>
        <w:t xml:space="preserve">沈知行说：那就得“分主次”。统筹，也不是样样都平均用力。该保的，拼了命也要保；该让的，就得让。就像咱们过冬的时候，保现金流，就是保命，其他都往后排。统筹的高明，不在于“全都顾”，而在于“知道该保什么、该舍什么”。他说：你记住，统筹的“统”，是统一到目标上；统筹的“筹”，是算计到每一步上。目标定了，主次分了，剩下的，就是一步一步，把每一头都照顾到。</w:t>
      </w:r>
    </w:p>
    <w:p>
      <w:pPr>
        <w:pStyle w:val="BodyText"/>
      </w:pPr>
      <w:r>
        <w:t xml:space="preserve">何小满点了点头。她后来慢慢体会到，</w:t>
      </w:r>
      <w:r>
        <w:t xml:space="preserve">“</w:t>
      </w:r>
      <w:r>
        <w:t xml:space="preserve">统筹</w:t>
      </w:r>
      <w:r>
        <w:t xml:space="preserve">”</w:t>
      </w:r>
      <w:r>
        <w:t xml:space="preserve">二字，是华衡这些年起起伏伏，最值钱的总结：发展要顾内，也要顾外；做事要看当前，也要看长远；花钱要算成本，也要算效益；抓改革要下决心，也要保人心。哪一头都不能丢，哪一头都要算清——这，就是华衡从“会活下来”到“会活得好”的分水岭。</w:t>
      </w:r>
    </w:p>
    <w:p>
      <w:pPr>
        <w:pStyle w:val="BodyText"/>
      </w:pPr>
      <w:r>
        <w:t xml:space="preserve">她也明白，沈知行这本“统筹账”，不是一天练成的，是华衡用一次次教训、一笔笔学费换来的。何小满把这本账，一条一条地记进自己的本子里，她知道，往后华衡的路，要靠这本账，一步一步地走。</w:t>
      </w:r>
    </w:p>
    <w:p>
      <w:r>
        <w:pict>
          <v:rect style="width:0;height:1.5pt" o:hralign="center" o:hrstd="t" o:hr="t"/>
        </w:pict>
      </w:r>
    </w:p>
    <w:bookmarkStart w:id="156" w:name="本章实务工具箱-64"/>
    <w:p>
      <w:pPr>
        <w:pStyle w:val="Heading3"/>
      </w:pPr>
      <w:r>
        <w:t xml:space="preserve">【本章实务工具箱】</w:t>
      </w:r>
    </w:p>
    <w:p>
      <w:pPr>
        <w:pStyle w:val="FirstParagraph"/>
      </w:pPr>
      <w:r>
        <w:rPr>
          <w:bCs/>
          <w:b/>
        </w:rPr>
        <w:t xml:space="preserve">一、方法论：统筹兼顾</w:t>
      </w:r>
    </w:p>
    <w:p>
      <w:pPr>
        <w:pStyle w:val="BodyText"/>
      </w:pPr>
      <w:r>
        <w:t xml:space="preserve">毛泽东在《论十大关系》中提出，处理各种关系要“统筹兼顾”——既顾一头，也顾另一头；照顾到方方面面，调动一切积极因素。企业管理亦然：要兼顾内与外（内部改革与外部市场）、当前与长远（救急与谋远）、成本与效益（投入与回报）、改革与稳定（下决心与保人心）。统筹不是和稀泥，是把各方关系算清楚，找“两头都能顾住”的平衡点——往往不是谁赢谁输，是大家都往前走一步。注意：统筹不是“面面俱到”——是“抓住要害、兼顾其余”；什么都想顾，往往什么都顾不住。</w:t>
      </w:r>
    </w:p>
    <w:p>
      <w:pPr>
        <w:pStyle w:val="BodyText"/>
      </w:pPr>
      <w:r>
        <w:rPr>
          <w:bCs/>
          <w:b/>
        </w:rPr>
        <w:t xml:space="preserve">二、实操清单：统筹四兼顾的具体落地</w:t>
      </w:r>
    </w:p>
    <w:p>
      <w:pPr>
        <w:numPr>
          <w:ilvl w:val="0"/>
          <w:numId w:val="1152"/>
        </w:numPr>
        <w:pStyle w:val="Compact"/>
      </w:pPr>
      <w:r>
        <w:t xml:space="preserve">内外兼顾：改革推进与客户维护同步抓——内部每动一刀，外部关系就要补一分。</w:t>
      </w:r>
    </w:p>
    <w:p>
      <w:pPr>
        <w:numPr>
          <w:ilvl w:val="0"/>
          <w:numId w:val="1152"/>
        </w:numPr>
        <w:pStyle w:val="Compact"/>
      </w:pPr>
      <w:r>
        <w:t xml:space="preserve">当前长远兼顾：救急方案（保现金流）与长期布局（建能力、育队伍）分线推进，专人专责。</w:t>
      </w:r>
    </w:p>
    <w:p>
      <w:pPr>
        <w:numPr>
          <w:ilvl w:val="0"/>
          <w:numId w:val="1152"/>
        </w:numPr>
        <w:pStyle w:val="Compact"/>
      </w:pPr>
      <w:r>
        <w:t xml:space="preserve">成本效益兼顾：花钱先问“换回什么”，该花的一分不省，不该花的一分不出。</w:t>
      </w:r>
    </w:p>
    <w:p>
      <w:pPr>
        <w:numPr>
          <w:ilvl w:val="0"/>
          <w:numId w:val="1152"/>
        </w:numPr>
        <w:pStyle w:val="Compact"/>
      </w:pPr>
      <w:r>
        <w:t xml:space="preserve">改革稳定兼顾：下决心与保人心并举——动刀子与安置方案同步出台。</w:t>
      </w:r>
    </w:p>
    <w:p>
      <w:pPr>
        <w:pStyle w:val="FirstParagraph"/>
      </w:pPr>
      <w:r>
        <w:rPr>
          <w:bCs/>
          <w:b/>
        </w:rPr>
        <w:t xml:space="preserve">三、知识点：多项目资源统筹的“四线一表”</w:t>
      </w:r>
    </w:p>
    <w:p>
      <w:pPr>
        <w:pStyle w:val="BodyText"/>
      </w:pPr>
      <w:r>
        <w:t xml:space="preserve">多项目并行，集团层面把资源统筹落到“四线一表”：资金线（月度资金计划、内部调剂、授信额度）、进度线（关键线路、里程碑、资源错峰）、队伍线（项目间人员调配、骨干跟着重点走）、机械线（塔吊、升降机、周转料共享）；一表，是“项目资源总表”——每个项目占用的资金、人力、机械、材料，一张表看全，哪里紧、哪里闲，一目了然。年度排总盘子、季度滚动修正、月度逐笔落地——年度是总谱，季度是分谱，月度是指法。</w:t>
      </w:r>
    </w:p>
    <w:p>
      <w:pPr>
        <w:pStyle w:val="BodyText"/>
      </w:pPr>
      <w:r>
        <w:rPr>
          <w:bCs/>
          <w:b/>
        </w:rPr>
        <w:t xml:space="preserve">四、实操清单：资金统筹的“收—支—平—调”</w:t>
      </w:r>
    </w:p>
    <w:p>
      <w:pPr>
        <w:numPr>
          <w:ilvl w:val="0"/>
          <w:numId w:val="1153"/>
        </w:numPr>
        <w:pStyle w:val="Compact"/>
      </w:pPr>
      <w:r>
        <w:t xml:space="preserve">收：按合同口径排——计量确权、进度款申请、回款到账三个时点分别排；跨区域项目把预缴税、质保金、保函占用单列。</w:t>
      </w:r>
    </w:p>
    <w:p>
      <w:pPr>
        <w:numPr>
          <w:ilvl w:val="0"/>
          <w:numId w:val="1153"/>
        </w:numPr>
        <w:pStyle w:val="Compact"/>
      </w:pPr>
      <w:r>
        <w:t xml:space="preserve">支：按现场与账期排——材料、分包、机械、工资、税费；农民工工资、税金、社保规费是刚性项，先保。</w:t>
      </w:r>
    </w:p>
    <w:p>
      <w:pPr>
        <w:numPr>
          <w:ilvl w:val="0"/>
          <w:numId w:val="1153"/>
        </w:numPr>
        <w:pStyle w:val="Compact"/>
      </w:pPr>
      <w:r>
        <w:t xml:space="preserve">平：月度资金平衡表，收减支，缺口或盈余一眼看清；连续三月缺口，就要压投资、调结构，不能靠拆东墙补西墙。</w:t>
      </w:r>
    </w:p>
    <w:p>
      <w:pPr>
        <w:numPr>
          <w:ilvl w:val="0"/>
          <w:numId w:val="1153"/>
        </w:numPr>
        <w:pStyle w:val="Compact"/>
      </w:pPr>
      <w:r>
        <w:t xml:space="preserve">调：内部调剂（资金池、记账清楚、约定归还）、融资补充（授信、票据、保函）、付款排序（可缓的分期谈，不可缓的一天不拖）。</w:t>
      </w:r>
    </w:p>
    <w:p>
      <w:pPr>
        <w:pStyle w:val="FirstParagraph"/>
      </w:pPr>
      <w:r>
        <w:rPr>
          <w:bCs/>
          <w:b/>
        </w:rPr>
        <w:t xml:space="preserve">五、知识点：成本与效益的计价口径</w:t>
      </w:r>
    </w:p>
    <w:p>
      <w:pPr>
        <w:pStyle w:val="BodyText"/>
      </w:pPr>
      <w:r>
        <w:t xml:space="preserve">成本效益要算得清，先统一计价口径：GB50500《建设工程工程量清单计价规范》按“量价分离”计价——工程量清单是“量”，综合单价（人、材、机、管理费、利润＋一定风险）是“价”，先算准量、再组足价；建标〔2013〕44号《建筑安装工程费用项目组成》把建安费拆成人工费、材料费（含工程设备）、施工机具使用费、企业管理费（含财务费）、利润、规费（社保、公积金）、税金（增值税）——目标成本、实际成本、成本偏差，都按这套要素归集，项目与项目之间才能比。合同与结算按GF-2017-0201《建设工程施工合同（示范文本）》执行——价格形式（单价/总价/成本加酬金）、计量与支付、变更索赔、竣工结算，条款口径要事先吃透。</w:t>
      </w:r>
      <w:r>
        <w:t xml:space="preserve">“</w:t>
      </w:r>
      <w:r>
        <w:t xml:space="preserve">收款按合同、付款按现场、成本按要素、效益看现金流</w:t>
      </w:r>
      <w:r>
        <w:t xml:space="preserve">”</w:t>
      </w:r>
      <w:r>
        <w:t xml:space="preserve">，四句话管住成本效益。</w:t>
      </w:r>
    </w:p>
    <w:p>
      <w:pPr>
        <w:pStyle w:val="BodyText"/>
      </w:pPr>
      <w:r>
        <w:rPr>
          <w:bCs/>
          <w:b/>
        </w:rPr>
        <w:t xml:space="preserve">六、知识点：跨区域经营的税务与资金安排</w:t>
      </w:r>
    </w:p>
    <w:p>
      <w:pPr>
        <w:pStyle w:val="BodyText"/>
      </w:pPr>
      <w:r>
        <w:t xml:space="preserve">建筑服务增值税：一般计税税率9%（销项减进项）；简易计税征收率3%（不得抵扣进项），适用于清包工、甲供工程、老项目。跨县（市、区）提供建筑服务，按国家税务总局公告2016年第17号，在建筑服务发生地预缴：一般计税按扣除分包款后的余额、2%预征率预缴；简易计税按余额、3%征收率预缴，回机构所在地申报纳税。对资金计划的三个影响：预缴税款实打实占用现金，要单列；分包款可以差额扣除，分包发票要取得及时、合规；简易计税不能抵扣进项，甲供材、清包工项目的成本测算口径要单独处理。税金不是“交了就完”，是资金计划里的一个刚性科目。</w:t>
      </w:r>
    </w:p>
    <w:p>
      <w:pPr>
        <w:pStyle w:val="BodyText"/>
      </w:pPr>
      <w:r>
        <w:rPr>
          <w:bCs/>
          <w:b/>
        </w:rPr>
        <w:t xml:space="preserve">七、知识点：统筹中的“分主次”</w:t>
      </w:r>
    </w:p>
    <w:p>
      <w:pPr>
        <w:pStyle w:val="BodyText"/>
      </w:pPr>
      <w:r>
        <w:t xml:space="preserve">统筹不等于平均用力：该保的拼了命也要保，该让的就让。关键在“目标定序”——把目标按重要性排序（如保命＞发展＞扩张），再按序配置资源与注意力。统筹的“统”，是统一到目标上；统筹的“筹”，是算计到每一步上。目标定了，主次分了，剩下的就是一步一步，把每一头都照顾到。</w:t>
      </w:r>
    </w:p>
    <w:p>
      <w:pPr>
        <w:pStyle w:val="BodyText"/>
      </w:pPr>
      <w:r>
        <w:rPr>
          <w:bCs/>
          <w:b/>
        </w:rPr>
        <w:t xml:space="preserve">八、知识点：统筹的“加权”决策法</w:t>
      </w:r>
    </w:p>
    <w:p>
      <w:pPr>
        <w:pStyle w:val="BodyText"/>
      </w:pPr>
      <w:r>
        <w:t xml:space="preserve">多目标决策，可用简化加权法：一、把各方诉求列出来（内部/外部、当前/长远、成本/效益）；二、按战略目标排权重（命门权重高、次要权重低）；三、方案逐条对照，看满足了多少高权重诉求；四、取“满足高权重最多”的方案，再补低权重的平衡。一张纸就能算完——目标在前、诉求在后、权重一标，答案自现。</w:t>
      </w:r>
    </w:p>
    <w:p>
      <w:pPr>
        <w:pStyle w:val="BodyText"/>
      </w:pPr>
      <w:r>
        <w:rPr>
          <w:bCs/>
          <w:b/>
        </w:rPr>
        <w:t xml:space="preserve">九、方法论</w:t>
      </w:r>
    </w:p>
    <w:p>
      <w:pPr>
        <w:pStyle w:val="BodyText"/>
      </w:pPr>
      <w:r>
        <w:t xml:space="preserve">“</w:t>
      </w:r>
      <w:r>
        <w:t xml:space="preserve">统筹兼顾</w:t>
      </w:r>
      <w:r>
        <w:t xml:space="preserve">”</w:t>
      </w:r>
      <w:r>
        <w:t xml:space="preserve">的深层道理，是全面性、系统性地看问题。毛泽东讲“要全面地看问题”，反对“单打一”；企业亦然——只顾内不顾外，客户跑了；只顾当前不顾长远，根子烂了；只顾花钱不顾效益，钱打了水漂。统筹这本账，横是时间（当前与长远），竖是空间（内与外），中间是钱（成本与效益）——每一件事放进账里，该往哪儿摆、该花多大力气，清清楚楚。这，才是企业从“会活下来”到“会活得好”的分水岭。</w:t>
      </w:r>
    </w:p>
    <w:p>
      <w:r>
        <w:pict>
          <v:rect style="width:0;height:1.5pt" o:hralign="center" o:hrstd="t" o:hr="t"/>
        </w:pict>
      </w:r>
    </w:p>
    <w:bookmarkEnd w:id="156"/>
    <w:bookmarkEnd w:id="157"/>
    <w:bookmarkStart w:id="159" w:name="第六十六章-转折"/>
    <w:p>
      <w:pPr>
        <w:pStyle w:val="Heading2"/>
      </w:pPr>
      <w:r>
        <w:t xml:space="preserve">第六十六章 转折</w:t>
      </w:r>
    </w:p>
    <w:p>
      <w:pPr>
        <w:pStyle w:val="FirstParagraph"/>
      </w:pPr>
      <w:r>
        <w:t xml:space="preserve">改革推了大半年，华衡的气色，眼见着好了起来。账清了，人心顺了，项目也活了。何小满看着这一切，心里觉得，华衡这场寒冬，总算要熬出头了。</w:t>
      </w:r>
    </w:p>
    <w:p>
      <w:pPr>
        <w:pStyle w:val="BodyText"/>
      </w:pPr>
      <w:r>
        <w:t xml:space="preserve">可就在这时候，一记闷棍，又敲了下来——马四海，出事了。</w:t>
      </w:r>
    </w:p>
    <w:p>
      <w:pPr>
        <w:pStyle w:val="BodyText"/>
      </w:pPr>
      <w:r>
        <w:t xml:space="preserve">马四海，就是当年跟沈知行“对赌”、一怒之下带着一拨人出走的老兄弟。他出走之后，自己另起炉灶，办了个公司，专接工程。可这人，一辈子改不了“赌”的性子，摊子铺得大，杠杆加得猛。</w:t>
      </w:r>
    </w:p>
    <w:p>
      <w:pPr>
        <w:pStyle w:val="BodyText"/>
      </w:pPr>
      <w:r>
        <w:t xml:space="preserve">行业一冷，马四海那摊子，就撑不住了。先是资金链断裂，接着是项目烂尾，最后，连累了一批跟他有往来的企业。而华衡，偏偏跟他，还有一笔没结清的往来款。</w:t>
      </w:r>
    </w:p>
    <w:p>
      <w:pPr>
        <w:pStyle w:val="BodyText"/>
      </w:pPr>
      <w:r>
        <w:t xml:space="preserve">消息传来那天，何小满整个人都懵了。她拿着报表去找沈知行，说：沈总，马四海那边爆雷了，欠咱们的那笔款，怕是……要不回来了。这笔钱虽然不算顶大，可华衡现在这个节骨眼上，丢了这笔现金流，无异于雪上加霜。</w:t>
      </w:r>
    </w:p>
    <w:p>
      <w:pPr>
        <w:pStyle w:val="BodyText"/>
      </w:pPr>
      <w:r>
        <w:t xml:space="preserve">沈知行听完，没有发火，只是沉默了很久。他说：老马这个人，我太了解了。他要是能改掉“赌”的性子，也就不是老马了。</w:t>
      </w:r>
    </w:p>
    <w:p>
      <w:pPr>
        <w:pStyle w:val="BodyText"/>
      </w:pPr>
      <w:r>
        <w:t xml:space="preserve">何小满说：沈总，那……要不要派人去看看老马？他那边，怕是也难。</w:t>
      </w:r>
    </w:p>
    <w:p>
      <w:pPr>
        <w:pStyle w:val="BodyText"/>
      </w:pPr>
      <w:r>
        <w:t xml:space="preserve">沈知行说：看，要去看。人倒了，情分不能倒。可“看”和“救”，是两回事——看，是情分；救，得分清公和私。华衡的账，该怎么走还怎么走；华衡的人，该去看他还是要去看他。这两样，不能混。</w:t>
      </w:r>
    </w:p>
    <w:p>
      <w:pPr>
        <w:pStyle w:val="BodyText"/>
      </w:pPr>
      <w:r>
        <w:t xml:space="preserve">何小满说：沈总，那这笔款，咱们能追回来吗？</w:t>
      </w:r>
    </w:p>
    <w:p>
      <w:pPr>
        <w:pStyle w:val="BodyText"/>
      </w:pPr>
      <w:r>
        <w:t xml:space="preserve">沈知行说：该走的程序，一步都不能少——催收、发函、保全、起诉，按规矩来。可他那边都爆雷了，能拿回多少，天知道。他顿了顿，又说：可比起追款，更要紧的，是先查一件事——华衡跟老马之间，除了这笔款，还有没有别的牵连？担保？抵押？往来账？一个都不能漏。</w:t>
      </w:r>
    </w:p>
    <w:p>
      <w:pPr>
        <w:pStyle w:val="BodyText"/>
      </w:pPr>
      <w:r>
        <w:t xml:space="preserve">何小满说：您是担心……被老马拖下水？</w:t>
      </w:r>
    </w:p>
    <w:p>
      <w:pPr>
        <w:pStyle w:val="BodyText"/>
      </w:pPr>
      <w:r>
        <w:t xml:space="preserve">沈知行说：对。老马那种干法，爆雷不是一个人爆，是一串串地爆。谁跟他有担保、有拆借、有往来，谁就可能被连累。华衡好不容易缓过这口气，要是被一根没查清的“连带”拖进水里，那就前功尽弃了。</w:t>
      </w:r>
    </w:p>
    <w:p>
      <w:pPr>
        <w:pStyle w:val="BodyText"/>
      </w:pPr>
      <w:r>
        <w:t xml:space="preserve">他让何小满，连夜带着财务和法务，把华衡跟马四海之间，所有的往来，翻了个底朝天。一查，还真查出两笔：一笔，是当年替马四海做过一次担保，虽然期限已过、没实际履行，可手续上的责任，还没彻底了结；另一笔，是一笔挂在“其他应收款”下的旧账，账龄都快两年了，一直没人管。</w:t>
      </w:r>
    </w:p>
    <w:p>
      <w:pPr>
        <w:pStyle w:val="BodyText"/>
      </w:pPr>
      <w:r>
        <w:t xml:space="preserve">何小满看着那两笔，冷汗都下来了。她跟沈知行说：沈总，这两笔，要是不查，怕是连怎么被拖进去的都不知道。</w:t>
      </w:r>
    </w:p>
    <w:p>
      <w:pPr>
        <w:pStyle w:val="BodyText"/>
      </w:pPr>
      <w:r>
        <w:t xml:space="preserve">沈知行说：所以，越是好转的时候，越要回头查“隐患”。他说：华衡这场仗，打到现在，靠的是“清”字——账要清、人要清、关系要清。不清，早晚要出事。现在老马爆雷，正好给咱们提了个醒：把华衡所有“说不清、查不明”的往来，全部清一遍——担保、抵押、拆借、挂账，一项一项过，该了结的了结，该计提的计提，该切割的切割。清干净了，才能安心往前走。</w:t>
      </w:r>
    </w:p>
    <w:p>
      <w:pPr>
        <w:pStyle w:val="BodyText"/>
      </w:pPr>
      <w:r>
        <w:t xml:space="preserve">何小满说：那笔挂了两年的账，按什么口径处理？</w:t>
      </w:r>
    </w:p>
    <w:p>
      <w:pPr>
        <w:pStyle w:val="BodyText"/>
      </w:pPr>
      <w:r>
        <w:t xml:space="preserve">沈知行说：按最坏打算计提。收不回来的可能，要提前计入损失——这叫坏账准备。按《企业会计准则》的口径，应收账款要逐项评估或按账龄组合计提坏账：账龄越长，计提比例越高，收不回来的，全额计提。这么做的好处有两个：一是报表真实，不再虚增资产；二是心里有底，真收不回来时，账上早有准备，不慌。他顿了顿，又说：还有那笔担保，手续上的责任没了结，就要办理解除；解除不了，就要评估风险、争取反担保——担保责任不是“没履行就没事”，法律上该担的责任，一天不解除，一天悬在头上。</w:t>
      </w:r>
    </w:p>
    <w:p>
      <w:pPr>
        <w:pStyle w:val="BodyText"/>
      </w:pPr>
      <w:r>
        <w:t xml:space="preserve">那阵子，华衡上下，又忙了一阵“清关系”的活。担保，一项项解除；挂账，一笔笔处理；该计提坏账的，按制度计提。何小满看着那些被清理出来的“雷”，心里又是庆幸，又是后怕——庆幸的是，发现得早；后怕的是，要是没发现，这些雷，指不定哪天就爆了。</w:t>
      </w:r>
    </w:p>
    <w:p>
      <w:pPr>
        <w:pStyle w:val="BodyText"/>
      </w:pPr>
      <w:r>
        <w:t xml:space="preserve">清完那阵子，何小满把“关联方排查”写进了华衡的季度例行工作：每个季度，把所有担保、往来、挂账、拆借，过一遍筛子，有疑点当场查、当场清。财务的人笑她：何总，这都快成“洁癖”了。何小满说：这不是洁癖，是保命。老马这一课，教得够深了——咱们不能再犯。</w:t>
      </w:r>
    </w:p>
    <w:p>
      <w:pPr>
        <w:pStyle w:val="BodyText"/>
      </w:pPr>
      <w:r>
        <w:t xml:space="preserve">清完最后一笔，何小满跟沈知行说：沈总，华衡跟老马之间，彻底清干净了。这笔款，按最坏打算，计提了坏账。往后，再没有牵连了。</w:t>
      </w:r>
    </w:p>
    <w:p>
      <w:pPr>
        <w:pStyle w:val="BodyText"/>
      </w:pPr>
      <w:r>
        <w:t xml:space="preserve">沈知行点了点头，说：清干净了，就好。他望着窗外，很久，才说：老马这一跤，摔得不轻。可咱们，不能陪着他摔。他顿了顿，又说：小满，你要记住，这场寒冬，华衡能走过来，靠的是一步一个“清”字——账清、人清、关系清。往后的路，也还得靠这个字。水浑的时候，鱼才看不清；水清了，路才走得稳。</w:t>
      </w:r>
    </w:p>
    <w:p>
      <w:pPr>
        <w:pStyle w:val="BodyText"/>
      </w:pPr>
      <w:r>
        <w:t xml:space="preserve">何小满说：沈总，可老马那边，到底是怎么倒的？我听说，他不光是杠杆加得猛，还……</w:t>
      </w:r>
    </w:p>
    <w:p>
      <w:pPr>
        <w:pStyle w:val="BodyText"/>
      </w:pPr>
      <w:r>
        <w:t xml:space="preserve">沈知行说：还接了不该接的活，欠了不该欠的债，信了不该信的人。他叹了口气，说：老马这一生，毁就毁在“赌”字上。咱们看着他的路，更得记住自己的路——华衡能走到今天，靠的不是赌，是一步一步，把“清”字守住了。他顿了顿，又说：你记住，别人的爆雷，是最好的老师；可老师教你的，不是“他也爆了，没事”，是“他怎么爆的，咱们不能那样走”。</w:t>
      </w:r>
    </w:p>
    <w:p>
      <w:pPr>
        <w:pStyle w:val="BodyText"/>
      </w:pPr>
      <w:r>
        <w:t xml:space="preserve">何小满重重地点了点头。她看着窗外渐亮的天色，心里又沉又亮。华衡，终究还是没有躲过这一记闷棍——可这一棍，也把华衡最后几颗“暗雷”，逼了出来。清完了雷，天，才真正要亮了。</w:t>
      </w:r>
    </w:p>
    <w:p>
      <w:pPr>
        <w:pStyle w:val="BodyText"/>
      </w:pPr>
      <w:r>
        <w:t xml:space="preserve">可她也知道，马四海这一爆，牵连的，恐怕不止华衡一家。那些跟老马有往来的企业、那些被老马拖垮的项目，背后，还有多少家像华衡一样，正在清点自己的“牵连”？这场行业的寒冬，远没有真正过去。华衡清了账、清了人、清了关系，可路，还长。</w:t>
      </w:r>
    </w:p>
    <w:p>
      <w:r>
        <w:pict>
          <v:rect style="width:0;height:1.5pt" o:hralign="center" o:hrstd="t" o:hr="t"/>
        </w:pict>
      </w:r>
    </w:p>
    <w:bookmarkStart w:id="158" w:name="本章实务工具箱-65"/>
    <w:p>
      <w:pPr>
        <w:pStyle w:val="Heading3"/>
      </w:pPr>
      <w:r>
        <w:t xml:space="preserve">【本章实务工具箱】</w:t>
      </w:r>
    </w:p>
    <w:p>
      <w:pPr>
        <w:pStyle w:val="FirstParagraph"/>
      </w:pPr>
      <w:r>
        <w:rPr>
          <w:bCs/>
          <w:b/>
        </w:rPr>
        <w:t xml:space="preserve">一、知识点：关联方风险的“四查”</w:t>
      </w:r>
    </w:p>
    <w:p>
      <w:pPr>
        <w:pStyle w:val="BodyText"/>
      </w:pPr>
      <w:r>
        <w:t xml:space="preserve">关联方（包括离职高管、曾经的合作伙伴）爆雷时，先查四样：一是往来款（应收应付、其他应收应付，账龄、余额）；二是担保（有无替对方担保、抵押、连带责任）；三是拆借（有无资金拆借、垫资、代偿）；四是挂账（有无长期挂着、说不清的旧账）。四查齐了，才能判断“会不会被拖下水”。华衡正是靠这四查，把马四海牵连的两笔“暗雷”，提前挖了出来。关联方四查要“常态化”——不只爆雷时查，平时每季度过一遍，防患于未然。</w:t>
      </w:r>
    </w:p>
    <w:p>
      <w:pPr>
        <w:pStyle w:val="BodyText"/>
      </w:pPr>
      <w:r>
        <w:rPr>
          <w:bCs/>
          <w:b/>
        </w:rPr>
        <w:t xml:space="preserve">二、实操清单：清关系“三了结”</w:t>
      </w:r>
    </w:p>
    <w:p>
      <w:pPr>
        <w:numPr>
          <w:ilvl w:val="0"/>
          <w:numId w:val="1154"/>
        </w:numPr>
        <w:pStyle w:val="Compact"/>
      </w:pPr>
      <w:r>
        <w:t xml:space="preserve">担保了结：到期未履行的担保，办理解除手续；未到期的，评估风险、争取替换或反担保。担保责任不是“没履行就没事”——保证期间、保证方式（一般保证/连带责任保证）都影响责任是否消灭，要请法务逐笔核对。</w:t>
      </w:r>
    </w:p>
    <w:p>
      <w:pPr>
        <w:numPr>
          <w:ilvl w:val="0"/>
          <w:numId w:val="1154"/>
        </w:numPr>
        <w:pStyle w:val="Compact"/>
      </w:pPr>
      <w:r>
        <w:t xml:space="preserve">往来了结：往来款逐笔核清，能收的催收、能抵的抵消、收不回的按制度计提坏账准备。</w:t>
      </w:r>
    </w:p>
    <w:p>
      <w:pPr>
        <w:numPr>
          <w:ilvl w:val="0"/>
          <w:numId w:val="1154"/>
        </w:numPr>
        <w:pStyle w:val="Compact"/>
      </w:pPr>
      <w:r>
        <w:t xml:space="preserve">挂账了结：长期挂账逐笔追溯来龙去脉，该处理的处理、该入账的入账，不留“说不清”的尾巴。</w:t>
      </w:r>
    </w:p>
    <w:p>
      <w:pPr>
        <w:pStyle w:val="FirstParagraph"/>
      </w:pPr>
      <w:r>
        <w:rPr>
          <w:bCs/>
          <w:b/>
        </w:rPr>
        <w:t xml:space="preserve">三、知识点：坏账计提与“最坏打算”</w:t>
      </w:r>
    </w:p>
    <w:p>
      <w:pPr>
        <w:pStyle w:val="BodyText"/>
      </w:pPr>
      <w:r>
        <w:t xml:space="preserve">应收账款、其他应收款出现重大回收风险时，按《企业会计准则》要求计提坏账准备，把“可能收不回”的部分，提前计入损失——这叫“最坏打算”。实务口径：单项金额重大的，单独进行减值测试；单项金额不重大的，按账龄组合计提——账龄越长、计提比例越高（如1年以内5%、1—2年10%、2—3年30%、3年以上50%—100%，比例由企业根据历史经验确定），证据表明收不回的，全额计提。好处有二：一是报表真实（不再虚增资产）；二是心理有底（真收不回来时，账上早有准备，不慌）。越是好转的时候，越要回头查隐患——不清，早晚要出事。</w:t>
      </w:r>
    </w:p>
    <w:p>
      <w:pPr>
        <w:pStyle w:val="BodyText"/>
      </w:pPr>
      <w:r>
        <w:rPr>
          <w:bCs/>
          <w:b/>
        </w:rPr>
        <w:t xml:space="preserve">四、知识点：担保责任的法律要点</w:t>
      </w:r>
    </w:p>
    <w:p>
      <w:pPr>
        <w:pStyle w:val="BodyText"/>
      </w:pPr>
      <w:r>
        <w:t xml:space="preserve">替人担保，责任是实打实的：按《民法典》，保证方式没有约定或约定不明的，按一般保证承担保证责任；保证期间没有约定或约定不明确的，保证期间为主债务履行期限届满之日起六个月，债权人未在保证期间内主张权利的，保证责任消灭。实务要点：担保要上会审批（涉“三重一大”大额资金运作）、要有反担保、要逐笔登记台账、到期要办理解除手续；对外担保不清查、不解除，就是悬在头上的连带责任。</w:t>
      </w:r>
    </w:p>
    <w:p>
      <w:pPr>
        <w:pStyle w:val="BodyText"/>
      </w:pPr>
      <w:r>
        <w:rPr>
          <w:bCs/>
          <w:b/>
        </w:rPr>
        <w:t xml:space="preserve">五、知识点：别人的爆雷是最好的老师</w:t>
      </w:r>
    </w:p>
    <w:p>
      <w:pPr>
        <w:pStyle w:val="BodyText"/>
      </w:pPr>
      <w:r>
        <w:t xml:space="preserve">同行、伙伴爆雷，是免费的案例教学：他爆在哪里（杠杆、接单、借贷、轻信）、怎么爆的（资金链断、项目烂尾、连带拖累）、能不能提前防（担保排查、往来清查、现金流预警）。把别人的爆雷，当成自己的“预习”，把别人的教训，变成自己的制度——这才是成熟企业该有的姿态。记住：他爆了，不是“没事”的证明，是“该怎么走”的警示。</w:t>
      </w:r>
    </w:p>
    <w:p>
      <w:pPr>
        <w:pStyle w:val="BodyText"/>
      </w:pPr>
      <w:r>
        <w:rPr>
          <w:bCs/>
          <w:b/>
        </w:rPr>
        <w:t xml:space="preserve">六、方法论</w:t>
      </w:r>
    </w:p>
    <w:p>
      <w:pPr>
        <w:pStyle w:val="BodyText"/>
      </w:pPr>
      <w:r>
        <w:t xml:space="preserve">“</w:t>
      </w:r>
      <w:r>
        <w:t xml:space="preserve">清</w:t>
      </w:r>
      <w:r>
        <w:t xml:space="preserve">”</w:t>
      </w:r>
      <w:r>
        <w:t xml:space="preserve">字当头，是华衡走过寒冬的总结：账清、人清、关系清。水浑的时候，鱼才看不清；水清了，路才走得稳。毛泽东讲“打扫干净屋子再请客”，又讲“凡事预则立，不预则废”——企业亦然：好转时回头清隐患，不是找麻烦，是排雷。马四海爆雷是外因，可华衡能躲过牵连，靠的是内功——平时不清，雷到跟前才慌；平时清得干净，雷爆了，也只是“计提一笔”的事。寒冬未过，路还长；把“清”字守住，才能走得远。</w:t>
      </w:r>
    </w:p>
    <w:p>
      <w:r>
        <w:pict>
          <v:rect style="width:0;height:1.5pt" o:hralign="center" o:hrstd="t" o:hr="t"/>
        </w:pict>
      </w:r>
    </w:p>
    <w:bookmarkEnd w:id="158"/>
    <w:bookmarkEnd w:id="159"/>
    <w:bookmarkEnd w:id="160"/>
    <w:bookmarkStart w:id="189" w:name="主战场专业版工作指导卷七-群众路线与反攻"/>
    <w:p>
      <w:pPr>
        <w:pStyle w:val="Heading1"/>
      </w:pPr>
      <w:r>
        <w:t xml:space="preserve">主战场·专业版（工作指导）卷七 群众路线与反攻</w:t>
      </w:r>
    </w:p>
    <w:bookmarkStart w:id="162" w:name="第六十七章-暗箭"/>
    <w:p>
      <w:pPr>
        <w:pStyle w:val="Heading2"/>
      </w:pPr>
      <w:r>
        <w:t xml:space="preserve">第六十七章 暗箭</w:t>
      </w:r>
    </w:p>
    <w:p>
      <w:pPr>
        <w:pStyle w:val="FirstParagraph"/>
      </w:pPr>
      <w:r>
        <w:t xml:space="preserve">马四海那边爆雷之后，何小满以为，这事就过去了。可没过两个月她就明白，麻烦，才刚刚开始。</w:t>
      </w:r>
    </w:p>
    <w:p>
      <w:pPr>
        <w:pStyle w:val="BodyText"/>
      </w:pPr>
      <w:r>
        <w:t xml:space="preserve">先是华衡在西部的几个项目，接二连三地出状况。第一个是康城那边的市政路桥，合同都签了，履约保函也开出去了，业主却突然变了脸，说前期手续还要重新核，项目先停一停。停了三个月，一分钱进度款没付，工地上的机械和工人却一直在那儿耗着，每天都是一笔不小的开销。</w:t>
      </w:r>
    </w:p>
    <w:p>
      <w:pPr>
        <w:pStyle w:val="BodyText"/>
      </w:pPr>
      <w:r>
        <w:t xml:space="preserve">第二个是安州的一个房建项目。本来是顺顺当当的，可不知从哪里冒出来一封举报信，说华衡在那个项目上偷工减料、环保手续不全。主管部门来人查了一周，查完了，说没有问题，手续齐全、质量合格。可这一周下来，工期耽误了，业主的脸色也难看了，原来谈好的后续标段，突然没了下文。</w:t>
      </w:r>
    </w:p>
    <w:p>
      <w:pPr>
        <w:pStyle w:val="BodyText"/>
      </w:pPr>
      <w:r>
        <w:t xml:space="preserve">第三个最邪门。何小满派去西部谈新项目的人回来说，当地的几家分包和劳务队，原本谈得好好的，一夜之间全变了卦——要么说不干了，要么狮子大开口，把价格抬了一倍。有人私下递话给华衡的人：你们华衡，是不是资金链要断了？要不怎么到处都在说你们不行？</w:t>
      </w:r>
    </w:p>
    <w:p>
      <w:pPr>
        <w:pStyle w:val="BodyText"/>
      </w:pPr>
      <w:r>
        <w:t xml:space="preserve">何小满起先还以为是巧合。可她把这些事一件件摆在一起，越看越觉得不对。她把这个感觉告诉了沈知行。</w:t>
      </w:r>
    </w:p>
    <w:p>
      <w:pPr>
        <w:pStyle w:val="BodyText"/>
      </w:pPr>
      <w:r>
        <w:t xml:space="preserve">沈知行没有意外，只是说：你感觉对了。这背后，有人在做文章。</w:t>
      </w:r>
    </w:p>
    <w:p>
      <w:pPr>
        <w:pStyle w:val="BodyText"/>
      </w:pPr>
      <w:r>
        <w:t xml:space="preserve">何小满说：谁？</w:t>
      </w:r>
    </w:p>
    <w:p>
      <w:pPr>
        <w:pStyle w:val="BodyText"/>
      </w:pPr>
      <w:r>
        <w:t xml:space="preserve">沈知行说：你想想，谁最不希望华衡好？</w:t>
      </w:r>
    </w:p>
    <w:p>
      <w:pPr>
        <w:pStyle w:val="BodyText"/>
      </w:pPr>
      <w:r>
        <w:t xml:space="preserve">何小满想了想，说：马四海？他欠咱们钱，又跟咱们闹翻了。可他那边都爆雷了，还能有什么力气？</w:t>
      </w:r>
    </w:p>
    <w:p>
      <w:pPr>
        <w:pStyle w:val="BodyText"/>
      </w:pPr>
      <w:r>
        <w:t xml:space="preserve">沈知行说：越是这样的人，越不能小看。他爆了雷，心里憋着一股气，又没了退路，就更容易走极端。他明的干不过华衡，就会来暗的。这些暗箭，十有八九，是他放的。</w:t>
      </w:r>
    </w:p>
    <w:p>
      <w:pPr>
        <w:pStyle w:val="BodyText"/>
      </w:pPr>
      <w:r>
        <w:t xml:space="preserve">何小满说：可他怎么就有这么大的本事，能搅动西部的项目？</w:t>
      </w:r>
    </w:p>
    <w:p>
      <w:pPr>
        <w:pStyle w:val="BodyText"/>
      </w:pPr>
      <w:r>
        <w:t xml:space="preserve">沈知行说：他一个人，搅不动。可他手里有人脉，有把柄，有这些年积下来的人情账。他爆雷之前，在华衡经营了那么多年，认识多少业主、多少分包、多少管手续的人？他现在用不着自己出面，只要把”华衡不行了”这口气放出去，再点几个人的火，自然有人替他跑腿。</w:t>
      </w:r>
    </w:p>
    <w:p>
      <w:pPr>
        <w:pStyle w:val="BodyText"/>
      </w:pPr>
      <w:r>
        <w:t xml:space="preserve">何小满心里一沉：那咱们，怎么办？</w:t>
      </w:r>
    </w:p>
    <w:p>
      <w:pPr>
        <w:pStyle w:val="BodyText"/>
      </w:pPr>
      <w:r>
        <w:t xml:space="preserve">沈知行说：明枪易躲，暗箭难防。可再难的暗箭，也架不住咱们行得正。他放暗箭，咱们就把自己的阵地守牢，把该办的手续办实，把该签的合同签严，让他钻不了空子。他使绊子，咱们就绕开走，该谈判的谈判，该起诉的起诉。</w:t>
      </w:r>
    </w:p>
    <w:p>
      <w:pPr>
        <w:pStyle w:val="BodyText"/>
      </w:pPr>
      <w:r>
        <w:t xml:space="preserve">他说：小满，你记住，人在明处，最怕的就是暗处的箭。可你只要心里有数、行得端正，那些暗箭，迟早会射到他自己身上。</w:t>
      </w:r>
    </w:p>
    <w:p>
      <w:pPr>
        <w:pStyle w:val="BodyText"/>
      </w:pPr>
      <w:r>
        <w:t xml:space="preserve">何小满听着，重重地点了点头。</w:t>
      </w:r>
    </w:p>
    <w:p>
      <w:pPr>
        <w:pStyle w:val="BodyText"/>
      </w:pPr>
      <w:r>
        <w:t xml:space="preserve">她带着人，连夜把西部几个项目的资料，全部调了出来，一份一份地过。</w:t>
      </w:r>
    </w:p>
    <w:p>
      <w:pPr>
        <w:pStyle w:val="BodyText"/>
      </w:pPr>
      <w:r>
        <w:t xml:space="preserve">康城那个市政路桥，她把合同翻出来，一页一页看。合同用的是GF-2017-0201示范文本，付款条款写得明白：按月计量支付。业主说停就停，既不书面通知，也不谈停工补偿，这就是违约。何小满让人把停工的每一天都记录下来——机械台班、人工、周转材料，一项一项登记造册，形成书面的停工损失清单。又让项目部给业主发了一份正式的函件，写明停工原因、起止时间、损失金额，请业主确认或书面答复。</w:t>
      </w:r>
    </w:p>
    <w:p>
      <w:pPr>
        <w:pStyle w:val="BodyText"/>
      </w:pPr>
      <w:r>
        <w:t xml:space="preserve">安州那个项目，她把主管部门的检查结论复印了一份，又让项目部把施工资料、检测报告、环保手续整理成册，一并归档。何小满对项目部的人说：人家查咱们，咱们不怕，可咱们得让人查得起。查一次，咱们就把资料理一遍，理得比上次更齐。查完没问题，这份结论就是咱们的护身符。</w:t>
      </w:r>
    </w:p>
    <w:p>
      <w:pPr>
        <w:pStyle w:val="BodyText"/>
      </w:pPr>
      <w:r>
        <w:t xml:space="preserve">至于被撬走的分包和劳务队，她没有急着去抢。她让人把华衡在西部当地的付款记录、合作往来整理清楚——哪家干过活、干到什么程度、华衡付过多少钱、从没拖欠过一分，这些白纸黑字摆在那里。她对项目部的人说：分包跑不跑，看的是跟谁干划算。咱们把自己的信用立住，今天跑了的，明天还会回来。</w:t>
      </w:r>
    </w:p>
    <w:p>
      <w:pPr>
        <w:pStyle w:val="BodyText"/>
      </w:pPr>
      <w:r>
        <w:t xml:space="preserve">那阵子，何小满在西部一待就是二十多天。白天跑项目、见业主、找分包，晚上回驻地，把当天的证据、函件、台账一条条归档。她第一次这么真切地体会到，什么叫”守阵地”——不是守在办公室里喊口号，是守在每一张合同上、每一份签证上、每一笔账目上。</w:t>
      </w:r>
    </w:p>
    <w:p>
      <w:pPr>
        <w:pStyle w:val="BodyText"/>
      </w:pPr>
      <w:r>
        <w:t xml:space="preserve">沈知行隔几天给她打一次电话，不问进度，只问三件事：证据齐不齐？函件发了没有？台账有没有断？</w:t>
      </w:r>
    </w:p>
    <w:p>
      <w:pPr>
        <w:pStyle w:val="BodyText"/>
      </w:pPr>
      <w:r>
        <w:t xml:space="preserve">何小满说：沈总，您就只问这三样？</w:t>
      </w:r>
    </w:p>
    <w:p>
      <w:pPr>
        <w:pStyle w:val="BodyText"/>
      </w:pPr>
      <w:r>
        <w:t xml:space="preserve">沈知行说：守阵地，守的就是这三样。证据齐了，别人泼脏水，你接得住；函件发了，主动权在咱们手里；台账不断，将来打官司、谈赔偿，你拿得出数。这三样守住了，他那些暗箭，射不穿。</w:t>
      </w:r>
    </w:p>
    <w:p>
      <w:pPr>
        <w:pStyle w:val="BodyText"/>
      </w:pPr>
      <w:r>
        <w:t xml:space="preserve">有一次，何小满在电话里忍不住问：沈总，马四海搞了这么多事，咱们就光守，不还手？</w:t>
      </w:r>
    </w:p>
    <w:p>
      <w:pPr>
        <w:pStyle w:val="BodyText"/>
      </w:pPr>
      <w:r>
        <w:t xml:space="preserve">沈知行在那头沉默了一会儿，说：还手，分两种。一种是他打你一拳，你打他一拳，这叫斗气；另一种，是把他打过来的每一拳，都变成你的证据、你的底气，等时机到了，一把收回来，这叫算账。小满，咱们要的是后者。他越闹，越是在给咱们递刀——他自己把”恶意搅局”这四个字，写在了咱们的证据簿上。</w:t>
      </w:r>
    </w:p>
    <w:p>
      <w:pPr>
        <w:pStyle w:val="BodyText"/>
      </w:pPr>
      <w:r>
        <w:t xml:space="preserve">何小满听着，心里渐渐透亮。</w:t>
      </w:r>
    </w:p>
    <w:p>
      <w:pPr>
        <w:pStyle w:val="BodyText"/>
      </w:pPr>
      <w:r>
        <w:t xml:space="preserve">康城那封回函，何小满看了好几遍。业主在信里先绕了一堆”客观原因”，最后才松口：同意核对停工损失，复工时间再议。何小满把信传真给沈知行，沈知行只回了一句：松口就是第一步，稳住，继续谈。她又给项目部布置了一件事：把停工期间的材料价格、机械闲置费、人员窝工费，按建标〔2013〕44号的费用口径逐项拆开，列成一张可以对着谈的明细表——将来谈补偿，这张表就是底价。</w:t>
      </w:r>
    </w:p>
    <w:p>
      <w:pPr>
        <w:pStyle w:val="BodyText"/>
      </w:pPr>
      <w:r>
        <w:t xml:space="preserve">她把西部项目一项一项守牢：康城的停工损失清单越积越厚，业主的函件回了一封，措辞软了不少；安州的检查结论成了公开的文件，谣言不攻自破；被撬走的分包，有两家又自己回来了，话里话外带着不好意思——他们说，出去转了一圈，还是华衡结账爽快。</w:t>
      </w:r>
    </w:p>
    <w:p>
      <w:pPr>
        <w:pStyle w:val="BodyText"/>
      </w:pPr>
      <w:r>
        <w:t xml:space="preserve">沈知行说得对，那些暗箭，射来射去，最终都射到了马四海自己身上。</w:t>
      </w:r>
    </w:p>
    <w:p>
      <w:pPr>
        <w:pStyle w:val="BodyText"/>
      </w:pPr>
      <w:r>
        <w:t xml:space="preserve">可何小满隐隐觉得，这根暗线，怕是要缠着华衡很久。而她不知道的是，这根暗线，后面还会掀起更大的风浪。</w:t>
      </w:r>
    </w:p>
    <w:p>
      <w:r>
        <w:pict>
          <v:rect style="width:0;height:1.5pt" o:hralign="center" o:hrstd="t" o:hr="t"/>
        </w:pict>
      </w:r>
    </w:p>
    <w:bookmarkStart w:id="161" w:name="本章实务工具箱-66"/>
    <w:p>
      <w:pPr>
        <w:pStyle w:val="Heading3"/>
      </w:pPr>
      <w:r>
        <w:t xml:space="preserve">【本章实务工具箱】</w:t>
      </w:r>
    </w:p>
    <w:p>
      <w:pPr>
        <w:pStyle w:val="FirstParagraph"/>
      </w:pPr>
      <w:r>
        <w:rPr>
          <w:bCs/>
          <w:b/>
        </w:rPr>
        <w:t xml:space="preserve">一、知识点：暗箭的三种常见形态与应对原则</w:t>
      </w:r>
    </w:p>
    <w:p>
      <w:pPr>
        <w:pStyle w:val="BodyText"/>
      </w:pPr>
      <w:r>
        <w:t xml:space="preserve">西部项目接连出事，拆开看，其实是三种暗箭：一是业主变脸（以”手续要重新核”为由拖延停工、停付）；二是举报造势（匿名举报偷工减料、手续不全，借主管部门查案拖慢工期、坏你名声）；三是拆台挖角（散布”资金链断裂”谣言，撬分包、劳务队，抬高报价）。应对的总原则是沈知行那句”行得正”：把手续办实、合同签严、证据做足，让暗箭没有落点。暗箭的可怕不在箭本身，在于你接不住；接不住的原因只有一个——平时没留证据。</w:t>
      </w:r>
    </w:p>
    <w:p>
      <w:pPr>
        <w:pStyle w:val="BodyText"/>
      </w:pPr>
      <w:r>
        <w:rPr>
          <w:bCs/>
          <w:b/>
        </w:rPr>
        <w:t xml:space="preserve">二、实操清单：西部项目”守阵地”七步</w:t>
      </w:r>
    </w:p>
    <w:p>
      <w:pPr>
        <w:numPr>
          <w:ilvl w:val="0"/>
          <w:numId w:val="1155"/>
        </w:numPr>
        <w:pStyle w:val="Compact"/>
      </w:pPr>
      <w:r>
        <w:t xml:space="preserve">调齐资料：把合同、签证、函件、检测报告、付款记录全部归档，缺什么补什么。</w:t>
      </w:r>
    </w:p>
    <w:p>
      <w:pPr>
        <w:numPr>
          <w:ilvl w:val="0"/>
          <w:numId w:val="1155"/>
        </w:numPr>
        <w:pStyle w:val="Compact"/>
      </w:pPr>
      <w:r>
        <w:t xml:space="preserve">固定证据：停工的，逐日记录机械台班、人工、周转材料，形成停工损失清单；被举报的，保留检查结论原件。</w:t>
      </w:r>
    </w:p>
    <w:p>
      <w:pPr>
        <w:numPr>
          <w:ilvl w:val="0"/>
          <w:numId w:val="1155"/>
        </w:numPr>
        <w:pStyle w:val="Compact"/>
      </w:pPr>
      <w:r>
        <w:t xml:space="preserve">书面发函：业主违约的，发正式催告/确认函，写明事实、金额、期限，请对方书面答复——函件是”把话说死”的工具。</w:t>
      </w:r>
    </w:p>
    <w:p>
      <w:pPr>
        <w:numPr>
          <w:ilvl w:val="0"/>
          <w:numId w:val="1155"/>
        </w:numPr>
        <w:pStyle w:val="Compact"/>
      </w:pPr>
      <w:r>
        <w:t xml:space="preserve">索赔程序：按合同约定的索赔程序走。GF-2017-0201通用条款第19.1款规定，承包人应在知道或应当知道索赔事件发生后28天内，向监理人递交索赔意向通知书并说明事由；逾期未发出意向通知书的，视为放弃索赔权利。停工这种事，一天都不能拖，先发意向通知，再补资料。</w:t>
      </w:r>
    </w:p>
    <w:p>
      <w:pPr>
        <w:numPr>
          <w:ilvl w:val="0"/>
          <w:numId w:val="1155"/>
        </w:numPr>
        <w:pStyle w:val="Compact"/>
      </w:pPr>
      <w:r>
        <w:t xml:space="preserve">谈判留路：能谈的先谈，谈的目的是让对方书面确认，不是争口头便宜。</w:t>
      </w:r>
    </w:p>
    <w:p>
      <w:pPr>
        <w:numPr>
          <w:ilvl w:val="0"/>
          <w:numId w:val="1155"/>
        </w:numPr>
        <w:pStyle w:val="Compact"/>
      </w:pPr>
      <w:r>
        <w:t xml:space="preserve">保全准备：谈不拢的，摸清对方财产线索（账户、应收、在建项目），为将来申请财产保全做准备。</w:t>
      </w:r>
    </w:p>
    <w:p>
      <w:pPr>
        <w:numPr>
          <w:ilvl w:val="0"/>
          <w:numId w:val="1155"/>
        </w:numPr>
        <w:pStyle w:val="Compact"/>
      </w:pPr>
      <w:r>
        <w:t xml:space="preserve">起诉/仲裁兜底：按合同约定的争议解决方式（诉讼或仲裁）启动程序，不意气用事，只按证据说话。</w:t>
      </w:r>
    </w:p>
    <w:p>
      <w:pPr>
        <w:pStyle w:val="FirstParagraph"/>
      </w:pPr>
      <w:r>
        <w:rPr>
          <w:bCs/>
          <w:b/>
        </w:rPr>
        <w:t xml:space="preserve">三、公式/口径：几条关键的红线数字</w:t>
      </w:r>
    </w:p>
    <w:p>
      <w:pPr>
        <w:numPr>
          <w:ilvl w:val="0"/>
          <w:numId w:val="1156"/>
        </w:numPr>
        <w:pStyle w:val="Compact"/>
      </w:pPr>
      <w:r>
        <w:t xml:space="preserve">工程价款优先受偿权：《民法典》第807条规定，发包人逾期不支付价款的，承包人可以催告其在合理期限内支付，逾期仍不支付的，除不宜折价、拍卖的建设工程外，承包人可以与发包人协议折价，或请求法院依法拍卖，建设工程价款就该工程折价或拍卖的价款优先受偿。按最高人民法院《关于审理建设工程施工合同纠纷案件适用法律问题的解释（一）》（法释〔2020〕25号）第41条，承包人行使优先受偿权最长不得超过十八个月，自发包人应当给付建设工程价款之日起算。记住：十八个月，是讨要工程款的”黄金窗口”。</w:t>
      </w:r>
    </w:p>
    <w:p>
      <w:pPr>
        <w:numPr>
          <w:ilvl w:val="0"/>
          <w:numId w:val="1156"/>
        </w:numPr>
        <w:pStyle w:val="Compact"/>
      </w:pPr>
      <w:r>
        <w:t xml:space="preserve">诉讼时效：向人民法院请求保护民事权利的诉讼时效期间为三年（《民法典》第188条）。每次发催款函、对方部分还款、双方对账，都能让时效重新起算——所以催收要留痕，留痕就是”续命”。</w:t>
      </w:r>
    </w:p>
    <w:p>
      <w:pPr>
        <w:numPr>
          <w:ilvl w:val="0"/>
          <w:numId w:val="1156"/>
        </w:numPr>
        <w:pStyle w:val="Compact"/>
      </w:pPr>
      <w:r>
        <w:t xml:space="preserve">西部大开发税收优惠：对设在西部地区的鼓励类产业企业，减按15%的税率征收企业所得税（财政部、税务总局、国家发展改革委公告2020年第23号，执行至2030年底）。前提：主营项目属于《西部地区鼓励类产业目录（2020年本）》，且主营业务收入占企业收入总额60%以上。西部项目要提前做产业目录对照和收入占比测算，别等项目建成才想起税务筹划。</w:t>
      </w:r>
    </w:p>
    <w:p>
      <w:pPr>
        <w:numPr>
          <w:ilvl w:val="0"/>
          <w:numId w:val="1156"/>
        </w:numPr>
        <w:pStyle w:val="Compact"/>
      </w:pPr>
      <w:r>
        <w:t xml:space="preserve">跨区域施工预缴增值税：纳税人跨县（市、区）提供建筑服务，应在建筑服务发生地预缴增值税（国家税务总局公告2016年第17号）：一般计税方法按”（全部价款和价外费用－支付的分包款）÷（1＋9%）×2%</w:t>
      </w:r>
      <w:r>
        <w:t xml:space="preserve">“</w:t>
      </w:r>
      <w:r>
        <w:t xml:space="preserve">预缴；简易计税方法按</w:t>
      </w:r>
      <w:r>
        <w:t xml:space="preserve">”</w:t>
      </w:r>
      <w:r>
        <w:t xml:space="preserve">（全部价款和价外费用－支付的分包款）÷（1＋3%）×3%“预缴。</w:t>
      </w:r>
    </w:p>
    <w:p>
      <w:pPr>
        <w:pStyle w:val="FirstParagraph"/>
      </w:pPr>
      <w:r>
        <w:rPr>
          <w:bCs/>
          <w:b/>
        </w:rPr>
        <w:t xml:space="preserve">四、避坑/预警红旗</w:t>
      </w:r>
    </w:p>
    <w:p>
      <w:pPr>
        <w:numPr>
          <w:ilvl w:val="0"/>
          <w:numId w:val="1157"/>
        </w:numPr>
        <w:pStyle w:val="Compact"/>
      </w:pPr>
      <w:r>
        <w:t xml:space="preserve">停工了不记录、不发函，光在电话里跟业主”沟通”——等于把主动权交给对方，将来谈赔偿无据可依。</w:t>
      </w:r>
    </w:p>
    <w:p>
      <w:pPr>
        <w:numPr>
          <w:ilvl w:val="0"/>
          <w:numId w:val="1157"/>
        </w:numPr>
        <w:pStyle w:val="Compact"/>
      </w:pPr>
      <w:r>
        <w:t xml:space="preserve">被举报后慌着找人”摆平”，而不是把资料理齐等着查——摆平是授人以柄，自查是立身之本。</w:t>
      </w:r>
    </w:p>
    <w:p>
      <w:pPr>
        <w:numPr>
          <w:ilvl w:val="0"/>
          <w:numId w:val="1157"/>
        </w:numPr>
        <w:pStyle w:val="Compact"/>
      </w:pPr>
      <w:r>
        <w:t xml:space="preserve">听风就是雨，一听”华衡不行了”的传言，就急着降价、抢活、换队伍——对手等的就是你自乱阵脚。</w:t>
      </w:r>
    </w:p>
    <w:p>
      <w:pPr>
        <w:numPr>
          <w:ilvl w:val="0"/>
          <w:numId w:val="1157"/>
        </w:numPr>
        <w:pStyle w:val="Compact"/>
      </w:pPr>
      <w:r>
        <w:t xml:space="preserve">把”斗气”当”还手”，今天怼业主、明天骂对手——斗气解恨，算账才有用。</w:t>
      </w:r>
    </w:p>
    <w:p>
      <w:pPr>
        <w:pStyle w:val="FirstParagraph"/>
      </w:pPr>
      <w:r>
        <w:rPr>
          <w:bCs/>
          <w:b/>
        </w:rPr>
        <w:t xml:space="preserve">五、方法论</w:t>
      </w:r>
    </w:p>
    <w:p>
      <w:pPr>
        <w:pStyle w:val="BodyText"/>
      </w:pPr>
      <w:r>
        <w:t xml:space="preserve">“</w:t>
      </w:r>
      <w:r>
        <w:t xml:space="preserve">明枪易躲，暗箭难防</w:t>
      </w:r>
      <w:r>
        <w:t xml:space="preserve">”</w:t>
      </w:r>
      <w:r>
        <w:t xml:space="preserve">，应对暗箭的根本不在防，而在立。把自己立正了，把证据做足了，把信用立住了，暗箭就没了靶子。这正是《矛盾论》讲的抓主要矛盾：马四海的暗箭千变万化，主要矛盾只有一个——华衡自己稳不稳、正不正、有没有把柄可抓。他造谣账目不清，你就把账做清；他举报手续不全，你就把手续办实；他撬分包，你就把信用立住。他打的每一拳，都落在你的证据簿上，最后全变成他的劣迹。敌之所欲，我不与之；敌之所忌，我必为之——这就是”行得正”的战略含义。</w:t>
      </w:r>
    </w:p>
    <w:p>
      <w:r>
        <w:pict>
          <v:rect style="width:0;height:1.5pt" o:hralign="center" o:hrstd="t" o:hr="t"/>
        </w:pict>
      </w:r>
    </w:p>
    <w:bookmarkEnd w:id="161"/>
    <w:bookmarkEnd w:id="162"/>
    <w:bookmarkStart w:id="164" w:name="第六十八章-海外"/>
    <w:p>
      <w:pPr>
        <w:pStyle w:val="Heading2"/>
      </w:pPr>
      <w:r>
        <w:t xml:space="preserve">第六十八章 海外</w:t>
      </w:r>
    </w:p>
    <w:p>
      <w:pPr>
        <w:pStyle w:val="FirstParagraph"/>
      </w:pPr>
      <w:r>
        <w:t xml:space="preserve">西部项目刚稳住，华衡的海外业务，又出了幺蛾子。</w:t>
      </w:r>
    </w:p>
    <w:p>
      <w:pPr>
        <w:pStyle w:val="BodyText"/>
      </w:pPr>
      <w:r>
        <w:t xml:space="preserve">这些年，华衡为了分散风险，往海外投了几个项目。本来是想多条腿走路，可没想到，海外的水，比国内的还浑。</w:t>
      </w:r>
    </w:p>
    <w:p>
      <w:pPr>
        <w:pStyle w:val="BodyText"/>
      </w:pPr>
      <w:r>
        <w:t xml:space="preserve">华衡在的那个国家，是东南亚的一个邻国，政局本来就不太稳。这两年当地政府换届，政策翻来覆去，先是把一批外资项目列进了”重新审查”名单，接着又闹起了游行和宵禁，几个工地的施工节奏，一下子全乱了。何小满人在国内，隔着千山万水，只能靠视频会议和邮件跟那边联系，又急又没辙。</w:t>
      </w:r>
    </w:p>
    <w:p>
      <w:pPr>
        <w:pStyle w:val="BodyText"/>
      </w:pPr>
      <w:r>
        <w:t xml:space="preserve">再是汇率。那阵子，当地货币一路暴跌，两个月里贬了三成多。华衡投进去的钱，按当地币算没少，可折算回国内，凭空就蒸发了一大截。更要命的是，项目的工程款结算用的是当地币，合同里又没写汇率条款——钱收回来的时候，已经不是当初那个数了。</w:t>
      </w:r>
    </w:p>
    <w:p>
      <w:pPr>
        <w:pStyle w:val="BodyText"/>
      </w:pPr>
      <w:r>
        <w:t xml:space="preserve">何小满看着报表上那笔缩水的数字，心疼得直抽。</w:t>
      </w:r>
    </w:p>
    <w:p>
      <w:pPr>
        <w:pStyle w:val="BodyText"/>
      </w:pPr>
      <w:r>
        <w:t xml:space="preserve">她去找沈知行，说：沈总，海外的项目，又碰上地缘风险，又赶上汇率暴跌，这笔钱，怕是砸进去了。</w:t>
      </w:r>
    </w:p>
    <w:p>
      <w:pPr>
        <w:pStyle w:val="BodyText"/>
      </w:pPr>
      <w:r>
        <w:t xml:space="preserve">沈知行说：砸没砸进去，先别急着下结论。海外的钱，跟国内不一样，规则多，变数大。你先把那边的情况，摸清楚——项目到底还能不能干？钱到底还能不能收回来？中间有没有埋着什么雷？</w:t>
      </w:r>
    </w:p>
    <w:p>
      <w:pPr>
        <w:pStyle w:val="BodyText"/>
      </w:pPr>
      <w:r>
        <w:t xml:space="preserve">何小满说：可我隔着这么远，怎么摸？</w:t>
      </w:r>
    </w:p>
    <w:p>
      <w:pPr>
        <w:pStyle w:val="BodyText"/>
      </w:pPr>
      <w:r>
        <w:t xml:space="preserve">沈知行说：派得力的人，亲自去一趟。别怕花钱，别怕费事。海外的事，坐在家里猜，猜不准。只有人到现场，才能把情况摸实。</w:t>
      </w:r>
    </w:p>
    <w:p>
      <w:pPr>
        <w:pStyle w:val="BodyText"/>
      </w:pPr>
      <w:r>
        <w:t xml:space="preserve">他说：小满，你记住，华衡现在，摊子铺到哪儿，规矩就得立到哪儿。海外不是法外之地，该签的合同要严，该守的底线要守，该防的雷要防。出了事，光抱怨没用，得先把底摸清，再想办法收场。</w:t>
      </w:r>
    </w:p>
    <w:p>
      <w:pPr>
        <w:pStyle w:val="BodyText"/>
      </w:pPr>
      <w:r>
        <w:t xml:space="preserve">何小满听了，连夜安排人。她本想让项目部的人去，想了想，还是把财务上最能干的孟则成从账上抽了出来，又配了一个懂当地语言和法务的年轻人，三个人一组，订了最近的航班。</w:t>
      </w:r>
    </w:p>
    <w:p>
      <w:pPr>
        <w:pStyle w:val="BodyText"/>
      </w:pPr>
      <w:r>
        <w:t xml:space="preserve">临行前，沈知行把孟则成叫到办公室，叮嘱了几句：到了那儿，第一件事，不是催钱，是把项目的真实情况，一五一十摸回来。钱可以慢慢收，可雷，得先排掉。</w:t>
      </w:r>
    </w:p>
    <w:p>
      <w:pPr>
        <w:pStyle w:val="BodyText"/>
      </w:pPr>
      <w:r>
        <w:t xml:space="preserve">孟则成说：沈总，您给划个范围，摸哪几样？</w:t>
      </w:r>
    </w:p>
    <w:p>
      <w:pPr>
        <w:pStyle w:val="BodyText"/>
      </w:pPr>
      <w:r>
        <w:t xml:space="preserve">沈知行说：四样。第一，项目还能不能干——停工的，看是真停还是假停，当地政府的态度是什么，合同里有没有不可抗力和法律变更的条款能用。第二，钱还能不能收回来——业主的付款能力怎么样，欠款怎么结算，当地银行能不能正常汇款。第三，汇率这个坑有多大——咱们的敞口是多少，合同里能不能补一个汇率调整条款，或者用金融工具锁一部分。第四，雷在哪——政策风险、法律风险、当地合作方的信誉，一项一项过。</w:t>
      </w:r>
    </w:p>
    <w:p>
      <w:pPr>
        <w:pStyle w:val="BodyText"/>
      </w:pPr>
      <w:r>
        <w:t xml:space="preserve">孟则成一一记下，说：明白了。那我到了那儿，先不表态，先看。</w:t>
      </w:r>
    </w:p>
    <w:p>
      <w:pPr>
        <w:pStyle w:val="BodyText"/>
      </w:pPr>
      <w:r>
        <w:t xml:space="preserve">沈知行说：对。先看，别急着承诺。海外的事，承诺出去容易，收回来难。</w:t>
      </w:r>
    </w:p>
    <w:p>
      <w:pPr>
        <w:pStyle w:val="BodyText"/>
      </w:pPr>
      <w:r>
        <w:t xml:space="preserve">孟则成带着人飞了过去。到了那边，他没有急着去见业主，先带着翻译把三个项目转了一遍。工地上，一半停着工，设备落了灰，当地工人三三两两蹲在阴凉处。他找现场的中国工长聊，找当地雇员聊，找项目会计聊，把账本、合同、往来函件、银行流水，一件一件翻出来看。</w:t>
      </w:r>
    </w:p>
    <w:p>
      <w:pPr>
        <w:pStyle w:val="BodyText"/>
      </w:pPr>
      <w:r>
        <w:t xml:space="preserve">这一趟出去，孟则成没有住当地最好的酒店。他住项目驻地，跟着工人吃食堂，为的是能跟当地雇员多聊几句。就是这个选择，让他摸到了一条要紧的信息——当地几家外资企业都在悄悄换结算币种，能谈美元的谈美元，谈不成的，也都在合同里加了一条”按结算日汇率折算”的条款。他连夜把这条信息写进报告，说：这不是咱们一家的事，是当地整个市场的风险，早锁早安全。</w:t>
      </w:r>
    </w:p>
    <w:p>
      <w:pPr>
        <w:pStyle w:val="BodyText"/>
      </w:pPr>
      <w:r>
        <w:t xml:space="preserve">看了三天，他给何小满发回一份长长的报告。结论有三条：第一，两个项目还在正常施工，停工的是最远的那个，原因是当地政府”重新审查”，不是业主没钱——这个雷，是可以排的，走法律变更和工期顺延的程序就行；第二，业主不是没钱，是当地银行外汇管制收紧，钱汇不出去——这条路，得靠当地币在当地花、或者换成硬通货慢慢转，急不得；第三，汇率这个坑，比想象的大——当初合同用当地币计价，又没有保值条款，敞口接近几千万。</w:t>
      </w:r>
    </w:p>
    <w:p>
      <w:pPr>
        <w:pStyle w:val="BodyText"/>
      </w:pPr>
      <w:r>
        <w:t xml:space="preserve">何小满把报告递给沈知行。沈知行看完，说：摸清了，就好办了。他拿起笔，在报告边上批了几行字：能保的保——两个正常施工的项目，把合同捋一遍，该补的条款补上；能收的收——业主欠的款，谈一个分批支付的方案，能锁定汇率的就锁；该撤的撤——那个停工的，按合同程序走，该索赔索赔，该止损止损，别恋战。</w:t>
      </w:r>
    </w:p>
    <w:p>
      <w:pPr>
        <w:pStyle w:val="BodyText"/>
      </w:pPr>
      <w:r>
        <w:t xml:space="preserve">他放下笔，说：小满，你记住，海外项目，先算”保本”，再算”赚钱”。保得住本，才有机会赚；保不住本，赚多少都是虚的。</w:t>
      </w:r>
    </w:p>
    <w:p>
      <w:pPr>
        <w:pStyle w:val="BodyText"/>
      </w:pPr>
      <w:r>
        <w:t xml:space="preserve">何小满看着沈知行，忽然明白，这个人做事的章法——再乱、再远的事，他也要先”摸清底”，再”想办法”。海外的这场风浪，华衡能不能全身而退，就看这第一步，走得稳不稳了。</w:t>
      </w:r>
    </w:p>
    <w:p>
      <w:pPr>
        <w:pStyle w:val="BodyText"/>
      </w:pPr>
      <w:r>
        <w:t xml:space="preserve">她又想起沈知行那句话：海外不是法外之地。她把这几个字，在心里又念了一遍。</w:t>
      </w:r>
    </w:p>
    <w:p>
      <w:r>
        <w:pict>
          <v:rect style="width:0;height:1.5pt" o:hralign="center" o:hrstd="t" o:hr="t"/>
        </w:pict>
      </w:r>
    </w:p>
    <w:bookmarkStart w:id="163" w:name="本章实务工具箱-67"/>
    <w:p>
      <w:pPr>
        <w:pStyle w:val="Heading3"/>
      </w:pPr>
      <w:r>
        <w:t xml:space="preserve">【本章实务工具箱】</w:t>
      </w:r>
    </w:p>
    <w:p>
      <w:pPr>
        <w:pStyle w:val="FirstParagraph"/>
      </w:pPr>
      <w:r>
        <w:rPr>
          <w:bCs/>
          <w:b/>
        </w:rPr>
        <w:t xml:space="preserve">一、知识点：海外项目的主要风险类型</w:t>
      </w:r>
    </w:p>
    <w:p>
      <w:pPr>
        <w:pStyle w:val="BodyText"/>
      </w:pPr>
      <w:r>
        <w:t xml:space="preserve">海外项目与国内最大的不同，是风险结构变了：除了工程本身的进度、质量、成本风险，还叠加了四类国内少见的风险——政治风险（政权更迭、政策反复、审查、征收）、汇率风险（当地币贬值、外汇管制、汇兑损失）、法律与合规风险（当地劳工、环保、税务规则陌生）、合作方信用风险（当地合作方、业主、分包的信誉与履约能力）。看海外项目，先别急着算利润，先给这四类风险排队打分。</w:t>
      </w:r>
    </w:p>
    <w:p>
      <w:pPr>
        <w:pStyle w:val="BodyText"/>
      </w:pPr>
      <w:r>
        <w:rPr>
          <w:bCs/>
          <w:b/>
        </w:rPr>
        <w:t xml:space="preserve">二、实操清单：海外项目”摸底”四问（照沈知行划的四样做）</w:t>
      </w:r>
    </w:p>
    <w:p>
      <w:pPr>
        <w:numPr>
          <w:ilvl w:val="0"/>
          <w:numId w:val="1158"/>
        </w:numPr>
        <w:pStyle w:val="Compact"/>
      </w:pPr>
      <w:r>
        <w:t xml:space="preserve">项目还能不能干：现场停没停、真停还是假停、当地政府态度、合同里有没有不可抗力、法律变更、政府行为等条款可用（FIDIC合同条件通常有专门条款，如不可抗力、法律变更、政府行为引起的延误可索赔工期与费用）。</w:t>
      </w:r>
    </w:p>
    <w:p>
      <w:pPr>
        <w:numPr>
          <w:ilvl w:val="0"/>
          <w:numId w:val="1158"/>
        </w:numPr>
        <w:pStyle w:val="Compact"/>
      </w:pPr>
      <w:r>
        <w:t xml:space="preserve">钱还能不能收：业主付款能力、欠款规模与账龄、当地银行能否正常结汇、收款路径是否顺畅。</w:t>
      </w:r>
    </w:p>
    <w:p>
      <w:pPr>
        <w:numPr>
          <w:ilvl w:val="0"/>
          <w:numId w:val="1158"/>
        </w:numPr>
        <w:pStyle w:val="Compact"/>
      </w:pPr>
      <w:r>
        <w:t xml:space="preserve">汇率坑有多大：外币敞口金额、合同计价币种、有无保值/调价条款，能否用远期结售汇、套期保值等工具锁汇。</w:t>
      </w:r>
    </w:p>
    <w:p>
      <w:pPr>
        <w:numPr>
          <w:ilvl w:val="0"/>
          <w:numId w:val="1158"/>
        </w:numPr>
        <w:pStyle w:val="Compact"/>
      </w:pPr>
      <w:r>
        <w:t xml:space="preserve">雷在哪：政策风险、环保与劳工合规、当地合作方征信，一项一项过，写成书面报告。</w:t>
      </w:r>
    </w:p>
    <w:p>
      <w:pPr>
        <w:pStyle w:val="FirstParagraph"/>
      </w:pPr>
      <w:r>
        <w:rPr>
          <w:bCs/>
          <w:b/>
        </w:rPr>
        <w:t xml:space="preserve">三、公式/口径：汇率与税收的两个关键点</w:t>
      </w:r>
    </w:p>
    <w:p>
      <w:pPr>
        <w:numPr>
          <w:ilvl w:val="0"/>
          <w:numId w:val="1159"/>
        </w:numPr>
        <w:pStyle w:val="Compact"/>
      </w:pPr>
      <w:r>
        <w:t xml:space="preserve">汇兑损益：以外币计价结算的应收应付款项，期末按即期汇率折算，差额计入当期损益（财务费用或汇兑损益）。当地币贬值，外币资产折人民币缩水——所以合同签订时就该争取”人民币/美元计价＋汇率调整条款”，或约定按支付日汇率折算。</w:t>
      </w:r>
    </w:p>
    <w:p>
      <w:pPr>
        <w:numPr>
          <w:ilvl w:val="0"/>
          <w:numId w:val="1159"/>
        </w:numPr>
        <w:pStyle w:val="Compact"/>
      </w:pPr>
      <w:r>
        <w:t xml:space="preserve">境外所得税收抵免：居民企业来源于中国境外的所得，已在境外缴纳的所得税税额，可以从其当期应纳税额中抵免，抵免限额为该项境外所得依照我国税法计算的应纳税额（《企业所得税法》第23条）。海外项目利润汇回前，先算清境外已缴税与抵免限额的关系，避免双重征税，也别多缴冤枉税。</w:t>
      </w:r>
    </w:p>
    <w:p>
      <w:pPr>
        <w:numPr>
          <w:ilvl w:val="0"/>
          <w:numId w:val="1159"/>
        </w:numPr>
        <w:pStyle w:val="Compact"/>
      </w:pPr>
      <w:r>
        <w:t xml:space="preserve">汇率避险操作：可用远期结售汇（与银行约定未来某日按约定汇率结售外汇）、外汇期权等套期保值工具，成本可控时优先锁定大头敞口；套保的会计处理按套期会计规则执行——记住，锁汇是”防风险”，不是”赌方向”，别把避险做成投机。</w:t>
      </w:r>
    </w:p>
    <w:p>
      <w:pPr>
        <w:pStyle w:val="FirstParagraph"/>
      </w:pPr>
      <w:r>
        <w:rPr>
          <w:bCs/>
          <w:b/>
        </w:rPr>
        <w:t xml:space="preserve">四、避坑/预警红旗</w:t>
      </w:r>
    </w:p>
    <w:p>
      <w:pPr>
        <w:numPr>
          <w:ilvl w:val="0"/>
          <w:numId w:val="1160"/>
        </w:numPr>
        <w:pStyle w:val="Compact"/>
      </w:pPr>
      <w:r>
        <w:t xml:space="preserve">坐在国内靠视频会、邮件”遥控”海外项目——信息层层失真，等你知道真话，雷已经爆了。海外必须派人到现场。</w:t>
      </w:r>
    </w:p>
    <w:p>
      <w:pPr>
        <w:numPr>
          <w:ilvl w:val="0"/>
          <w:numId w:val="1160"/>
        </w:numPr>
        <w:pStyle w:val="Compact"/>
      </w:pPr>
      <w:r>
        <w:t xml:space="preserve">合同用当地币计价、无汇率条款，还按国内的习惯签——这是最常见的海外亏钱坑。</w:t>
      </w:r>
    </w:p>
    <w:p>
      <w:pPr>
        <w:numPr>
          <w:ilvl w:val="0"/>
          <w:numId w:val="1160"/>
        </w:numPr>
        <w:pStyle w:val="Compact"/>
      </w:pPr>
      <w:r>
        <w:t xml:space="preserve">一听政局不稳就急着全部撤场——撤场有撤场的成本，停工索赔没谈拢就撤，等于把资产白扔在当地。</w:t>
      </w:r>
    </w:p>
    <w:p>
      <w:pPr>
        <w:numPr>
          <w:ilvl w:val="0"/>
          <w:numId w:val="1160"/>
        </w:numPr>
        <w:pStyle w:val="Compact"/>
      </w:pPr>
      <w:r>
        <w:t xml:space="preserve">用国内那套”打点关系”的办法对付海外监管——法律风险成倍放大，还可能坐实行贿。</w:t>
      </w:r>
    </w:p>
    <w:p>
      <w:pPr>
        <w:pStyle w:val="FirstParagraph"/>
      </w:pPr>
      <w:r>
        <w:rPr>
          <w:bCs/>
          <w:b/>
        </w:rPr>
        <w:t xml:space="preserve">五、方法论</w:t>
      </w:r>
    </w:p>
    <w:p>
      <w:pPr>
        <w:pStyle w:val="BodyText"/>
      </w:pPr>
      <w:r>
        <w:t xml:space="preserve">“</w:t>
      </w:r>
      <w:r>
        <w:t xml:space="preserve">没有调查，没有发言权。</w:t>
      </w:r>
      <w:r>
        <w:t xml:space="preserve">”</w:t>
      </w:r>
      <w:r>
        <w:t xml:space="preserve">海外的事，坐在家里猜，猜不出真话；只有人到现场，把账、合同、函件、流水一件件翻过，才有说话的资格。沈知行让孟则成”先看，别急着承诺”，正是这个道理。先摸底、再定策、后行动，把”保本”放在”赚钱”前面——这叫先算败，再算胜，是打海外仗的基本功。</w:t>
      </w:r>
    </w:p>
    <w:p>
      <w:r>
        <w:pict>
          <v:rect style="width:0;height:1.5pt" o:hralign="center" o:hrstd="t" o:hr="t"/>
        </w:pict>
      </w:r>
    </w:p>
    <w:bookmarkEnd w:id="163"/>
    <w:bookmarkEnd w:id="164"/>
    <w:bookmarkStart w:id="166" w:name="第六十九章-卡脖子"/>
    <w:p>
      <w:pPr>
        <w:pStyle w:val="Heading2"/>
      </w:pPr>
      <w:r>
        <w:t xml:space="preserve">第六十九章 卡脖子</w:t>
      </w:r>
    </w:p>
    <w:p>
      <w:pPr>
        <w:pStyle w:val="FirstParagraph"/>
      </w:pPr>
      <w:r>
        <w:t xml:space="preserve">海外的烂摊子还没收拾完，国内，华衡又接下一个决定生死的项目——一座大型基础设施的标杆工程。</w:t>
      </w:r>
    </w:p>
    <w:p>
      <w:pPr>
        <w:pStyle w:val="BodyText"/>
      </w:pPr>
      <w:r>
        <w:t xml:space="preserve">这个工程，是华衡能不能在行业寒冬里翻身的关键。拿下它，华衡就有了活路；砸了它，华衡就真的危险了。</w:t>
      </w:r>
    </w:p>
    <w:p>
      <w:pPr>
        <w:pStyle w:val="BodyText"/>
      </w:pPr>
      <w:r>
        <w:t xml:space="preserve">可越是关键的工程，越是难啃的骨头。工程刚进场，难题就一个接一个地冒出来。最要命的，是技术卡脖子——工程里有几道核心工序，华衡自己没做过，得靠外部的技术，可人家要价高，还不一定肯转让。</w:t>
      </w:r>
    </w:p>
    <w:p>
      <w:pPr>
        <w:pStyle w:val="BodyText"/>
      </w:pPr>
      <w:r>
        <w:t xml:space="preserve">那几道工序，何小满陪着技术负责人去谈过。对方是国内一家有名的专业公司，技术确实是压箱底的，可条件也开得狠——光技术服务费就是一笔大数，而且只肯派几个人来”指导”，关键技术参数一个字不外露，干完这一单，下回还得找他们。</w:t>
      </w:r>
    </w:p>
    <w:p>
      <w:pPr>
        <w:pStyle w:val="BodyText"/>
      </w:pPr>
      <w:r>
        <w:t xml:space="preserve">何小满看着工地上那几道卡脖子的工序，急得团团转。她去请教工程师，可工程师也摇头：这是人家压箱底的技术，咱们一时半会儿，学不会。</w:t>
      </w:r>
    </w:p>
    <w:p>
      <w:pPr>
        <w:pStyle w:val="BodyText"/>
      </w:pPr>
      <w:r>
        <w:t xml:space="preserve">更要命的是，一线士气，低落到了极点。行业冷，工程难，加上技术卡脖子，工地上的人们，一个个垂头丧气。有人私下说：这工程，怕是干不成了。华衡，怕是也到头了。</w:t>
      </w:r>
    </w:p>
    <w:p>
      <w:pPr>
        <w:pStyle w:val="BodyText"/>
      </w:pPr>
      <w:r>
        <w:t xml:space="preserve">何小满把这些话，说给沈知行听。沈知行听完，没有发火，反而问了一句：你觉得，华衡这个工程，还有救吗？</w:t>
      </w:r>
    </w:p>
    <w:p>
      <w:pPr>
        <w:pStyle w:val="BodyText"/>
      </w:pPr>
      <w:r>
        <w:t xml:space="preserve">何小满说：我不知道。技术卡脖子，士气又这么低，我真的……心里没底。</w:t>
      </w:r>
    </w:p>
    <w:p>
      <w:pPr>
        <w:pStyle w:val="BodyText"/>
      </w:pPr>
      <w:r>
        <w:t xml:space="preserve">沈知行说：你心里没底，是因为你在办公室里，光看报告、听汇报。可华衡真正的本事，不在办公室，在工地上。</w:t>
      </w:r>
    </w:p>
    <w:p>
      <w:pPr>
        <w:pStyle w:val="BodyText"/>
      </w:pPr>
      <w:r>
        <w:t xml:space="preserve">他说：这个工程，能不能成，靠的不是我，不是你这个办公室的人，是靠那些真正在工地上干活的人。他们在这里头干了一辈子，手上那点土办法、老经验，有时候，比那些压箱底的技术还管用。</w:t>
      </w:r>
    </w:p>
    <w:p>
      <w:pPr>
        <w:pStyle w:val="BodyText"/>
      </w:pPr>
      <w:r>
        <w:t xml:space="preserve">何小满说：您的意思是……去问工人？</w:t>
      </w:r>
    </w:p>
    <w:p>
      <w:pPr>
        <w:pStyle w:val="BodyText"/>
      </w:pPr>
      <w:r>
        <w:t xml:space="preserve">沈知行说：对。走，跟我下工地。这个工程能不能救，得去问问那些真正干活的人。</w:t>
      </w:r>
    </w:p>
    <w:p>
      <w:pPr>
        <w:pStyle w:val="BodyText"/>
      </w:pPr>
      <w:r>
        <w:t xml:space="preserve">何小满跟着沈知行，又一次踏进了工地。天还冷着，工地上灰扑扑的，机械稀稀拉拉地响。几个工人蹲在料堆旁抽烟，看见他们过来，也不怎么搭理。</w:t>
      </w:r>
    </w:p>
    <w:p>
      <w:pPr>
        <w:pStyle w:val="BodyText"/>
      </w:pPr>
      <w:r>
        <w:t xml:space="preserve">沈知行也没说话，先围着那几道卡脖子的工序转了一圈，又蹲下来，摸了摸混凝土面的收光，看了看钢筋绑扎的间距。转完了，他拍了拍手上的灰，对何小满说：你看，这工地上的人，手上的活是好的，心是凉的。活好，说明底子在；心凉，是因为没人问他们。</w:t>
      </w:r>
    </w:p>
    <w:p>
      <w:pPr>
        <w:pStyle w:val="BodyText"/>
      </w:pPr>
      <w:r>
        <w:t xml:space="preserve">何小满说：那咱们……怎么问？</w:t>
      </w:r>
    </w:p>
    <w:p>
      <w:pPr>
        <w:pStyle w:val="BodyText"/>
      </w:pPr>
      <w:r>
        <w:t xml:space="preserve">沈知行说：明天，把各工种的老师傅请到工棚来，泡上茶，我当面问。不问图纸，不问进度，先问一句——这道工序，要是让你们自己干，你们怎么干？</w:t>
      </w:r>
    </w:p>
    <w:p>
      <w:pPr>
        <w:pStyle w:val="BodyText"/>
      </w:pPr>
      <w:r>
        <w:t xml:space="preserve">何小满说：让他们自己干？他们没干过这个新工艺啊。</w:t>
      </w:r>
    </w:p>
    <w:p>
      <w:pPr>
        <w:pStyle w:val="BodyText"/>
      </w:pPr>
      <w:r>
        <w:t xml:space="preserve">沈知行说：没干过新工艺，不等于没干过活。他们干了一辈子活，见过的场面比咱们多。新工艺是壳，活是核——壳是新的，核是相通的。谁手上的活是真的，谁就离答案最近。</w:t>
      </w:r>
    </w:p>
    <w:p>
      <w:pPr>
        <w:pStyle w:val="BodyText"/>
      </w:pPr>
      <w:r>
        <w:t xml:space="preserve">何小满说：那您觉得，工人能给出答案吗？</w:t>
      </w:r>
    </w:p>
    <w:p>
      <w:pPr>
        <w:pStyle w:val="BodyText"/>
      </w:pPr>
      <w:r>
        <w:t xml:space="preserve">沈知行说：我不能替他们打包票，但我可以打包票——不问，就永远没有答案。华衡这些年，吃亏就吃在”觉得工人只会干活、不会想办法”。可你想，这工地上每一道工序，都是工人一锹一镐干出来的，他们要是不会想办法，这楼早塌了。</w:t>
      </w:r>
    </w:p>
    <w:p>
      <w:pPr>
        <w:pStyle w:val="BodyText"/>
      </w:pPr>
      <w:r>
        <w:t xml:space="preserve">何小满隐隐觉得，这个卡脖子的工程，答案，恐怕不在那些高深的技术里，而在一双双长满老茧的手里。</w:t>
      </w:r>
    </w:p>
    <w:p>
      <w:pPr>
        <w:pStyle w:val="BodyText"/>
      </w:pPr>
      <w:r>
        <w:t xml:space="preserve">接下来几天，何小满把卡脖子的几道工序，一项一项做了功课。她让人把国内同行的公开论文、技术交底、行业工法汇编都翻了出来，又托人联系了几所高校和科研院所，问有没有人做过类似工艺的课题。一圈问下来，她发现一件事：那几道工序的原理，论文里讲得明明白白，缺的只是”没人把原理变成工地的活”。</w:t>
      </w:r>
    </w:p>
    <w:p>
      <w:pPr>
        <w:pStyle w:val="BodyText"/>
      </w:pPr>
      <w:r>
        <w:t xml:space="preserve">她把这份功课拿给沈知行看。沈知行翻了一遍，说：你看，这就叫”窗户纸”。原理是公开的，技术在别人手里捂着，可咱们连捅窗户纸的勇气都没有——那才是真正的卡脖子。卡脖子的，有时候不是技术，是咱们的胆。</w:t>
      </w:r>
    </w:p>
    <w:p>
      <w:pPr>
        <w:pStyle w:val="BodyText"/>
      </w:pPr>
      <w:r>
        <w:t xml:space="preserve">何小满说：那，胆从哪儿来？</w:t>
      </w:r>
    </w:p>
    <w:p>
      <w:pPr>
        <w:pStyle w:val="BodyText"/>
      </w:pPr>
      <w:r>
        <w:t xml:space="preserve">沈知行说：从实验里来。敢不敢试，试了才知道。咱们先挑一道最难的，做试点，让老师傅的手艺和这些公开的原理，在工地上碰一碰。</w:t>
      </w:r>
    </w:p>
    <w:p>
      <w:pPr>
        <w:pStyle w:val="BodyText"/>
      </w:pPr>
      <w:r>
        <w:t xml:space="preserve">那天晚上，她回到办公室，把白天工程师摇头的那几道工序，又翻出来看了一遍。她第一次觉得，那些”压箱底的技术”，也许没有想象中那么神秘——它们也是人干出来的，别人能干出来，华衡的人未必不能。缺的，不是手，是一句”你们来干”。</w:t>
      </w:r>
    </w:p>
    <w:p>
      <w:pPr>
        <w:pStyle w:val="BodyText"/>
      </w:pPr>
      <w:r>
        <w:t xml:space="preserve">她把这几个字写在笔记本的扉页上。第二天一早，她通知项目部：下午工棚开会，各工种的老师傅都请，一个不许少。她想起沈知行的话——壳是新的，核是相通的。华衡要捅破的，从来不是别人那层窗户纸，是自己心里那层。</w:t>
      </w:r>
    </w:p>
    <w:p>
      <w:r>
        <w:pict>
          <v:rect style="width:0;height:1.5pt" o:hralign="center" o:hrstd="t" o:hr="t"/>
        </w:pict>
      </w:r>
    </w:p>
    <w:bookmarkStart w:id="165" w:name="本章实务工具箱-68"/>
    <w:p>
      <w:pPr>
        <w:pStyle w:val="Heading3"/>
      </w:pPr>
      <w:r>
        <w:t xml:space="preserve">【本章实务工具箱】</w:t>
      </w:r>
    </w:p>
    <w:p>
      <w:pPr>
        <w:pStyle w:val="FirstParagraph"/>
      </w:pPr>
      <w:r>
        <w:rPr>
          <w:bCs/>
          <w:b/>
        </w:rPr>
        <w:t xml:space="preserve">一、知识点：技术”卡脖子”的三种本质</w:t>
      </w:r>
    </w:p>
    <w:p>
      <w:pPr>
        <w:pStyle w:val="BodyText"/>
      </w:pPr>
      <w:r>
        <w:t xml:space="preserve">所谓卡脖子，拆开看有三种：一是”真不会”——工艺、工法确实没见过，属于能力空白；二是”不会但能学”——原理不复杂，但没人去总结、去试验，属于组织空白；三是”会但被垄断”——技术方故意捂着，靠信息差要高价，属于商业博弈。多数卡脖子，是第二种和第三种——不是学不会，是没人把一线的手艺当回事。看清是哪一种，才知道该向谁要答案：真不会的，花钱买技术、引人才；不会但能学的，组织攻关、试点试验；被垄断的，谈判压价、国产替代并行。</w:t>
      </w:r>
    </w:p>
    <w:p>
      <w:pPr>
        <w:pStyle w:val="BodyText"/>
      </w:pPr>
      <w:r>
        <w:rPr>
          <w:bCs/>
          <w:b/>
        </w:rPr>
        <w:t xml:space="preserve">二、实操清单：危大工程与专项方案的两条硬规矩</w:t>
      </w:r>
    </w:p>
    <w:p>
      <w:pPr>
        <w:numPr>
          <w:ilvl w:val="0"/>
          <w:numId w:val="1161"/>
        </w:numPr>
        <w:pStyle w:val="Compact"/>
      </w:pPr>
      <w:r>
        <w:t xml:space="preserve">涉及危险性较大的分部分项工程（深基坑、高大模板、起重吊装、脚手架等），必须编制专项施工方案；超过一定规模的，还须组织专家论证——这是《危险性较大的分部分项工程安全管理规定》（住建部令第37号）的强制性要求。技术再卡，安全红线不能破。</w:t>
      </w:r>
    </w:p>
    <w:p>
      <w:pPr>
        <w:numPr>
          <w:ilvl w:val="0"/>
          <w:numId w:val="1161"/>
        </w:numPr>
        <w:pStyle w:val="Compact"/>
      </w:pPr>
      <w:r>
        <w:t xml:space="preserve">专项方案要”编、审、批、交底、验收”闭环：编制人技术负责人签字、审核、总监理工程师审查、施工前向作业人员交底、实施中按方案验收。方案不是给检查看的，是给工人保命的。</w:t>
      </w:r>
    </w:p>
    <w:p>
      <w:pPr>
        <w:numPr>
          <w:ilvl w:val="0"/>
          <w:numId w:val="1161"/>
        </w:numPr>
        <w:pStyle w:val="Compact"/>
      </w:pPr>
      <w:r>
        <w:t xml:space="preserve">交底要落到人：方案批准后，技术负责人必须向作业班组逐人交底、签字确认——交底不到人，方案就是纸。</w:t>
      </w:r>
    </w:p>
    <w:p>
      <w:pPr>
        <w:numPr>
          <w:ilvl w:val="0"/>
          <w:numId w:val="1161"/>
        </w:numPr>
        <w:pStyle w:val="Compact"/>
      </w:pPr>
      <w:r>
        <w:t xml:space="preserve">演练结合：方案批准后先做首件、试验段，再大面积展开——把方案在实战里验一遍，比在纸上改十遍有用。</w:t>
      </w:r>
    </w:p>
    <w:p>
      <w:pPr>
        <w:pStyle w:val="FirstParagraph"/>
      </w:pPr>
      <w:r>
        <w:rPr>
          <w:bCs/>
          <w:b/>
        </w:rPr>
        <w:t xml:space="preserve">三、实操清单：技术攻关的四个入口</w:t>
      </w:r>
    </w:p>
    <w:p>
      <w:pPr>
        <w:numPr>
          <w:ilvl w:val="0"/>
          <w:numId w:val="1162"/>
        </w:numPr>
        <w:pStyle w:val="Compact"/>
      </w:pPr>
      <w:r>
        <w:t xml:space="preserve">问一线：老师傅的土办法、老经验先收集上来，很多”压箱底技术”的原理，老工人早用土法验证过。</w:t>
      </w:r>
    </w:p>
    <w:p>
      <w:pPr>
        <w:numPr>
          <w:ilvl w:val="0"/>
          <w:numId w:val="1162"/>
        </w:numPr>
        <w:pStyle w:val="Compact"/>
      </w:pPr>
      <w:r>
        <w:t xml:space="preserve">拆工序：把卡脖子的工序拆成若干小步骤，找出真正的难点在哪个环节，别整道工序一起怕。</w:t>
      </w:r>
    </w:p>
    <w:p>
      <w:pPr>
        <w:numPr>
          <w:ilvl w:val="0"/>
          <w:numId w:val="1162"/>
        </w:numPr>
        <w:pStyle w:val="Compact"/>
      </w:pPr>
      <w:r>
        <w:t xml:space="preserve">小试验：在非关键部位先做试验段，用数据验证土办法行不行，行再推广。</w:t>
      </w:r>
    </w:p>
    <w:p>
      <w:pPr>
        <w:numPr>
          <w:ilvl w:val="0"/>
          <w:numId w:val="1162"/>
        </w:numPr>
        <w:pStyle w:val="Compact"/>
      </w:pPr>
      <w:r>
        <w:t xml:space="preserve">谈条件：对外部技术，谈”技术转让＋人员培训”而不是”技术服务”，宁可一次性多花钱，把”会”买回来，别年年付租金。</w:t>
      </w:r>
    </w:p>
    <w:p>
      <w:pPr>
        <w:numPr>
          <w:ilvl w:val="0"/>
          <w:numId w:val="1162"/>
        </w:numPr>
        <w:pStyle w:val="Compact"/>
      </w:pPr>
      <w:r>
        <w:t xml:space="preserve">查资料：公开论文、行业工法汇编、标准图集、高校课题，很多”压箱底”的原理是公开的——先做一轮技术调研，别急着承认”学不会”。</w:t>
      </w:r>
    </w:p>
    <w:p>
      <w:pPr>
        <w:pStyle w:val="FirstParagraph"/>
      </w:pPr>
      <w:r>
        <w:rPr>
          <w:bCs/>
          <w:b/>
        </w:rPr>
        <w:t xml:space="preserve">四、避坑/预警红旗</w:t>
      </w:r>
    </w:p>
    <w:p>
      <w:pPr>
        <w:numPr>
          <w:ilvl w:val="0"/>
          <w:numId w:val="1163"/>
        </w:numPr>
        <w:pStyle w:val="Compact"/>
      </w:pPr>
      <w:r>
        <w:t xml:space="preserve">把”技术卡脖子”当成天塌了，从上到下一起叹气——士气一垮，会干的活也不会干了。</w:t>
      </w:r>
    </w:p>
    <w:p>
      <w:pPr>
        <w:numPr>
          <w:ilvl w:val="0"/>
          <w:numId w:val="1163"/>
        </w:numPr>
        <w:pStyle w:val="Compact"/>
      </w:pPr>
      <w:r>
        <w:t xml:space="preserve">只盯着外部技术，忘了自己工地上的老工人——最贵的资源就在眼皮底下。</w:t>
      </w:r>
    </w:p>
    <w:p>
      <w:pPr>
        <w:numPr>
          <w:ilvl w:val="0"/>
          <w:numId w:val="1163"/>
        </w:numPr>
        <w:pStyle w:val="Compact"/>
      </w:pPr>
      <w:r>
        <w:t xml:space="preserve">为了赶工期，绕过专项方案论证，拿安全赌进度——卡脖子是慢病，违规是急病，急病要命。</w:t>
      </w:r>
    </w:p>
    <w:p>
      <w:pPr>
        <w:numPr>
          <w:ilvl w:val="0"/>
          <w:numId w:val="1163"/>
        </w:numPr>
        <w:pStyle w:val="Compact"/>
      </w:pPr>
      <w:r>
        <w:t xml:space="preserve">把”新工艺”当成”另一门手艺”，不敢让老工人碰——壳是新的，核是相通的，别自己吓自己。</w:t>
      </w:r>
    </w:p>
    <w:p>
      <w:pPr>
        <w:numPr>
          <w:ilvl w:val="0"/>
          <w:numId w:val="1163"/>
        </w:numPr>
        <w:pStyle w:val="Compact"/>
      </w:pPr>
      <w:r>
        <w:t xml:space="preserve">被”技术垄断”唬住，先自认不行再去谈判——谈判的底气来自”你不教，我们也能试”，来自调研和试点。</w:t>
      </w:r>
    </w:p>
    <w:p>
      <w:pPr>
        <w:numPr>
          <w:ilvl w:val="0"/>
          <w:numId w:val="1163"/>
        </w:numPr>
        <w:pStyle w:val="Compact"/>
      </w:pPr>
      <w:r>
        <w:t xml:space="preserve">攻关期”上面急、下面看”——把攻关目标写进技术部门和班组的考核，共同扛指标，别让压力只在最上层。</w:t>
      </w:r>
    </w:p>
    <w:p>
      <w:pPr>
        <w:pStyle w:val="FirstParagraph"/>
      </w:pPr>
      <w:r>
        <w:rPr>
          <w:bCs/>
          <w:b/>
        </w:rPr>
        <w:t xml:space="preserve">五、方法论</w:t>
      </w:r>
    </w:p>
    <w:p>
      <w:pPr>
        <w:pStyle w:val="BodyText"/>
      </w:pPr>
      <w:r>
        <w:t xml:space="preserve">“</w:t>
      </w:r>
      <w:r>
        <w:t xml:space="preserve">没有调查，没有发言权</w:t>
      </w:r>
      <w:r>
        <w:t xml:space="preserve">”</w:t>
      </w:r>
      <w:r>
        <w:t xml:space="preserve">——沈知行不急着表态，先蹲下来摸混凝土、看钢筋，再决定怎么问。他心里清楚，判断一个工程有没有救，不能靠办公室里的报告，要靠工地上的实情。而破解卡脖子的钥匙，正在”群众”二字上：本事在干活的人手里，办法也在干活的人嘴里。谁把一线工人当”问题”，谁就永远被卡；谁把一线工人当”答案”，谁就有了源源不断的解法。沈知行把”查资料”和”问工人”放在一起，正是唯物辩证法的两条腿：尊重书本，更尊重实践。</w:t>
      </w:r>
    </w:p>
    <w:p>
      <w:r>
        <w:pict>
          <v:rect style="width:0;height:1.5pt" o:hralign="center" o:hrstd="t" o:hr="t"/>
        </w:pict>
      </w:r>
    </w:p>
    <w:bookmarkEnd w:id="165"/>
    <w:bookmarkEnd w:id="166"/>
    <w:bookmarkStart w:id="168" w:name="第七十章-群众路线"/>
    <w:p>
      <w:pPr>
        <w:pStyle w:val="Heading2"/>
      </w:pPr>
      <w:r>
        <w:t xml:space="preserve">第七十章 群众路线</w:t>
      </w:r>
    </w:p>
    <w:p>
      <w:pPr>
        <w:pStyle w:val="FirstParagraph"/>
      </w:pPr>
      <w:r>
        <w:t xml:space="preserve">第二天一早，沈知行带着何小满，一头扎进了那个卡脖子的标杆工程。</w:t>
      </w:r>
    </w:p>
    <w:p>
      <w:pPr>
        <w:pStyle w:val="BodyText"/>
      </w:pPr>
      <w:r>
        <w:t xml:space="preserve">他没有先去看技术图纸，而是先去了工棚。工棚是临时搭的，长条桌，几条长凳，墙角立着两个暖水瓶，桌上一溜搪瓷缸子。沈知行让人把各工种的老师傅都请了来——钢筋工老周，模板工老赵，测量员小宋，还有两个干了大半辈子混凝土的，加起来快三百岁的老师傅。</w:t>
      </w:r>
    </w:p>
    <w:p>
      <w:pPr>
        <w:pStyle w:val="BodyText"/>
      </w:pPr>
      <w:r>
        <w:t xml:space="preserve">工人们挤挤挨挨地坐下，你看看我，我看看你，都不开口。行业冷，工程难，华衡的传闻又多，大家心里都憋着一股说不清的劲儿。</w:t>
      </w:r>
    </w:p>
    <w:p>
      <w:pPr>
        <w:pStyle w:val="BodyText"/>
      </w:pPr>
      <w:r>
        <w:t xml:space="preserve">沈知行也没坐上位，就挨着老周坐下，先给大伙儿把茶沏上。他说：师傅们，这个工程，是华衡的命。现在，技术卡了脖子，大家也都说难。我今天来，不是来给你们下达命令的，是来听你们说说的——这个工程，到底能不能干？怎么干？</w:t>
      </w:r>
    </w:p>
    <w:p>
      <w:pPr>
        <w:pStyle w:val="BodyText"/>
      </w:pPr>
      <w:r>
        <w:t xml:space="preserve">老周闷声闷气地说：沈总，不是我们不想干，是那几道工序，人家捏着技术，不教咱们，咱们怎么干？</w:t>
      </w:r>
    </w:p>
    <w:p>
      <w:pPr>
        <w:pStyle w:val="BodyText"/>
      </w:pPr>
      <w:r>
        <w:t xml:space="preserve">沈知行说：你说得对。可我问你，你干了一辈子工程，就没有碰过别人捏着技术的时候？那时候，你是怎么干的？</w:t>
      </w:r>
    </w:p>
    <w:p>
      <w:pPr>
        <w:pStyle w:val="BodyText"/>
      </w:pPr>
      <w:r>
        <w:t xml:space="preserve">老周一愣，想了想，说：早些年，还真碰过。那会儿，也没有现在这些洋技术，全靠自己琢磨。土办法，土法子，一点一点试出来的。虽然累，可最后，还真给干成了。</w:t>
      </w:r>
    </w:p>
    <w:p>
      <w:pPr>
        <w:pStyle w:val="BodyText"/>
      </w:pPr>
      <w:r>
        <w:t xml:space="preserve">沈知行说：这就是了。华衡当年，不也是一砖一瓦，从土办法里干起来的？现在卡脖子的那几道工序，难道就非得靠别人的技术？咱们自己，就没有土办法能顶上？</w:t>
      </w:r>
    </w:p>
    <w:p>
      <w:pPr>
        <w:pStyle w:val="BodyText"/>
      </w:pPr>
      <w:r>
        <w:t xml:space="preserve">这一下，工棚里炸开了锅。</w:t>
      </w:r>
    </w:p>
    <w:p>
      <w:pPr>
        <w:pStyle w:val="BodyText"/>
      </w:pPr>
      <w:r>
        <w:t xml:space="preserve">模板工老赵先接话：那几道工序，我瞅过。别的不敢说，那个大跨度梁的支模，人家用的那套东西，说白了就是怎么把架子搭稳、怎么把梁底顶起来。咱们干了几十年支模，这种活，换个法子，未必干不成。</w:t>
      </w:r>
    </w:p>
    <w:p>
      <w:pPr>
        <w:pStyle w:val="BodyText"/>
      </w:pPr>
      <w:r>
        <w:t xml:space="preserve">测量员小宋也说：还有那个沉降观测，人家用仪器，咱们就不能用土办法校？白天测了，夜里再拿水平管复一遍，两道线一比对，差不离。</w:t>
      </w:r>
    </w:p>
    <w:p>
      <w:pPr>
        <w:pStyle w:val="BodyText"/>
      </w:pPr>
      <w:r>
        <w:t xml:space="preserve">一个老师傅更直接：沈总，您别听外面吓唬人。那些”压箱底”的东西，我见多了，说穿了就是一层窗户纸。捅破了，谁都会。</w:t>
      </w:r>
    </w:p>
    <w:p>
      <w:pPr>
        <w:pStyle w:val="BodyText"/>
      </w:pPr>
      <w:r>
        <w:t xml:space="preserve">架子工老钱也插话：那几道工序里头，有个垂直度的事。我早年干过烟囱，几十米高，全靠吊线锤一点一点校，最后照样不偏。现在这些新仪器是好，可仪器也是人使的，土办法校完了，再用仪器复核，两道保险，怕什么？</w:t>
      </w:r>
    </w:p>
    <w:p>
      <w:pPr>
        <w:pStyle w:val="BodyText"/>
      </w:pPr>
      <w:r>
        <w:t xml:space="preserve">角落里一直没吭声的电工老宋，也闷闷地开了口：还有那个预埋管线的事。人家用的是成套的新管件，咱们没有，可咱们有老手艺——弯管、套丝、接头，哪样不能自己干？东西是死的，手艺是活的。</w:t>
      </w:r>
    </w:p>
    <w:p>
      <w:pPr>
        <w:pStyle w:val="BodyText"/>
      </w:pPr>
      <w:r>
        <w:t xml:space="preserve">沈知行听得很仔细，谁说完，他都在本子上记一笔。他不打断，也不急着表态，等大家都说完了，才开口。</w:t>
      </w:r>
    </w:p>
    <w:p>
      <w:pPr>
        <w:pStyle w:val="BodyText"/>
      </w:pPr>
      <w:r>
        <w:t xml:space="preserve">何小满站在旁边，看着这一幕，心里像被什么点亮了。她忽然明白，沈知行说的群众路线，不是一句口号，而是实实在在的——把工地上这些真正干活的人，当成解决问题的”主人”。他们手上的土办法、老经验，是华衡最宝贵的财富。</w:t>
      </w:r>
    </w:p>
    <w:p>
      <w:pPr>
        <w:pStyle w:val="BodyText"/>
      </w:pPr>
      <w:r>
        <w:t xml:space="preserve">沈知行等大家说得差不多了，敲了敲桌子，说：师傅们，我再说三条。</w:t>
      </w:r>
    </w:p>
    <w:p>
      <w:pPr>
        <w:pStyle w:val="BodyText"/>
      </w:pPr>
      <w:r>
        <w:t xml:space="preserve">第一，这个工程，我不逼大家，也不光指望那几道压箱底的技术。华衡要靠的，是大家伙儿。你们有土办法的，拿出来；有经验的，说出来；能试的，尽管去试。</w:t>
      </w:r>
    </w:p>
    <w:p>
      <w:pPr>
        <w:pStyle w:val="BodyText"/>
      </w:pPr>
      <w:r>
        <w:t xml:space="preserve">第二，谁的法子管用，华衡记谁的功。回头我让何小满把大家的法子一条条登记下来，编号入册，谁提的、什么时候提的、用没用上、效果怎么样，都记上。真管用的，不光发奖金，工程完工，还要在集团大会上表扬，评”技术能手”。</w:t>
      </w:r>
    </w:p>
    <w:p>
      <w:pPr>
        <w:pStyle w:val="BodyText"/>
      </w:pPr>
      <w:r>
        <w:t xml:space="preserve">第三，大家干活，得有底气。该发的工资，华衡按月发，一分不欠；实名制、工资专户，这些制度照章办。华衡不会让干活的人寒心。</w:t>
      </w:r>
    </w:p>
    <w:p>
      <w:pPr>
        <w:pStyle w:val="BodyText"/>
      </w:pPr>
      <w:r>
        <w:t xml:space="preserve">工人们听着，眼睛都亮了。那低迷的士气，像被浇了一盆水，一下子，活泛了起来。</w:t>
      </w:r>
    </w:p>
    <w:p>
      <w:pPr>
        <w:pStyle w:val="BodyText"/>
      </w:pPr>
      <w:r>
        <w:t xml:space="preserve">中午，沈知行没回项目部吃饭，就在工棚跟工人们一起蹲着吃了碗面。何小满跟着，也端了碗，挨着几个工人坐下。有人问她：何会计，您是管钱的，是不是我们提了法子，奖金真能兑现？何小满说：能。不光奖金，往后工地上谁有难处，都可以找她。这一顿饭吃下来，工人们的话匣子，彻底打开了——从工序聊到工钱，从工钱聊到家里，何小满第一次觉得，自己跟这工地上的人，是一个锅里吃饭的了。</w:t>
      </w:r>
    </w:p>
    <w:p>
      <w:pPr>
        <w:pStyle w:val="BodyText"/>
      </w:pPr>
      <w:r>
        <w:t xml:space="preserve">散会后，老周拉住何小满，说：何会计，沈总说的是真的？提个法子，真能记功？</w:t>
      </w:r>
    </w:p>
    <w:p>
      <w:pPr>
        <w:pStyle w:val="BodyText"/>
      </w:pPr>
      <w:r>
        <w:t xml:space="preserve">何小满说：真的。您要是有法子，现在就跟我讲，我这就给您登记上。</w:t>
      </w:r>
    </w:p>
    <w:p>
      <w:pPr>
        <w:pStyle w:val="BodyText"/>
      </w:pPr>
      <w:r>
        <w:t xml:space="preserve">老周搓了搓手，说：那个大跨度梁的支模，我有个笨办法……我在老家干过粮仓，那梁比这个还大，当年就是靠土办法顶起来的。我说给你听听，你看行不行。</w:t>
      </w:r>
    </w:p>
    <w:p>
      <w:pPr>
        <w:pStyle w:val="BodyText"/>
      </w:pPr>
      <w:r>
        <w:t xml:space="preserve">何小满说：您说，我听着。老周讲得很慢，一边讲一边比划，何小满把关键的尺寸、角度、受力方向，一个一个问清楚，又请他画了个简图。讲完，老周有点不好意思：我这法子土，工程师未必看得上。何小满说：周师傅，土的才金贵。洋办法是买的，土办法是长出来的，华衡缺的，正是长出来的东西。</w:t>
      </w:r>
    </w:p>
    <w:p>
      <w:pPr>
        <w:pStyle w:val="BodyText"/>
      </w:pPr>
      <w:r>
        <w:t xml:space="preserve">何小满认真地听，一个字一个字地记。她忽然觉得，手里的笔，沉甸甸的——这不是记一句话，这是在接华衡的根。</w:t>
      </w:r>
    </w:p>
    <w:p>
      <w:pPr>
        <w:pStyle w:val="BodyText"/>
      </w:pPr>
      <w:r>
        <w:t xml:space="preserve">会开完，沈知行又带着何小满在工地转了一圈。他指着一道正在绑扎的钢筋说：你看，这些活，每天都是工人干的，可他们的主意，从来没有管道上来过。问题不在工人，在咱们这根管子——管子堵了，好主意全烂在底下。群众路线，就是把这根管子打通。</w:t>
      </w:r>
    </w:p>
    <w:p>
      <w:pPr>
        <w:pStyle w:val="BodyText"/>
      </w:pPr>
      <w:r>
        <w:t xml:space="preserve">那天晚上，何小满把工人们的建议整理成册，一共四十七条。她给沈知行打电话，说：沈总，四十七条法子，粗粗一看，有七八条是真能用的。</w:t>
      </w:r>
    </w:p>
    <w:p>
      <w:pPr>
        <w:pStyle w:val="BodyText"/>
      </w:pPr>
      <w:r>
        <w:t xml:space="preserve">沈知行说：好。明天开始，先按能用的试。记功的承诺，说到做到。</w:t>
      </w:r>
    </w:p>
    <w:p>
      <w:pPr>
        <w:pStyle w:val="BodyText"/>
      </w:pPr>
      <w:r>
        <w:t xml:space="preserve">何小满说：沈总，我今天才算真明白，什么叫”从群众中来”。</w:t>
      </w:r>
    </w:p>
    <w:p>
      <w:pPr>
        <w:pStyle w:val="BodyText"/>
      </w:pPr>
      <w:r>
        <w:t xml:space="preserve">沈知行在那头笑了：别急。从群众中来，还得”到群众中去”——法子试出来了，还得回到工人手里，让他们用上、用好，才算走完一个来回。这条路，咱们才刚起步。往后每个项目进场，都先开这样的会；每个季度，都把工人的建议收一遍；工程干完，技术能手的名单要上光荣榜。让工人知道，他们的手，是真的在给华衡当家。</w:t>
      </w:r>
    </w:p>
    <w:p>
      <w:pPr>
        <w:pStyle w:val="BodyText"/>
      </w:pPr>
      <w:r>
        <w:t xml:space="preserve">何小满说：那，万一有人提的法子不对呢？</w:t>
      </w:r>
    </w:p>
    <w:p>
      <w:pPr>
        <w:pStyle w:val="BodyText"/>
      </w:pPr>
      <w:r>
        <w:t xml:space="preserve">沈知行说：不对也没关系。提了，说明他在动脑子、把工程当自己的事。咱们要怕的不是法子不对，是没人愿意提。</w:t>
      </w:r>
    </w:p>
    <w:p>
      <w:pPr>
        <w:pStyle w:val="BodyText"/>
      </w:pPr>
      <w:r>
        <w:t xml:space="preserve">何小满看着窗外工地的灯火，心里热乎乎的。她知道，这个卡脖子的工程，有救了。她第一次觉得，自己不是在”管”一个工程，而是在跟一群人，一起干一件事。这种感觉，比账上多几个数字，踏实得多。这天晚上，她给沈知行发了一条信息：沈总，明天开始，工地的账，我要到班组去算。沈知行回了一个字：好。</w:t>
      </w:r>
    </w:p>
    <w:p>
      <w:r>
        <w:pict>
          <v:rect style="width:0;height:1.5pt" o:hralign="center" o:hrstd="t" o:hr="t"/>
        </w:pict>
      </w:r>
    </w:p>
    <w:bookmarkStart w:id="167" w:name="本章实务工具箱-69"/>
    <w:p>
      <w:pPr>
        <w:pStyle w:val="Heading3"/>
      </w:pPr>
      <w:r>
        <w:t xml:space="preserve">【本章实务工具箱】</w:t>
      </w:r>
    </w:p>
    <w:p>
      <w:pPr>
        <w:pStyle w:val="FirstParagraph"/>
      </w:pPr>
      <w:r>
        <w:rPr>
          <w:bCs/>
          <w:b/>
        </w:rPr>
        <w:t xml:space="preserve">一、知识点：群众路线的管理含义</w:t>
      </w:r>
    </w:p>
    <w:p>
      <w:pPr>
        <w:pStyle w:val="BodyText"/>
      </w:pPr>
      <w:r>
        <w:t xml:space="preserve">“</w:t>
      </w:r>
      <w:r>
        <w:t xml:space="preserve">从群众中来，到群众中去</w:t>
      </w:r>
      <w:r>
        <w:t xml:space="preserve">”</w:t>
      </w:r>
      <w:r>
        <w:t xml:space="preserve">——集中起来，坚持下去。落到企业：决策前到一线听意见（从群众中来），决策后回到一线验证、推广（到群众中去），形成”调查—集中—决策—检验”的闭环。沈知行开工人座谈会，不是做样子，是把决策权的一部分交还给干活的人：谁的手上有活，谁最知道活怎么干。管理者的本事，是让群众的办法变成企业的办法。</w:t>
      </w:r>
    </w:p>
    <w:p>
      <w:pPr>
        <w:pStyle w:val="BodyText"/>
      </w:pPr>
      <w:r>
        <w:t xml:space="preserve">制度化的载体包括：职工代表大会（国有企业民主管理的基本形式）、班组民主管理会、合理化建议与技术革新活动、劳动竞赛与工人先锋号创建。工会依照法律规定通过职工代表大会或者其他形式，组织职工参与本单位的民主决策、民主管理和民主监督（《工会法》）。群众路线要落地，就得靠这些看得见的制度。最容易犯的错是”会上热、会后凉”：会开了、话听了，回头还是老一套。把群众的意见变成决策、再变成行动，才算走完一个来回。</w:t>
      </w:r>
    </w:p>
    <w:p>
      <w:pPr>
        <w:pStyle w:val="BodyText"/>
      </w:pPr>
      <w:r>
        <w:rPr>
          <w:bCs/>
          <w:b/>
        </w:rPr>
        <w:t xml:space="preserve">二、实操清单：合理化建议”登记—试用—记功”三闭环</w:t>
      </w:r>
    </w:p>
    <w:p>
      <w:pPr>
        <w:numPr>
          <w:ilvl w:val="0"/>
          <w:numId w:val="1164"/>
        </w:numPr>
        <w:pStyle w:val="Compact"/>
      </w:pPr>
      <w:r>
        <w:t xml:space="preserve">登记：开座谈会、设意见箱、班组长收集，每条建议编号入册，记录提议人、时间、内容——不让任何一条建议”说完就忘”。</w:t>
      </w:r>
    </w:p>
    <w:p>
      <w:pPr>
        <w:numPr>
          <w:ilvl w:val="0"/>
          <w:numId w:val="1164"/>
        </w:numPr>
        <w:pStyle w:val="Compact"/>
      </w:pPr>
      <w:r>
        <w:t xml:space="preserve">试用：筛选出可行的，指定责任人、给试验条件，在非关键部位先试，用数据说话。</w:t>
      </w:r>
    </w:p>
    <w:p>
      <w:pPr>
        <w:numPr>
          <w:ilvl w:val="0"/>
          <w:numId w:val="1164"/>
        </w:numPr>
        <w:pStyle w:val="Compact"/>
      </w:pPr>
      <w:r>
        <w:t xml:space="preserve">记功：验证有效的，兑现奖励、上光荣榜、评技术能手；对”提了但没成”的，也不打击，保护积极性。承诺了就必须兑现，一次失信，群众路线就断了。</w:t>
      </w:r>
    </w:p>
    <w:p>
      <w:pPr>
        <w:numPr>
          <w:ilvl w:val="0"/>
          <w:numId w:val="1164"/>
        </w:numPr>
        <w:pStyle w:val="Compact"/>
      </w:pPr>
      <w:r>
        <w:t xml:space="preserve">反馈：每条建议的处理结果都要回到提议人——用了的，告诉他在哪用的；没用的，告诉他为什么。有来有回，建议才收得上来。</w:t>
      </w:r>
    </w:p>
    <w:p>
      <w:pPr>
        <w:numPr>
          <w:ilvl w:val="0"/>
          <w:numId w:val="1164"/>
        </w:numPr>
        <w:pStyle w:val="Compact"/>
      </w:pPr>
      <w:r>
        <w:t xml:space="preserve">建制：把”登记—试用—记功”写进制度，定奖励标准、定评审流程——靠制度运转，不靠某个人热心。</w:t>
      </w:r>
    </w:p>
    <w:p>
      <w:pPr>
        <w:pStyle w:val="FirstParagraph"/>
      </w:pPr>
      <w:r>
        <w:rPr>
          <w:bCs/>
          <w:b/>
        </w:rPr>
        <w:t xml:space="preserve">三、知识点：保障工人权益的四项制度（国务院令第724号《保障农民工工资支付条例》）</w:t>
      </w:r>
    </w:p>
    <w:p>
      <w:pPr>
        <w:pStyle w:val="BodyText"/>
      </w:pPr>
      <w:r>
        <w:t xml:space="preserve">让工人”把华衡当自己家”，前提是华衡先尽到本分。围绕农民工工资，现行制度有四根柱子：</w:t>
      </w:r>
    </w:p>
    <w:p>
      <w:pPr>
        <w:numPr>
          <w:ilvl w:val="0"/>
          <w:numId w:val="1165"/>
        </w:numPr>
        <w:pStyle w:val="Compact"/>
      </w:pPr>
      <w:r>
        <w:t xml:space="preserve">实名制管理：建筑工人实名制登记，考勤、工资发放都有记录（建市〔2019〕18号《建筑工人实名制管理办法（试行）》）。</w:t>
      </w:r>
    </w:p>
    <w:p>
      <w:pPr>
        <w:numPr>
          <w:ilvl w:val="0"/>
          <w:numId w:val="1165"/>
        </w:numPr>
        <w:pStyle w:val="Compact"/>
      </w:pPr>
      <w:r>
        <w:t xml:space="preserve">工资专用账户：总包单位在银行开设农民工工资专用账户，专项用于支付农民工工资，专款专用。</w:t>
      </w:r>
    </w:p>
    <w:p>
      <w:pPr>
        <w:numPr>
          <w:ilvl w:val="0"/>
          <w:numId w:val="1165"/>
        </w:numPr>
        <w:pStyle w:val="Compact"/>
      </w:pPr>
      <w:r>
        <w:t xml:space="preserve">总包代发：分包单位按月考核工作量并编制工资表，总包单位通过专用账户代发到工人本人银行卡——防止包工头截留、跑路。</w:t>
      </w:r>
    </w:p>
    <w:p>
      <w:pPr>
        <w:numPr>
          <w:ilvl w:val="0"/>
          <w:numId w:val="1165"/>
        </w:numPr>
        <w:pStyle w:val="Compact"/>
      </w:pPr>
      <w:r>
        <w:t xml:space="preserve">工资保证金：总包单位按规定存储工资保证金，专项用于应急支付被拖欠的工资（人社部发〔2021〕53号《工程建设领域农民工工资保证金规定》）。</w:t>
      </w:r>
      <w:r>
        <w:br/>
      </w:r>
      <w:r>
        <w:t xml:space="preserve">这四项不是”成本”，是”信任基建”——制度落地，工人心里才踏实。实操提醒：专用账户要”先备案、后开户、再代发”；工资表要工人本人签字确认、按月在现场公示；考勤与实名制台账要按月归档。别等欠薪纠纷闹到劳动监察，才想起来制度没建。四根柱子之外，还有一个软要求：关爱工人——夏送清凉、冬送温暖、急难有帮扶，制度管的是底线，温度管的是人心。</w:t>
      </w:r>
    </w:p>
    <w:p>
      <w:pPr>
        <w:pStyle w:val="FirstParagraph"/>
      </w:pPr>
      <w:r>
        <w:rPr>
          <w:bCs/>
          <w:b/>
        </w:rPr>
        <w:t xml:space="preserve">四、方法论</w:t>
      </w:r>
    </w:p>
    <w:p>
      <w:pPr>
        <w:pStyle w:val="BodyText"/>
      </w:pPr>
      <w:r>
        <w:t xml:space="preserve">群众路线在管理上的最高形态，是”让每一双手都变成主人”。工人提的不是建议，是主人翁意识；管理者收的不是点子，是人心。沈知行说的”记谁的功”</w:t>
      </w:r>
      <w:r>
        <w:t xml:space="preserve">“</w:t>
      </w:r>
      <w:r>
        <w:t xml:space="preserve">华衡不会让干活的人寒心</w:t>
      </w:r>
      <w:r>
        <w:t xml:space="preserve">”</w:t>
      </w:r>
      <w:r>
        <w:t xml:space="preserve">，把利益和荣誉一起交给群众——这是《实践论》里”认识从实践中来”的另一种说法：一线工人最接近实践，也就最接近真理。谁轻视群众的手艺，谁就堵死了自己进步的路。沈知行在工棚蹲着吃面、挨着工人坐下，不是姿态，是方法——坐在办公室里永远听不到真话，跟群众坐在一条板凳上，真话自然就来。检验群众路线只有一个标准：一线的问题，是不是在一线的办法里解决的。群众路线的群众，不只是一线工人，还包括一线项目经理、班组长、年轻技术员——把每一层群众都发动起来，办法才取之不尽。</w:t>
      </w:r>
    </w:p>
    <w:p>
      <w:r>
        <w:pict>
          <v:rect style="width:0;height:1.5pt" o:hralign="center" o:hrstd="t" o:hr="t"/>
        </w:pict>
      </w:r>
    </w:p>
    <w:bookmarkEnd w:id="167"/>
    <w:bookmarkEnd w:id="168"/>
    <w:bookmarkStart w:id="170" w:name="第七十一章-试点"/>
    <w:p>
      <w:pPr>
        <w:pStyle w:val="Heading2"/>
      </w:pPr>
      <w:r>
        <w:t xml:space="preserve">第七十一章 试点</w:t>
      </w:r>
    </w:p>
    <w:p>
      <w:pPr>
        <w:pStyle w:val="FirstParagraph"/>
      </w:pPr>
      <w:r>
        <w:t xml:space="preserve">群众路线一铺开，工地上热闹了起来。可热闹归热闹，法子对不对，还得看能不能经得起检验。</w:t>
      </w:r>
    </w:p>
    <w:p>
      <w:pPr>
        <w:pStyle w:val="BodyText"/>
      </w:pPr>
      <w:r>
        <w:t xml:space="preserve">沈知行没有让大伙儿一股脑地上，而是挑了一个最关键、也最难的工序，先做”试点”。他对何小满说：咱们不能眉毛胡子一把抓，得先抓一个”点”，把这个点做成了，摸出个路子来，再往全面推。</w:t>
      </w:r>
    </w:p>
    <w:p>
      <w:pPr>
        <w:pStyle w:val="BodyText"/>
      </w:pPr>
      <w:r>
        <w:t xml:space="preserve">何小满说：为什么不能全面铺开？</w:t>
      </w:r>
    </w:p>
    <w:p>
      <w:pPr>
        <w:pStyle w:val="BodyText"/>
      </w:pPr>
      <w:r>
        <w:t xml:space="preserve">沈知行说：全面铺开，看着痛快，可风险大。你想，法子到底行不行，还没验证过，你一下就铺到所有工序上，万一法子是错的，那满盘皆输。先抓试点，是先在”个别”上试一试，试成了，再推广到”一般”。这叫”一般与个别相结合”。</w:t>
      </w:r>
    </w:p>
    <w:p>
      <w:pPr>
        <w:pStyle w:val="BodyText"/>
      </w:pPr>
      <w:r>
        <w:t xml:space="preserve">何小满说：那，万一试点选了，却试不成呢？</w:t>
      </w:r>
    </w:p>
    <w:p>
      <w:pPr>
        <w:pStyle w:val="BodyText"/>
      </w:pPr>
      <w:r>
        <w:t xml:space="preserve">沈知行说：试不成，就换个法子再试，或者换道工序试。试点最坏的结果，是损失一小块试验田的时间和成本；不试点直接铺开，最坏的结果，是全盘返工。哪个划算，你算得过来。</w:t>
      </w:r>
    </w:p>
    <w:p>
      <w:pPr>
        <w:pStyle w:val="BodyText"/>
      </w:pPr>
      <w:r>
        <w:t xml:space="preserve">何小满听着，若有所思。她带着人，把四十七条建议筛了一遍，最后挑中了那道最难、也最关键的工序——大跨度梁的支模。老周的土办法，就是要在这道工序上见真章。</w:t>
      </w:r>
    </w:p>
    <w:p>
      <w:pPr>
        <w:pStyle w:val="BodyText"/>
      </w:pPr>
      <w:r>
        <w:t xml:space="preserve">试点不是嘴上说说。何小满先拉着技术员，把试点方案写了出来：目标是什么，用什么方法，验收到什么标准，谁来干，干几天，出了问题怎么办，一条一条列清楚。她又从工地上挑了老周、老赵和两个年轻力壮的架子工，组成一个试点小组，单独划了一块区域，当作”试验田”。</w:t>
      </w:r>
    </w:p>
    <w:p>
      <w:pPr>
        <w:pStyle w:val="BodyText"/>
      </w:pPr>
      <w:r>
        <w:t xml:space="preserve">开工那天，何小满也守在边上。老周带着人，按他的土办法，把架子一根一根立起来，横杆、斜撑、顶托，一层一层往上搭。第一天，搭到一半，斜撑的角度不对，架子晃了。老周蹲在那儿看了半天，说：拆了，重来。</w:t>
      </w:r>
    </w:p>
    <w:p>
      <w:pPr>
        <w:pStyle w:val="BodyText"/>
      </w:pPr>
      <w:r>
        <w:t xml:space="preserve">何小满说：周师傅，要不调整一下再往上搭？</w:t>
      </w:r>
    </w:p>
    <w:p>
      <w:pPr>
        <w:pStyle w:val="BodyText"/>
      </w:pPr>
      <w:r>
        <w:t xml:space="preserve">老周说：架子晃，是根上没立稳。不拆，上头越搭越歪，到时候塌了，赔不起。拆。</w:t>
      </w:r>
    </w:p>
    <w:p>
      <w:pPr>
        <w:pStyle w:val="BodyText"/>
      </w:pPr>
      <w:r>
        <w:t xml:space="preserve">那是华衡的试点，也是何小满上的第一课：试点就是用来试错的，错了就改，改了再试，试到对为止。</w:t>
      </w:r>
    </w:p>
    <w:p>
      <w:pPr>
        <w:pStyle w:val="BodyText"/>
      </w:pPr>
      <w:r>
        <w:t xml:space="preserve">何小满没有干瞪眼。她把每一次试验的数据都记下来：架子高度、斜撑角度、加载量、沉降量，失败的原因、调整的方向，一项一项写进试验记录。老周他们拆了搭、搭了拆，她就跟着记，记了满满一本。她说：试点试点，试的不光是法子，还是怎么把”试”的过程留下来，让后面的人少走弯路。</w:t>
      </w:r>
    </w:p>
    <w:p>
      <w:pPr>
        <w:pStyle w:val="BodyText"/>
      </w:pPr>
      <w:r>
        <w:t xml:space="preserve">第二回，老周换了角度，加了斜撑，架子稳了。可梁底的标高又差了——顶托调来调去，总差那么一两公分。老赵在旁边看了半天，出了个主意：把顶托换成他早年用过的木楔子，一点一点垫，垫到毫米级。</w:t>
      </w:r>
    </w:p>
    <w:p>
      <w:pPr>
        <w:pStyle w:val="BodyText"/>
      </w:pPr>
      <w:r>
        <w:t xml:space="preserve">连轴转了几天几夜，试了五六个法子，砸了两回，返了三回工，老周的土办法，终于在那道卡脖子的工序上，试出了路子。虽然还不完美，可至少，不再是”只能靠别人”了。</w:t>
      </w:r>
    </w:p>
    <w:p>
      <w:pPr>
        <w:pStyle w:val="BodyText"/>
      </w:pPr>
      <w:r>
        <w:t xml:space="preserve">第七天夜里，老周蹲在刚支好的梁模底下，抽了根烟，说：成了。这次不用复，我心里有数。何小满还是让人拿仪器复了一遍——标高、垂直度、承载力，一样一样验。数据报上来，全部合格。何小满长出一口气，转身就给沈知行打了电话。</w:t>
      </w:r>
    </w:p>
    <w:p>
      <w:pPr>
        <w:pStyle w:val="BodyText"/>
      </w:pPr>
      <w:r>
        <w:t xml:space="preserve">沈知行来看试点成果，绕着那架支好的梁模转了两圈，又让人拿水平仪复了一遍标高，说：成了。这个点，成功了。现在，就可以把这条经验，推广到其他工序上去了。</w:t>
      </w:r>
    </w:p>
    <w:p>
      <w:pPr>
        <w:pStyle w:val="BodyText"/>
      </w:pPr>
      <w:r>
        <w:t xml:space="preserve">何小满说：沈总，就这么推？</w:t>
      </w:r>
    </w:p>
    <w:p>
      <w:pPr>
        <w:pStyle w:val="BodyText"/>
      </w:pPr>
      <w:r>
        <w:t xml:space="preserve">沈知行说：就这么推，但推得有章法。先让老周他们几个，把干成这道工序的每一步，拆成条文，写成”操作要点”——怎么立架、怎么调平、怎么验收，让别的人照着能干。再分三批培训，第一批带骨干，骨干再带班组。推广不是喊口号，是让”一个人会”变成”一班人会”。</w:t>
      </w:r>
    </w:p>
    <w:p>
      <w:pPr>
        <w:pStyle w:val="BodyText"/>
      </w:pPr>
      <w:r>
        <w:t xml:space="preserve">何小满带着人，把试点摸出来的路子，一点一点地铺开。这一次，因为有了试点打底，推广起来，顺畅多了。工人们心里也有了底——原来，那些卡脖子的东西，咱们自己，也能啃下来。</w:t>
      </w:r>
    </w:p>
    <w:p>
      <w:pPr>
        <w:pStyle w:val="BodyText"/>
      </w:pPr>
      <w:r>
        <w:t xml:space="preserve">推广的第一批，选了另外两道难度相当的工序。老周带着两个骨干，先手把手教了一遍；何小满按试点的模板，把每道工序的验收标准量化成了数据。第一批干下来，有两处跟试点不一样——工人按自己的习惯微调了参数，反而更快。老周看了，说：改得好，规矩是死的，手是活的，试点的路子是底子，底下的人动脑筋，路子还能再长。何小满把这两处改进，又补进了操作要点里。</w:t>
      </w:r>
    </w:p>
    <w:p>
      <w:pPr>
        <w:pStyle w:val="BodyText"/>
      </w:pPr>
      <w:r>
        <w:t xml:space="preserve">她这才真切地体会到，沈知行说的”一般与个别相结合”，是一套多么扎实的办法。先抓”个别”，把路蹚出来；再推”一般”，把路铺开。看着慢，可每一步，都踩得实，走得稳。</w:t>
      </w:r>
    </w:p>
    <w:p>
      <w:pPr>
        <w:pStyle w:val="BodyText"/>
      </w:pPr>
      <w:r>
        <w:t xml:space="preserve">标杆工程，在工人们的土办法里，一点一点地，活了过来。而何小满也终于明白，华衡真正的技术底气，不在别处，就在这些最普通的工人身上。后来她把这句话写进了工作笔记，又补了一句：而试点的意义，就是让这些普通人的底气，有了被验证、被推广的通道。</w:t>
      </w:r>
    </w:p>
    <w:p>
      <w:r>
        <w:pict>
          <v:rect style="width:0;height:1.5pt" o:hralign="center" o:hrstd="t" o:hr="t"/>
        </w:pict>
      </w:r>
    </w:p>
    <w:bookmarkStart w:id="169" w:name="本章实务工具箱-70"/>
    <w:p>
      <w:pPr>
        <w:pStyle w:val="Heading3"/>
      </w:pPr>
      <w:r>
        <w:t xml:space="preserve">【本章实务工具箱】</w:t>
      </w:r>
    </w:p>
    <w:p>
      <w:pPr>
        <w:pStyle w:val="FirstParagraph"/>
      </w:pPr>
      <w:r>
        <w:rPr>
          <w:bCs/>
          <w:b/>
        </w:rPr>
        <w:t xml:space="preserve">一、知识点：一般与个别相结合</w:t>
      </w:r>
    </w:p>
    <w:p>
      <w:pPr>
        <w:pStyle w:val="BodyText"/>
      </w:pPr>
      <w:r>
        <w:t xml:space="preserve">毛泽东在《关于领导方法的若干问题》中指出：</w:t>
      </w:r>
      <w:r>
        <w:t xml:space="preserve">“</w:t>
      </w:r>
      <w:r>
        <w:t xml:space="preserve">从群众中集中起来又到群众中坚持下去，以形成正确的领导意见，这是基本的领导方法。在集中和坚持过程中，必须采取一般号召和个别指导相结合的方法。</w:t>
      </w:r>
      <w:r>
        <w:t xml:space="preserve">”</w:t>
      </w:r>
      <w:r>
        <w:t xml:space="preserve">所谓个别，就是试点；所谓一般，就是全面。先在一个点上把办法试出来、把标准立起来，再带着标准去推动全面——避免”不试验就铺开”的盲目冒进，也避免”试点完就扔”的形式主义。另一面，是防止”个别”压过”一般”：试点只是探路，推广才是目的；试点做成了就躺在功劳簿上，等于白试。</w:t>
      </w:r>
    </w:p>
    <w:p>
      <w:pPr>
        <w:pStyle w:val="BodyText"/>
      </w:pPr>
      <w:r>
        <w:rPr>
          <w:bCs/>
          <w:b/>
        </w:rPr>
        <w:t xml:space="preserve">二、实操清单：试点工作七步法</w:t>
      </w:r>
    </w:p>
    <w:p>
      <w:pPr>
        <w:numPr>
          <w:ilvl w:val="0"/>
          <w:numId w:val="1166"/>
        </w:numPr>
        <w:pStyle w:val="Compact"/>
      </w:pPr>
      <w:r>
        <w:t xml:space="preserve">选点：挑”最关键、最难、最有代表性”的工序或部位，而不是挑最容易出彩的——试点是为全局蹚路，不是为汇报出彩。</w:t>
      </w:r>
    </w:p>
    <w:p>
      <w:pPr>
        <w:numPr>
          <w:ilvl w:val="0"/>
          <w:numId w:val="1166"/>
        </w:numPr>
        <w:pStyle w:val="Compact"/>
      </w:pPr>
      <w:r>
        <w:t xml:space="preserve">定标：把试点的目标、方法、验收标准写清楚，量化到数据（标高、强度、时间、成本）。</w:t>
      </w:r>
    </w:p>
    <w:p>
      <w:pPr>
        <w:numPr>
          <w:ilvl w:val="0"/>
          <w:numId w:val="1166"/>
        </w:numPr>
        <w:pStyle w:val="Compact"/>
      </w:pPr>
      <w:r>
        <w:t xml:space="preserve">组队：让提出土办法的人当主力，配技术员、配年轻学徒——既验证办法，又传手艺。</w:t>
      </w:r>
    </w:p>
    <w:p>
      <w:pPr>
        <w:numPr>
          <w:ilvl w:val="0"/>
          <w:numId w:val="1166"/>
        </w:numPr>
        <w:pStyle w:val="Compact"/>
      </w:pPr>
      <w:r>
        <w:t xml:space="preserve">试验：给小范围、给条件、给时间，允许失败，记录每次试错的原因和调整。</w:t>
      </w:r>
    </w:p>
    <w:p>
      <w:pPr>
        <w:numPr>
          <w:ilvl w:val="0"/>
          <w:numId w:val="1166"/>
        </w:numPr>
        <w:pStyle w:val="Compact"/>
      </w:pPr>
      <w:r>
        <w:t xml:space="preserve">复盘：成了，总结”怎么干＋为什么这么干”；败了，找出败在哪一步，改完再试。</w:t>
      </w:r>
    </w:p>
    <w:p>
      <w:pPr>
        <w:numPr>
          <w:ilvl w:val="0"/>
          <w:numId w:val="1166"/>
        </w:numPr>
        <w:pStyle w:val="Compact"/>
      </w:pPr>
      <w:r>
        <w:t xml:space="preserve">固化：把成功的做法拆成条文、写成操作要点，让别的人”照着能干”。</w:t>
      </w:r>
    </w:p>
    <w:p>
      <w:pPr>
        <w:numPr>
          <w:ilvl w:val="0"/>
          <w:numId w:val="1166"/>
        </w:numPr>
        <w:pStyle w:val="Compact"/>
      </w:pPr>
      <w:r>
        <w:t xml:space="preserve">推广：先培训骨干，骨干带班组，分批推开；推广中收集反馈，再迭代。</w:t>
      </w:r>
    </w:p>
    <w:p>
      <w:pPr>
        <w:numPr>
          <w:ilvl w:val="0"/>
          <w:numId w:val="1166"/>
        </w:numPr>
        <w:pStyle w:val="Compact"/>
      </w:pPr>
      <w:r>
        <w:t xml:space="preserve">迭代：推广中允许班组在标准框架内微调，验证有效的改进再补回标准——试点不是终点，是起点。</w:t>
      </w:r>
    </w:p>
    <w:p>
      <w:pPr>
        <w:pStyle w:val="FirstParagraph"/>
      </w:pPr>
      <w:r>
        <w:rPr>
          <w:bCs/>
          <w:b/>
        </w:rPr>
        <w:t xml:space="preserve">三、知识点：样板引路/首件制</w:t>
      </w:r>
    </w:p>
    <w:p>
      <w:pPr>
        <w:pStyle w:val="BodyText"/>
      </w:pPr>
      <w:r>
        <w:t xml:space="preserve">建筑行业通行”样板引路”制度：大面积施工前，先做样板间、样板段、首件工程，验收合格后再全面展开。它与”试点”同理——用最小的代价验证方法、统一标准、培训队伍。样板验收合格，本身就是给班组立标杆、给监理业主吃定心丸。</w:t>
      </w:r>
    </w:p>
    <w:p>
      <w:pPr>
        <w:pStyle w:val="BodyText"/>
      </w:pPr>
      <w:r>
        <w:rPr>
          <w:bCs/>
          <w:b/>
        </w:rPr>
        <w:t xml:space="preserve">四、避坑/预警红旗</w:t>
      </w:r>
    </w:p>
    <w:p>
      <w:pPr>
        <w:numPr>
          <w:ilvl w:val="0"/>
          <w:numId w:val="1167"/>
        </w:numPr>
        <w:pStyle w:val="Compact"/>
      </w:pPr>
      <w:r>
        <w:t xml:space="preserve">试点选最容易的工序，</w:t>
      </w:r>
      <w:r>
        <w:t xml:space="preserve">“</w:t>
      </w:r>
      <w:r>
        <w:t xml:space="preserve">试点成功</w:t>
      </w:r>
      <w:r>
        <w:t xml:space="preserve">”</w:t>
      </w:r>
      <w:r>
        <w:t xml:space="preserve">全靠先天条件好——推开了，换个环境就翻车。</w:t>
      </w:r>
    </w:p>
    <w:p>
      <w:pPr>
        <w:numPr>
          <w:ilvl w:val="0"/>
          <w:numId w:val="1167"/>
        </w:numPr>
        <w:pStyle w:val="Compact"/>
      </w:pPr>
      <w:r>
        <w:t xml:space="preserve">试点不写方案、不定标准，干成什么样算什么样——成功了也总结不出可复制的经验。</w:t>
      </w:r>
    </w:p>
    <w:p>
      <w:pPr>
        <w:numPr>
          <w:ilvl w:val="0"/>
          <w:numId w:val="1167"/>
        </w:numPr>
        <w:pStyle w:val="Compact"/>
      </w:pPr>
      <w:r>
        <w:t xml:space="preserve">试点失败就骂人——试点本来就是用来试错的，不容错，就没人敢提新办法。</w:t>
      </w:r>
    </w:p>
    <w:p>
      <w:pPr>
        <w:numPr>
          <w:ilvl w:val="0"/>
          <w:numId w:val="1167"/>
        </w:numPr>
        <w:pStyle w:val="Compact"/>
      </w:pPr>
      <w:r>
        <w:t xml:space="preserve">试点成功就急着全面铺开，不培训、不交底——方法再好，没人会干，等于零。</w:t>
      </w:r>
    </w:p>
    <w:p>
      <w:pPr>
        <w:numPr>
          <w:ilvl w:val="0"/>
          <w:numId w:val="1167"/>
        </w:numPr>
        <w:pStyle w:val="Compact"/>
      </w:pPr>
      <w:r>
        <w:t xml:space="preserve">试点不记录数据，成败全凭感觉——没有数据，成功了也说不清为什么成，推广就无从谈起。</w:t>
      </w:r>
    </w:p>
    <w:p>
      <w:pPr>
        <w:numPr>
          <w:ilvl w:val="0"/>
          <w:numId w:val="1167"/>
        </w:numPr>
        <w:pStyle w:val="Compact"/>
      </w:pPr>
      <w:r>
        <w:t xml:space="preserve">试点范围划得太大，等于变相全面铺开——试点要小到”损失得起”。</w:t>
      </w:r>
    </w:p>
    <w:p>
      <w:pPr>
        <w:numPr>
          <w:ilvl w:val="0"/>
          <w:numId w:val="1167"/>
        </w:numPr>
        <w:pStyle w:val="Compact"/>
      </w:pPr>
      <w:r>
        <w:t xml:space="preserve">试点成果不固化、不推广，试验田成了样板间，好看不顶用——试点成功只是第一步，复制成功才是目的。</w:t>
      </w:r>
    </w:p>
    <w:p>
      <w:pPr>
        <w:pStyle w:val="FirstParagraph"/>
      </w:pPr>
      <w:r>
        <w:rPr>
          <w:bCs/>
          <w:b/>
        </w:rPr>
        <w:t xml:space="preserve">五、方法论</w:t>
      </w:r>
    </w:p>
    <w:p>
      <w:pPr>
        <w:pStyle w:val="BodyText"/>
      </w:pPr>
      <w:r>
        <w:t xml:space="preserve">先个别后一般，先试点后推广，本质是”谨慎地对待未知”。不经过试验就把新办法铺满全盘，赢了是运气，输了是全盘皆输——沈知行宁肯慢一步，也要稳一步。这跟《实践论》的”由特殊到一般，又由一般到特殊”的认识规律是一致的：个别经验上升为一般规律，一般规律再回到个别去检验。华衡那几天的”砸了两回、返了三回工”，不是丢人，是花钱买明白——明白了，才推得开。</w:t>
      </w:r>
    </w:p>
    <w:p>
      <w:r>
        <w:pict>
          <v:rect style="width:0;height:1.5pt" o:hralign="center" o:hrstd="t" o:hr="t"/>
        </w:pict>
      </w:r>
    </w:p>
    <w:bookmarkEnd w:id="169"/>
    <w:bookmarkEnd w:id="170"/>
    <w:bookmarkStart w:id="172" w:name="第七十二章-知行合一"/>
    <w:p>
      <w:pPr>
        <w:pStyle w:val="Heading2"/>
      </w:pPr>
      <w:r>
        <w:t xml:space="preserve">第七十二章 知行合一</w:t>
      </w:r>
    </w:p>
    <w:p>
      <w:pPr>
        <w:pStyle w:val="FirstParagraph"/>
      </w:pPr>
      <w:r>
        <w:t xml:space="preserve">标杆工程的技术难关，靠着工人们的土办法，一道道地啃了下来。可何小满发现，光有”土办法”还不够——那些办法，虽然管用，可很多都是”知其然，不知其所以然”。</w:t>
      </w:r>
    </w:p>
    <w:p>
      <w:pPr>
        <w:pStyle w:val="BodyText"/>
      </w:pPr>
      <w:r>
        <w:t xml:space="preserve">有老师傅说：这个法子，我用了二十年，一直好用，可你要问我为什么好用，我还真说不出个所以然。</w:t>
      </w:r>
    </w:p>
    <w:p>
      <w:pPr>
        <w:pStyle w:val="BodyText"/>
      </w:pPr>
      <w:r>
        <w:t xml:space="preserve">何小满把这事，说给沈知行听。沈知行说：这就对了。工人们有”经验”，可光有经验不够，还得把它”理”出来，变成”道理”。这样，经验才传得下去，才提得上来。</w:t>
      </w:r>
    </w:p>
    <w:p>
      <w:pPr>
        <w:pStyle w:val="BodyText"/>
      </w:pPr>
      <w:r>
        <w:t xml:space="preserve">他说：华衡这些年，吃亏就吃在——光会”干”，不会”总结”。干了一辈子，经验都在人脑子里，人一走，经验就没了。咱们得把这些经验，一件一件，总结成法子、写成规矩，让它们，从”一个人会”，变成”华衡都会”。</w:t>
      </w:r>
    </w:p>
    <w:p>
      <w:pPr>
        <w:pStyle w:val="BodyText"/>
      </w:pPr>
      <w:r>
        <w:t xml:space="preserve">何小满带着人，把工人们那些土办法，一条一条地收集起来。她请工程师跟工人坐在一张桌上，你讲我怎么干，我记为什么这么干。</w:t>
      </w:r>
    </w:p>
    <w:p>
      <w:pPr>
        <w:pStyle w:val="BodyText"/>
      </w:pPr>
      <w:r>
        <w:t xml:space="preserve">这个”对坐”的办法，是何小满想出来的。她说：以前工人和技术员各干各的，工人说不清道理，技术员不懂现场，两张皮。现在让他们坐一张桌子，工人讲经验，技术员讲原理，互相补。第一场对坐，就吵了起来——工人说这么干是对的，技术员说原理上讲不通。吵到最后，两边都服了：原来工人的土办法里，藏着技术员没学过的道理；技术员的原理里，也有工人没想过的讲究。</w:t>
      </w:r>
    </w:p>
    <w:p>
      <w:pPr>
        <w:pStyle w:val="BodyText"/>
      </w:pPr>
      <w:r>
        <w:t xml:space="preserve">老周讲他那个大跨度梁的支模：架子要立稳，关键在斜撑的角度和顶托的标高。他讲了三天，工程师在旁边记了三天，把”怎么干”一条条拆开，又把”为什么这么干”一条条补上——角度为什么是那个角度，标高的误差为什么控制在几毫米，压下去多少、反弹多少，都理成了道理。</w:t>
      </w:r>
    </w:p>
    <w:p>
      <w:pPr>
        <w:pStyle w:val="BodyText"/>
      </w:pPr>
      <w:r>
        <w:t xml:space="preserve">何小满自己也下场了。她不懂支模，可她懂记录——她把老周讲的三天内容，整理成了”问题清单”：哪些是工人能说清”怎么干”的，哪些是说不清”为什么”的，哪些是连”怎么干”都含糊的。清单交给工程师，工程师一看，乐了：这比我闷头琢磨一个月都管用。原来说不清的地方，正是原理的要害；理清楚一条，工法就扎实一分。</w:t>
      </w:r>
    </w:p>
    <w:p>
      <w:pPr>
        <w:pStyle w:val="BodyText"/>
      </w:pPr>
      <w:r>
        <w:t xml:space="preserve">有的，整理成了工法；有的，总结成了流程；还有的，工程师在旁边一琢磨，提出了改进的办法——老周的土办法，加上工程师的计算，比原来又快了几分。</w:t>
      </w:r>
    </w:p>
    <w:p>
      <w:pPr>
        <w:pStyle w:val="BodyText"/>
      </w:pPr>
      <w:r>
        <w:t xml:space="preserve">沉降观测的土办法也被理成了条文：白天仪器测、夜里水平管复核，两道数据比对，误差控制在几毫米内。小宋把这个法子写成了《简易沉降复核操作要点》，附了表格——几点测、怎么校、超差怎么处置，一目了然。老赵的模板工艺，则整理成了流程图，从选料、下料、拼装到加固，每一步都标了要点和常见错误。</w:t>
      </w:r>
    </w:p>
    <w:p>
      <w:pPr>
        <w:pStyle w:val="BodyText"/>
      </w:pPr>
      <w:r>
        <w:t xml:space="preserve">这一下，华衡的”土办法”，算是真正”立”起来了。不再是零散的、靠老师傅口口相传的东西，而成了一套看得见、学得会、用得上的”真本事”。</w:t>
      </w:r>
    </w:p>
    <w:p>
      <w:pPr>
        <w:pStyle w:val="BodyText"/>
      </w:pPr>
      <w:r>
        <w:t xml:space="preserve">何小满看着那厚厚一摞整理出来的工法，心里感慨万千。她忽然明白，沈知行要的，不只是把眼前的工程干成，更是要把华衡的经验，沉淀下来、传下去。这叫”知行合一”——不光知道，还要做到；不光做到，还要把”怎么做到”的，总结成道理。</w:t>
      </w:r>
    </w:p>
    <w:p>
      <w:pPr>
        <w:pStyle w:val="BodyText"/>
      </w:pPr>
      <w:r>
        <w:t xml:space="preserve">她说：沈总，这一套工法整理下来，华衡的底子，又厚了一分。</w:t>
      </w:r>
    </w:p>
    <w:p>
      <w:pPr>
        <w:pStyle w:val="BodyText"/>
      </w:pPr>
      <w:r>
        <w:t xml:space="preserve">沈知行说：对。华衡要长远，光靠”人”不行，得靠”法子”。把这些土办法变成工法，就是把华衡的根，往深里扎。根扎得越深，华衡才立得越稳。</w:t>
      </w:r>
    </w:p>
    <w:p>
      <w:pPr>
        <w:pStyle w:val="BodyText"/>
      </w:pPr>
      <w:r>
        <w:t xml:space="preserve">他又说：工法整理出来，不是锁在柜子里。回头组织培训，让老周他们当师傅，一批一批地带；新来的年轻人，进了工地，先学这些工法。再往后，条件成熟了，还可以往省里、往部里申报工法，让华衡的土办法，变成行业里公开的”标准件”。</w:t>
      </w:r>
    </w:p>
    <w:p>
      <w:pPr>
        <w:pStyle w:val="BodyText"/>
      </w:pPr>
      <w:r>
        <w:t xml:space="preserve">何小满说：那这些老师傅的手艺，不就传下去了？</w:t>
      </w:r>
    </w:p>
    <w:p>
      <w:pPr>
        <w:pStyle w:val="BodyText"/>
      </w:pPr>
      <w:r>
        <w:t xml:space="preserve">沈知行说：传下去，还要传开去。一个人会，是一双手；一班人会，是一条线；全华衡都会，是一张网。华衡要的，是那张网。</w:t>
      </w:r>
    </w:p>
    <w:p>
      <w:pPr>
        <w:pStyle w:val="BodyText"/>
      </w:pPr>
      <w:r>
        <w:t xml:space="preserve">没过多久，华衡的工法培训就开班了。第一批，老周、老赵、小宋当师傅，各项目挑骨干来学；学完回去，骨干再带班组。何小满把工法印成了口袋册子，每道工序一册，配图配表，工人揣在兜里，随时能翻。她说：以前手艺在老师傅脑子里，现在在册子上、在课堂上、在每个人的兜里。</w:t>
      </w:r>
    </w:p>
    <w:p>
      <w:pPr>
        <w:pStyle w:val="BodyText"/>
      </w:pPr>
      <w:r>
        <w:t xml:space="preserve">标杆工程的技术，在”土办法”和”新道理”的结合里，彻底打通了。而华衡，也从这一场攻坚里，真正地，长了一回本事。</w:t>
      </w:r>
    </w:p>
    <w:p>
      <w:pPr>
        <w:pStyle w:val="BodyText"/>
      </w:pPr>
      <w:r>
        <w:t xml:space="preserve">那天晚上，何小满在整理工法的时候，老周来找她，递给她一张皱巴巴的纸，上面画着几道歪歪扭扭的图。老周说：何会计，这是我年轻时候记的，那会儿没文化，画得丑。你看看，有没有用。</w:t>
      </w:r>
    </w:p>
    <w:p>
      <w:pPr>
        <w:pStyle w:val="BodyText"/>
      </w:pPr>
      <w:r>
        <w:t xml:space="preserve">何小满接过来，看了半天，说：周师傅，有用。这图我收下了，明天让工程师照着理。</w:t>
      </w:r>
    </w:p>
    <w:p>
      <w:pPr>
        <w:pStyle w:val="BodyText"/>
      </w:pPr>
      <w:r>
        <w:t xml:space="preserve">老周咧嘴笑了，说：那就好。咱这土办法，总算不是烂在肚里了。</w:t>
      </w:r>
    </w:p>
    <w:p>
      <w:pPr>
        <w:pStyle w:val="BodyText"/>
      </w:pPr>
      <w:r>
        <w:t xml:space="preserve">何小满看着老周的背影，忽然觉得，华衡这一仗，打赢的，不只是工程。</w:t>
      </w:r>
    </w:p>
    <w:p>
      <w:pPr>
        <w:pStyle w:val="BodyText"/>
      </w:pPr>
      <w:r>
        <w:t xml:space="preserve">那天晚上，她给沈知行发了一份简报，标题只有一行字：土办法已立，工法第一批共七项，培训已开班。沈知行回了两行：好。下一步，往省里报，让外人也学学华衡的土办法。</w:t>
      </w:r>
    </w:p>
    <w:p>
      <w:r>
        <w:pict>
          <v:rect style="width:0;height:1.5pt" o:hralign="center" o:hrstd="t" o:hr="t"/>
        </w:pict>
      </w:r>
    </w:p>
    <w:bookmarkStart w:id="171" w:name="本章实务工具箱-71"/>
    <w:p>
      <w:pPr>
        <w:pStyle w:val="Heading3"/>
      </w:pPr>
      <w:r>
        <w:t xml:space="preserve">【本章实务工具箱】</w:t>
      </w:r>
    </w:p>
    <w:p>
      <w:pPr>
        <w:pStyle w:val="FirstParagraph"/>
      </w:pPr>
      <w:r>
        <w:rPr>
          <w:bCs/>
          <w:b/>
        </w:rPr>
        <w:t xml:space="preserve">一、知识点：工法的定义与分级</w:t>
      </w:r>
    </w:p>
    <w:p>
      <w:pPr>
        <w:pStyle w:val="BodyText"/>
      </w:pPr>
      <w:r>
        <w:t xml:space="preserve">工法，是以工程为对象、以工艺为核心，运用系统工程原理，把先进技术和科学管理结合起来，经过工程实践形成的综合配套的施工方法（《工程建设工法管理办法》，住建部建质〔2014〕103号）。工法分国家级、省级、企业级三级：企业级工法由企业自评发布；省级工法由省级住建主管部门组织评审；国家级工法从省级工法中择优推荐。工法的核心要件是”经过工程实践验证＋可复制推广”，不是写一篇论文就算数。工法不是论文：它的价值在”能复制”，不在”有深度”——一个工法能不能推广，要看换了人、换了项目还灵不灵。工法的生命力在”用”：用得越多，验证越足，改进越多——只有躺在档案室里的工法，才没有生命力。</w:t>
      </w:r>
    </w:p>
    <w:p>
      <w:pPr>
        <w:pStyle w:val="BodyText"/>
      </w:pPr>
      <w:r>
        <w:rPr>
          <w:bCs/>
          <w:b/>
        </w:rPr>
        <w:t xml:space="preserve">二、实操清单：从”土办法”到”工法”的五步</w:t>
      </w:r>
    </w:p>
    <w:p>
      <w:pPr>
        <w:numPr>
          <w:ilvl w:val="0"/>
          <w:numId w:val="1168"/>
        </w:numPr>
        <w:pStyle w:val="Compact"/>
      </w:pPr>
      <w:r>
        <w:t xml:space="preserve">采集：把老师傅的经验一条条记下来，别嫌碎，别怕丑，先收集全。</w:t>
      </w:r>
    </w:p>
    <w:p>
      <w:pPr>
        <w:numPr>
          <w:ilvl w:val="0"/>
          <w:numId w:val="1168"/>
        </w:numPr>
        <w:pStyle w:val="Compact"/>
      </w:pPr>
      <w:r>
        <w:t xml:space="preserve">验证：用数据验证土办法——试验段的数据、实测记录，证明”确实管用”。</w:t>
      </w:r>
    </w:p>
    <w:p>
      <w:pPr>
        <w:numPr>
          <w:ilvl w:val="0"/>
          <w:numId w:val="1168"/>
        </w:numPr>
        <w:pStyle w:val="Compact"/>
      </w:pPr>
      <w:r>
        <w:t xml:space="preserve">提炼：工程师与工人对坐，把”怎么干”和”为什么这么干”一起理清楚，形成文字、图示、参数表。</w:t>
      </w:r>
    </w:p>
    <w:p>
      <w:pPr>
        <w:numPr>
          <w:ilvl w:val="0"/>
          <w:numId w:val="1168"/>
        </w:numPr>
        <w:pStyle w:val="Compact"/>
      </w:pPr>
      <w:r>
        <w:t xml:space="preserve">标准化：形成操作要点、工艺流程、验收标准，让不熟悉的人”照着能干”。</w:t>
      </w:r>
    </w:p>
    <w:p>
      <w:pPr>
        <w:numPr>
          <w:ilvl w:val="0"/>
          <w:numId w:val="1168"/>
        </w:numPr>
        <w:pStyle w:val="Compact"/>
      </w:pPr>
      <w:r>
        <w:t xml:space="preserve">推广与申报：先培训、再推广；条件成熟的，按程序申报省级、国家级工法，把企业经验变成行业财富。</w:t>
      </w:r>
    </w:p>
    <w:p>
      <w:pPr>
        <w:pStyle w:val="FirstParagraph"/>
      </w:pPr>
      <w:r>
        <w:rPr>
          <w:bCs/>
          <w:b/>
        </w:rPr>
        <w:t xml:space="preserve">三、知识点：知识管理四件套</w:t>
      </w:r>
    </w:p>
    <w:p>
      <w:pPr>
        <w:pStyle w:val="BodyText"/>
      </w:pPr>
      <w:r>
        <w:t xml:space="preserve">经验变知识、个人变组织，靠四件事：一是记录（写下来）；二是验证（数据证明）；三是标准化（变成规矩）；四是传承（培训、传帮带）。四件都做了，人走经验不走；缺任何一件，经验就还留在人脑子里，随时可能带走。工法培训的要点是”师傅带徒弟＋册子随身”：课堂讲原理、现场教操作、册子做索引，三样配合，人才接得上。</w:t>
      </w:r>
    </w:p>
    <w:p>
      <w:pPr>
        <w:pStyle w:val="BodyText"/>
      </w:pPr>
      <w:r>
        <w:rPr>
          <w:bCs/>
          <w:b/>
        </w:rPr>
        <w:t xml:space="preserve">四、避坑/预警红旗</w:t>
      </w:r>
    </w:p>
    <w:p>
      <w:pPr>
        <w:numPr>
          <w:ilvl w:val="0"/>
          <w:numId w:val="1169"/>
        </w:numPr>
        <w:pStyle w:val="Compact"/>
      </w:pPr>
      <w:r>
        <w:t xml:space="preserve">只收集不验证，把”听说好用”当”证明好用”——工法要经得起现场检验，否则推广就是埋雷。</w:t>
      </w:r>
    </w:p>
    <w:p>
      <w:pPr>
        <w:numPr>
          <w:ilvl w:val="0"/>
          <w:numId w:val="1169"/>
        </w:numPr>
        <w:pStyle w:val="Compact"/>
      </w:pPr>
      <w:r>
        <w:t xml:space="preserve">只提炼不传承，工法锁在柜子里当成绩——写出来的目的是让人学，不是让人看。</w:t>
      </w:r>
    </w:p>
    <w:p>
      <w:pPr>
        <w:numPr>
          <w:ilvl w:val="0"/>
          <w:numId w:val="1169"/>
        </w:numPr>
        <w:pStyle w:val="Compact"/>
      </w:pPr>
      <w:r>
        <w:t xml:space="preserve">只靠老师傅口口相传，不做记录——老师傅一退休，华衡的”技术底气”就跟着退休。</w:t>
      </w:r>
    </w:p>
    <w:p>
      <w:pPr>
        <w:numPr>
          <w:ilvl w:val="0"/>
          <w:numId w:val="1169"/>
        </w:numPr>
        <w:pStyle w:val="Compact"/>
      </w:pPr>
      <w:r>
        <w:t xml:space="preserve">工法整理完了就锁进档案室，工人不知道、不用——整理的目的是用，不是收藏。</w:t>
      </w:r>
    </w:p>
    <w:p>
      <w:pPr>
        <w:pStyle w:val="FirstParagraph"/>
      </w:pPr>
      <w:r>
        <w:rPr>
          <w:bCs/>
          <w:b/>
        </w:rPr>
        <w:t xml:space="preserve">五、方法论</w:t>
      </w:r>
    </w:p>
    <w:p>
      <w:pPr>
        <w:pStyle w:val="BodyText"/>
      </w:pPr>
      <w:r>
        <w:t xml:space="preserve">“</w:t>
      </w:r>
      <w:r>
        <w:t xml:space="preserve">通过实践而发现真理，又通过实践而证实真理和发展真理</w:t>
      </w:r>
      <w:r>
        <w:t xml:space="preserve">”</w:t>
      </w:r>
      <w:r>
        <w:t xml:space="preserve">（《实践论》）。老师傅的土办法是实践，工程师的总结是认识，认识再回到工地去检验、改进，这就是”实践—认识—再实践—再认识”的循环。沈知行把土办法变成工法，是把华衡的经验从”感性认识”提升到”理性认识”——这一步，决定华衡的技术底子，是长在人身上，还是长在企业身上。总结的目的不是归档，是升级——把”一个人会”变成”华衡都会”，再把”华衡都会”变成”行业都会”，技术的生命力就活了。</w:t>
      </w:r>
    </w:p>
    <w:p>
      <w:r>
        <w:pict>
          <v:rect style="width:0;height:1.5pt" o:hralign="center" o:hrstd="t" o:hr="t"/>
        </w:pict>
      </w:r>
    </w:p>
    <w:bookmarkEnd w:id="171"/>
    <w:bookmarkEnd w:id="172"/>
    <w:bookmarkStart w:id="174" w:name="第七十三章-声望"/>
    <w:p>
      <w:pPr>
        <w:pStyle w:val="Heading2"/>
      </w:pPr>
      <w:r>
        <w:t xml:space="preserve">第七十三章 声望</w:t>
      </w:r>
    </w:p>
    <w:p>
      <w:pPr>
        <w:pStyle w:val="FirstParagraph"/>
      </w:pPr>
      <w:r>
        <w:t xml:space="preserve">标杆工程，在沈知行的群众路线里，硬是从卡脖子的绝境里，闯了出来。</w:t>
      </w:r>
    </w:p>
    <w:p>
      <w:pPr>
        <w:pStyle w:val="BodyText"/>
      </w:pPr>
      <w:r>
        <w:t xml:space="preserve">工程一天天推进，原本被认定为”干不成”的难关，一道一道地被攻克。工地上，机器轰鸣，热火朝天，跟几个月前那死气沉沉的样子，判若两个天地。何小满看着那座渐渐立起来的地标，心里百感交集。</w:t>
      </w:r>
    </w:p>
    <w:p>
      <w:pPr>
        <w:pStyle w:val="BodyText"/>
      </w:pPr>
      <w:r>
        <w:t xml:space="preserve">标杆工程的成功，像一声春雷，在华衡上下炸开。那些原本灰心丧气的人，眼睛都亮了；那些观望的、动摇的，也重新看到了希望。华衡的名声，也跟着水涨船高——业内都说，华衡，到底还是有两把刷子的，那么难的工程，竟也让它干成了。</w:t>
      </w:r>
    </w:p>
    <w:p>
      <w:pPr>
        <w:pStyle w:val="BodyText"/>
      </w:pPr>
      <w:r>
        <w:t xml:space="preserve">沈知行的声望，也达到了顶峰。多少人，专程跑来请教，多少人，想请他出山。连一些主管部门的领导，见了他，也客气了几分。何小满看着这一切，心里替沈知行高兴，可隐隐又觉得，哪里有点不对劲。</w:t>
      </w:r>
    </w:p>
    <w:p>
      <w:pPr>
        <w:pStyle w:val="BodyText"/>
      </w:pPr>
      <w:r>
        <w:t xml:space="preserve">有个晚上，一家头部房企的老板请沈知行吃饭，席间又是敬酒又是递名片，话里话外想请沈知行”出山”去他们那儿当总裁，年薪开了个吓人的数。沈知行笑着挡了回去：我在华衡，半辈子了，走不动了。何小满在边上看着，心里忽然发紧——连对手都开始惦记沈知行了，这说明什么？说明沈知行的分量，已经重到让外面的人睡不着觉了。</w:t>
      </w:r>
    </w:p>
    <w:p>
      <w:pPr>
        <w:pStyle w:val="BodyText"/>
      </w:pPr>
      <w:r>
        <w:t xml:space="preserve">这话她没敢跟沈知行讲，只在自己心里过了一遍。可沈知行像是看穿了她的心思，那天夜里，他忽然给她打了个电话：小满，你想过没有，华衡最危险的时候，是什么时候？何小满说：最冷的时候？沈知行说：不对。最冷的时候，大家抱团取暖，反而没事。最危险的时候，是大家都觉得”没事了”的时候。越风光，越要绷着那根弦。</w:t>
      </w:r>
    </w:p>
    <w:p>
      <w:pPr>
        <w:pStyle w:val="BodyText"/>
      </w:pPr>
      <w:r>
        <w:t xml:space="preserve">那阵子，何小满跟着沈知行出席的场合多起来。她发现，饭桌上敬酒的人多了，话里话外的”抬举”也多了——有人捧，有人探，有人拉。有人当着他的面说”沈总是华衡的定海神针，华衡离了您不行”，也有人私下里问她”沈总下一步有什么打算，是不是要往上市上走”。</w:t>
      </w:r>
    </w:p>
    <w:p>
      <w:pPr>
        <w:pStyle w:val="BodyText"/>
      </w:pPr>
      <w:r>
        <w:t xml:space="preserve">还有个地方电视台的记者，想给沈知行做一期”行业领军人物”专访，话里话外带着吹捧的调子。沈知行婉拒了：华衡是干出来的，不是吹出来的；要采访，等工程交工了，带你们去看现场。何小满在边上听着，心里暗暗点头——越是有人抬，越要往地上站。</w:t>
      </w:r>
    </w:p>
    <w:p>
      <w:pPr>
        <w:pStyle w:val="BodyText"/>
      </w:pPr>
      <w:r>
        <w:t xml:space="preserve">她把这个感觉，跟沈知行说了：沈总，华衡这回，算是彻底翻身了。您的名声，也顶到天上了。</w:t>
      </w:r>
    </w:p>
    <w:p>
      <w:pPr>
        <w:pStyle w:val="BodyText"/>
      </w:pPr>
      <w:r>
        <w:t xml:space="preserve">沈知行却没有露出多少喜色。他说：越是这样，越要小心。</w:t>
      </w:r>
    </w:p>
    <w:p>
      <w:pPr>
        <w:pStyle w:val="BodyText"/>
      </w:pPr>
      <w:r>
        <w:t xml:space="preserve">何小满一愣：为什么？</w:t>
      </w:r>
    </w:p>
    <w:p>
      <w:pPr>
        <w:pStyle w:val="BodyText"/>
      </w:pPr>
      <w:r>
        <w:t xml:space="preserve">沈知行说：盛极必衰。你想想，一个人，一个企业，在声望顶到天上的时候，最容易栽跟头。因为掌声多了，就听不见不同的声音；恭维多了，就分不清真假；顺利惯了，就忘了还有风险。</w:t>
      </w:r>
    </w:p>
    <w:p>
      <w:pPr>
        <w:pStyle w:val="BodyText"/>
      </w:pPr>
      <w:r>
        <w:t xml:space="preserve">他望着窗外，说：华衡现在是风光，可这风光，未必是好事。树大招风。你在最亮的地方，那些暗处的眼睛，也都在盯着你。</w:t>
      </w:r>
    </w:p>
    <w:p>
      <w:pPr>
        <w:pStyle w:val="BodyText"/>
      </w:pPr>
      <w:r>
        <w:t xml:space="preserve">何小满心里一紧：您是说，有人要针对华衡？</w:t>
      </w:r>
    </w:p>
    <w:p>
      <w:pPr>
        <w:pStyle w:val="BodyText"/>
      </w:pPr>
      <w:r>
        <w:t xml:space="preserve">沈知行说：我说不好。可我知道，华衡越是站得高，越要脚下稳。声望这东西，是好事，也是催命符。能不能扛得住这份风光，才是对华衡真正的考验。</w:t>
      </w:r>
    </w:p>
    <w:p>
      <w:pPr>
        <w:pStyle w:val="BodyText"/>
      </w:pPr>
      <w:r>
        <w:t xml:space="preserve">他说：小满，趁着现在没人挑咱们的毛病，你先干一件事——把华衡从头到尾，自己给自己做一次”体检”。账，让审计再过一遍；税，让税务顾问捋一遍；工程，挑几个重点项目，把质量和安全资料复查一遍；还有用工、环保、资质，凡是可能被人拿去做文章的，都过一遍筛。查出问题，趁早改，别等别人替咱们查出来。</w:t>
      </w:r>
    </w:p>
    <w:p>
      <w:pPr>
        <w:pStyle w:val="BodyText"/>
      </w:pPr>
      <w:r>
        <w:t xml:space="preserve">何小满说：现在查，不是给自己找麻烦吗？</w:t>
      </w:r>
    </w:p>
    <w:p>
      <w:pPr>
        <w:pStyle w:val="BodyText"/>
      </w:pPr>
      <w:r>
        <w:t xml:space="preserve">沈知行说：自己查出来的麻烦，是药；别人查出来的麻烦，是病。药趁早吃，病才好治。华衡站在亮处，更要经得起照。</w:t>
      </w:r>
    </w:p>
    <w:p>
      <w:pPr>
        <w:pStyle w:val="BodyText"/>
      </w:pPr>
      <w:r>
        <w:t xml:space="preserve">何小满看着沈知行，心里又敬，又忧。她隐隐觉得，华衡这趟过山车，爬上顶峰之后，怕是要迎来一场更大的风浪了。而那场风浪，或许正从她看不到的地方，一点点地，逼近。</w:t>
      </w:r>
    </w:p>
    <w:p>
      <w:pPr>
        <w:pStyle w:val="BodyText"/>
      </w:pPr>
      <w:r>
        <w:t xml:space="preserve">体检的事，何小满第二天就铺开了。她先从账查起：请了外部审计，把集团本部加重点项目的账，按”应收、存货、往来款、表外事项”几类过了一遍；又请税务顾问把增值税、企业所得税、个税代扣逐项核对。查了半个多月，还真查出了几处”小毛病”——有的是历史遗留的发票问题，有的是台账不完整。何小满把它们一条条列成整改清单，限时三个月，逐项销号。</w:t>
      </w:r>
    </w:p>
    <w:p>
      <w:pPr>
        <w:pStyle w:val="BodyText"/>
      </w:pPr>
      <w:r>
        <w:t xml:space="preserve">她把整改清单拿给沈知行看，沈知行翻了翻，说：查出来是好事。这些小毛病，现在改，是成本；等被人家翻出来，就是罪证。记住，体检不是找谁的麻烦，是给华衡上保险。</w:t>
      </w:r>
    </w:p>
    <w:p>
      <w:pPr>
        <w:pStyle w:val="BodyText"/>
      </w:pPr>
      <w:r>
        <w:t xml:space="preserve">整改期间，有人劝何小满：这些小毛病，改不改没人知道，何必自己翻出来？何小满说：正因为没人知道，才要自己翻。等别人替咱们翻出来，就不是”整改”，是”问题”了。这一趟体检下来，华衡的账、税、工程、用工，全部过了一遍筛，该补的补，该改的改。何小满把体检报告锁进保险柜，心里反倒踏实了。华衡能不能扛过下一场风浪，就看这些”保险”上得足不足。</w:t>
      </w:r>
    </w:p>
    <w:p>
      <w:r>
        <w:pict>
          <v:rect style="width:0;height:1.5pt" o:hralign="center" o:hrstd="t" o:hr="t"/>
        </w:pict>
      </w:r>
    </w:p>
    <w:bookmarkStart w:id="173" w:name="本章实务工具箱-72"/>
    <w:p>
      <w:pPr>
        <w:pStyle w:val="Heading3"/>
      </w:pPr>
      <w:r>
        <w:t xml:space="preserve">【本章实务工具箱】</w:t>
      </w:r>
    </w:p>
    <w:p>
      <w:pPr>
        <w:pStyle w:val="FirstParagraph"/>
      </w:pPr>
      <w:r>
        <w:rPr>
          <w:bCs/>
          <w:b/>
        </w:rPr>
        <w:t xml:space="preserve">一、知识点：盛极而衰的十个信号</w:t>
      </w:r>
    </w:p>
    <w:p>
      <w:pPr>
        <w:pStyle w:val="BodyText"/>
      </w:pPr>
      <w:r>
        <w:t xml:space="preserve">企业声望登顶时，往往同时出现十个信号：①外部吹捧异常，人人夸”离了你不行”；②内部报喜不报忧，问题到不了决策层；③决策开始”一言堂”，不同声音越来越少；④风险排查走过场，自查变成自夸；⑤对手转入暗处，谣言开始流传；⑥监管关注度上升，检查、约谈变多；⑦资金方态度暧昧，银行信贷条件悄悄收紧；⑧干部队伍松劲，以为”最难的坎过去了”；⑨历史遗留问题被翻出，陈年旧账被人惦记；⑩接班人问题被回避，队伍里没有”第二个能扛事的人”。信号出现三五个，就该启动全面体检。</w:t>
      </w:r>
    </w:p>
    <w:p>
      <w:pPr>
        <w:pStyle w:val="BodyText"/>
      </w:pPr>
      <w:r>
        <w:rPr>
          <w:bCs/>
          <w:b/>
        </w:rPr>
        <w:t xml:space="preserve">二、实操清单：企业”体检”六查（声望期必修课）</w:t>
      </w:r>
    </w:p>
    <w:p>
      <w:pPr>
        <w:numPr>
          <w:ilvl w:val="0"/>
          <w:numId w:val="1170"/>
        </w:numPr>
        <w:pStyle w:val="Compact"/>
      </w:pPr>
      <w:r>
        <w:t xml:space="preserve">查账：内审＋外部审计再核一遍，重点看应收、存货、往来款、表外事项。</w:t>
      </w:r>
    </w:p>
    <w:p>
      <w:pPr>
        <w:numPr>
          <w:ilvl w:val="0"/>
          <w:numId w:val="1170"/>
        </w:numPr>
        <w:pStyle w:val="Compact"/>
      </w:pPr>
      <w:r>
        <w:t xml:space="preserve">查税：增值税、企业所得税、个税代扣代缴，逐项核对，别留历史欠账。</w:t>
      </w:r>
    </w:p>
    <w:p>
      <w:pPr>
        <w:numPr>
          <w:ilvl w:val="0"/>
          <w:numId w:val="1170"/>
        </w:numPr>
        <w:pStyle w:val="Compact"/>
      </w:pPr>
      <w:r>
        <w:t xml:space="preserve">查工程：重点项目质量、安全资料复查，危大工程专项方案、验收记录补全。</w:t>
      </w:r>
    </w:p>
    <w:p>
      <w:pPr>
        <w:numPr>
          <w:ilvl w:val="0"/>
          <w:numId w:val="1170"/>
        </w:numPr>
        <w:pStyle w:val="Compact"/>
      </w:pPr>
      <w:r>
        <w:t xml:space="preserve">查用工：农民工工资专用账户、实名制、社保，按724号条例和现行规定过一遍。</w:t>
      </w:r>
    </w:p>
    <w:p>
      <w:pPr>
        <w:numPr>
          <w:ilvl w:val="0"/>
          <w:numId w:val="1170"/>
        </w:numPr>
        <w:pStyle w:val="Compact"/>
      </w:pPr>
      <w:r>
        <w:t xml:space="preserve">查合规：环保、资质、招投标程序、合同用印，凡能被人”做文章”的地方都过筛。</w:t>
      </w:r>
    </w:p>
    <w:p>
      <w:pPr>
        <w:numPr>
          <w:ilvl w:val="0"/>
          <w:numId w:val="1170"/>
        </w:numPr>
        <w:pStyle w:val="Compact"/>
      </w:pPr>
      <w:r>
        <w:t xml:space="preserve">查舆情：行业群、举报渠道、媒体动态，监测有没有针对华衡的暗流。</w:t>
      </w:r>
    </w:p>
    <w:p>
      <w:pPr>
        <w:numPr>
          <w:ilvl w:val="0"/>
          <w:numId w:val="1170"/>
        </w:numPr>
        <w:pStyle w:val="Compact"/>
      </w:pPr>
      <w:r>
        <w:t xml:space="preserve">查资质与诉讼：资质证书有效期、在建项目合规、涉诉情况排查——外面造谣最爱挑这三个点。</w:t>
      </w:r>
    </w:p>
    <w:p>
      <w:pPr>
        <w:numPr>
          <w:ilvl w:val="0"/>
          <w:numId w:val="1170"/>
        </w:numPr>
        <w:pStyle w:val="Compact"/>
      </w:pPr>
      <w:r>
        <w:t xml:space="preserve">查队伍：核心骨干的去留意向、梯队储备，盘点”离了谁就转不动”的岗位——声望越高，越要防”一人独大”。</w:t>
      </w:r>
    </w:p>
    <w:p>
      <w:pPr>
        <w:numPr>
          <w:ilvl w:val="0"/>
          <w:numId w:val="1170"/>
        </w:numPr>
        <w:pStyle w:val="Compact"/>
      </w:pPr>
      <w:r>
        <w:t xml:space="preserve">查关联：对外投资、担保、关联交易全面梳理——声望期最容易埋雷的，是”人情往来”变成”利益输送”。</w:t>
      </w:r>
    </w:p>
    <w:p>
      <w:pPr>
        <w:numPr>
          <w:ilvl w:val="0"/>
          <w:numId w:val="1170"/>
        </w:numPr>
        <w:pStyle w:val="Compact"/>
      </w:pPr>
      <w:r>
        <w:t xml:space="preserve">查声誉：外界对华衡的评价，是捧是踩、是真是假，定期盘点——捧杀和棒杀一样危险，都要提前防备。</w:t>
      </w:r>
    </w:p>
    <w:p>
      <w:pPr>
        <w:numPr>
          <w:ilvl w:val="0"/>
          <w:numId w:val="1170"/>
        </w:numPr>
        <w:pStyle w:val="Compact"/>
      </w:pPr>
      <w:r>
        <w:t xml:space="preserve">查自己：领导者立的规矩、批的单子，同样过一遍——最容易忽略的，恰恰是自己的权力边界。</w:t>
      </w:r>
    </w:p>
    <w:p>
      <w:pPr>
        <w:pStyle w:val="FirstParagraph"/>
      </w:pPr>
      <w:r>
        <w:rPr>
          <w:bCs/>
          <w:b/>
        </w:rPr>
        <w:t xml:space="preserve">三、方法论</w:t>
      </w:r>
    </w:p>
    <w:p>
      <w:pPr>
        <w:pStyle w:val="BodyText"/>
      </w:pPr>
      <w:r>
        <w:t xml:space="preserve">“</w:t>
      </w:r>
      <w:r>
        <w:t xml:space="preserve">谦受益，满招损</w:t>
      </w:r>
      <w:r>
        <w:t xml:space="preserve">”</w:t>
      </w:r>
      <w:r>
        <w:t xml:space="preserve">，是古训；对企业而言，</w:t>
      </w:r>
      <w:r>
        <w:t xml:space="preserve">“</w:t>
      </w:r>
      <w:r>
        <w:t xml:space="preserve">盛极必衰</w:t>
      </w:r>
      <w:r>
        <w:t xml:space="preserve">”</w:t>
      </w:r>
      <w:r>
        <w:t xml:space="preserve">不是宿命，是规律——关键在于能不能在顶点时保持清醒。沈知行在声望顶峰反而启动”体检”，用的是底线思维：凡事从最坏处准备，向最好处努力。自己查出来的问题是药，别人查出来的问题是病——主动体检，是把风险的”发现权”牢牢抓在自己手里。越是被捧上天的企业，越要给自己泼一盆冷水；越是被说”离了你不行”，越要抓紧培养”没有你也能行”的队伍。体检不是一次性的：声望期每季度小检、每半年大检，把”查问题”变成常态，别等风头来了才临阵磨枪。十个信号里，最隐蔽的是第八个——队伍松劲：打仗时人人拼命，凯旋时人人想歇，而对手，恰恰挑你松劲的时候动手。谦受益、满招损，不是道德说教，是风险管理——骄傲的本质，是停止了自我审视；而停止自我审视的企业，离出事就不远了。体检的结论要分级处理：能立即改的立即改，需要时间的排计划，改不了的明确责任人——查出问题不整改，等于白查。</w:t>
      </w:r>
    </w:p>
    <w:p>
      <w:r>
        <w:pict>
          <v:rect style="width:0;height:1.5pt" o:hralign="center" o:hrstd="t" o:hr="t"/>
        </w:pict>
      </w:r>
    </w:p>
    <w:bookmarkEnd w:id="173"/>
    <w:bookmarkEnd w:id="174"/>
    <w:bookmarkStart w:id="176" w:name="第七十四章-反攻"/>
    <w:p>
      <w:pPr>
        <w:pStyle w:val="Heading2"/>
      </w:pPr>
      <w:r>
        <w:t xml:space="preserve">第七十四章 反攻</w:t>
      </w:r>
    </w:p>
    <w:p>
      <w:pPr>
        <w:pStyle w:val="FirstParagraph"/>
      </w:pPr>
      <w:r>
        <w:t xml:space="preserve">标杆工程一战成名，华衡上下，士气大振。何小满以为，沈知行该松口气了。可沈知行非但没松，反而紧锣密鼓地，把各条线的负责人，都召了回来，开了个大会。</w:t>
      </w:r>
    </w:p>
    <w:p>
      <w:pPr>
        <w:pStyle w:val="BodyText"/>
      </w:pPr>
      <w:r>
        <w:t xml:space="preserve">会上，沈知行说：华衡这些日子，是打了几场漂亮仗。可咱们不能光顾着高兴。寒冬还没过去，光”活着”还不够。华衡要翻身，就得抓住这个势头，打一场真正的”反攻”。</w:t>
      </w:r>
    </w:p>
    <w:p>
      <w:pPr>
        <w:pStyle w:val="BodyText"/>
      </w:pPr>
      <w:r>
        <w:t xml:space="preserve">何小满心里一动：反攻？</w:t>
      </w:r>
    </w:p>
    <w:p>
      <w:pPr>
        <w:pStyle w:val="BodyText"/>
      </w:pPr>
      <w:r>
        <w:t xml:space="preserve">沈知行说：对。前些年，华衡是防守，是熬，是保命。可现在，局面不一样了——账清了，人心齐了，标杆工程也立住了。这说明，华衡的元气，缓过来了。缓过来，就不能再窝着，得主动出击了。</w:t>
      </w:r>
    </w:p>
    <w:p>
      <w:pPr>
        <w:pStyle w:val="BodyText"/>
      </w:pPr>
      <w:r>
        <w:t xml:space="preserve">他环视众人，说：不过，反攻不是瞎打。得讲究时机，讲究章法。现在，就是那个时机——行业最冷的时候，谁都不敢动，可谁撑过来了，谁就有底气。华衡撑过来了，这底气，就是咱们反攻的本钱。</w:t>
      </w:r>
    </w:p>
    <w:p>
      <w:pPr>
        <w:pStyle w:val="BodyText"/>
      </w:pPr>
      <w:r>
        <w:t xml:space="preserve">沈知行把《论持久战》的道理掰开讲给众人听：华衡这几年，先是战略防御——不冒进、保现金、守阵地；再是战略相持——熬最难的坎，把账理清、把人心聚拢、把标杆工程立起来；现在，才轮到战略反攻。防御是活命，相持是攒本钱，反攻是把攒下的本钱变成战果。三步一步都不能跳，跳了，就是拿命赌。</w:t>
      </w:r>
    </w:p>
    <w:p>
      <w:pPr>
        <w:pStyle w:val="BodyText"/>
      </w:pPr>
      <w:r>
        <w:t xml:space="preserve">他顿了顿，又说：反攻，也不是一天打完的。这一仗，可能要打两三年。所以更要有章法——今天定方向，下个月排计划，明年见战果。谁要是以为反攻就是今天喊口号、明天见钱，那是把打仗当成了赶集。</w:t>
      </w:r>
    </w:p>
    <w:p>
      <w:pPr>
        <w:pStyle w:val="BodyText"/>
      </w:pPr>
      <w:r>
        <w:t xml:space="preserve">何小满问：那今年的战果，定什么？</w:t>
      </w:r>
    </w:p>
    <w:p>
      <w:pPr>
        <w:pStyle w:val="BodyText"/>
      </w:pPr>
      <w:r>
        <w:t xml:space="preserve">沈知行说：三件事，务求必成——清收，把三年以上的陈账清掉一半；升级，装配式和BIM各立一个标杆项目；资本，把第一笔资产证券化发出去。三件事成了，明年再定明年的。仗要一场一场打，果子要一个一个摘。</w:t>
      </w:r>
    </w:p>
    <w:p>
      <w:pPr>
        <w:pStyle w:val="BodyText"/>
      </w:pPr>
      <w:r>
        <w:t xml:space="preserve">何小满听着，热血上涌。她忽然明白，沈知行前面所有的”忍”</w:t>
      </w:r>
      <w:r>
        <w:t xml:space="preserve">“</w:t>
      </w:r>
      <w:r>
        <w:t xml:space="preserve">稳</w:t>
      </w:r>
      <w:r>
        <w:t xml:space="preserve">”</w:t>
      </w:r>
      <w:r>
        <w:t xml:space="preserve">“</w:t>
      </w:r>
      <w:r>
        <w:t xml:space="preserve">守</w:t>
      </w:r>
      <w:r>
        <w:t xml:space="preserve">”</w:t>
      </w:r>
      <w:r>
        <w:t xml:space="preserve">，都不是怂，而是在等。等华衡的元气恢复，等反攻的时机成熟。如今，时机到了。</w:t>
      </w:r>
    </w:p>
    <w:p>
      <w:pPr>
        <w:pStyle w:val="BodyText"/>
      </w:pPr>
      <w:r>
        <w:t xml:space="preserve">可她也清楚，反攻不是请客吃饭。她把华衡这几年的家底在心里过了一遍：账上的现金，是从牙缝里省出来的；人心，是标杆工程一仗一仗聚起来的；标杆工程，是工人们的土办法和工程师的道理一起立起来的。这些东西攒起来不容易，打反攻，就要打得值——每一分钱，都要花在刀刃上；每一个人，都要用在要害处。</w:t>
      </w:r>
    </w:p>
    <w:p>
      <w:pPr>
        <w:pStyle w:val="BodyText"/>
      </w:pPr>
      <w:r>
        <w:t xml:space="preserve">经营线的老周在会上问：沈总，反攻，从哪儿下手？是先抢项目，还是先扩队伍？</w:t>
      </w:r>
    </w:p>
    <w:p>
      <w:pPr>
        <w:pStyle w:val="BodyText"/>
      </w:pPr>
      <w:r>
        <w:t xml:space="preserve">沈知行说：都不急。反攻之前，先把三本账算清楚。第一本，现金账——华衡账上能动用的钱有多少，够撑多久，反攻要花钱，花在哪儿，心里得有数。第二本，人心账——各条线的骨干稳不稳，能不能顶上去打硬仗，谁行谁不行，得盘一盘。第三本，阵地账——华衡手里哪些项目是能赚钱的、哪些是鸡肋、哪些是包袱，先分清楚，再决定往哪儿使劲。</w:t>
      </w:r>
    </w:p>
    <w:p>
      <w:pPr>
        <w:pStyle w:val="BodyText"/>
      </w:pPr>
      <w:r>
        <w:t xml:space="preserve">他摊开一张纸，在上面，写下了三个方向。何小满凑过去看，纸上那三个词，清清楚楚地摆在那里——清收、升级、资本。</w:t>
      </w:r>
    </w:p>
    <w:p>
      <w:pPr>
        <w:pStyle w:val="BodyText"/>
      </w:pPr>
      <w:r>
        <w:t xml:space="preserve">沈知行说：反攻分三路。清收，是把别人欠华衡的钱要回来，先补血；升级，是把华衡的本事换成新本事，找活路；资本，是把华衡的资产盘活，借力生力。三路都要打，但分先后——先清收，再升级，资本放在最后，等前两路见着钱了，再上资本的手段。饭要一口一口吃，仗要一场一场打。</w:t>
      </w:r>
    </w:p>
    <w:p>
      <w:pPr>
        <w:pStyle w:val="BodyText"/>
      </w:pPr>
      <w:r>
        <w:t xml:space="preserve">财务上的孟则成问：沈总，这三路，哪一路最难？</w:t>
      </w:r>
    </w:p>
    <w:p>
      <w:pPr>
        <w:pStyle w:val="BodyText"/>
      </w:pPr>
      <w:r>
        <w:t xml:space="preserve">沈知行说：都难。清收难在磨，一笔账要磨几个月；升级难在转，老队伍干新活，要脱一层皮；资本难在险，一着不慎，满盘皆输。可华衡不能因为难就不打。寒冬里，谁先反攻，谁就先占住位置；等春天来了再动手，好位置早被人占完了。</w:t>
      </w:r>
    </w:p>
    <w:p>
      <w:pPr>
        <w:pStyle w:val="BodyText"/>
      </w:pPr>
      <w:r>
        <w:t xml:space="preserve">他说完，看着满屋的人：这一仗，不是沈知行一个人的仗，是华衡所有人的仗。打赢了，华衡脱胎换骨；打输了，大不了回到守势，从头再来。但咱们，要有打赢的志气。</w:t>
      </w:r>
    </w:p>
    <w:p>
      <w:pPr>
        <w:pStyle w:val="BodyText"/>
      </w:pPr>
      <w:r>
        <w:t xml:space="preserve">何小满看着那张纸上”清收、升级、资本”六个字，心里翻涌。她知道，华衡的反攻号角，吹响了。而她，将亲眼看着华衡，从寒冬里，一步步地，打回属于自己的位置。她在心里默默数了数：清收、升级、资本，三场硬仗，每一场都是华衡重新站起来的台阶。</w:t>
      </w:r>
    </w:p>
    <w:p>
      <w:pPr>
        <w:pStyle w:val="BodyText"/>
      </w:pPr>
      <w:r>
        <w:t xml:space="preserve">散会之后，何小满把三本账的框架连夜拉了出来。现金账，她把近两年的现金流重新梳理，算出了安全垫能撑的月数；人心账，她跟各条线负责人逐个谈话，把骨干名单、短板、培养方向列成了表；阵地账，她把在手的几十个项目按”赚钱、鸡肋、包袱”三档分了类。三张表交到沈知行桌上，沈知行看了很久，说：好，就按这个打。反攻的第一仗，从清收开始。</w:t>
      </w:r>
    </w:p>
    <w:p>
      <w:pPr>
        <w:pStyle w:val="BodyText"/>
      </w:pPr>
      <w:r>
        <w:t xml:space="preserve">老周会后找到何小满，说：何总，反攻要打硬仗，我们这些老家伙，还能不能上？何小满说：能，而且必须上。标杆工程那一仗，靠的就是你们这些老家伙的手艺。反攻的第一批任务，我已经把你们排进去了。老周咧嘴笑了：好，那我这把老骨头，再给华衡打一回。</w:t>
      </w:r>
    </w:p>
    <w:p>
      <w:r>
        <w:pict>
          <v:rect style="width:0;height:1.5pt" o:hralign="center" o:hrstd="t" o:hr="t"/>
        </w:pict>
      </w:r>
    </w:p>
    <w:bookmarkStart w:id="175" w:name="本章实务工具箱-73"/>
    <w:p>
      <w:pPr>
        <w:pStyle w:val="Heading3"/>
      </w:pPr>
      <w:r>
        <w:t xml:space="preserve">【本章实务工具箱】</w:t>
      </w:r>
    </w:p>
    <w:p>
      <w:pPr>
        <w:pStyle w:val="FirstParagraph"/>
      </w:pPr>
      <w:r>
        <w:rPr>
          <w:bCs/>
          <w:b/>
        </w:rPr>
        <w:t xml:space="preserve">一、知识点：战略反攻的三个前提</w:t>
      </w:r>
    </w:p>
    <w:p>
      <w:pPr>
        <w:pStyle w:val="BodyText"/>
      </w:pPr>
      <w:r>
        <w:t xml:space="preserve">毛泽东在《论持久战》中把战争分为战略防御、战略相持、战略反攻三个阶段。企业层面的”战略反攻”同样需要三个前提：一是内因成熟——账清、人心齐、主力项目立得住，元气真正恢复；二是时机出现——行业最冷、对手最弱、竞争最松的时候，恰恰是反攻的窗口；三是干部齐备——各条线有人能顶上去打硬仗，不是光靠一把手一个人冲锋。三缺一，反攻就是冒险。时机判断的实用信号：当行业里”熬不住”的企业开始退出、低价竞争开始减少、优质业主重新愿意谈条件时，反攻窗口就打开了——反攻不是抢在最前面，是抢在最对的点。干部条件不是”有人”，是”有能打仗的人”——平时就压担子、练队伍，关键时刻才有人可用；临时抱佛脚，上了战场也是炮灰。反攻的”时机”不是等出来的，是攒出来的——只要内因在成熟、干部在成长，时机总会来；怕的是内因没成熟就硬上，把攒下的家底打光。</w:t>
      </w:r>
    </w:p>
    <w:p>
      <w:pPr>
        <w:pStyle w:val="BodyText"/>
      </w:pPr>
      <w:r>
        <w:rPr>
          <w:bCs/>
          <w:b/>
        </w:rPr>
        <w:t xml:space="preserve">二、实操清单：反攻前”三本账”</w:t>
      </w:r>
    </w:p>
    <w:p>
      <w:pPr>
        <w:numPr>
          <w:ilvl w:val="0"/>
          <w:numId w:val="1171"/>
        </w:numPr>
        <w:pStyle w:val="Compact"/>
      </w:pPr>
      <w:r>
        <w:t xml:space="preserve">现金账：可动用资金、月度刚性支出、可回收应收、融资可用额度，算出”安全垫”能撑几个月——反攻花钱要有预算，不许打无准备之仗。</w:t>
      </w:r>
    </w:p>
    <w:p>
      <w:pPr>
        <w:numPr>
          <w:ilvl w:val="0"/>
          <w:numId w:val="1171"/>
        </w:numPr>
        <w:pStyle w:val="Compact"/>
      </w:pPr>
      <w:r>
        <w:t xml:space="preserve">人心账：各条线骨干的意愿、能力、稳定性逐一评估，谁主攻、谁策应、谁留守，先定人再定仗。</w:t>
      </w:r>
    </w:p>
    <w:p>
      <w:pPr>
        <w:numPr>
          <w:ilvl w:val="0"/>
          <w:numId w:val="1171"/>
        </w:numPr>
        <w:pStyle w:val="Compact"/>
      </w:pPr>
      <w:r>
        <w:t xml:space="preserve">阵地账：在手项目按”赚钱/鸡肋/包袱”分类，明确哪些保、哪些转、哪些放，别把力气花在错误的阵地上。</w:t>
      </w:r>
    </w:p>
    <w:p>
      <w:pPr>
        <w:numPr>
          <w:ilvl w:val="0"/>
          <w:numId w:val="1171"/>
        </w:numPr>
        <w:pStyle w:val="Compact"/>
      </w:pPr>
      <w:r>
        <w:t xml:space="preserve">干部账：反攻期间要打硬仗，先把”主攻手”排出来——谁带清收、谁带升级、谁带资本，责任到人，权限给足。</w:t>
      </w:r>
    </w:p>
    <w:p>
      <w:pPr>
        <w:numPr>
          <w:ilvl w:val="0"/>
          <w:numId w:val="1171"/>
        </w:numPr>
        <w:pStyle w:val="Compact"/>
      </w:pPr>
      <w:r>
        <w:t xml:space="preserve">信息账：反攻前把对手、业主、银行的最新动态摸一遍——知己知彼，才知道往哪儿打。</w:t>
      </w:r>
    </w:p>
    <w:p>
      <w:pPr>
        <w:numPr>
          <w:ilvl w:val="0"/>
          <w:numId w:val="1171"/>
        </w:numPr>
        <w:pStyle w:val="Compact"/>
      </w:pPr>
      <w:r>
        <w:t xml:space="preserve">参谋账：反攻靠一个人拍脑袋必输——设一个由财务、经营、法务骨干组成的参谋组，每个重大动作先过参谋组评估。</w:t>
      </w:r>
    </w:p>
    <w:p>
      <w:pPr>
        <w:pStyle w:val="FirstParagraph"/>
      </w:pPr>
      <w:r>
        <w:rPr>
          <w:bCs/>
          <w:b/>
        </w:rPr>
        <w:t xml:space="preserve">三、知识点：反攻三路的分工与次序</w:t>
      </w:r>
    </w:p>
    <w:p>
      <w:pPr>
        <w:numPr>
          <w:ilvl w:val="0"/>
          <w:numId w:val="1172"/>
        </w:numPr>
        <w:pStyle w:val="Compact"/>
      </w:pPr>
      <w:r>
        <w:t xml:space="preserve">清收：补血，回款即战斗力，优先打——先易后难，大额优先。</w:t>
      </w:r>
    </w:p>
    <w:p>
      <w:pPr>
        <w:numPr>
          <w:ilvl w:val="0"/>
          <w:numId w:val="1172"/>
        </w:numPr>
        <w:pStyle w:val="Compact"/>
      </w:pPr>
      <w:r>
        <w:t xml:space="preserve">升级：换血，向新赛道转型，需要时间，同步布局。</w:t>
      </w:r>
    </w:p>
    <w:p>
      <w:pPr>
        <w:numPr>
          <w:ilvl w:val="0"/>
          <w:numId w:val="1172"/>
        </w:numPr>
        <w:pStyle w:val="Compact"/>
      </w:pPr>
      <w:r>
        <w:t xml:space="preserve">资本：借力，盘活资产、引入资金，等前两路见效、底气足了再上，控制风险。</w:t>
      </w:r>
      <w:r>
        <w:br/>
      </w:r>
      <w:r>
        <w:t xml:space="preserve">三路的共同纪律：先算账、后动手；打赢每一场小的，再谈大的。反攻的指挥纪律：总指挥部定方向，各条线按”战役—战斗—动作”层层分解；每个动作都有责任人、时限、验收标准——反攻最怕”上头喊得响、下面空转”。</w:t>
      </w:r>
    </w:p>
    <w:p>
      <w:pPr>
        <w:pStyle w:val="FirstParagraph"/>
      </w:pPr>
      <w:r>
        <w:rPr>
          <w:bCs/>
          <w:b/>
        </w:rPr>
        <w:t xml:space="preserve">四、方法论</w:t>
      </w:r>
    </w:p>
    <w:p>
      <w:pPr>
        <w:pStyle w:val="BodyText"/>
      </w:pPr>
      <w:r>
        <w:t xml:space="preserve">反攻不是”头脑一热就冲”，而是”谋定后动”。沈知行让三本账先算清、三路仗分先后，正合”不打无准备之仗，不打无把握之仗”的原则。战略上藐视（寒冬不是绝境，华衡撑过来就有底气），战术上重视（每一路都算细账、排次序、定人）——把雄心落在每一个具体动作上，反攻才是真的反攻，而不是一场豪赌。持久战的要义，正在于”积小胜为大胜，以时间换空间”：今天比昨天强一点，明年比今年厚一层，反攻的胜利，就是这样一场一场磨出来的。</w:t>
      </w:r>
    </w:p>
    <w:p>
      <w:r>
        <w:pict>
          <v:rect style="width:0;height:1.5pt" o:hralign="center" o:hrstd="t" o:hr="t"/>
        </w:pict>
      </w:r>
    </w:p>
    <w:bookmarkEnd w:id="175"/>
    <w:bookmarkEnd w:id="176"/>
    <w:bookmarkStart w:id="178" w:name="第七十五章-三大战役"/>
    <w:p>
      <w:pPr>
        <w:pStyle w:val="Heading2"/>
      </w:pPr>
      <w:r>
        <w:t xml:space="preserve">第七十五章 三大战役</w:t>
      </w:r>
    </w:p>
    <w:p>
      <w:pPr>
        <w:pStyle w:val="FirstParagraph"/>
      </w:pPr>
      <w:r>
        <w:t xml:space="preserve">反攻号角一吹，华衡上下，铆足了劲。沈知行把反攻，拆成了三场硬仗，何小满管这叫华衡的”三大战役”。</w:t>
      </w:r>
    </w:p>
    <w:p>
      <w:pPr>
        <w:pStyle w:val="BodyText"/>
      </w:pPr>
      <w:r>
        <w:t xml:space="preserve">第一场，是”清收攻坚”。</w:t>
      </w:r>
    </w:p>
    <w:p>
      <w:pPr>
        <w:pStyle w:val="BodyText"/>
      </w:pPr>
      <w:r>
        <w:t xml:space="preserve">这些年，华衡在外面，积压了一大批应收的款项——有工程款，有欠款，有陈年旧账。这些钱，被拖的拖、赖的赖，不少都快成了死账。沈知行说：这些账，是华衡的血。血在别人身上流着，华衡自己却干着。这一仗，就是把该收的钱，一分不少地收回来。</w:t>
      </w:r>
    </w:p>
    <w:p>
      <w:pPr>
        <w:pStyle w:val="BodyText"/>
      </w:pPr>
      <w:r>
        <w:t xml:space="preserve">何小满带着人，把全集团的应收款，先做了一次大盘点。她让财务把每一笔账按账龄分了类——一年以内的、一到三年的、三年以上的，各是多少；又按”能谈”</w:t>
      </w:r>
      <w:r>
        <w:t xml:space="preserve">“</w:t>
      </w:r>
      <w:r>
        <w:t xml:space="preserve">能磨</w:t>
      </w:r>
      <w:r>
        <w:t xml:space="preserve">”</w:t>
      </w:r>
      <w:r>
        <w:t xml:space="preserve">“</w:t>
      </w:r>
      <w:r>
        <w:t xml:space="preserve">能打</w:t>
      </w:r>
      <w:r>
        <w:t xml:space="preserve">”</w:t>
      </w:r>
      <w:r>
        <w:t xml:space="preserve">分了类——能谈的，是业主有诚意只是手紧的；能磨的，是对方有意拖欠、要反复催的；能打的，是赖账赖到要上法庭的。</w:t>
      </w:r>
    </w:p>
    <w:p>
      <w:pPr>
        <w:pStyle w:val="BodyText"/>
      </w:pPr>
      <w:r>
        <w:t xml:space="preserve">分类一出来，账目清清楚楚：三年以上的陈年旧账占了不小一块，可最伤华衡元气的，是那一批”看似能收、其实被拖”的账——业主不是没钱，是拿”审计没完”</w:t>
      </w:r>
      <w:r>
        <w:t xml:space="preserve">“</w:t>
      </w:r>
      <w:r>
        <w:t xml:space="preserve">手续没齐</w:t>
      </w:r>
      <w:r>
        <w:t xml:space="preserve">”</w:t>
      </w:r>
      <w:r>
        <w:t xml:space="preserve">当挡箭牌，一拖就是两年。</w:t>
      </w:r>
    </w:p>
    <w:p>
      <w:pPr>
        <w:pStyle w:val="BodyText"/>
      </w:pPr>
      <w:r>
        <w:t xml:space="preserve">何小满定下清收的规矩：先易后难，大额优先。她带着人，一家一家地谈，一笔一笔地核。软的，讲道理——把合同、计量单、验收资料摆出来，一条一条对，请对方给个准话；硬的，走程序——该发函发函，该催告催告，有的还用了法律的手段。</w:t>
      </w:r>
    </w:p>
    <w:p>
      <w:pPr>
        <w:pStyle w:val="BodyText"/>
      </w:pPr>
      <w:r>
        <w:t xml:space="preserve">有个业主，欠了华衡一笔不小的工程款，推说”财政审计还没结束”。何小满翻了翻合同，付款条款写得明白：验收合格后按约定时间支付。她让人把验收资料、结算文件整理成套，发了一封正式催告函，函里引了《保障中小企业款项支付条例》——机关、事业单位和大型企业采购中小企业货物、工程、服务，应当自货物、工程、服务交付之日起30日内支付款项；合同另有约定的，付款期限最长不得超过60日。函件发出去半个月，对方主动约谈，签了分期还款协议。</w:t>
      </w:r>
    </w:p>
    <w:p>
      <w:pPr>
        <w:pStyle w:val="BodyText"/>
      </w:pPr>
      <w:r>
        <w:t xml:space="preserve">还有一家，是早年合作过的老关系，欠款拖了四年。何小满上门，对方老板一见面就诉苦，说这几年生意难做。何小满不跟他绕，把账单一笔一笔摆出来：哪年哪月的结算、谁签的字、什么时候到期。她说：王总，咱们认识这么多年，我不逼您，可这笔账得有个说法——您要么给我个还款计划，要么，我只好走程序了。对方沉默了半天，签了还款计划。出门的时候，何小满对自己说：催收，不是伤感情，是把话说清楚。</w:t>
      </w:r>
    </w:p>
    <w:p>
      <w:pPr>
        <w:pStyle w:val="BodyText"/>
      </w:pPr>
      <w:r>
        <w:t xml:space="preserve">还有一笔三年以上的老账，对方公司都快破产了。何小满本来想放弃，孟则成提醒她：那家公司名下还有一块地，可以主张建设工程价款优先受偿权。何小满一查，按现行规定，承包人行使优先受偿权的期限是自发包人应当给付建设工程价款之日起十八个月——这笔账的起算时间，还没过。她立刻启动法律程序，申请了财产保全。消息传过去，对方第二天就派人来谈和解。</w:t>
      </w:r>
    </w:p>
    <w:p>
      <w:pPr>
        <w:pStyle w:val="BodyText"/>
      </w:pPr>
      <w:r>
        <w:t xml:space="preserve">那阵子，华衡账上的现金流，肉眼可见地，厚了起来。何小满每天看着回款数字，心里踏实。</w:t>
      </w:r>
    </w:p>
    <w:p>
      <w:pPr>
        <w:pStyle w:val="BodyText"/>
      </w:pPr>
      <w:r>
        <w:t xml:space="preserve">第二场，是”产业升级”。</w:t>
      </w:r>
    </w:p>
    <w:p>
      <w:pPr>
        <w:pStyle w:val="BodyText"/>
      </w:pPr>
      <w:r>
        <w:t xml:space="preserve">光收回老本不行，华衡还得有新路子。沈知行把眼光，投向了那些更有前景的领域——绿色低碳、智能建造、装配式施工。他说：建筑这个行当，老路越走越窄，得往新路上转。华衡要升级，不是换汤不换药，是真正长出新的本事。</w:t>
      </w:r>
    </w:p>
    <w:p>
      <w:pPr>
        <w:pStyle w:val="BodyText"/>
      </w:pPr>
      <w:r>
        <w:t xml:space="preserve">何小满带着人，跑工地、看设备、学新工艺。她去看了装配式的工厂——构件在车间里预制，运到现场像搭积木一样组装，比现浇又快又省；她去看智能建造的工地——BIM模型管着进度和材料，塔吊上有传感器，工人实名制刷脸进场；她去看绿色工地的样板——扬尘在线监测、节能照明、建筑垃圾分类回收。</w:t>
      </w:r>
    </w:p>
    <w:p>
      <w:pPr>
        <w:pStyle w:val="BodyText"/>
      </w:pPr>
      <w:r>
        <w:t xml:space="preserve">在装配式工厂，她蹲在流水线边上看了半天，问工人：这东西，跟咱们现浇比，贵还是便宜？工人说：批量上去了就便宜，小批量比现浇贵。何小满记在本子上：装配式省钱的前提，是规模；没规模就上装配式，是烧钱。她又去看了BIM的机房，问技术员：这玩意儿到底省什么？技术员说：省的是返工——图纸上的碰撞提前查出来，现场就不返工。她把这些话原原本本记下来，回去跟沈知行汇报时，说的全是工人和技术员的原话。</w:t>
      </w:r>
    </w:p>
    <w:p>
      <w:pPr>
        <w:pStyle w:val="BodyText"/>
      </w:pPr>
      <w:r>
        <w:t xml:space="preserve">回来跟沈知行汇报的时候，何小满说：沈总，新东西是真多，可也真烧钱。华衡现在这底子，能上吗？</w:t>
      </w:r>
    </w:p>
    <w:p>
      <w:pPr>
        <w:pStyle w:val="BodyText"/>
      </w:pPr>
      <w:r>
        <w:t xml:space="preserve">沈知行说：不能一口吃成胖子。升级，分三步走：第一步，先上”不烧钱也能干的”——绿色施工的标准先立起来，扬尘、节能、垃圾分类，这些成本不高，马上就能做；第二步，上”花钱能见效的”——BIM、装配式，选一两个试点项目先干，干出成绩再推广；第三步，才是上大投入的新产线、新基地。升级是长跑，不是百米冲刺，别把家底一次押上。</w:t>
      </w:r>
    </w:p>
    <w:p>
      <w:pPr>
        <w:pStyle w:val="BodyText"/>
      </w:pPr>
      <w:r>
        <w:t xml:space="preserve">何小满听着，心里有了底。</w:t>
      </w:r>
    </w:p>
    <w:p>
      <w:pPr>
        <w:pStyle w:val="BodyText"/>
      </w:pPr>
      <w:r>
        <w:t xml:space="preserve">第三场，是”资本运作”。</w:t>
      </w:r>
    </w:p>
    <w:p>
      <w:pPr>
        <w:pStyle w:val="BodyText"/>
      </w:pPr>
      <w:r>
        <w:t xml:space="preserve">华衡要翻身，光靠攒钱、省钱，太慢。沈知行说：得学会用钱生钱，把华衡的资产，盘活起来。他带着何小满，接触资本市场，做融资、做重组、引战投，把华衡的盘子，做大做活。</w:t>
      </w:r>
    </w:p>
    <w:p>
      <w:pPr>
        <w:pStyle w:val="BodyText"/>
      </w:pPr>
      <w:r>
        <w:t xml:space="preserve">第一步，是把应收账款盘活。清收清回来的那些账，有的还是没到期、或者对方确实手紧的，何小满咨询了金融机构，做了保理和资产证券化——把应收账款打包转让给金融机构，提前拿回现金。账还是那些账，可钱，提前到了华衡手里。</w:t>
      </w:r>
    </w:p>
    <w:p>
      <w:pPr>
        <w:pStyle w:val="BodyText"/>
      </w:pPr>
      <w:r>
        <w:t xml:space="preserve">第二步，是引入战略投资者。沈知行带着团队，跟几家产业资本和金融机构谈，把华衡的家底、项目、技术优势摆出来，引进了有实力的战投。战投进来，不光带来钱，还带来资源和管理。</w:t>
      </w:r>
    </w:p>
    <w:p>
      <w:pPr>
        <w:pStyle w:val="BodyText"/>
      </w:pPr>
      <w:r>
        <w:t xml:space="preserve">第三步，是优化融资结构。以前华衡借钱，多是短期的、高息的，现在借着集团信用和现金流改善，谈了几笔低息的中长期融资，把短债换成长债，把高息换成低息。</w:t>
      </w:r>
    </w:p>
    <w:p>
      <w:pPr>
        <w:pStyle w:val="BodyText"/>
      </w:pPr>
      <w:r>
        <w:t xml:space="preserve">三大战役，一场接一场地打。清收，让华衡有了血；升级，让华衡有了路；资本，让华衡有了劲。三线并进，华衡这艘大船，终于从寒冬的泥潭里，一点点地，驶了出来。</w:t>
      </w:r>
    </w:p>
    <w:p>
      <w:pPr>
        <w:pStyle w:val="BodyText"/>
      </w:pPr>
      <w:r>
        <w:t xml:space="preserve">何小满看着账上那串越来越长的数字，想起沈知行在反攻大会上的话：打赢了，华衡脱胎换骨。她忽然觉得，那句话，正在一笔一笔地变成现实。</w:t>
      </w:r>
    </w:p>
    <w:p>
      <w:r>
        <w:pict>
          <v:rect style="width:0;height:1.5pt" o:hralign="center" o:hrstd="t" o:hr="t"/>
        </w:pict>
      </w:r>
    </w:p>
    <w:bookmarkStart w:id="177" w:name="本章实务工具箱-74"/>
    <w:p>
      <w:pPr>
        <w:pStyle w:val="Heading3"/>
      </w:pPr>
      <w:r>
        <w:t xml:space="preserve">【本章实务工具箱】</w:t>
      </w:r>
    </w:p>
    <w:p>
      <w:pPr>
        <w:pStyle w:val="FirstParagraph"/>
      </w:pPr>
      <w:r>
        <w:rPr>
          <w:bCs/>
          <w:b/>
        </w:rPr>
        <w:t xml:space="preserve">一、知识点：应收款项账龄管理与清收分级</w:t>
      </w:r>
    </w:p>
    <w:p>
      <w:pPr>
        <w:pStyle w:val="BodyText"/>
      </w:pPr>
      <w:r>
        <w:t xml:space="preserve">清收前先分类：按账龄分（1年内/1—3年/3年以上），按性质分（可谈/可磨/可打）。账龄越短越要抓紧催，三年以上的要评估坏账风险并计提坏账准备。分类的目的，是把有限的催收力量用在刀刃上：大额优先、先易后难、以合同为准。每一笔账都要有”账龄台账＋催收记录”，催过几次、什么结果，全程留痕——留痕既是催收，也是中断诉讼时效的证据。清收台账要素：合同编号、业主名称、项目名称、结算金额、已收金额、应收余额、账龄、催收记录（时间/方式/结果）、责任人、下一步动作——十项齐了，账目才叫管住了。</w:t>
      </w:r>
    </w:p>
    <w:p>
      <w:pPr>
        <w:pStyle w:val="BodyText"/>
      </w:pPr>
      <w:r>
        <w:rPr>
          <w:bCs/>
          <w:b/>
        </w:rPr>
        <w:t xml:space="preserve">二、公式/口径：清收攻坚必须记住的四组数字</w:t>
      </w:r>
    </w:p>
    <w:p>
      <w:pPr>
        <w:numPr>
          <w:ilvl w:val="0"/>
          <w:numId w:val="1173"/>
        </w:numPr>
        <w:pStyle w:val="Compact"/>
      </w:pPr>
      <w:r>
        <w:t xml:space="preserve">付款期限（《保障中小企业款项支付条例》，国务院令第728号）：机关、事业单位和大型企业采购中小企业货物、工程、服务，应自交付之日起30日内支付；合同另有约定的，付款期限最长不得超过60日。这是催款的”尚方宝剑”，发函时可直接引用。</w:t>
      </w:r>
    </w:p>
    <w:p>
      <w:pPr>
        <w:numPr>
          <w:ilvl w:val="0"/>
          <w:numId w:val="1173"/>
        </w:numPr>
        <w:pStyle w:val="Compact"/>
      </w:pPr>
      <w:r>
        <w:t xml:space="preserve">诉讼时效：3年（《民法典》第188条）。发催款函、对方还款、双方对账都能中断时效重新起算——催收必须留痕。</w:t>
      </w:r>
    </w:p>
    <w:p>
      <w:pPr>
        <w:numPr>
          <w:ilvl w:val="0"/>
          <w:numId w:val="1173"/>
        </w:numPr>
        <w:pStyle w:val="Compact"/>
      </w:pPr>
      <w:r>
        <w:t xml:space="preserve">优先受偿权：承包人行使建设工程价款优先受偿权最长不超过18个月，自发包人应当给付建设工程价款之日起算（《民法典》第807条＋法释〔2020〕25号第41条）。对付”账期将过”的老账，这是最后一道王牌，但要早启动，别等到期才想起。</w:t>
      </w:r>
    </w:p>
    <w:p>
      <w:pPr>
        <w:numPr>
          <w:ilvl w:val="0"/>
          <w:numId w:val="1173"/>
        </w:numPr>
        <w:pStyle w:val="Compact"/>
      </w:pPr>
      <w:r>
        <w:t xml:space="preserve">坏账准备：按会计政策对账龄长的应收计提坏账准备（账龄分析法），影响当期利润——清收回来，坏账准备转回，利润自然增厚。这是”清收既是回款、又是利润”的会计逻辑。</w:t>
      </w:r>
    </w:p>
    <w:p>
      <w:pPr>
        <w:pStyle w:val="FirstParagraph"/>
      </w:pPr>
      <w:r>
        <w:rPr>
          <w:bCs/>
          <w:b/>
        </w:rPr>
        <w:t xml:space="preserve">三、知识点：结算与开票的两组口径</w:t>
      </w:r>
    </w:p>
    <w:p>
      <w:pPr>
        <w:numPr>
          <w:ilvl w:val="0"/>
          <w:numId w:val="1174"/>
        </w:numPr>
        <w:pStyle w:val="Compact"/>
      </w:pPr>
      <w:r>
        <w:t xml:space="preserve">结算口径：工程结算按合同约定执行，工程量清单计价项目按GB 50500《建设工程工程量清单计价规范》及合同条款结算；竣工结算的编制与审核，重点核对量、价、费——建标〔2013〕44号把建筑安装工程费按费用构成要素划分为人工费、材料费（含工程设备）、施工机具使用费、企业管理费、利润、规费和税金，按造价形成划分为分部分项工程费、措施项目费、其他项目费、规费和税金。审价争议往往出在”措施费、规费、税金计取基数”上，结算人员要会按44号文拆费。</w:t>
      </w:r>
    </w:p>
    <w:p>
      <w:pPr>
        <w:numPr>
          <w:ilvl w:val="0"/>
          <w:numId w:val="1174"/>
        </w:numPr>
        <w:pStyle w:val="Compact"/>
      </w:pPr>
      <w:r>
        <w:t xml:space="preserve">开票与预缴口径：建筑服务增值税一般计税税率9%，简易计税征收率3%（清包工、甲供工程、老项目可适用）。跨县（市、区）提供建筑服务，在建筑服务发生地预缴增值税（国家税务总局公告2016年第17号）：一般计税按”（全部价款和价外费用－支付的分包款）÷（1＋9%）×2%</w:t>
      </w:r>
      <w:r>
        <w:t xml:space="preserve">“</w:t>
      </w:r>
      <w:r>
        <w:t xml:space="preserve">预缴，简易计税按</w:t>
      </w:r>
      <w:r>
        <w:t xml:space="preserve">”</w:t>
      </w:r>
      <w:r>
        <w:t xml:space="preserve">（全部价款和价外费用－支付的分包款）÷（1＋3%）×3%“预缴；收到预收款也需按规定预缴（财税〔2017〕58号）。清收回来的每一笔款，开票、预缴、申报要同步做，别回款了税却漏了。</w:t>
      </w:r>
    </w:p>
    <w:p>
      <w:pPr>
        <w:pStyle w:val="FirstParagraph"/>
      </w:pPr>
      <w:r>
        <w:rPr>
          <w:bCs/>
          <w:b/>
        </w:rPr>
        <w:t xml:space="preserve">四、知识点：产业升级的三个台阶</w:t>
      </w:r>
    </w:p>
    <w:p>
      <w:pPr>
        <w:numPr>
          <w:ilvl w:val="0"/>
          <w:numId w:val="1175"/>
        </w:numPr>
        <w:pStyle w:val="Compact"/>
      </w:pPr>
      <w:r>
        <w:t xml:space="preserve">第一台阶（低成本见效）：绿色施工标准落地——扬尘监测、节能照明、垃圾分类回收、节水节材，成本不高，立竿见影。</w:t>
      </w:r>
    </w:p>
    <w:p>
      <w:pPr>
        <w:numPr>
          <w:ilvl w:val="0"/>
          <w:numId w:val="1175"/>
        </w:numPr>
        <w:pStyle w:val="Compact"/>
      </w:pPr>
      <w:r>
        <w:t xml:space="preserve">第二台阶（试点先行）：BIM技术应用、装配式施工试点——选一两个项目试，干出样板再推广。</w:t>
      </w:r>
    </w:p>
    <w:p>
      <w:pPr>
        <w:numPr>
          <w:ilvl w:val="0"/>
          <w:numId w:val="1175"/>
        </w:numPr>
        <w:pStyle w:val="Compact"/>
      </w:pPr>
      <w:r>
        <w:t xml:space="preserve">第三台阶（战略投入）：智能化生产基地、新产线、研发投入——大投入，等前两个台阶走稳了再上。升级的核心纪律：不把家底一次押上，用试点换经验，用经验换规模。</w:t>
      </w:r>
    </w:p>
    <w:p>
      <w:pPr>
        <w:pStyle w:val="FirstParagraph"/>
      </w:pPr>
      <w:r>
        <w:rPr>
          <w:bCs/>
          <w:b/>
        </w:rPr>
        <w:t xml:space="preserve">五、知识点：资本运作的三种入门工具</w:t>
      </w:r>
    </w:p>
    <w:p>
      <w:pPr>
        <w:numPr>
          <w:ilvl w:val="0"/>
          <w:numId w:val="1176"/>
        </w:numPr>
        <w:pStyle w:val="Compact"/>
      </w:pPr>
      <w:r>
        <w:t xml:space="preserve">保理/资产证券化（ABS）：把应收账款转让给金融机构，提前回笼现金——适合”账还在、钱未到”的应收盘活。</w:t>
      </w:r>
    </w:p>
    <w:p>
      <w:pPr>
        <w:numPr>
          <w:ilvl w:val="0"/>
          <w:numId w:val="1176"/>
        </w:numPr>
        <w:pStyle w:val="Compact"/>
      </w:pPr>
      <w:r>
        <w:t xml:space="preserve">引入战略投资者：以股权换资金、换资源、换管理——适合需要跨越式发展、又缺资源的企业。</w:t>
      </w:r>
    </w:p>
    <w:p>
      <w:pPr>
        <w:numPr>
          <w:ilvl w:val="0"/>
          <w:numId w:val="1176"/>
        </w:numPr>
        <w:pStyle w:val="Compact"/>
      </w:pPr>
      <w:r>
        <w:t xml:space="preserve">融资结构优化：把短债换长债、高息换低息，降低流动性风险与财务费用——适合现金流改善后的”换血”。</w:t>
      </w:r>
      <w:r>
        <w:br/>
      </w:r>
      <w:r>
        <w:t xml:space="preserve">纪律提醒：资本运作的前提是”底子实在、账目清楚、前景明朗”，否则融资是加速死亡，不是救命。补充纪律：无论保理、ABS还是引战，都要先过”三道关”——资金用途关（钱花在哪）、期限匹配关（借的短不投长）、风险敞口关（担保、回购、连带责任），三关过不去，宁可不做。</w:t>
      </w:r>
    </w:p>
    <w:p>
      <w:pPr>
        <w:pStyle w:val="FirstParagraph"/>
      </w:pPr>
      <w:r>
        <w:rPr>
          <w:bCs/>
          <w:b/>
        </w:rPr>
        <w:t xml:space="preserve">六、方法论</w:t>
      </w:r>
    </w:p>
    <w:p>
      <w:pPr>
        <w:pStyle w:val="BodyText"/>
      </w:pPr>
      <w:r>
        <w:t xml:space="preserve">三大战役，本质是把《论持久战》的”积小胜为大胜”用到经营上：清收是”先吃小仗”，一笔一笔把钱要回来；升级是”换武器”，练新本事；资本是”聚力量”，借外力壮大自己。三仗各有侧重，又互相支撑——现金是弹药，新路是方向，资本是杠杆。沈知行给三仗排次序、定纪律，正合”不打无把握之仗”：先做有把握的，再做要积累的，最后才做要冒风险的。反攻不是赌一把，是一套组合拳。</w:t>
      </w:r>
    </w:p>
    <w:p>
      <w:r>
        <w:pict>
          <v:rect style="width:0;height:1.5pt" o:hralign="center" o:hrstd="t" o:hr="t"/>
        </w:pict>
      </w:r>
    </w:p>
    <w:bookmarkEnd w:id="177"/>
    <w:bookmarkEnd w:id="178"/>
    <w:bookmarkStart w:id="180" w:name="第七十六章-反扑"/>
    <w:p>
      <w:pPr>
        <w:pStyle w:val="Heading2"/>
      </w:pPr>
      <w:r>
        <w:t xml:space="preserve">第七十六章 反扑</w:t>
      </w:r>
    </w:p>
    <w:p>
      <w:pPr>
        <w:pStyle w:val="FirstParagraph"/>
      </w:pPr>
      <w:r>
        <w:t xml:space="preserve">华衡的反攻，打得顺风顺水。可顺，不代表没有对手。树大招风，华衡越打越强，那些暗处的眼睛，也就越发坐不住了。</w:t>
      </w:r>
    </w:p>
    <w:p>
      <w:pPr>
        <w:pStyle w:val="BodyText"/>
      </w:pPr>
      <w:r>
        <w:t xml:space="preserve">最先发难的，是马四海。他那边爆雷之后，本已元气大伤，可不知从哪儿，又攀上了几股势力，憋着劲儿，要跟华衡过不去。他利用过去在华衡积攒的人脉和把柄，四处散布华衡的谣言，说华衡账目不清、工程有问题、管理有黑幕。</w:t>
      </w:r>
    </w:p>
    <w:p>
      <w:pPr>
        <w:pStyle w:val="BodyText"/>
      </w:pPr>
      <w:r>
        <w:t xml:space="preserve">这些谣言，传得有鼻子有眼。有的说华衡的报表是假的，利润是”做”出来的；有的说华衡哪个项目偷工减料，钢筋少放了；还有的说华衡管理层搞利益输送。行业群、饭局上，甚至有人拿这些当谈资。一时之间，华衡的名声，受到了不小的影响。有两家谈了一半的业主，态度明显犹豫起来。</w:t>
      </w:r>
    </w:p>
    <w:p>
      <w:pPr>
        <w:pStyle w:val="BodyText"/>
      </w:pPr>
      <w:r>
        <w:t xml:space="preserve">其中一家，何小满亲自去了。业主方的老总见面先不提项目，绕着圈子问：何总，外面传得厉害，华衡账上到底还行不行？何小满没急着辩，只把随身带的一摞材料推过去：这是我们近期的回款记录和审计报告，您先看。老总翻了几页，脸色缓和下来：你们这现金流，比外面说的好多了。何小满说：所以，与其听外面说，不如看我们做。那个项目，当天就续谈了。</w:t>
      </w:r>
    </w:p>
    <w:p>
      <w:pPr>
        <w:pStyle w:val="BodyText"/>
      </w:pPr>
      <w:r>
        <w:t xml:space="preserve">何小满急得不行：沈总，马四海这是要往死里整咱们！</w:t>
      </w:r>
    </w:p>
    <w:p>
      <w:pPr>
        <w:pStyle w:val="BodyText"/>
      </w:pPr>
      <w:r>
        <w:t xml:space="preserve">沈知行却很沉稳，说：他整，说明他怕。他要是真占着理，就不会靠放暗箭、造谣言了。</w:t>
      </w:r>
    </w:p>
    <w:p>
      <w:pPr>
        <w:pStyle w:val="BodyText"/>
      </w:pPr>
      <w:r>
        <w:t xml:space="preserve">马四海之外，还有当年跟华衡抢过单子的老对手严立诚，也趁势跳了出来。他看准华衡在资本市场的动作，四处散布华衡要”玩火”</w:t>
      </w:r>
      <w:r>
        <w:t xml:space="preserve">“</w:t>
      </w:r>
      <w:r>
        <w:t xml:space="preserve">自寻死路</w:t>
      </w:r>
      <w:r>
        <w:t xml:space="preserve">”</w:t>
      </w:r>
      <w:r>
        <w:t xml:space="preserve">的话，说华衡账上那点钱，撑不住资本运作的胃口，迟早要爆。这话传到投资人耳朵里，华衡的一场融资路演，差点黄了。</w:t>
      </w:r>
    </w:p>
    <w:p>
      <w:pPr>
        <w:pStyle w:val="BodyText"/>
      </w:pPr>
      <w:r>
        <w:t xml:space="preserve">更凶险的是，有人开始”构陷”沈知行本人——把一些莫须有的罪名，往他头上安，想借上面的手，把华衡的掌舵人搞下去。匿名信、匿名电话，一桩一桩地往外冒。</w:t>
      </w:r>
    </w:p>
    <w:p>
      <w:pPr>
        <w:pStyle w:val="BodyText"/>
      </w:pPr>
      <w:r>
        <w:t xml:space="preserve">何小满第一次经历这种事，夜里翻来覆去睡不着。她想起在西部守阵地时学的那一课：证据。她连夜把沈知行近几年的重大决策、签字审批、会议纪要，整理成了一套完整的档案——不是为了上交，是为了万一要查，随时拿得出来。</w:t>
      </w:r>
    </w:p>
    <w:p>
      <w:pPr>
        <w:pStyle w:val="BodyText"/>
      </w:pPr>
      <w:r>
        <w:t xml:space="preserve">一时间，明枪暗箭，四面而来。何小满看着这阵仗，心里发紧：沈总，他们这是要”围剿”华衡啊。</w:t>
      </w:r>
    </w:p>
    <w:p>
      <w:pPr>
        <w:pStyle w:val="BodyText"/>
      </w:pPr>
      <w:r>
        <w:t xml:space="preserve">那几天，华衡内部也起了风声。有人开会时欲言又止，有人私下议论”是不是该跟沈总保持点距离”。何小满看在眼里，没有急着敲打谁，只做了一件事：把外部审计的进场通知贴在公告栏，又召集各部门开了个短会，把沈知行应对谣言的”三条”原原本本传达了一遍。她说：信谣的，随他去；咱们该干的活，一样不少干。华衡是干出来的，不是传出来的。</w:t>
      </w:r>
    </w:p>
    <w:p>
      <w:pPr>
        <w:pStyle w:val="BodyText"/>
      </w:pPr>
      <w:r>
        <w:t xml:space="preserve">沈知行却不慌不忙，说：围剿，是好事。说明华衡，已经强到让他们害怕了。他们越是这样歇斯底里，越说明，咱们这条路，走对了。</w:t>
      </w:r>
    </w:p>
    <w:p>
      <w:pPr>
        <w:pStyle w:val="BodyText"/>
      </w:pPr>
      <w:r>
        <w:t xml:space="preserve">他说：现在，不是慌的时候，是稳的时候。谣言，咱们用事实来破；构陷，咱们用证据来挡。华衡行得正、坐得端，怕他什么？</w:t>
      </w:r>
    </w:p>
    <w:p>
      <w:pPr>
        <w:pStyle w:val="BodyText"/>
      </w:pPr>
      <w:r>
        <w:t xml:space="preserve">何小满说：那咱们，具体怎么应对？</w:t>
      </w:r>
    </w:p>
    <w:p>
      <w:pPr>
        <w:pStyle w:val="BodyText"/>
      </w:pPr>
      <w:r>
        <w:t xml:space="preserve">沈知行说：三条。第一，不辩解——谣言最怕的不是被反驳，是被晾着。你越急着解释，它传得越欢；你不出声，它自己就凉了。第二，用事实说话——财务数据，请外部审计出一份报告，公开晾出来；工程，把质量、安全、税务的检查记录整理成册，谁质疑，把证据给谁看。第三，留证据——所有谣言的源头、传播的渠道、构陷的来路，都记下来，将来一起算总账。</w:t>
      </w:r>
    </w:p>
    <w:p>
      <w:pPr>
        <w:pStyle w:val="BodyText"/>
      </w:pPr>
      <w:r>
        <w:t xml:space="preserve">何小满说：那严立诚搅黄咱们的融资呢？</w:t>
      </w:r>
    </w:p>
    <w:p>
      <w:pPr>
        <w:pStyle w:val="BodyText"/>
      </w:pPr>
      <w:r>
        <w:t xml:space="preserve">沈知行说：融资靠的不是嘴，是底子。他越说华衡不行，咱们越要把方案做扎实，把家底摆清楚。真金不怕火炼，投资人不是听谣言做决定的。</w:t>
      </w:r>
    </w:p>
    <w:p>
      <w:pPr>
        <w:pStyle w:val="BodyText"/>
      </w:pPr>
      <w:r>
        <w:t xml:space="preserve">那阵子，何小满带着人，一边忙反攻，一边应对反扑。她把沈知行说的三条，一条一条落下去：外部审计的报告出来了，账目清清楚楚；工程资料的台账补得整整齐齐；谣言的来源，也一条条记进了本子。</w:t>
      </w:r>
    </w:p>
    <w:p>
      <w:pPr>
        <w:pStyle w:val="BodyText"/>
      </w:pPr>
      <w:r>
        <w:t xml:space="preserve">渐渐地，她发现，那些谣言，真的像沈知行说的那样，自己凉了。传谣言的人发现华衡不接招，反倒觉得没意思；投资人看了审计报告，态度又缓了过来。</w:t>
      </w:r>
    </w:p>
    <w:p>
      <w:pPr>
        <w:pStyle w:val="BodyText"/>
      </w:pPr>
      <w:r>
        <w:t xml:space="preserve">可何小满也看明白了一件事：谣言能凉，是因为华衡有东西可晾。要是华衡的账真是一笔糊涂账，审计报告拿不出来，那谣言不但不会凉，还会越烧越旺。所以，应对谣言的根子，不在”应对”两个字上，在平时的账、平时的章、平时的规矩上。</w:t>
      </w:r>
    </w:p>
    <w:p>
      <w:pPr>
        <w:pStyle w:val="BodyText"/>
      </w:pPr>
      <w:r>
        <w:t xml:space="preserve">何小满说：沈总，您怎么就知道谣言会自己凉？</w:t>
      </w:r>
    </w:p>
    <w:p>
      <w:pPr>
        <w:pStyle w:val="BodyText"/>
      </w:pPr>
      <w:r>
        <w:t xml:space="preserve">沈知行说：因为谣言靠的是新鲜劲。华衡越稳，谣言越显得可笑。咱们要做的，不是跟谣言较劲，是把华衡的根基再夯实一层——根基越实，谣言越没有生长的土。</w:t>
      </w:r>
    </w:p>
    <w:p>
      <w:pPr>
        <w:pStyle w:val="BodyText"/>
      </w:pPr>
      <w:r>
        <w:t xml:space="preserve">何小满听着，心里渐渐定了下来。她知道，华衡这一仗，打的不只是生意，更是一场正邪的较量。而沈知行那份”行得正”的底气，就是华衡最硬的铠甲。</w:t>
      </w:r>
    </w:p>
    <w:p>
      <w:r>
        <w:pict>
          <v:rect style="width:0;height:1.5pt" o:hralign="center" o:hrstd="t" o:hr="t"/>
        </w:pict>
      </w:r>
    </w:p>
    <w:bookmarkStart w:id="179" w:name="本章实务工具箱-75"/>
    <w:p>
      <w:pPr>
        <w:pStyle w:val="Heading3"/>
      </w:pPr>
      <w:r>
        <w:t xml:space="preserve">【本章实务工具箱】</w:t>
      </w:r>
    </w:p>
    <w:p>
      <w:pPr>
        <w:pStyle w:val="FirstParagraph"/>
      </w:pPr>
      <w:r>
        <w:rPr>
          <w:bCs/>
          <w:b/>
        </w:rPr>
        <w:t xml:space="preserve">一、知识点：企业谣言的四种典型形态与应对原则</w:t>
      </w:r>
    </w:p>
    <w:p>
      <w:pPr>
        <w:pStyle w:val="BodyText"/>
      </w:pPr>
      <w:r>
        <w:t xml:space="preserve">反扑期的谣言，万变不离其宗，常见四种：财务造假说（账目不清、利润做假）、工程质量说（偷工减料）、管理黑幕说（利益输送）、战略冒险说（资本运作”玩火”）。应对的总原则是沈知行那三条：不辩解（越解释越传播）、用事实（数据、报告、记录是最硬的语言）、留证据（把谣言的来路记下来，将来算总账）。记住：谣言攻击的是”信任”，而信任只能靠事实重建，不能靠口水反驳。判断谣言烈度的一个指标：谣言开始影响”真金白银”（业主犹豫、融资受阻、合作方观望）时，就不再是”名誉问题”，而是”经营问题”——必须升级应对，启动六步法。心理建设：被造谣的人最难受的是”凭什么”——但企业应对谣言，不能讲”凭什么”，只讲”怎么办”；情绪越少，动作越准。时间窗口：谣言刚起的头两周最关键——这时候用事实回应，成本最低、效果最好；拖久了，谣言先入为主，翻案成本成倍增加。</w:t>
      </w:r>
    </w:p>
    <w:p>
      <w:pPr>
        <w:pStyle w:val="BodyText"/>
      </w:pPr>
      <w:r>
        <w:rPr>
          <w:bCs/>
          <w:b/>
        </w:rPr>
        <w:t xml:space="preserve">二、实操清单：危机舆情应对六步</w:t>
      </w:r>
    </w:p>
    <w:p>
      <w:pPr>
        <w:numPr>
          <w:ilvl w:val="0"/>
          <w:numId w:val="1177"/>
        </w:numPr>
        <w:pStyle w:val="Compact"/>
      </w:pPr>
      <w:r>
        <w:t xml:space="preserve">稳住内部：先跟核心团队通气，统一口径，不争论、不内耗——内部不乱，外部才攻不进。</w:t>
      </w:r>
    </w:p>
    <w:p>
      <w:pPr>
        <w:numPr>
          <w:ilvl w:val="0"/>
          <w:numId w:val="1177"/>
        </w:numPr>
        <w:pStyle w:val="Compact"/>
      </w:pPr>
      <w:r>
        <w:t xml:space="preserve">摸清来源：梳理谣言的源头、传播渠道、主要说法，记入台账。</w:t>
      </w:r>
    </w:p>
    <w:p>
      <w:pPr>
        <w:numPr>
          <w:ilvl w:val="0"/>
          <w:numId w:val="1177"/>
        </w:numPr>
        <w:pStyle w:val="Compact"/>
      </w:pPr>
      <w:r>
        <w:t xml:space="preserve">自查自证：按”账、税、质、安、劳、合规”六查，把自查结果做成可公开的证据。</w:t>
      </w:r>
    </w:p>
    <w:p>
      <w:pPr>
        <w:numPr>
          <w:ilvl w:val="0"/>
          <w:numId w:val="1177"/>
        </w:numPr>
        <w:pStyle w:val="Compact"/>
      </w:pPr>
      <w:r>
        <w:t xml:space="preserve">事实回应：请外部审计出报告、公布检查结论、展示工程台账——用”可核验的事实”回应”不可核验的谣言”。</w:t>
      </w:r>
    </w:p>
    <w:p>
      <w:pPr>
        <w:numPr>
          <w:ilvl w:val="0"/>
          <w:numId w:val="1177"/>
        </w:numPr>
        <w:pStyle w:val="Compact"/>
      </w:pPr>
      <w:r>
        <w:t xml:space="preserve">不纠缠：不点名、不反击、不跟造谣者打嘴仗，把注意力放回生产经营。</w:t>
      </w:r>
    </w:p>
    <w:p>
      <w:pPr>
        <w:numPr>
          <w:ilvl w:val="0"/>
          <w:numId w:val="1177"/>
        </w:numPr>
        <w:pStyle w:val="Compact"/>
      </w:pPr>
      <w:r>
        <w:t xml:space="preserve">法律备用：对构成犯罪的诽谤、商业诋毁，保留诉讼权利，必要时依法追究——备而不用，威慑常在。</w:t>
      </w:r>
    </w:p>
    <w:p>
      <w:pPr>
        <w:numPr>
          <w:ilvl w:val="0"/>
          <w:numId w:val="1177"/>
        </w:numPr>
        <w:pStyle w:val="Compact"/>
      </w:pPr>
      <w:r>
        <w:t xml:space="preserve">组织保障：指定唯一发言人，对外口径统一由他出；员工个人朋友圈、群聊不议论、不转发——内部口径乱，外部更乱。</w:t>
      </w:r>
    </w:p>
    <w:p>
      <w:pPr>
        <w:numPr>
          <w:ilvl w:val="0"/>
          <w:numId w:val="1177"/>
        </w:numPr>
        <w:pStyle w:val="Compact"/>
      </w:pPr>
      <w:r>
        <w:t xml:space="preserve">复盘建档：每次谣言风波结束，把来源、传播链、应对动作、效果存档——同类谣言再来，直接调用模板。</w:t>
      </w:r>
    </w:p>
    <w:p>
      <w:pPr>
        <w:pStyle w:val="FirstParagraph"/>
      </w:pPr>
      <w:r>
        <w:rPr>
          <w:bCs/>
          <w:b/>
        </w:rPr>
        <w:t xml:space="preserve">三、知识点：证据保全的要点</w:t>
      </w:r>
    </w:p>
    <w:p>
      <w:pPr>
        <w:pStyle w:val="BodyText"/>
      </w:pPr>
      <w:r>
        <w:t xml:space="preserve">应对构陷，证据是唯一的铠甲。要保全的证据包括：往来函件与邮件、合同及补充协议、银行流水、会议纪要、检查结论、举报信的来源与内容、造谣者的聊天记录与录音（合法取得）。要点：原件归档、备份留底、重要节点公证；所有对外承诺与陈述，尽量书面化——口头的话，说得再清楚，也抵不过一张纸。升级动作：对重点往来使用书面函件、公证送达；电子证据（邮件、聊天记录）定期导出归档，注明时间与来源——别等对方删了才想起存。</w:t>
      </w:r>
    </w:p>
    <w:p>
      <w:pPr>
        <w:pStyle w:val="BodyText"/>
      </w:pPr>
      <w:r>
        <w:rPr>
          <w:bCs/>
          <w:b/>
        </w:rPr>
        <w:t xml:space="preserve">四、方法论</w:t>
      </w:r>
    </w:p>
    <w:p>
      <w:pPr>
        <w:pStyle w:val="BodyText"/>
      </w:pPr>
      <w:r>
        <w:t xml:space="preserve">“</w:t>
      </w:r>
      <w:r>
        <w:t xml:space="preserve">他整，说明他怕</w:t>
      </w:r>
      <w:r>
        <w:t xml:space="preserve">”</w:t>
      </w:r>
      <w:r>
        <w:t xml:space="preserve">——这句话背后是辩证法：对手的歇斯底里，恰恰证明你的路线走对了。面对围攻，最高明的应对不是反击，是”夯实自己”：把账做清、把证据做足、把根基砸实，谣言自然失去土壤。这跟《矛盾论》讲的是同一个道理——外因是变化的条件，内因是变化的根据。华衡稳不稳，不取决于对手怎么说，取决于自己怎么做。打铁还需自身硬，就是这个意思。何小满上门用回款记录和审计报告化解业主疑虑，正是把”事实”变成”武器”的标准动作：不跟谣言比赛嗓门，跟它比赛证据。</w:t>
      </w:r>
    </w:p>
    <w:p>
      <w:r>
        <w:pict>
          <v:rect style="width:0;height:1.5pt" o:hralign="center" o:hrstd="t" o:hr="t"/>
        </w:pict>
      </w:r>
    </w:p>
    <w:bookmarkEnd w:id="179"/>
    <w:bookmarkEnd w:id="180"/>
    <w:bookmarkStart w:id="182" w:name="第七十七章-转化"/>
    <w:p>
      <w:pPr>
        <w:pStyle w:val="Heading2"/>
      </w:pPr>
      <w:r>
        <w:t xml:space="preserve">第七十七章 转化</w:t>
      </w:r>
    </w:p>
    <w:p>
      <w:pPr>
        <w:pStyle w:val="FirstParagraph"/>
      </w:pPr>
      <w:r>
        <w:t xml:space="preserve">对手的反扑，来势汹汹。可沈知行非但没慌，反而从中，看出了”门道”。</w:t>
      </w:r>
    </w:p>
    <w:p>
      <w:pPr>
        <w:pStyle w:val="BodyText"/>
      </w:pPr>
      <w:r>
        <w:t xml:space="preserve">那天，何小满又带着一摞”麻烦”来汇报——马四海的谣言、严立诚的搅局、不知哪里来的构陷。她愁眉苦脸地说：沈总，这一桩桩一件件，都快把华衡压垮了。</w:t>
      </w:r>
    </w:p>
    <w:p>
      <w:pPr>
        <w:pStyle w:val="BodyText"/>
      </w:pPr>
      <w:r>
        <w:t xml:space="preserve">沈知行却笑了笑，说：小满，你有没有想过，这些”麻烦”，反过来，也能变成华衡的”机会”？</w:t>
      </w:r>
    </w:p>
    <w:p>
      <w:pPr>
        <w:pStyle w:val="BodyText"/>
      </w:pPr>
      <w:r>
        <w:t xml:space="preserve">何小满一愣：机会？</w:t>
      </w:r>
    </w:p>
    <w:p>
      <w:pPr>
        <w:pStyle w:val="BodyText"/>
      </w:pPr>
      <w:r>
        <w:t xml:space="preserve">沈知行说：对。你看，马四海造谣，说华衡账目不清。那咱们就把账，做得比谁都清，公开晾出来，让全行业都看。谣言不是压华衡的名声吗？那咱们就借这股东风，把华衡”账清、人正”的名声，彻底立起来。这叫”变被动为主动”。</w:t>
      </w:r>
    </w:p>
    <w:p>
      <w:pPr>
        <w:pStyle w:val="BodyText"/>
      </w:pPr>
      <w:r>
        <w:t xml:space="preserve">他顿了顿，又说：严立诚搅局，说华衡资本运作是”玩火”。可这正是个机会——咱们把融资方案，做得天衣无缝，让所有人都挑不出毛病。他越说华衡不行，华衡就越要做出个样子给他看。</w:t>
      </w:r>
    </w:p>
    <w:p>
      <w:pPr>
        <w:pStyle w:val="BodyText"/>
      </w:pPr>
      <w:r>
        <w:t xml:space="preserve">何小满听着，眼睛渐渐亮了起来。她忽然明白，沈知行看问题的角度，跟她完全不同。她看到的，是”麻烦”；沈知行看到的，是麻烦背后，藏着的”机会”。</w:t>
      </w:r>
    </w:p>
    <w:p>
      <w:pPr>
        <w:pStyle w:val="BodyText"/>
      </w:pPr>
      <w:r>
        <w:t xml:space="preserve">第二天，何小满把沈知行的话，落成了具体的动作。</w:t>
      </w:r>
    </w:p>
    <w:p>
      <w:pPr>
        <w:pStyle w:val="BodyText"/>
      </w:pPr>
      <w:r>
        <w:t xml:space="preserve">她先开了一次内部会，把华衡中层以上的干部请来，说了三句话：第一，外面传的，咱们一条都不认，也不去吵；第二，咱们要做的事，一条都不停，反而要做得更漂亮；第三，从今天起，凡是对外的数据、报告、方案，全部按”经得起查”的标准来做。有人问：何总，那不是给自己上枷锁吗？何小满说：枷锁，锁的是手脚；标准，立的是牌子。咱们要的不是不被说，是说了也白说。</w:t>
      </w:r>
    </w:p>
    <w:p>
      <w:pPr>
        <w:pStyle w:val="BodyText"/>
      </w:pPr>
      <w:r>
        <w:t xml:space="preserve">马四海不是说账目不清吗？何小满请了外部审计，做了一期专项审计，审计报告出来，干干净净。她没急着反驳谁，而是把报告摆在了华衡的官网上，还组织了一场小范围的”财务开放日”，请了几家业主、几个银行、几家媒体，把华衡的报表、回款、现金流，一页一页讲给他们听。</w:t>
      </w:r>
    </w:p>
    <w:p>
      <w:pPr>
        <w:pStyle w:val="BodyText"/>
      </w:pPr>
      <w:r>
        <w:t xml:space="preserve">有银行的人听完，私下跟何小满说：何总，以前听外面说华衡账乱，今天看了，比我们想象的干净多了。</w:t>
      </w:r>
    </w:p>
    <w:p>
      <w:pPr>
        <w:pStyle w:val="BodyText"/>
      </w:pPr>
      <w:r>
        <w:t xml:space="preserve">何小满说：所以，欢迎常来查。</w:t>
      </w:r>
    </w:p>
    <w:p>
      <w:pPr>
        <w:pStyle w:val="BodyText"/>
      </w:pPr>
      <w:r>
        <w:t xml:space="preserve">何小满这话不是客套。她真把”常来查”变成了机制：每季度，请一家不同的外部审计来做一次专项核查，结果照例公布。马四海造谣说华衡账目不清，结果半年下来，华衡的账被查得比谁都透——查得越透，名声越亮。后来行业里再传华衡的谣言，连传的人自己都觉得没意思：人家账都晾在那儿，你说不清道不明的，谁信？</w:t>
      </w:r>
    </w:p>
    <w:p>
      <w:pPr>
        <w:pStyle w:val="BodyText"/>
      </w:pPr>
      <w:r>
        <w:t xml:space="preserve">严立诚不是说资本运作是”玩火”吗？何小满把融资方案拿到中介机构那儿，请券商、会计师、律师一条一条地过，把风险点、合规点、披露点，全部补扎实。方案改了三版，每一版都比上一版更严。路演的时候，她不再回避”玩火”的说法，反而主动讲：有人说华衡资本运作是玩火，我们不敢说一定对，但我们可以把每一个动作都摊开来，接受全市场的检验。</w:t>
      </w:r>
    </w:p>
    <w:p>
      <w:pPr>
        <w:pStyle w:val="BodyText"/>
      </w:pPr>
      <w:r>
        <w:t xml:space="preserve">沈知行说：小满，你这一手，叫把”质疑”变成”约束”，把”搅局”变成”倒逼”。没有严立诚那句话，咱们的方案，未必会改得这么严。从这个意义上说，他帮了咱们的忙。</w:t>
      </w:r>
    </w:p>
    <w:p>
      <w:pPr>
        <w:pStyle w:val="BodyText"/>
      </w:pPr>
      <w:r>
        <w:t xml:space="preserve">何小满说：那构陷您的事呢？这个也能转化？</w:t>
      </w:r>
    </w:p>
    <w:p>
      <w:pPr>
        <w:pStyle w:val="BodyText"/>
      </w:pPr>
      <w:r>
        <w:t xml:space="preserve">沈知行说：能。构陷，说明有人在盯着咱们的合规。那咱们就把合规的功课做在明处——该审计的审计，该公示的公示，该报备的报备。真金不怕火炼，查一次，咱们的清白就亮一次。等他们查来查去，什么也查不出来，那”沈知行是干净的”这句话，就不是咱们自己说的，是他们的查证结果替咱们说的。这样的清白，比自夸管用一百倍。</w:t>
      </w:r>
    </w:p>
    <w:p>
      <w:pPr>
        <w:pStyle w:val="BodyText"/>
      </w:pPr>
      <w:r>
        <w:t xml:space="preserve">何小满把这句话记下来，当晚就给法务和办公室布置了任务：把集团近年来的合规动作，从头到尾梳理一遍，该补的补、该公示的公示。她说：以前咱们觉得，合规是给自己上的紧箍咒；今天起，咱们要把合规当成给华衡铸的护心镜。紧箍咒让人难受，护心镜能救命。</w:t>
      </w:r>
    </w:p>
    <w:p>
      <w:pPr>
        <w:pStyle w:val="BodyText"/>
      </w:pPr>
      <w:r>
        <w:t xml:space="preserve">何小满听着，心里像打开了一扇窗。</w:t>
      </w:r>
    </w:p>
    <w:p>
      <w:pPr>
        <w:pStyle w:val="BodyText"/>
      </w:pPr>
      <w:r>
        <w:t xml:space="preserve">沈知行说：小满，你记住，这世上，没有纯粹的坏事，也没有纯粹的好事。关键，是你能不能把坏事，变成好事。就像打仗，敌人来攻，你光是堵，堵不住；可你要是顺势而为，把敌人的攻势，变成自己的战机，那敌人的进攻，反倒帮了你。</w:t>
      </w:r>
    </w:p>
    <w:p>
      <w:pPr>
        <w:pStyle w:val="BodyText"/>
      </w:pPr>
      <w:r>
        <w:t xml:space="preserve">何小满说：这叫……</w:t>
      </w:r>
      <w:r>
        <w:t xml:space="preserve">“</w:t>
      </w:r>
      <w:r>
        <w:t xml:space="preserve">变危机为机遇</w:t>
      </w:r>
      <w:r>
        <w:t xml:space="preserve">”</w:t>
      </w:r>
      <w:r>
        <w:t xml:space="preserve">？</w:t>
      </w:r>
    </w:p>
    <w:p>
      <w:pPr>
        <w:pStyle w:val="BodyText"/>
      </w:pPr>
      <w:r>
        <w:t xml:space="preserve">沈知行说：对。同样的东西，在有些人手里是包袱，在有些人手里是资源。华衡要学的，就是这门”点石成金”的功夫——把别人眼里的坑，填成华衡的路。</w:t>
      </w:r>
    </w:p>
    <w:p>
      <w:pPr>
        <w:pStyle w:val="BodyText"/>
      </w:pPr>
      <w:r>
        <w:t xml:space="preserve">从那天起，何小满不再怕”麻烦”了。因为她知道，每一个”麻烦”背后，都可能藏着一个华衡翻身的机会。而她，正在学着，把这门”转化”的功夫，一点点地，练进心里。</w:t>
      </w:r>
    </w:p>
    <w:p>
      <w:pPr>
        <w:pStyle w:val="BodyText"/>
      </w:pPr>
      <w:r>
        <w:t xml:space="preserve">那天晚上，她把那摞”麻烦”材料重新翻出来，在每一份上面，写下了一句话：这个麻烦，能变成什么？</w:t>
      </w:r>
    </w:p>
    <w:p>
      <w:r>
        <w:pict>
          <v:rect style="width:0;height:1.5pt" o:hralign="center" o:hrstd="t" o:hr="t"/>
        </w:pict>
      </w:r>
    </w:p>
    <w:bookmarkStart w:id="181" w:name="本章实务工具箱-76"/>
    <w:p>
      <w:pPr>
        <w:pStyle w:val="Heading3"/>
      </w:pPr>
      <w:r>
        <w:t xml:space="preserve">【本章实务工具箱】</w:t>
      </w:r>
    </w:p>
    <w:p>
      <w:pPr>
        <w:pStyle w:val="FirstParagraph"/>
      </w:pPr>
      <w:r>
        <w:rPr>
          <w:bCs/>
          <w:b/>
        </w:rPr>
        <w:t xml:space="preserve">一、知识点：矛盾转化的管理逻辑</w:t>
      </w:r>
    </w:p>
    <w:p>
      <w:pPr>
        <w:pStyle w:val="BodyText"/>
      </w:pPr>
      <w:r>
        <w:t xml:space="preserve">“</w:t>
      </w:r>
      <w:r>
        <w:t xml:space="preserve">矛盾着的对立面互相转化</w:t>
      </w:r>
      <w:r>
        <w:t xml:space="preserve">”</w:t>
      </w:r>
      <w:r>
        <w:t xml:space="preserve">（《矛盾论》）——好事里有坏事的种子，坏事里也有好事的苗头。落到企业：谣言→公信力的试金石；质疑→倒逼自己把方案做严；构陷→让合规功课透明化、让清白经得起查。转化的关键，不是心态好，而是动作对：每个”麻烦”都要问一句”它逼我去做什么”，做了，麻烦就变成了台阶。转化的前提是”真”：账真、方案真、合规真——假的经不起查，一查就穿，一穿就再难翻身。只有真的东西，才谈得上”被质疑后更可信”。转化要趁早：谣言刚起就启动转化，是把火苗变成火把；等火烧大了再转化，火把已经烧成了火灾。</w:t>
      </w:r>
    </w:p>
    <w:p>
      <w:pPr>
        <w:pStyle w:val="BodyText"/>
      </w:pPr>
      <w:r>
        <w:rPr>
          <w:bCs/>
          <w:b/>
        </w:rPr>
        <w:t xml:space="preserve">二、实操清单：危机→机遇”转化”四步</w:t>
      </w:r>
    </w:p>
    <w:p>
      <w:pPr>
        <w:numPr>
          <w:ilvl w:val="0"/>
          <w:numId w:val="1178"/>
        </w:numPr>
        <w:pStyle w:val="Compact"/>
      </w:pPr>
      <w:r>
        <w:t xml:space="preserve">定性：这个麻烦，本质是什么？（谣言质疑的是账→核心是公信力；搅局质疑的是方案→核心是严谨性；构陷质疑的是人→核心是合规度。）</w:t>
      </w:r>
    </w:p>
    <w:p>
      <w:pPr>
        <w:numPr>
          <w:ilvl w:val="0"/>
          <w:numId w:val="1178"/>
        </w:numPr>
        <w:pStyle w:val="Compact"/>
      </w:pPr>
      <w:r>
        <w:t xml:space="preserve">反用：它逼我做的事，恰恰是我该做的事吗？（把账做清、把方案做严、把合规做实——都是本来就该做的。）</w:t>
      </w:r>
    </w:p>
    <w:p>
      <w:pPr>
        <w:numPr>
          <w:ilvl w:val="0"/>
          <w:numId w:val="1178"/>
        </w:numPr>
        <w:pStyle w:val="Compact"/>
      </w:pPr>
      <w:r>
        <w:t xml:space="preserve">公开：把做好的结果晾出去，让第三方替我说话（审计报告、开放日、路演披露）。</w:t>
      </w:r>
    </w:p>
    <w:p>
      <w:pPr>
        <w:numPr>
          <w:ilvl w:val="0"/>
          <w:numId w:val="1178"/>
        </w:numPr>
        <w:pStyle w:val="Compact"/>
      </w:pPr>
      <w:r>
        <w:t xml:space="preserve">沉淀：把这次应对的流程、模板、经验存档，变成下次可复用的打法——危机应对一次比一次快，就是组织在进化。</w:t>
      </w:r>
    </w:p>
    <w:p>
      <w:pPr>
        <w:numPr>
          <w:ilvl w:val="0"/>
          <w:numId w:val="1178"/>
        </w:numPr>
        <w:pStyle w:val="Compact"/>
      </w:pPr>
      <w:r>
        <w:t xml:space="preserve">制度化：把”定性—反用—公开—沉淀”写进危机管理办法，下次照跑，省得临场慌；同时明确授权——什么级别的事、谁有权对外表态，一句话的边界都不能乱。</w:t>
      </w:r>
    </w:p>
    <w:p>
      <w:pPr>
        <w:numPr>
          <w:ilvl w:val="0"/>
          <w:numId w:val="1178"/>
        </w:numPr>
        <w:pStyle w:val="Compact"/>
      </w:pPr>
      <w:r>
        <w:t xml:space="preserve">造机制：把”开放”做成常态——定期的审计披露、开放日、透明化的招采公示，让”经得起查”成为企业的标签，谣言一来就自动失效。</w:t>
      </w:r>
    </w:p>
    <w:p>
      <w:pPr>
        <w:pStyle w:val="FirstParagraph"/>
      </w:pPr>
      <w:r>
        <w:rPr>
          <w:bCs/>
          <w:b/>
        </w:rPr>
        <w:t xml:space="preserve">三、实操清单：财务”开放日”怎么开（化谣言为公信力的实操）</w:t>
      </w:r>
    </w:p>
    <w:p>
      <w:pPr>
        <w:numPr>
          <w:ilvl w:val="0"/>
          <w:numId w:val="1179"/>
        </w:numPr>
        <w:pStyle w:val="Compact"/>
      </w:pPr>
      <w:r>
        <w:t xml:space="preserve">请对人：业主、银行、投资人、媒体，请”愿意核实事实”的人，不请起哄的人。</w:t>
      </w:r>
    </w:p>
    <w:p>
      <w:pPr>
        <w:numPr>
          <w:ilvl w:val="0"/>
          <w:numId w:val="1179"/>
        </w:numPr>
        <w:pStyle w:val="Compact"/>
      </w:pPr>
      <w:r>
        <w:t xml:space="preserve">摆对料：报表、回款台账、现金流、在手项目——讲事实，不讲故事。</w:t>
      </w:r>
    </w:p>
    <w:p>
      <w:pPr>
        <w:numPr>
          <w:ilvl w:val="0"/>
          <w:numId w:val="1179"/>
        </w:numPr>
        <w:pStyle w:val="Compact"/>
      </w:pPr>
      <w:r>
        <w:t xml:space="preserve">留对后手：开放日不是一次性作秀，是常态化机制；欢迎随时查，比查一次更可信。</w:t>
      </w:r>
    </w:p>
    <w:p>
      <w:pPr>
        <w:numPr>
          <w:ilvl w:val="0"/>
          <w:numId w:val="1179"/>
        </w:numPr>
        <w:pStyle w:val="Compact"/>
      </w:pPr>
      <w:r>
        <w:t xml:space="preserve">防对风险：涉及商业秘密的，脱敏处理；披露口径与审计报告一致，不搞两套说法。</w:t>
      </w:r>
    </w:p>
    <w:p>
      <w:pPr>
        <w:numPr>
          <w:ilvl w:val="0"/>
          <w:numId w:val="1179"/>
        </w:numPr>
        <w:pStyle w:val="Compact"/>
      </w:pPr>
      <w:r>
        <w:t xml:space="preserve">口径统一：开放日讲什么、审计结果公布到什么程度、谁对外发言，事先列好口径——开放是态度，口径是纪律，两者缺一不可。</w:t>
      </w:r>
    </w:p>
    <w:p>
      <w:pPr>
        <w:pStyle w:val="FirstParagraph"/>
      </w:pPr>
      <w:r>
        <w:rPr>
          <w:bCs/>
          <w:b/>
        </w:rPr>
        <w:t xml:space="preserve">四、方法论</w:t>
      </w:r>
    </w:p>
    <w:p>
      <w:pPr>
        <w:pStyle w:val="BodyText"/>
      </w:pPr>
      <w:r>
        <w:t xml:space="preserve">转化的最高境界，是”借力打力”：对手的攻击，最终变成你的广告。谣言替你宣传了”华衡有账可查”，质疑替你证明了”方案经得起检验”，构陷替你立了”查无实据”的牌坊——前提是你真有底气。没有底气的”转化”是嘴硬，有底气的”转化”才是战略。沈知行反复讲”行得正”，正为转化提供了那个”底”：底子在，敌人扔过来的每一块石头，都是垫脚石。转化的边界要守住：把麻烦变机会，不是把坏事说成好事，而是把该做的正事做到位，让结果自己说话。造假者没资格谈转化——他只有”掩盖”和”暴露”两条路。点石成金的”金”，本来就是石头里的——转化不是无中生有，是把已有的好东西亮出来。华衡的”账清人正”从来都在，只是借着谣言，让全行业都看见了。</w:t>
      </w:r>
    </w:p>
    <w:p>
      <w:r>
        <w:pict>
          <v:rect style="width:0;height:1.5pt" o:hralign="center" o:hrstd="t" o:hr="t"/>
        </w:pict>
      </w:r>
    </w:p>
    <w:bookmarkEnd w:id="181"/>
    <w:bookmarkEnd w:id="182"/>
    <w:bookmarkStart w:id="184" w:name="第七十八章-打出去"/>
    <w:p>
      <w:pPr>
        <w:pStyle w:val="Heading2"/>
      </w:pPr>
      <w:r>
        <w:t xml:space="preserve">第七十八章 打出去</w:t>
      </w:r>
    </w:p>
    <w:p>
      <w:pPr>
        <w:pStyle w:val="FirstParagraph"/>
      </w:pPr>
      <w:r>
        <w:t xml:space="preserve">对手在暗处，紧盯着华衡，步步紧逼。何小满原以为，沈知行会缩回来，守住阵地，跟对手硬耗。可沈知行偏偏反其道而行之——非但没守，反而把手，伸向了资本市场。</w:t>
      </w:r>
    </w:p>
    <w:p>
      <w:pPr>
        <w:pStyle w:val="BodyText"/>
      </w:pPr>
      <w:r>
        <w:t xml:space="preserve">他说：小满，你以为，华衡现在最该做的，是防守吗？错了。华衡最该做的，是”打出去”。</w:t>
      </w:r>
    </w:p>
    <w:p>
      <w:pPr>
        <w:pStyle w:val="BodyText"/>
      </w:pPr>
      <w:r>
        <w:t xml:space="preserve">何小满不解：打出去？往哪儿打？</w:t>
      </w:r>
    </w:p>
    <w:p>
      <w:pPr>
        <w:pStyle w:val="BodyText"/>
      </w:pPr>
      <w:r>
        <w:t xml:space="preserve">沈知行说：你看，马四海、严立诚他们，都在盯着华衡的老本营，想在这里头，把华衡拖垮。可华衡的战场，不该只在家门口。敌人堵在家门口，你光守，守得了一时，守不了一世。华衡要破这个局，就得跳出这个战场，到敌人够不着的地方，另开一条战线。</w:t>
      </w:r>
    </w:p>
    <w:p>
      <w:pPr>
        <w:pStyle w:val="BodyText"/>
      </w:pPr>
      <w:r>
        <w:t xml:space="preserve">他说：这条战线，就是资本市场。华衡的老本营，他们要围，就让他们围。华衡在资本市场上，做融资、引战投、推上市，把盘子做大，把路子走宽。等华衡的钱厚了、路宽了，回头再看家门口那点围攻，不过是小打小闹罢了。</w:t>
      </w:r>
    </w:p>
    <w:p>
      <w:pPr>
        <w:pStyle w:val="BodyText"/>
      </w:pPr>
      <w:r>
        <w:t xml:space="preserve">何小满听着，心里豁然开朗。她忽然明白，沈知行这一招，是”跳出圈子”——不在敌人的战场上跟敌人纠缠，而是跳到更高处、更广处，开辟新的战场。这叫”你打你的，我打我的”。</w:t>
      </w:r>
    </w:p>
    <w:p>
      <w:pPr>
        <w:pStyle w:val="BodyText"/>
      </w:pPr>
      <w:r>
        <w:t xml:space="preserve">可”打出去”三个字，说起来容易，做起来是一整套硬功夫。</w:t>
      </w:r>
    </w:p>
    <w:p>
      <w:pPr>
        <w:pStyle w:val="BodyText"/>
      </w:pPr>
      <w:r>
        <w:t xml:space="preserve">沈知行把何小满叫到办公室，摊开一张资本市场路线图，说：咱们分四步走。</w:t>
      </w:r>
    </w:p>
    <w:p>
      <w:pPr>
        <w:pStyle w:val="BodyText"/>
      </w:pPr>
      <w:r>
        <w:t xml:space="preserve">第一步，是把”底子”做实。资本市场的钱，只认一样东西——真实的资产和真实的现金流。所以，先要把华衡的资产、项目、收益，全部按资本市场的口径重新梳理一遍：哪些资产能产生稳定现金流，哪些项目有成长性，哪些包袱要剥离。底子不实，后面全是空中楼阁。</w:t>
      </w:r>
    </w:p>
    <w:p>
      <w:pPr>
        <w:pStyle w:val="BodyText"/>
      </w:pPr>
      <w:r>
        <w:t xml:space="preserve">第二步，是选对”入口”。资本市场不是只有一条路：能上市的，走上市；不能马上上市的，先做融资——发债、保理、资产证券化；再往前，还有基础设施领域不动产投资信托基金（REITs）这类新工具，把重资产盘活。何小满带着团队，把几条路都摸了一遍，最后定下：先引战投、再资产证券化、上市作为中长期的盘子来规划。</w:t>
      </w:r>
    </w:p>
    <w:p>
      <w:pPr>
        <w:pStyle w:val="BodyText"/>
      </w:pPr>
      <w:r>
        <w:t xml:space="preserve">第三步，是搭好”班子”。资本运作不是财务一个部门的事，得组建专门的团队——内部的人懂业务、懂账，外部的券商、会计师、律师懂规则、懂市场，两拨人合在一起，才转得动。何小满第一次主持这样的会议，看着满桌的中介机构，手心微微出汗。沈知行在旁边说：别慌。你是主人，他们是来帮忙的，你把华衡的实情讲清楚，他们才能把方案做对。</w:t>
      </w:r>
    </w:p>
    <w:p>
      <w:pPr>
        <w:pStyle w:val="BodyText"/>
      </w:pPr>
      <w:r>
        <w:t xml:space="preserve">第四步，是守住”规矩”。资本市场的每一分钱，都有规矩管着：信息披露要真实、准确、完整；关联交易要公允、要披露；募集资金要按约定用途使用。何小满把沈知行的话记在了本子最前面：咱们去资本市场，是借它的力，不是逃它的管。借力，就要守它的规矩；想逃规矩，力也就借不来了。</w:t>
      </w:r>
    </w:p>
    <w:p>
      <w:pPr>
        <w:pStyle w:val="BodyText"/>
      </w:pPr>
      <w:r>
        <w:t xml:space="preserve">何小满把这句话，原样转述给了财务部的全体同事。有人嘀咕：这么多规矩，不是自己捆自己？何小满说：规矩是门锁。门锁防的是贼，不是防自己人；咱们光明正大进去，门锁就是给咱们撑腰的。谁要是嫌门锁碍事，那八成是心里有鬼。话说到这个份上，再没人嘀咕了。</w:t>
      </w:r>
    </w:p>
    <w:p>
      <w:pPr>
        <w:pStyle w:val="BodyText"/>
      </w:pPr>
      <w:r>
        <w:t xml:space="preserve">那阵子，何小满跟着沈知行，一头扎进了资本市场。白天见投资人、开中介协调会，晚上改方案、核数据。华衡在资本市场的动作，虽然也招来了质疑和构陷——严立诚又在外面放话说华衡”玩火”，说华衡那点家底撑不起这么大的盘子——可架不住华衡的底子实在、账目清楚、前景明朗。外部审计的报告摆在那儿，现金流改善的数字摆在那儿，标杆工程的成功摆在那儿，投资人不是听谣言做决定的。</w:t>
      </w:r>
    </w:p>
    <w:p>
      <w:pPr>
        <w:pStyle w:val="BodyText"/>
      </w:pPr>
      <w:r>
        <w:t xml:space="preserve">最忙的时候，何小满一天要开六个会，手机一上午能接到十几个电话。有一次她在机场候机，邻座的人聊起华衡，她竖着耳朵听——原来是在议论华衡要”上市”的事，说得有鼻子有眼。何小满哭笑不得：真消息还没公布，假消息已经满天飞了。她把这件事记下来，回去就跟团队立了一条规矩：重大事项未披露前，一律守口如瓶；对外信息，只从指定渠道出。</w:t>
      </w:r>
    </w:p>
    <w:p>
      <w:pPr>
        <w:pStyle w:val="BodyText"/>
      </w:pPr>
      <w:r>
        <w:t xml:space="preserve">慢慢地，华衡的资本盘子，越做越大。战投的意向书签了，资产证券化的第一单发了，中长期融资的额度谈下来了。</w:t>
      </w:r>
    </w:p>
    <w:p>
      <w:pPr>
        <w:pStyle w:val="BodyText"/>
      </w:pPr>
      <w:r>
        <w:t xml:space="preserve">第一场路演那天，何小满提前两个小时就到了现场，把演示材料又核了一遍。台下坐着一排投资人，问的问题一个比一个尖锐：应收账款的坏账率？在手项目回款的账期？战投进来以后，管理权怎么安排？何小满先是一愣，随即稳住，一条一条答。答到最后，有个投资人点头说：你们华衡，是这几年我见过的建筑企业里，账讲得最清楚的。散场时何小满才发现，自己后背的衬衫湿了一片。</w:t>
      </w:r>
    </w:p>
    <w:p>
      <w:pPr>
        <w:pStyle w:val="BodyText"/>
      </w:pPr>
      <w:r>
        <w:t xml:space="preserve">家门口的围攻，还在继续。可何小满发现，华衡，已经不在乎那点骚扰了。因为华衡的战场，已经不在那里了。她看着沈知行，心里暗暗叹服——这个人的眼光，总能看到别人看不到的那一层。</w:t>
      </w:r>
    </w:p>
    <w:p>
      <w:pPr>
        <w:pStyle w:val="BodyText"/>
      </w:pPr>
      <w:r>
        <w:t xml:space="preserve">华衡越是做大的时候，沈知行反倒越谨慎。他给资本团队立了三条纪律：一，不碰不熟悉的金融产品；二，不为规模牺牲现金流；三，每笔融资都要说清用途。何小满说：人家都在抢着做大，咱们怎么还给自己设限？沈知行说：跑得快的，未必跑得远；设限，是给华衡装刹车。装刹车的车，才敢踩油门。何小满把这句也记了下来，后来写进了资本团队的工作守则第一条。</w:t>
      </w:r>
    </w:p>
    <w:p>
      <w:pPr>
        <w:pStyle w:val="BodyText"/>
      </w:pPr>
      <w:r>
        <w:t xml:space="preserve">有一次，何小满问：沈总，您怎么就知道，资本这条路，走得通？</w:t>
      </w:r>
    </w:p>
    <w:p>
      <w:pPr>
        <w:pStyle w:val="BodyText"/>
      </w:pPr>
      <w:r>
        <w:t xml:space="preserve">沈知行说：我不确定走得通。我只确定一件事——华衡必须有一条，不依赖家门口那条路的活路。守在家门口，赢了也是小赢；打出去，输了也有收获。你打你的，我打我的——他们在家门口等着咱们，咱们就到更大的战场上去，等他们回过神，格局已经变了。</w:t>
      </w:r>
    </w:p>
    <w:p>
      <w:pPr>
        <w:pStyle w:val="BodyText"/>
      </w:pPr>
      <w:r>
        <w:t xml:space="preserve">何小满把这句话，在心里翻来覆去地念。她忽然觉得，华衡这一仗，打的已经不是一场仗，而是一盘棋。</w:t>
      </w:r>
    </w:p>
    <w:p>
      <w:pPr>
        <w:pStyle w:val="BodyText"/>
      </w:pPr>
      <w:r>
        <w:t xml:space="preserve">那天回去，何小满在笔记本上写下几行字：资本市场的战场，规则是透明的——你赢，是因为你的底子经得起看；你输，是因为你的水分经不起查。所以，打出去之前，先把水分挤干。她把这句话，也讲给了财务部的同事们听。</w:t>
      </w:r>
    </w:p>
    <w:p>
      <w:pPr>
        <w:pStyle w:val="BodyText"/>
      </w:pPr>
      <w:r>
        <w:t xml:space="preserve">讲完这句，何小满又补了一句：但挤干水分，不等于把家底掏空给人看。该保的商业秘密，要按规矩保密；该亮的账目，要按规矩公开。一是一，二是二，资本市场的规矩，说到底就是两个字——分寸。</w:t>
      </w:r>
    </w:p>
    <w:p>
      <w:r>
        <w:pict>
          <v:rect style="width:0;height:1.5pt" o:hralign="center" o:hrstd="t" o:hr="t"/>
        </w:pict>
      </w:r>
    </w:p>
    <w:bookmarkStart w:id="183" w:name="本章实务工具箱-77"/>
    <w:p>
      <w:pPr>
        <w:pStyle w:val="Heading3"/>
      </w:pPr>
      <w:r>
        <w:t xml:space="preserve">【本章实务工具箱】</w:t>
      </w:r>
    </w:p>
    <w:p>
      <w:pPr>
        <w:pStyle w:val="FirstParagraph"/>
      </w:pPr>
      <w:r>
        <w:rPr>
          <w:bCs/>
          <w:b/>
        </w:rPr>
        <w:t xml:space="preserve">一、方法论：</w:t>
      </w:r>
      <w:r>
        <w:rPr>
          <w:bCs/>
          <w:b/>
        </w:rPr>
        <w:t xml:space="preserve">“</w:t>
      </w:r>
      <w:r>
        <w:rPr>
          <w:bCs/>
          <w:b/>
        </w:rPr>
        <w:t xml:space="preserve">你打你的，我打我的</w:t>
      </w:r>
      <w:r>
        <w:rPr>
          <w:bCs/>
          <w:b/>
        </w:rPr>
        <w:t xml:space="preserve">”</w:t>
      </w:r>
    </w:p>
    <w:p>
      <w:pPr>
        <w:pStyle w:val="BodyText"/>
      </w:pPr>
      <w:r>
        <w:t xml:space="preserve">“</w:t>
      </w:r>
      <w:r>
        <w:t xml:space="preserve">你打你的，我打我的</w:t>
      </w:r>
      <w:r>
        <w:t xml:space="preserve">”</w:t>
      </w:r>
      <w:r>
        <w:t xml:space="preserve">——不按敌人的节奏出牌，选择自己最有优势的战场。对手堵在家门口打消耗战，华衡就不陪他耗，跳到资本市场开新战线。核心要点：战场由我选、节奏由我定、规则由我掌握。当你在自己选择的战场上作战，你的优势会被放大，对手的拳头会打在空处。反攻不只是”打得狠”，更是”打得巧”——用对手够不着的维度，重新定义胜负。外线作战的前提是内线稳固：家底不清、现金流不稳，就谈不上”打出去”——先内后外，先稳后攻。</w:t>
      </w:r>
    </w:p>
    <w:p>
      <w:pPr>
        <w:pStyle w:val="BodyText"/>
      </w:pPr>
      <w:r>
        <w:rPr>
          <w:bCs/>
          <w:b/>
        </w:rPr>
        <w:t xml:space="preserve">二、知识点：资本市场”打出去”的四个入口</w:t>
      </w:r>
    </w:p>
    <w:p>
      <w:pPr>
        <w:numPr>
          <w:ilvl w:val="0"/>
          <w:numId w:val="1180"/>
        </w:numPr>
        <w:pStyle w:val="Compact"/>
      </w:pPr>
      <w:r>
        <w:t xml:space="preserve">融资工具：公司债、中期票据、银行中长期贷款——把短债换长债、高息换低息，解决流动性。</w:t>
      </w:r>
    </w:p>
    <w:p>
      <w:pPr>
        <w:numPr>
          <w:ilvl w:val="0"/>
          <w:numId w:val="1180"/>
        </w:numPr>
        <w:pStyle w:val="Compact"/>
      </w:pPr>
      <w:r>
        <w:t xml:space="preserve">资产证券化/保理：把应收账款、经营性资产打包转让，提前回笼现金——适合”资产在、现金缺”的企业。</w:t>
      </w:r>
    </w:p>
    <w:p>
      <w:pPr>
        <w:numPr>
          <w:ilvl w:val="0"/>
          <w:numId w:val="1180"/>
        </w:numPr>
        <w:pStyle w:val="Compact"/>
      </w:pPr>
      <w:r>
        <w:t xml:space="preserve">引入战略投资者：以股权换资金、换资源、换管理——适合需要跨越式发展的企业。</w:t>
      </w:r>
    </w:p>
    <w:p>
      <w:pPr>
        <w:numPr>
          <w:ilvl w:val="0"/>
          <w:numId w:val="1180"/>
        </w:numPr>
        <w:pStyle w:val="Compact"/>
      </w:pPr>
      <w:r>
        <w:t xml:space="preserve">权益融资/上市：股改、上市、再融资——周期长、要求高，是”打出去”的最高形态，也是中长期目标。此外，基础设施REITs等工具可把重资产盘活，适合持有大量运营性资产的建筑企业。</w:t>
      </w:r>
      <w:r>
        <w:br/>
      </w:r>
      <w:r>
        <w:t xml:space="preserve">选入口的原则：先做能马上见效的（融资、ABS），再做需要积累的（引战、上市）；能力、资源、时机，三者匹配才推进。</w:t>
      </w:r>
    </w:p>
    <w:p>
      <w:pPr>
        <w:pStyle w:val="FirstParagraph"/>
      </w:pPr>
      <w:r>
        <w:rPr>
          <w:bCs/>
          <w:b/>
        </w:rPr>
        <w:t xml:space="preserve">三、实操清单：资本运作前的五项基本功</w:t>
      </w:r>
    </w:p>
    <w:p>
      <w:pPr>
        <w:numPr>
          <w:ilvl w:val="0"/>
          <w:numId w:val="1181"/>
        </w:numPr>
        <w:pStyle w:val="Compact"/>
      </w:pPr>
      <w:r>
        <w:t xml:space="preserve">做实地板：按资本市场口径重梳资产——哪些能产生稳定现金流、哪些有成长性、哪些是包袱要剥离。</w:t>
      </w:r>
    </w:p>
    <w:p>
      <w:pPr>
        <w:numPr>
          <w:ilvl w:val="0"/>
          <w:numId w:val="1181"/>
        </w:numPr>
        <w:pStyle w:val="Compact"/>
      </w:pPr>
      <w:r>
        <w:t xml:space="preserve">选对入口：按自身条件匹配工具，不眼红别人的路。</w:t>
      </w:r>
    </w:p>
    <w:p>
      <w:pPr>
        <w:numPr>
          <w:ilvl w:val="0"/>
          <w:numId w:val="1181"/>
        </w:numPr>
        <w:pStyle w:val="Compact"/>
      </w:pPr>
      <w:r>
        <w:t xml:space="preserve">搭好班子：内部业务财务团队＋外部券商、会计师、律师，两拨人合成一个作战单元。</w:t>
      </w:r>
    </w:p>
    <w:p>
      <w:pPr>
        <w:numPr>
          <w:ilvl w:val="0"/>
          <w:numId w:val="1181"/>
        </w:numPr>
        <w:pStyle w:val="Compact"/>
      </w:pPr>
      <w:r>
        <w:t xml:space="preserve">守住规矩：信息披露真实完整、关联交易公允、募集资金按约使用——合规是借力的门票，也是护身的铠甲。</w:t>
      </w:r>
    </w:p>
    <w:p>
      <w:pPr>
        <w:numPr>
          <w:ilvl w:val="0"/>
          <w:numId w:val="1181"/>
        </w:numPr>
        <w:pStyle w:val="Compact"/>
      </w:pPr>
      <w:r>
        <w:t xml:space="preserve">建好台账：把投资者关系、中介沟通、信息披露节点纳入台账管理，重大事项进程全程留痕——合规不是口号，是台账上的一项项记录。披露纪律：讲”真实、准确、完整、及时”，重大事项该公告公告、该停牌停牌，绝不选择性透露；财务口径与审计报告一致，不搞”两套账、两套数”。</w:t>
      </w:r>
    </w:p>
    <w:p>
      <w:pPr>
        <w:numPr>
          <w:ilvl w:val="0"/>
          <w:numId w:val="1181"/>
        </w:numPr>
        <w:pStyle w:val="Compact"/>
      </w:pPr>
      <w:r>
        <w:t xml:space="preserve">备好弹药：反攻资本市场需要充足的财务与法律准备——审计报告、资产评估、合规证明，件件提前备好；临时抱佛脚，会错过窗口期。</w:t>
      </w:r>
    </w:p>
    <w:p>
      <w:pPr>
        <w:pStyle w:val="FirstParagraph"/>
      </w:pPr>
      <w:r>
        <w:rPr>
          <w:bCs/>
          <w:b/>
        </w:rPr>
        <w:t xml:space="preserve">四、避坑/预警红旗</w:t>
      </w:r>
    </w:p>
    <w:p>
      <w:pPr>
        <w:numPr>
          <w:ilvl w:val="0"/>
          <w:numId w:val="1182"/>
        </w:numPr>
        <w:pStyle w:val="Compact"/>
      </w:pPr>
      <w:r>
        <w:t xml:space="preserve">为融资而融资，不知道钱拿来干什么——资本运作必须服务实体经营，脱实向虚必死。</w:t>
      </w:r>
    </w:p>
    <w:p>
      <w:pPr>
        <w:numPr>
          <w:ilvl w:val="0"/>
          <w:numId w:val="1182"/>
        </w:numPr>
        <w:pStyle w:val="Compact"/>
      </w:pPr>
      <w:r>
        <w:t xml:space="preserve">底子没做实就冲上市——报表经不起查，上市变”上刑”。</w:t>
      </w:r>
    </w:p>
    <w:p>
      <w:pPr>
        <w:numPr>
          <w:ilvl w:val="0"/>
          <w:numId w:val="1182"/>
        </w:numPr>
        <w:pStyle w:val="Compact"/>
      </w:pPr>
      <w:r>
        <w:t xml:space="preserve">把”玩火”的质疑当耳边风——质疑听得进，方案才做得严；听不进，风险就真来了。</w:t>
      </w:r>
    </w:p>
    <w:p>
      <w:pPr>
        <w:numPr>
          <w:ilvl w:val="0"/>
          <w:numId w:val="1182"/>
        </w:numPr>
        <w:pStyle w:val="Compact"/>
      </w:pPr>
      <w:r>
        <w:t xml:space="preserve">只重融资、不重披露——信息披露是资本市场的法律义务，虚假陈述要担责，别拿”技术性处理”当聪明。</w:t>
      </w:r>
    </w:p>
    <w:p>
      <w:pPr>
        <w:numPr>
          <w:ilvl w:val="0"/>
          <w:numId w:val="1182"/>
        </w:numPr>
        <w:pStyle w:val="Compact"/>
      </w:pPr>
      <w:r>
        <w:t xml:space="preserve">只盯着上市一条路，忽略发债、ABS、REITs的灵活性——工具是死的，组合是活的。</w:t>
      </w:r>
    </w:p>
    <w:p>
      <w:pPr>
        <w:numPr>
          <w:ilvl w:val="0"/>
          <w:numId w:val="1182"/>
        </w:numPr>
        <w:pStyle w:val="Compact"/>
      </w:pPr>
      <w:r>
        <w:t xml:space="preserve">路演与披露的边界把握不好，要么”藏太多”（投资者不信任），要么”说太多”（违规）——口径清单提前列好，什么能说、什么不能说，写到纸上。</w:t>
      </w:r>
    </w:p>
    <w:p>
      <w:pPr>
        <w:numPr>
          <w:ilvl w:val="0"/>
          <w:numId w:val="1182"/>
        </w:numPr>
        <w:pStyle w:val="Compact"/>
      </w:pPr>
      <w:r>
        <w:t xml:space="preserve">为上市而上市、为规模而规模——资本运作必须回到”服务经营”的初心，忘记初心，规模就是包袱。</w:t>
      </w:r>
    </w:p>
    <w:p>
      <w:pPr>
        <w:numPr>
          <w:ilvl w:val="0"/>
          <w:numId w:val="1182"/>
        </w:numPr>
        <w:pStyle w:val="Compact"/>
      </w:pPr>
      <w:r>
        <w:t xml:space="preserve">听风就是雨，把同行的爆雷当自己的末日——别人的失败是教材，自己的底线是纪律。</w:t>
      </w:r>
    </w:p>
    <w:p>
      <w:pPr>
        <w:pStyle w:val="FirstParagraph"/>
      </w:pPr>
      <w:r>
        <w:rPr>
          <w:bCs/>
          <w:b/>
        </w:rPr>
        <w:t xml:space="preserve">五、方法论</w:t>
      </w:r>
    </w:p>
    <w:p>
      <w:pPr>
        <w:pStyle w:val="BodyText"/>
      </w:pPr>
      <w:r>
        <w:t xml:space="preserve">“</w:t>
      </w:r>
      <w:r>
        <w:t xml:space="preserve">打出去</w:t>
      </w:r>
      <w:r>
        <w:t xml:space="preserve">”</w:t>
      </w:r>
      <w:r>
        <w:t xml:space="preserve">的底气，来自”底子实在、账目清楚、前景明朗”三样东西——这三样，是前面所有章节攒下来的：清收攒下了现金，升级攒下了方向，群众路线攒下了人心。资本运作不是无中生有，是把已有的实力，换成更大的杠杆。沈知行说”我不确定走得通”，但”华衡必须有一条不依赖家门口的活路”——这叫战略的确定性：方向必须确定，打法允许调整。确定的是”打出去”的方向，灵活的是”怎么打”的路径。打出去的尺度：外线作战不等于放弃本营——家门口的阵地、现金流的基本盘，始终是外线的后盾。外线赚的是增量，本营守的是存量，两手都要硬。资本运作的风险底线：任何时候，主业现金流不能被资本运作绑架——资本是仆人，不是主人；一旦反客为主，企业就危险了。最后一道防线，是”时刻准备撤”：市场风向变了、估值泡沫了、条款不合理了，要有勇气说”不”——打出去是为了赢，不是为了面子。</w:t>
      </w:r>
    </w:p>
    <w:p>
      <w:r>
        <w:pict>
          <v:rect style="width:0;height:1.5pt" o:hralign="center" o:hrstd="t" o:hr="t"/>
        </w:pict>
      </w:r>
    </w:p>
    <w:bookmarkEnd w:id="183"/>
    <w:bookmarkEnd w:id="184"/>
    <w:bookmarkStart w:id="186" w:name="第七十九章-最后的堡垒"/>
    <w:p>
      <w:pPr>
        <w:pStyle w:val="Heading2"/>
      </w:pPr>
      <w:r>
        <w:t xml:space="preserve">第七十九章 最后的堡垒</w:t>
      </w:r>
    </w:p>
    <w:p>
      <w:pPr>
        <w:pStyle w:val="FirstParagraph"/>
      </w:pPr>
      <w:r>
        <w:t xml:space="preserve">华衡在资本市场上的动作，越做越大，眼看就要大功告成。可越是到了最后关头，对手的反扑，也越是疯狂。</w:t>
      </w:r>
    </w:p>
    <w:p>
      <w:pPr>
        <w:pStyle w:val="BodyText"/>
      </w:pPr>
      <w:r>
        <w:t xml:space="preserve">马四海、严立诚，还有那些暗处的势力，眼看正面挡不住华衡，干脆使出了最狠的一招——集中火力，构陷沈知行本人，想把他从华衡的掌舵位置上，拉下来。</w:t>
      </w:r>
    </w:p>
    <w:p>
      <w:pPr>
        <w:pStyle w:val="BodyText"/>
      </w:pPr>
      <w:r>
        <w:t xml:space="preserve">一封封”举报信”递上去，一桩桩”黑料”被捏造出来。有的说沈知行在项目上吃拿卡要，有的说他跟合作方搞利益输送，有的说他决策失误、把华衡的钱打了水漂。华衡内部，也有人趁机起哄，说要”整顿”沈知行。一时间，风声鹤唳，华衡上下，人心惶惶。</w:t>
      </w:r>
    </w:p>
    <w:p>
      <w:pPr>
        <w:pStyle w:val="BodyText"/>
      </w:pPr>
      <w:r>
        <w:t xml:space="preserve">何小满发现，真正让人心慌的，不是外面的举报信，是内部的窃窃私语。有人开始回避跟沈知行同乘一部电梯，有人开会时话里话外试探她的态度。她明白，这时候谁乱了，谁就输了。她没去堵那些嘴，只在一次例会上，把该布置的工作原原本本布置了下去——活不停，心就乱不了。</w:t>
      </w:r>
    </w:p>
    <w:p>
      <w:pPr>
        <w:pStyle w:val="BodyText"/>
      </w:pPr>
      <w:r>
        <w:t xml:space="preserve">何小满急得睡不着觉，连夜去找沈知行：沈总，他们这是要冲您来了！您可不能就这么干等着挨打啊！</w:t>
      </w:r>
    </w:p>
    <w:p>
      <w:pPr>
        <w:pStyle w:val="BodyText"/>
      </w:pPr>
      <w:r>
        <w:t xml:space="preserve">沈知行却很平静。他说：小满，你记住，越是到这种时候，越不能慌，越不能蛮干。</w:t>
      </w:r>
    </w:p>
    <w:p>
      <w:pPr>
        <w:pStyle w:val="BodyText"/>
      </w:pPr>
      <w:r>
        <w:t xml:space="preserve">何小满说：可他们要搞您啊！</w:t>
      </w:r>
    </w:p>
    <w:p>
      <w:pPr>
        <w:pStyle w:val="BodyText"/>
      </w:pPr>
      <w:r>
        <w:t xml:space="preserve">沈知行说：他们要搞的，不是我这个人，是华衡这艘船。他们知道我才是华衡的主心骨，把我搞下去，华衡就垮了。所以，他们才拼命往我身上泼脏水。</w:t>
      </w:r>
    </w:p>
    <w:p>
      <w:pPr>
        <w:pStyle w:val="BodyText"/>
      </w:pPr>
      <w:r>
        <w:t xml:space="preserve">他说：这种时候，硬碰硬，是最蠢的。他们盼着我跳脚、盼着我出错、盼着我跟他们撕破脸。可我偏偏不遂他们的意。我以退为进——他们要我退，我就先退一步；他们要逼我，我就软一分。可我退的每一步、软的那一分，都是算好的。</w:t>
      </w:r>
    </w:p>
    <w:p>
      <w:pPr>
        <w:pStyle w:val="BodyText"/>
      </w:pPr>
      <w:r>
        <w:t xml:space="preserve">何小满不解：退，怎么能赢？</w:t>
      </w:r>
    </w:p>
    <w:p>
      <w:pPr>
        <w:pStyle w:val="BodyText"/>
      </w:pPr>
      <w:r>
        <w:t xml:space="preserve">沈知行说：这叫”以柔克刚”。你看，水是最软的，可石头再硬，也挡不住水滴石穿。我这一退，看着是输了阵势，可实际上，是把他们的攻势，都引到了一个空处。他们一拳打在棉花上，力气白费；而我，却借着这一退，把真正的力量，积蓄起来，等着给他们致命一击。</w:t>
      </w:r>
    </w:p>
    <w:p>
      <w:pPr>
        <w:pStyle w:val="BodyText"/>
      </w:pPr>
      <w:r>
        <w:t xml:space="preserve">第二天，上级来人了。调查组进驻华衡，就那些”举报”展开核查。一时间，华衡上下议论纷纷，有人替沈知行担心，也有人等着看笑话。</w:t>
      </w:r>
    </w:p>
    <w:p>
      <w:pPr>
        <w:pStyle w:val="BodyText"/>
      </w:pPr>
      <w:r>
        <w:t xml:space="preserve">沈知行却像没事人一样。他给调查组腾了办公室，交代办公室把集团的资料、账册、会议记录全部开放，又让自己的秘书把近几年的行程、签字、审批记录整理成册，一份一份交上去。何小满看着，心里急：沈总，您怎么还主动把材料往人家手里送？</w:t>
      </w:r>
    </w:p>
    <w:p>
      <w:pPr>
        <w:pStyle w:val="BodyText"/>
      </w:pPr>
      <w:r>
        <w:t xml:space="preserve">沈知行说：小满，材料不送，人家也要查；送了，反倒显出咱们心里没鬼。查，是他们的职责；干净，是咱们的事实。两回事，不冲突。</w:t>
      </w:r>
    </w:p>
    <w:p>
      <w:pPr>
        <w:pStyle w:val="BodyText"/>
      </w:pPr>
      <w:r>
        <w:t xml:space="preserve">他不但配合调查，还专门请了外部审计，对涉及”举报”的几个项目做了一轮专项审计。审计报告出来，干干净净：采购有比价，付款有审批，账实相符，一分不差。</w:t>
      </w:r>
    </w:p>
    <w:p>
      <w:pPr>
        <w:pStyle w:val="BodyText"/>
      </w:pPr>
      <w:r>
        <w:t xml:space="preserve">调查组的结论，来得比预想的快：举报内容经核查均不属实，华衡经营管理规范，未发现所指控的问题。消息传出来，华衡上下，松了一口气。那些起哄要”整顿”的人，一个个缩了回去。</w:t>
      </w:r>
    </w:p>
    <w:p>
      <w:pPr>
        <w:pStyle w:val="BodyText"/>
      </w:pPr>
      <w:r>
        <w:t xml:space="preserve">何小满问沈知行：沈总，这一关，算是过去了？</w:t>
      </w:r>
    </w:p>
    <w:p>
      <w:pPr>
        <w:pStyle w:val="BodyText"/>
      </w:pPr>
      <w:r>
        <w:t xml:space="preserve">沈知行说：过去了，可这一课，要记住。别人能拿举报当武器，是因为他们赌咱们经不起查。咱们能赢，不是赢在嘴，是赢在平时的账——平时的每一笔审批、每一次比价、每一张凭证，都是今天的铠甲。这一课，比赢十场融资都值钱。</w:t>
      </w:r>
    </w:p>
    <w:p>
      <w:pPr>
        <w:pStyle w:val="BodyText"/>
      </w:pPr>
      <w:r>
        <w:t xml:space="preserve">而就在调查进行的同时，沈知行没有停下华衡资本市场上的事。他让何小满照常推进，把战投的协议、资产证券化的发行、中长期融资的落地，一件一件办完。有人提醒他：沈总，这种时候，是不是该避避风头，等调查结束再动？</w:t>
      </w:r>
    </w:p>
    <w:p>
      <w:pPr>
        <w:pStyle w:val="BodyText"/>
      </w:pPr>
      <w:r>
        <w:t xml:space="preserve">沈知行说：避什么？咱们做的是合规的事，什么时候做，都合规。该办的事办完了，调查结论出来了，正好两件事一起落地——到时候，谁还能说华衡靠的是我沈知行一个人？</w:t>
      </w:r>
    </w:p>
    <w:p>
      <w:pPr>
        <w:pStyle w:val="BodyText"/>
      </w:pPr>
      <w:r>
        <w:t xml:space="preserve">话虽这么说，何小满心里还是悬着。她白天照常开会、谈项目、审方案，晚上回到宿舍，一遍一遍翻华衡的资料，确认没有一处漏洞。有一次她加班到凌晨，接到沈知行的电话，电话那头只说了一句：小满，别怕。华衡要是真有问题，这会儿慌也来不及；华衡要是干净的，这会儿更不用慌。你睡个好觉，明天还有仗要打。挂了电话，何小满真的就睡着了。</w:t>
      </w:r>
    </w:p>
    <w:p>
      <w:pPr>
        <w:pStyle w:val="BodyText"/>
      </w:pPr>
      <w:r>
        <w:t xml:space="preserve">何小满这才明白，沈知行那一步”退”，退得有多高明。他不是不办，是选在”退”的掩护下，把最关键的事，稳稳当当地办成了。</w:t>
      </w:r>
    </w:p>
    <w:p>
      <w:pPr>
        <w:pStyle w:val="BodyText"/>
      </w:pPr>
      <w:r>
        <w:t xml:space="preserve">当华衡在资本市场上的重磅消息落地——战投正式进场、资产证券化发行成功、一批中长期融资到位——一举奠定胜局的时候，何小满才真正明白：沈知行那一退，不是认输，那是一座，以退为进的”最后的堡垒”。</w:t>
      </w:r>
    </w:p>
    <w:p>
      <w:pPr>
        <w:pStyle w:val="BodyText"/>
      </w:pPr>
      <w:r>
        <w:t xml:space="preserve">那天晚上，何小满把这场风波的全程，从头到尾理了一遍，写进了自己的工作笔记。她写下这样一段话：对手构陷，是冲着华衡的”主心骨”来的；主心骨顶住了，是因为他平时没给自己留把柄。以退为进的前提，是进退都有据——退得干净，才进得漂亮。</w:t>
      </w:r>
    </w:p>
    <w:p>
      <w:pPr>
        <w:pStyle w:val="BodyText"/>
      </w:pPr>
      <w:r>
        <w:t xml:space="preserve">那些暗处的势力，眼见大势已去，一个个，偃旗息鼓，再没了动静。</w:t>
      </w:r>
    </w:p>
    <w:p>
      <w:r>
        <w:pict>
          <v:rect style="width:0;height:1.5pt" o:hralign="center" o:hrstd="t" o:hr="t"/>
        </w:pict>
      </w:r>
    </w:p>
    <w:bookmarkStart w:id="185" w:name="本章实务工具箱-78"/>
    <w:p>
      <w:pPr>
        <w:pStyle w:val="Heading3"/>
      </w:pPr>
      <w:r>
        <w:t xml:space="preserve">【本章实务工具箱】</w:t>
      </w:r>
    </w:p>
    <w:p>
      <w:pPr>
        <w:pStyle w:val="FirstParagraph"/>
      </w:pPr>
      <w:r>
        <w:rPr>
          <w:bCs/>
          <w:b/>
        </w:rPr>
        <w:t xml:space="preserve">一、知识点：面对举报与调查的合规应对（配合、留痕、程序）</w:t>
      </w:r>
    </w:p>
    <w:p>
      <w:pPr>
        <w:pStyle w:val="BodyText"/>
      </w:pPr>
      <w:r>
        <w:t xml:space="preserve">构陷最狠的一招，是借”组织程序”打人。应对的铁律三条：一是配合——调查组来了，主动腾办公室、开放资料、交齐材料，越配合越显坦荡；二是留痕——日常的审批、签字、会议记录、比价单、付款凭证，平时做齐了，查的时候才拿得出；三是程序——请外部审计做专项审计，用第三方的结论为自己背书。记住：查，是对方的程序；干净，是咱们的事实。两件事都要做，但都要按规矩来。配合调查的口径纪律：只陈述事实，不评价动机；只提供材料，不猜测结论；只做配合，不做”活动”——调查期间任何”运作”，都可能被解读成心虚。</w:t>
      </w:r>
    </w:p>
    <w:p>
      <w:pPr>
        <w:pStyle w:val="BodyText"/>
      </w:pPr>
      <w:r>
        <w:rPr>
          <w:bCs/>
          <w:b/>
        </w:rPr>
        <w:t xml:space="preserve">二、实操清单：高管面对构陷的”四不”与”四做”</w:t>
      </w:r>
    </w:p>
    <w:p>
      <w:pPr>
        <w:pStyle w:val="BodyText"/>
      </w:pPr>
      <w:r>
        <w:t xml:space="preserve">四不：不跳脚（情绪是对方的武器）、不辩解（材料比嘴硬）、不施压（别去”活动”，一活动就坐实）、不躺平（生产经营照常推进）。</w:t>
      </w:r>
      <w:r>
        <w:br/>
      </w:r>
      <w:r>
        <w:t xml:space="preserve">四做：做配合（资料、办公室、程序全开放）；做自证（外部审计、专项核查，用第三方结论说话）；做隔离（把调查对业务的影响降到最低，该办的事照办）；做沉淀（把这次应对的过程记录归档，变成组织的危机应对经验）。</w:t>
      </w:r>
      <w:r>
        <w:br/>
      </w:r>
      <w:r>
        <w:t xml:space="preserve">五做之后的收尾动作——做复盘：调查结束后，把应对过程、结论、暴露的漏洞逐条复盘，能改的制度立即改。赢一次是运气，赢两次是制度。</w:t>
      </w:r>
    </w:p>
    <w:p>
      <w:pPr>
        <w:pStyle w:val="BodyText"/>
      </w:pPr>
      <w:r>
        <w:rPr>
          <w:bCs/>
          <w:b/>
        </w:rPr>
        <w:t xml:space="preserve">三、知识点：关键时点的信息管理</w:t>
      </w:r>
    </w:p>
    <w:p>
      <w:pPr>
        <w:pStyle w:val="BodyText"/>
      </w:pPr>
      <w:r>
        <w:t xml:space="preserve">资本市场重大事项（引战、发行、并购）推进期间，信息管理是生命线：一靠保密（知情范围最小化，杜绝小道消息外泄）；二靠静默（未披露的重大信息，不向外界评论，统一由指定渠道披露）；三靠披露合规（该披露的按规则及时、准确、完整披露，不搞”选择性透露”）。对手最想看到的，是你在重大事项推进中违规——把合规做到滴水不漏，就是把对手的最后一招也堵死。推进期的另一个纪律：不主动对外释放”进展顺利”的信号，也不对质疑做情绪化回应——一切以正式披露为准。调查结束后的收尾：把调查结论、整改措施、后续机制一并归档，该公示的公示——一次经得起查，次次才经得起查。</w:t>
      </w:r>
    </w:p>
    <w:p>
      <w:pPr>
        <w:pStyle w:val="BodyText"/>
      </w:pPr>
      <w:r>
        <w:rPr>
          <w:bCs/>
          <w:b/>
        </w:rPr>
        <w:t xml:space="preserve">四、方法论</w:t>
      </w:r>
    </w:p>
    <w:p>
      <w:pPr>
        <w:pStyle w:val="BodyText"/>
      </w:pPr>
      <w:r>
        <w:t xml:space="preserve">“</w:t>
      </w:r>
      <w:r>
        <w:t xml:space="preserve">退一步，是为了进两步。</w:t>
      </w:r>
      <w:r>
        <w:t xml:space="preserve">”</w:t>
      </w:r>
      <w:r>
        <w:t xml:space="preserve">战略退却不是认输，是”为了保存军力，待机破敌”（《中国革命战争的战略问题》）。沈知行在风口浪尖”退”下来，把对手的攻势引向空处，同时借着”退”的掩护，把最关键的资本市场动作稳稳落地——退的是阵势，进的是实利。以柔克刚的底层逻辑，是不在对手选择的战场上消耗自己：水不跟石头比硬，比的是持久；华衡不跟造谣者比嗓门，比的是干净。等你的”干净”和”成就”同时落地，那些构陷，就成了给”清白”做的注脚。以退为进，最怕退着退着成了真退——退的每一步都要有”进”的落点：退的是风口浪尖，进的是实利落地。没有落点的退，叫逃跑；有落点的退，才叫堡垒。</w:t>
      </w:r>
    </w:p>
    <w:p>
      <w:r>
        <w:pict>
          <v:rect style="width:0;height:1.5pt" o:hralign="center" o:hrstd="t" o:hr="t"/>
        </w:pict>
      </w:r>
    </w:p>
    <w:bookmarkEnd w:id="185"/>
    <w:bookmarkEnd w:id="186"/>
    <w:bookmarkStart w:id="188" w:name="第八十章-传承"/>
    <w:p>
      <w:pPr>
        <w:pStyle w:val="Heading2"/>
      </w:pPr>
      <w:r>
        <w:t xml:space="preserve">第八十章 传承</w:t>
      </w:r>
    </w:p>
    <w:p>
      <w:pPr>
        <w:pStyle w:val="FirstParagraph"/>
      </w:pPr>
      <w:r>
        <w:t xml:space="preserve">华衡在资本市场上的一击，彻底奠定了胜局。那些暗处的对手，眼见大势已去，一个个，偃旗息鼓，再没了动静。</w:t>
      </w:r>
    </w:p>
    <w:p>
      <w:pPr>
        <w:pStyle w:val="BodyText"/>
      </w:pPr>
      <w:r>
        <w:t xml:space="preserve">华衡，终于从寒冬里，真正地走出来了。账清了，人心齐了，路走宽了，盘子做大了。那场曾经压得华衡喘不过气的行业寒冬，如今回过头看，竟成了华衡脱胎换骨的契机。</w:t>
      </w:r>
    </w:p>
    <w:p>
      <w:pPr>
        <w:pStyle w:val="BodyText"/>
      </w:pPr>
      <w:r>
        <w:t xml:space="preserve">华衡上下，一片欢腾。庆功会上，觥筹交错，人人脸上，都带着笑。只有何小满注意到，沈知行一个人，端着杯茶，站在窗前，望着远处，神色淡淡的，没有多少欢喜。</w:t>
      </w:r>
    </w:p>
    <w:p>
      <w:pPr>
        <w:pStyle w:val="BodyText"/>
      </w:pPr>
      <w:r>
        <w:t xml:space="preserve">她走过去，轻声说：沈总，华衡终于熬出来了，您怎么看着，反倒不太高兴？</w:t>
      </w:r>
    </w:p>
    <w:p>
      <w:pPr>
        <w:pStyle w:val="BodyText"/>
      </w:pPr>
      <w:r>
        <w:t xml:space="preserve">沈知行说：我不是不高兴。我是觉得，华衡这一仗，打得太久了，也打得太累了。我拼了大半辈子，把华衡从一间小作坊，带到了今天。如今，它总算站稳了，我的这份心，也就该放下了。</w:t>
      </w:r>
    </w:p>
    <w:p>
      <w:pPr>
        <w:pStyle w:val="BodyText"/>
      </w:pPr>
      <w:r>
        <w:t xml:space="preserve">何小满心里一紧：您这话……是什么意思？</w:t>
      </w:r>
    </w:p>
    <w:p>
      <w:pPr>
        <w:pStyle w:val="BodyText"/>
      </w:pPr>
      <w:r>
        <w:t xml:space="preserve">沈知行说：小满，我老了。华衡的路，不能总靠我一个人撑着。它得有自己的”规矩”，得有一茬茬能扛事的人。往后，华衡的担子，得交给你们这些年轻人了。</w:t>
      </w:r>
    </w:p>
    <w:p>
      <w:pPr>
        <w:pStyle w:val="BodyText"/>
      </w:pPr>
      <w:r>
        <w:t xml:space="preserve">何小满的眼眶，一下子就红了：沈总，华衡不能没有您！</w:t>
      </w:r>
    </w:p>
    <w:p>
      <w:pPr>
        <w:pStyle w:val="BodyText"/>
      </w:pPr>
      <w:r>
        <w:t xml:space="preserve">沈知行没接这句话，反而问她：小满，你还记得你刚进华衡的时候，下工地头一回，踩了一脚泥吗？何小满说：记得，那会儿我还嫌脏。沈知行说：现在呢？何小满想了想，说：现在我知道了，泥里才有根。</w:t>
      </w:r>
    </w:p>
    <w:p>
      <w:pPr>
        <w:pStyle w:val="BodyText"/>
      </w:pPr>
      <w:r>
        <w:t xml:space="preserve">沈知行笑了，说：华衡缺了我，垮不了。这些年，我不光是在教你们怎么做事，更是在教你们，怎么”扛事”。华衡真正立起来的，不是我沈知行这个人，是这一套”算清账、做实事、走正路、扛到底”的规矩。规矩立住了，谁当家，华衡都垮不了。</w:t>
      </w:r>
    </w:p>
    <w:p>
      <w:pPr>
        <w:pStyle w:val="BodyText"/>
      </w:pPr>
      <w:r>
        <w:t xml:space="preserve">他说：你看，这一仗打下来，华衡攒下了什么？不只是钱，不只是项目。是把账做清的规矩，是把人当主人的规矩，是不打无把握之仗的规矩，是行得正、站得直的规矩。这些规矩，比钱值钱，比项目值钱——它们才是华衡的根。</w:t>
      </w:r>
    </w:p>
    <w:p>
      <w:pPr>
        <w:pStyle w:val="BodyText"/>
      </w:pPr>
      <w:r>
        <w:t xml:space="preserve">何小满说：那，这些规矩，怎么传下去？</w:t>
      </w:r>
    </w:p>
    <w:p>
      <w:pPr>
        <w:pStyle w:val="BodyText"/>
      </w:pPr>
      <w:r>
        <w:t xml:space="preserve">沈知行说：传规矩，不能靠开几次会、发几个文件。要靠两件事。第一件，是把规矩写进制度——权责、流程、标准，白纸黑字，谁当家都得照着办；第二件，是把规矩传给人——我带你们打过的每一仗，你们将来要带着新人再打一遍。我带你们打仗，不是让你们跟着我，是让你们学会自己打仗。</w:t>
      </w:r>
    </w:p>
    <w:p>
      <w:pPr>
        <w:pStyle w:val="BodyText"/>
      </w:pPr>
      <w:r>
        <w:t xml:space="preserve">何小满说：那，从哪儿开始？</w:t>
      </w:r>
    </w:p>
    <w:p>
      <w:pPr>
        <w:pStyle w:val="BodyText"/>
      </w:pPr>
      <w:r>
        <w:t xml:space="preserve">沈知行说：从制度开始。年底前，把这几年的打法，一件一件写成制度——清收怎么分级、试点怎么选点、工法怎么沉淀、危机怎么应对，都立成条文。然后，一件一件交出去：清收的台账交给财务总监，工法的培训交给技术中心，危机的应对交给法务和办公室。规矩不在我手里，在制度里，制度才传得下去。</w:t>
      </w:r>
    </w:p>
    <w:p>
      <w:pPr>
        <w:pStyle w:val="BodyText"/>
      </w:pPr>
      <w:r>
        <w:t xml:space="preserve">何小满把这件事，当成华衡下一场最重要的仗来打。她拉了一份清单：制度要立哪几件，交班要交哪几项，新人要带哪几批，一一排了时间表。她又找到老周他们几个老师傅，说：华衡要交班了，你们的手艺，得趁早传下去。老周说：传，早该传了。我那几个徒弟，都出师了，就差一个名分。何小满说：那就在工地上开个正式的拜师礼。</w:t>
      </w:r>
    </w:p>
    <w:p>
      <w:pPr>
        <w:pStyle w:val="BodyText"/>
      </w:pPr>
      <w:r>
        <w:t xml:space="preserve">他顿了顿，又说：小满，我还想让你去一个地方。</w:t>
      </w:r>
    </w:p>
    <w:p>
      <w:pPr>
        <w:pStyle w:val="BodyText"/>
      </w:pPr>
      <w:r>
        <w:t xml:space="preserve">何小满说：哪儿？</w:t>
      </w:r>
    </w:p>
    <w:p>
      <w:pPr>
        <w:pStyle w:val="BodyText"/>
      </w:pPr>
      <w:r>
        <w:t xml:space="preserve">沈知行说：基层。华衡这几年的仗，都是在上面打的；可华衡的根，在下面。你去项目上，再扎一阵子，跟工人同吃同住，把账算到现场，把规矩落到班组。等你在下面把这一套重新摸一遍、真正长在自己身上了，再回来挑担子——那时候，你接的就不是我沈知行一个人的班，是华衡这一整套本事的班。</w:t>
      </w:r>
    </w:p>
    <w:p>
      <w:pPr>
        <w:pStyle w:val="BodyText"/>
      </w:pPr>
      <w:r>
        <w:t xml:space="preserve">何小满听着，心里又酸，又暖。她看着沈知行那半白的头发，忽然明白，这个男人，用一辈子，把华衡从泥里拉了起来；如今，他想的，不是自己如何功成身退，而是如何让华衡的路，一代一代，走下去。</w:t>
      </w:r>
    </w:p>
    <w:p>
      <w:pPr>
        <w:pStyle w:val="BodyText"/>
      </w:pPr>
      <w:r>
        <w:t xml:space="preserve">庆功会的喧闹声还在身后，沈知行已经转过身，望着窗外华衡新起的楼群，说：小满，华衡的寒冬，过去了。可咱们这一行的寒冬，还会来。华衡要立的，不是过冬的房子，是能一茬茬长起来的根。根深了，什么样的冬天，都冻不死。</w:t>
      </w:r>
    </w:p>
    <w:p>
      <w:pPr>
        <w:pStyle w:val="BodyText"/>
      </w:pPr>
      <w:r>
        <w:t xml:space="preserve">华衡的寒冬，过去了。可沈知行心里那场关于”传承”的谋划，才刚刚开始。何小满知道，华衡新的篇章，就要翻开了。</w:t>
      </w:r>
    </w:p>
    <w:p>
      <w:pPr>
        <w:pStyle w:val="BodyText"/>
      </w:pPr>
      <w:r>
        <w:t xml:space="preserve">窗外，华衡新起的楼群灯火通明。何小满想起沈知行那句”根深了，什么样的冬天，都冻不死”，忽然明白：这一卷仗，打的是反攻；下一卷仗，打的是扎根。而她，就要带着这一身本事，到泥里去，把根扎得更深。</w:t>
      </w:r>
    </w:p>
    <w:p>
      <w:r>
        <w:pict>
          <v:rect style="width:0;height:1.5pt" o:hralign="center" o:hrstd="t" o:hr="t"/>
        </w:pict>
      </w:r>
    </w:p>
    <w:bookmarkStart w:id="187" w:name="本章实务工具箱-79"/>
    <w:p>
      <w:pPr>
        <w:pStyle w:val="Heading3"/>
      </w:pPr>
      <w:r>
        <w:t xml:space="preserve">【本章实务工具箱】</w:t>
      </w:r>
    </w:p>
    <w:p>
      <w:pPr>
        <w:pStyle w:val="FirstParagraph"/>
      </w:pPr>
      <w:r>
        <w:rPr>
          <w:bCs/>
          <w:b/>
        </w:rPr>
        <w:t xml:space="preserve">一、知识点：企业传承传什么</w:t>
      </w:r>
    </w:p>
    <w:p>
      <w:pPr>
        <w:pStyle w:val="BodyText"/>
      </w:pPr>
      <w:r>
        <w:t xml:space="preserve">企业传承，传的不是股权、不是职位，是三样东西：一是制度——权责、流程、标准，白纸黑字，谁当家都照办；二是队伍——一茬茬能扛事的人，而不是一个”离不开的人”；三是文化——</w:t>
      </w:r>
      <w:r>
        <w:t xml:space="preserve">“</w:t>
      </w:r>
      <w:r>
        <w:t xml:space="preserve">算清账、做实事、走正路、扛到底</w:t>
      </w:r>
      <w:r>
        <w:t xml:space="preserve">”</w:t>
      </w:r>
      <w:r>
        <w:t xml:space="preserve">这套规矩，变成组织的行为习惯。判断一家企业有没有传承，只看一条：离了创始人，它还能不能按原来的规矩运转。能，就有根；不能，就还是”一个人的企业”。传承的检验标准只有一条：创始人不在场，制度还能不能正常运转。能，说明根扎下了；不能，说明还欠火候——别急着退，先把制度立到”离了你也能转”。</w:t>
      </w:r>
    </w:p>
    <w:p>
      <w:pPr>
        <w:pStyle w:val="BodyText"/>
      </w:pPr>
      <w:r>
        <w:rPr>
          <w:bCs/>
          <w:b/>
        </w:rPr>
        <w:t xml:space="preserve">二、实操清单：接班人培养五步</w:t>
      </w:r>
    </w:p>
    <w:p>
      <w:pPr>
        <w:numPr>
          <w:ilvl w:val="0"/>
          <w:numId w:val="1183"/>
        </w:numPr>
        <w:pStyle w:val="Compact"/>
      </w:pPr>
      <w:r>
        <w:t xml:space="preserve">压担子：让苗子在关键岗位挑过担子、打过硬仗，不许只当”副手”——打过仗的人，才懂仗怎么打。</w:t>
      </w:r>
    </w:p>
    <w:p>
      <w:pPr>
        <w:numPr>
          <w:ilvl w:val="0"/>
          <w:numId w:val="1183"/>
        </w:numPr>
        <w:pStyle w:val="Compact"/>
      </w:pPr>
      <w:r>
        <w:t xml:space="preserve">放基层：到项目一线、班组现场去，跟工人同吃同住，把账算到现场——根扎在下面，才接得住上面的担子。</w:t>
      </w:r>
    </w:p>
    <w:p>
      <w:pPr>
        <w:numPr>
          <w:ilvl w:val="0"/>
          <w:numId w:val="1183"/>
        </w:numPr>
        <w:pStyle w:val="Compact"/>
      </w:pPr>
      <w:r>
        <w:t xml:space="preserve">给复盘：每打完一仗，带着复盘——为什么赢、赢在哪个动作、换个人能不能赢。复盘是把经验变成能力的过程。</w:t>
      </w:r>
    </w:p>
    <w:p>
      <w:pPr>
        <w:numPr>
          <w:ilvl w:val="0"/>
          <w:numId w:val="1183"/>
        </w:numPr>
        <w:pStyle w:val="Compact"/>
      </w:pPr>
      <w:r>
        <w:t xml:space="preserve">建班子：不是培养一个人，是培养一个班子——班子齐了，才轮得起来，才扛得住变故。</w:t>
      </w:r>
    </w:p>
    <w:p>
      <w:pPr>
        <w:numPr>
          <w:ilvl w:val="0"/>
          <w:numId w:val="1183"/>
        </w:numPr>
        <w:pStyle w:val="Compact"/>
      </w:pPr>
      <w:r>
        <w:t xml:space="preserve">立制度：把接班人自己的打法，逐步沉淀成制度——传到最后，不是”我教你怎么办”，是”制度告诉你怎么办”。</w:t>
      </w:r>
    </w:p>
    <w:p>
      <w:pPr>
        <w:numPr>
          <w:ilvl w:val="0"/>
          <w:numId w:val="1183"/>
        </w:numPr>
        <w:pStyle w:val="Compact"/>
      </w:pPr>
      <w:r>
        <w:t xml:space="preserve">交班清单：列出”离了我才转得起来”的岗位和事项，逐项交出去——交权交事，才是真交班；留着不放的”核心机密”，恰恰是传不下去的病根。</w:t>
      </w:r>
    </w:p>
    <w:p>
      <w:pPr>
        <w:numPr>
          <w:ilvl w:val="0"/>
          <w:numId w:val="1183"/>
        </w:numPr>
        <w:pStyle w:val="Compact"/>
      </w:pPr>
      <w:r>
        <w:t xml:space="preserve">拜师与传帮带：给老师傅正式的名分、徒弟、课时——手艺靠口传，更要靠仪式，仪式给了传承一个”名”，制度给了传承一个”形”。</w:t>
      </w:r>
    </w:p>
    <w:p>
      <w:pPr>
        <w:numPr>
          <w:ilvl w:val="0"/>
          <w:numId w:val="1183"/>
        </w:numPr>
        <w:pStyle w:val="Compact"/>
      </w:pPr>
      <w:r>
        <w:t xml:space="preserve">传承评估：每年做一次”离了创始人也能转”的压力测试——让创始人不参与某条线运转一个月，看能不能照常转。</w:t>
      </w:r>
    </w:p>
    <w:p>
      <w:pPr>
        <w:pStyle w:val="FirstParagraph"/>
      </w:pPr>
      <w:r>
        <w:rPr>
          <w:bCs/>
          <w:b/>
        </w:rPr>
        <w:t xml:space="preserve">三、知识点：治理结构的三件套</w:t>
      </w:r>
    </w:p>
    <w:p>
      <w:pPr>
        <w:pStyle w:val="BodyText"/>
      </w:pPr>
      <w:r>
        <w:t xml:space="preserve">企业要”离开创始人也能转”，治理上做三件事：一是完善董事会与决策程序——重大事项集体决策，不搞一言堂；二是建立授权体系——权责边界清晰，该谁批谁批，该报备报备；三是推进职业化管理——岗位靠能力、晋升靠业绩，不靠跟谁关系近。制度治企，是传承的底层保障：人都会老，制度不会。文化落地靠三样：制度把规矩立住、案例把道理讲活、仪式把荣誉留住——光荣榜、拜师礼、工法册子，都是文化看得见的样子。职业化管理的另一层，是”岗位不因人设”：制度面前人人平等，该轮岗的轮岗，该竞聘的竞聘——传承传的是”位置”背后的”规矩”，不是”位置”本身。</w:t>
      </w:r>
    </w:p>
    <w:p>
      <w:pPr>
        <w:pStyle w:val="BodyText"/>
      </w:pPr>
      <w:r>
        <w:rPr>
          <w:bCs/>
          <w:b/>
        </w:rPr>
        <w:t xml:space="preserve">四、方法论</w:t>
      </w:r>
    </w:p>
    <w:p>
      <w:pPr>
        <w:pStyle w:val="BodyText"/>
      </w:pPr>
      <w:r>
        <w:t xml:space="preserve">“</w:t>
      </w:r>
      <w:r>
        <w:t xml:space="preserve">最后的胜利，往往在于再坚持一下的努力之中</w:t>
      </w:r>
      <w:r>
        <w:t xml:space="preserve">”</w:t>
      </w:r>
      <w:r>
        <w:t xml:space="preserve">（《论持久战》）。华衡从寒冬走到新生，靠的是群众路线攒下的人心、清收攒下的现金、升级攒下的方向、资本攒下的杠杆——但沈知行把这一切，都归结为”规矩”。他明白，仗可以一场一场打，企业却要靠规矩一代一代活。传承的最高境界，不是把权力交给谁，是把”怎么赢”教给所有人：让每一双手都成为主人，让每一茬人都学会打仗——这才是《论持久战》讲的”人民的战争”在企业里的样子。华衡的根，扎在规矩里，扎在群众里，扎在一代代”算清账、做实事、走正路、扛到底”的人手里。根深了，什么样的冬天，都冻不死。传承的最后一课，是”舍得”：舍得放权、舍得让新人犯错、舍得把自己打下的江山交出去。舍不得的，不是企业，是自己；而企业，从来不是谁的私产。</w:t>
      </w:r>
    </w:p>
    <w:p>
      <w:r>
        <w:pict>
          <v:rect style="width:0;height:1.5pt" o:hralign="center" o:hrstd="t" o:hr="t"/>
        </w:pict>
      </w:r>
    </w:p>
    <w:bookmarkEnd w:id="187"/>
    <w:bookmarkEnd w:id="188"/>
    <w:bookmarkEnd w:id="189"/>
    <w:bookmarkStart w:id="230" w:name="主战场专业版工作指导卷八-踩进泥里"/>
    <w:p>
      <w:pPr>
        <w:pStyle w:val="Heading1"/>
      </w:pPr>
      <w:r>
        <w:t xml:space="preserve">主战场·专业版（工作指导）卷八 踩进泥里</w:t>
      </w:r>
    </w:p>
    <w:bookmarkStart w:id="191" w:name="第八十一章-下放第一天"/>
    <w:p>
      <w:pPr>
        <w:pStyle w:val="Heading2"/>
      </w:pPr>
      <w:r>
        <w:t xml:space="preserve">第八十一章 下放第一天</w:t>
      </w:r>
    </w:p>
    <w:p>
      <w:pPr>
        <w:pStyle w:val="FirstParagraph"/>
      </w:pPr>
      <w:r>
        <w:t xml:space="preserve">何小满下放基层，是沈知行亲自安排的。华衡这几年一路打过来，沈知行越来越觉得，何小满的账算得精，可对工地的”真”懂得太少。他说：小满，你在集团看的是报表，报表是干出来的，不是算出来的。你要想看明白华衡，就得到泥里去踩一踩。</w:t>
      </w:r>
    </w:p>
    <w:p>
      <w:pPr>
        <w:pStyle w:val="BodyText"/>
      </w:pPr>
      <w:r>
        <w:t xml:space="preserve">于是，何小满被派到城东一个安置房项目，挂职成本员，跟着项目上的老人学。报到那天，项目副经理张工带着她，从头到尾走了一圈现场。</w:t>
      </w:r>
    </w:p>
    <w:p>
      <w:pPr>
        <w:pStyle w:val="BodyText"/>
      </w:pPr>
      <w:r>
        <w:t xml:space="preserve">那是秋末的早晨，工地上正忙。何小满穿着新买的工装，踩进刚下过雨的场区，一脚下去，鞋就陷进泥里。张工回头看她，笑了：何总，第一天来，先学会踩泥。这工地上，只有脚底板踩过泥的人，才看得懂里头的账。</w:t>
      </w:r>
    </w:p>
    <w:p>
      <w:pPr>
        <w:pStyle w:val="BodyText"/>
      </w:pPr>
      <w:r>
        <w:t xml:space="preserve">何小满一愣：账？</w:t>
      </w:r>
    </w:p>
    <w:p>
      <w:pPr>
        <w:pStyle w:val="BodyText"/>
      </w:pPr>
      <w:r>
        <w:t xml:space="preserve">张工说：对，账。你看这钢筋，盘条也好、螺纹钢也好，都有个理论重量，可实际进场，过磅一称，损耗多少、锈蚀多少，账上就得记一笔；你看这混凝土，罐车一来，方量是按图纸算的，可泵送的时候洒一点、模板缝里漏一点，实际用量就跟图纸对不上。这些，报表上看不见，都在泥里。</w:t>
      </w:r>
    </w:p>
    <w:p>
      <w:pPr>
        <w:pStyle w:val="BodyText"/>
      </w:pPr>
      <w:r>
        <w:t xml:space="preserve">他带着何小满一处一处看。先看钢筋加工棚，工人正弯箍筋。张工说：这一根箍筋，弯几个弯、留多长搭接，都有讲究。按图下料，省料；随手一弯，浪费的就是钱。成本员要会看这个，不然材料超耗了，你还不知道超在哪儿。</w:t>
      </w:r>
    </w:p>
    <w:p>
      <w:pPr>
        <w:pStyle w:val="BodyText"/>
      </w:pPr>
      <w:r>
        <w:t xml:space="preserve">又看模板工程。一排排模板支起来，张工指着接缝说：模板拼得严不严，直接影响混凝土的外观和方量。缝大一点，漏浆，混凝土就超耗；拆早了，强度不够，还要返工。返工一回，料、工、时间，全是钱。</w:t>
      </w:r>
    </w:p>
    <w:p>
      <w:pPr>
        <w:pStyle w:val="BodyText"/>
      </w:pPr>
      <w:r>
        <w:t xml:space="preserve">再看脚手架。张工说：架子搭得规不规范、安不安全，那是另一本账。安全上出了事，赔的是钱，丢的是命，两样都赔不起。安全员签字的每一张表，你都得当账看。</w:t>
      </w:r>
    </w:p>
    <w:p>
      <w:pPr>
        <w:pStyle w:val="BodyText"/>
      </w:pPr>
      <w:r>
        <w:t xml:space="preserve">走到楼里，张工指着一处预留洞口：你看这个洞，图纸上有，可要是跟水暖、电气的图纸对不上，等浇完混凝土再凿，又是一笔返工费。工地上没有小事，处处都是钱。</w:t>
      </w:r>
    </w:p>
    <w:p>
      <w:pPr>
        <w:pStyle w:val="BodyText"/>
      </w:pPr>
      <w:r>
        <w:t xml:space="preserve">何小满听得入神。她忽然明白，沈知行让她下放，不是让她来”检查”的，是让她来”学习”的。她以前看报表，看的是结果；今天在工地上，她第一次看见，那些数字是怎么一点一点”长”出来的。</w:t>
      </w:r>
    </w:p>
    <w:p>
      <w:pPr>
        <w:pStyle w:val="BodyText"/>
      </w:pPr>
      <w:r>
        <w:t xml:space="preserve">中午，她在工棚里跟几个工人坐在一起吃饭。有个老工人问她：何总，你说咱们这楼，卖多少钱一平？何小满说了个数字。老工人咂咂嘴：那咱们盖楼的，能分多少？何小满一时答不上来。老工人自己算了算，说：反正啊，钱都让”中间”拿走了，咱们挣的是血汗钱。何小满心里一动——工人心里也有本账，一本跟报表上不一样的账。</w:t>
      </w:r>
    </w:p>
    <w:p>
      <w:pPr>
        <w:pStyle w:val="BodyText"/>
      </w:pPr>
      <w:r>
        <w:t xml:space="preserve">那天晚上，她给沈知行打电话，说了白天的见闻。沈知行问：你看出什么门道了？</w:t>
      </w:r>
    </w:p>
    <w:p>
      <w:pPr>
        <w:pStyle w:val="BodyText"/>
      </w:pPr>
      <w:r>
        <w:t xml:space="preserve">何小满说：工地上处处是钱，也处处是坑。报表上的一笔材料费，到了现场，能拆出七八笔细账。</w:t>
      </w:r>
    </w:p>
    <w:p>
      <w:pPr>
        <w:pStyle w:val="BodyText"/>
      </w:pPr>
      <w:r>
        <w:t xml:space="preserve">沈知行说：好。那你就在那儿，先当三个月学生。三个月里，你只做一件事——把工地上每一笔钱的来龙去脉，都弄明白。弄明白了，你才算真正会算华衡的账。</w:t>
      </w:r>
    </w:p>
    <w:p>
      <w:pPr>
        <w:pStyle w:val="BodyText"/>
      </w:pPr>
      <w:r>
        <w:t xml:space="preserve">何小满挂了电话，望着工地上亮着的灯，心里忽然踏实了。她想起沈知行常说的那句话：没有调查，就没有发言权。今天她踩进泥里的第一步，就是从”调查”开始的。</w:t>
      </w:r>
    </w:p>
    <w:p>
      <w:pPr>
        <w:pStyle w:val="BodyText"/>
      </w:pPr>
      <w:r>
        <w:t xml:space="preserve">没过几天，她开始跟着预算员对量。预算员老赵摊开一摞图纸，手里拿着计算器，一笔一笔算钢筋量。何小满在旁边看，越看越有意思：图纸上的梁、柱、板，怎么算体积、怎么算重量、怎么扣重叠，全是规矩。她问老赵：图纸算出来的量，跟实际进场的量，差多少？老赵说：那要看管理水平。算得准的，差个百分之二三；管得松的，差个百分之五六都打不住。何小满一听，心里一紧：百分之五六，一个亿的钢筋，就是五六百万的窟窿。</w:t>
      </w:r>
    </w:p>
    <w:p>
      <w:pPr>
        <w:pStyle w:val="BodyText"/>
      </w:pPr>
      <w:r>
        <w:t xml:space="preserve">她把这个发现记下来，又跑到现场核钢筋过磅单。她发现，现场损耗的大小，跟钢筋工的活儿细不细、跟料场管理乱不乱，关系最大。她忽然明白，成本不是算出来的，是管出来的——算得再准，管不住，照样漏。</w:t>
      </w:r>
    </w:p>
    <w:p>
      <w:pPr>
        <w:pStyle w:val="BodyText"/>
      </w:pPr>
      <w:r>
        <w:t xml:space="preserve">那天晚上，她翻出张工白天说的话，把”几本泥账”列成了一张清单：材料账、人工账、机械账、安全账、签证账，每本账后面，都写了一句”看什么、记什么、跟谁对”。她又跑去问张工：这几本账，是不是跟造价员的活重了？张工说：造价员管”算”，成本员管”控”——算的人把量价算准，控的人把损耗、超耗、窝工盯住，两下合起来，成本才漏不出去。何小满把这句话也写进清单，贴在办公桌边上，白天跑现场，晚上对账本，日子就这样一天一天过了下去。</w:t>
      </w:r>
    </w:p>
    <w:p>
      <w:pPr>
        <w:pStyle w:val="BodyText"/>
      </w:pPr>
      <w:r>
        <w:t xml:space="preserve">一周后，沈知行抽空来工地看她。何小满汇报了这几天的发现，从泥账、对量，说到损耗率。沈知行听完，只说了一句：你开始上道了。成本员的账，要两头对——一头对着图纸和清单，算”应该花多少”；一头对着现场和过磅，记”实际花多少”。两头对上了，中间那个差，就是你要管的成本。</w:t>
      </w:r>
    </w:p>
    <w:p>
      <w:pPr>
        <w:pStyle w:val="BodyText"/>
      </w:pPr>
      <w:r>
        <w:t xml:space="preserve">他走的时候，又补了一句：三个月，够你把这门功课做扎实了。何小满站在料场门口，看着他的车走远，心里盘算着，明天开始，要把”损耗台账”建起来——每天进多少料、用多少、剩多少、浪费多少，一笔一笔记。她要让这笔账，从她手里，真正”长”出来。</w:t>
      </w:r>
    </w:p>
    <w:p>
      <w:r>
        <w:pict>
          <v:rect style="width:0;height:1.5pt" o:hralign="center" o:hrstd="t" o:hr="t"/>
        </w:pict>
      </w:r>
    </w:p>
    <w:bookmarkStart w:id="190" w:name="本章实务工具箱-80"/>
    <w:p>
      <w:pPr>
        <w:pStyle w:val="Heading3"/>
      </w:pPr>
      <w:r>
        <w:t xml:space="preserve">【本章实务工具箱】</w:t>
      </w:r>
    </w:p>
    <w:p>
      <w:pPr>
        <w:pStyle w:val="FirstParagraph"/>
      </w:pPr>
      <w:r>
        <w:rPr>
          <w:bCs/>
          <w:b/>
        </w:rPr>
        <w:t xml:space="preserve">一、知识点：成本员下项目，第一天看什么</w:t>
      </w:r>
    </w:p>
    <w:p>
      <w:pPr>
        <w:pStyle w:val="BodyText"/>
      </w:pPr>
      <w:r>
        <w:t xml:space="preserve">成本员（造价/成本岗）下项目，第一课不是看报表，是看现场。现场有五本”泥账”：材料账（钢筋过磅损耗、混凝土实际方量与理论方量之差、模板周转次数）；人工账（工效高低、窝工与返工）；机械账（进出场时间、台班利用、闲置等待）；安全账（安全投入是成本，安全事故是更大的成本）；签证账（图纸之外发生的工程量，有没有及时签证留据）。报表只告诉你”花了多少”，现场才告诉你”该花多少、为什么多花”。成本员下现场，就是去把”钱”从泥里找出来。</w:t>
      </w:r>
    </w:p>
    <w:p>
      <w:pPr>
        <w:pStyle w:val="BodyText"/>
      </w:pPr>
      <w:r>
        <w:rPr>
          <w:bCs/>
          <w:b/>
        </w:rPr>
        <w:t xml:space="preserve">二、实操清单：第一次下现场的五看</w:t>
      </w:r>
    </w:p>
    <w:p>
      <w:pPr>
        <w:numPr>
          <w:ilvl w:val="0"/>
          <w:numId w:val="1184"/>
        </w:numPr>
        <w:pStyle w:val="Compact"/>
      </w:pPr>
      <w:r>
        <w:t xml:space="preserve">看场地：临建怎么摆、料怎么堆、路怎么走，动线顺不顺，直接关系二次搬运费。</w:t>
      </w:r>
    </w:p>
    <w:p>
      <w:pPr>
        <w:numPr>
          <w:ilvl w:val="0"/>
          <w:numId w:val="1184"/>
        </w:numPr>
        <w:pStyle w:val="Compact"/>
      </w:pPr>
      <w:r>
        <w:t xml:space="preserve">看钢筋：加工棚的下料损耗、绑扎搭接、现场余料回收——钢筋是材料成本的大头。</w:t>
      </w:r>
    </w:p>
    <w:p>
      <w:pPr>
        <w:numPr>
          <w:ilvl w:val="0"/>
          <w:numId w:val="1184"/>
        </w:numPr>
        <w:pStyle w:val="Compact"/>
      </w:pPr>
      <w:r>
        <w:t xml:space="preserve">看模板：拼缝、加固、拆模时间，漏浆和过早拆模都是隐形超耗。</w:t>
      </w:r>
    </w:p>
    <w:p>
      <w:pPr>
        <w:numPr>
          <w:ilvl w:val="0"/>
          <w:numId w:val="1184"/>
        </w:numPr>
        <w:pStyle w:val="Compact"/>
      </w:pPr>
      <w:r>
        <w:t xml:space="preserve">看混凝土：罐车方量、泵送损耗、浇筑振捣，超耗藏在看不见的缝里。</w:t>
      </w:r>
    </w:p>
    <w:p>
      <w:pPr>
        <w:numPr>
          <w:ilvl w:val="0"/>
          <w:numId w:val="1184"/>
        </w:numPr>
        <w:pStyle w:val="Compact"/>
      </w:pPr>
      <w:r>
        <w:t xml:space="preserve">看人：工人干没干满工、窝不窝工、有没有返工——人工成本最怕”出工不出活”。</w:t>
      </w:r>
    </w:p>
    <w:p>
      <w:pPr>
        <w:pStyle w:val="FirstParagraph"/>
      </w:pPr>
      <w:r>
        <w:t xml:space="preserve">看完五样，回去做三件事：把损耗记进台账；把”图纸量—清单量—实际量”三本数对一遍；把当天发现的问题写成一张”现场问题卡”交项目经理。看而不记、记而不报，等于白看。</w:t>
      </w:r>
    </w:p>
    <w:p>
      <w:pPr>
        <w:pStyle w:val="BodyText"/>
      </w:pPr>
      <w:r>
        <w:rPr>
          <w:bCs/>
          <w:b/>
        </w:rPr>
        <w:t xml:space="preserve">三、关键口径：报表与现场的两本账</w:t>
      </w:r>
    </w:p>
    <w:p>
      <w:pPr>
        <w:pStyle w:val="BodyText"/>
      </w:pPr>
      <w:r>
        <w:t xml:space="preserve">报表口径：按合同、按图纸、按定额，算的是”应然”；现场口径：按实际发生、按损耗、按签证，记的是”实然”。两者永远对不上——对不上不是账错了，是有”损耗”和”变更”藏在中间。成本员的功夫，就是把”应然”和”实然”之间的差，一笔一笔找出来、说明白。</w:t>
      </w:r>
    </w:p>
    <w:p>
      <w:pPr>
        <w:pStyle w:val="BodyText"/>
      </w:pPr>
      <w:r>
        <w:rPr>
          <w:bCs/>
          <w:b/>
        </w:rPr>
        <w:t xml:space="preserve">四、避坑红旗</w:t>
      </w:r>
    </w:p>
    <w:p>
      <w:pPr>
        <w:pStyle w:val="BodyText"/>
      </w:pPr>
      <w:r>
        <w:t xml:space="preserve">下现场穿得干干净净，站在办公室看图纸，不到泥里去；把工地当”检查对象”，拿着报表去”对”工人；只看材料大项，不看周转料、机械台班这些小账；安全上的签字当流程走，不当账看；听不懂工人说的话，又不好意思问，装懂。出现这些，下放就白下了。</w:t>
      </w:r>
    </w:p>
    <w:p>
      <w:pPr>
        <w:pStyle w:val="BodyText"/>
      </w:pPr>
      <w:r>
        <w:rPr>
          <w:bCs/>
          <w:b/>
        </w:rPr>
        <w:t xml:space="preserve">五、方法论</w:t>
      </w:r>
    </w:p>
    <w:p>
      <w:pPr>
        <w:pStyle w:val="BodyText"/>
      </w:pPr>
      <w:r>
        <w:t xml:space="preserve">毛泽东在《反对本本主义》中讲：</w:t>
      </w:r>
      <w:r>
        <w:t xml:space="preserve">“</w:t>
      </w:r>
      <w:r>
        <w:t xml:space="preserve">没有调查，就没有发言权。</w:t>
      </w:r>
      <w:r>
        <w:t xml:space="preserve">”</w:t>
      </w:r>
      <w:r>
        <w:t xml:space="preserve">看报表是”本本”，踩泥是”调查”。何小满算了一辈子报表，第一次下现场，才发现报表之外还有一本更真实的账。搞成本、搞财务、搞管理，道理一样：先到现场把情况摸清楚，再开口说话，再下结论、做决策。泥里的账，才是真账。</w:t>
      </w:r>
    </w:p>
    <w:p>
      <w:r>
        <w:pict>
          <v:rect style="width:0;height:1.5pt" o:hralign="center" o:hrstd="t" o:hr="t"/>
        </w:pict>
      </w:r>
    </w:p>
    <w:bookmarkEnd w:id="190"/>
    <w:bookmarkEnd w:id="191"/>
    <w:bookmarkStart w:id="193" w:name="第八十二章-挑标"/>
    <w:p>
      <w:pPr>
        <w:pStyle w:val="Heading2"/>
      </w:pPr>
      <w:r>
        <w:t xml:space="preserve">第八十二章 挑标</w:t>
      </w:r>
    </w:p>
    <w:p>
      <w:pPr>
        <w:pStyle w:val="FirstParagraph"/>
      </w:pPr>
      <w:r>
        <w:t xml:space="preserve">何小满下放三个月，脚底板还没干透，集团那边送来了一批投标机会。沈知行在电话里说：华衡现在不缺项目，缺的是好项目。你人在基层，离市场最近，这批标，你先替集团过一遍筛子——哪些能投，哪些不能投，你拿个意见。</w:t>
      </w:r>
    </w:p>
    <w:p>
      <w:pPr>
        <w:pStyle w:val="BodyText"/>
      </w:pPr>
      <w:r>
        <w:t xml:space="preserve">何小满嘴上应着，心里却打鼓：挑标，她以前在集团也做过，可那是跟着流程走，看资质、看预算、看技术方案。如今沈知行让她”拿意见”，这责任重了。</w:t>
      </w:r>
    </w:p>
    <w:p>
      <w:pPr>
        <w:pStyle w:val="BodyText"/>
      </w:pPr>
      <w:r>
        <w:t xml:space="preserve">她把那一摞招标公告一份一份铺开，先看业主。</w:t>
      </w:r>
    </w:p>
    <w:p>
      <w:pPr>
        <w:pStyle w:val="BodyText"/>
      </w:pPr>
      <w:r>
        <w:t xml:space="preserve">第一个项目，政府安置房，资金来源是专项债，招标文件写得清清楚楚，付款按节点，不拖欠。何小满又查了查政策，这个项目在政府鼓励的民生工程清单里，属于”政策导向”明确的方向。她在表格里打了个勾：好标。</w:t>
      </w:r>
    </w:p>
    <w:p>
      <w:pPr>
        <w:pStyle w:val="BodyText"/>
      </w:pPr>
      <w:r>
        <w:t xml:space="preserve">第二个项目，学校改扩建，业主是教育局，资金来源是财政，手续齐全，工期合理。何小满查了查往年的合作记录，这个业主付款还算守信用。她又打了个勾：可以投。</w:t>
      </w:r>
    </w:p>
    <w:p>
      <w:pPr>
        <w:pStyle w:val="BodyText"/>
      </w:pPr>
      <w:r>
        <w:t xml:space="preserve">第三个项目，商业综合体，业主张老板，公司注册才半年，一上来就报了个几十亿的大盘子。何小满一看这资信，心里就咯噔一下。她托人查了查，这家公司注册资本写得唬人，可实缴没多少，银行征信也查不到像样的记录，项目连立项手续都还不全，就在满世界招标了。她越看越觉得，这是个”毒瘤标”。</w:t>
      </w:r>
    </w:p>
    <w:p>
      <w:pPr>
        <w:pStyle w:val="BodyText"/>
      </w:pPr>
      <w:r>
        <w:t xml:space="preserve">她把判断跟张工说了。张工一听，连连摇头：何总，这种标，碰都别碰。你看他注册半年就敢报几十亿，钱从哪儿来？手续不全就招标，后面八成是边干边补、补不上就烂尾。到时候，工程款拿不到，农民工工资你得垫，材料款你得垫，垫到最后，把自己垫进去了。</w:t>
      </w:r>
    </w:p>
    <w:p>
      <w:pPr>
        <w:pStyle w:val="BodyText"/>
      </w:pPr>
      <w:r>
        <w:t xml:space="preserve">何小满说：那万一，他是真有大来头呢？</w:t>
      </w:r>
    </w:p>
    <w:p>
      <w:pPr>
        <w:pStyle w:val="BodyText"/>
      </w:pPr>
      <w:r>
        <w:t xml:space="preserve">张工说：真有来头的人，不会连个像样的资信都拿不出来。做工程这一行，不怕业主穷，就怕业主”虚”。穷的业主，他认账，慢慢还；虚的业主，他不认账，你还找不着人。你看他开的条件——预付款没有，付款比例还压到竣工后，这不叫合作，这叫空手套白狼。</w:t>
      </w:r>
    </w:p>
    <w:p>
      <w:pPr>
        <w:pStyle w:val="BodyText"/>
      </w:pPr>
      <w:r>
        <w:t xml:space="preserve">何小满又翻了翻另外几个标，把业主资信、资金来源、付款条件、政策方向，一项一项列成一张表。她发现，好标和毒瘤标之间，隔着清清楚楚的几条线：好标，业主真实、钱有来源、手续齐全、付款有节点；毒瘤标，业主虚胖、钱没着落、手续不全、付款靠”画饼”。</w:t>
      </w:r>
    </w:p>
    <w:p>
      <w:pPr>
        <w:pStyle w:val="BodyText"/>
      </w:pPr>
      <w:r>
        <w:t xml:space="preserve">张工看她列的这张表，又补了一条：何总，你还得查一样——业主的”软信息”。注册资本、征信是硬的，可这家业主在圈里的口碑、跟同行结没结过梁子、打没打过官司，得问人。她第二天真去问了几个同行，果然打听到，那家注册半年的公司，在别处还欠着一笔材料款，人家正等着起诉。她把这条也填进了表里：硬信息靠查，软信息靠问，两条腿走路，才看得透一个人。</w:t>
      </w:r>
    </w:p>
    <w:p>
      <w:pPr>
        <w:pStyle w:val="BodyText"/>
      </w:pPr>
      <w:r>
        <w:t xml:space="preserve">她把表发回集团，沈知行看后只回了一句话：这筛子，筛得对。华衡现在宁缺毋滥，宁可少投几个标，也不能让一个毒瘤标，把华衡的好名声搭进去。</w:t>
      </w:r>
    </w:p>
    <w:p>
      <w:pPr>
        <w:pStyle w:val="BodyText"/>
      </w:pPr>
      <w:r>
        <w:t xml:space="preserve">何小满看着这句话，心里踏实了。可她没有就此打住。她托人打听了那家注册半年的公司，发现他们连个正经的办公地点都没有，对外留的电话，打过去是空号。她又跑了一趟相关部门，问了一圈，那个项目连最基本的立项手续都没影儿。她心里彻底凉了：这哪是招标，这是画饼。</w:t>
      </w:r>
    </w:p>
    <w:p>
      <w:pPr>
        <w:pStyle w:val="BodyText"/>
      </w:pPr>
      <w:r>
        <w:t xml:space="preserve">回来的路上，她又想明白另一个道理：挑标，不光要看业主、看资金，还要看自己。有个标，业主是家国企，资金也稳，可付款条款压得特别低，还要华衡垫资进场。张工说：这种标，不是不能投，是得看华衡兜不兜得住——垫资多少、垫多久、利息算不算得过来。门当户对，才是好标；门不当户不对，再好的项目，也能把华衡拖垮。</w:t>
      </w:r>
    </w:p>
    <w:p>
      <w:pPr>
        <w:pStyle w:val="BodyText"/>
      </w:pPr>
      <w:r>
        <w:t xml:space="preserve">何小满把这句话也记了下来。她后来又学到一个词：风险敞口。张工解释：就是接了这个标，最坏的情况下，华衡要赔进去多少钱、垫进去多少钱。挑标的时候，把风险敞口算清楚，比把利润算清楚更重要——赚多少是后话，先得想清楚赔不赔得起。何小满把”敞口”两个字，写在了挑标笔记的第一页。</w:t>
      </w:r>
    </w:p>
    <w:p>
      <w:pPr>
        <w:pStyle w:val="BodyText"/>
      </w:pPr>
      <w:r>
        <w:t xml:space="preserve">何小满把这层意思也写进了给集团的报告里。她写道：挑标挑四样，业主、资金、手续、条款；可这四样都过了，还要回头看看自己——有没有这个垫资能力，有没有这个队伍，现金流接不接得上。挑标，是双向的：项目挑华衡，华衡也挑项目。</w:t>
      </w:r>
    </w:p>
    <w:p>
      <w:pPr>
        <w:pStyle w:val="BodyText"/>
      </w:pPr>
      <w:r>
        <w:t xml:space="preserve">那天晚上，张工请她吃宵夜，两个人蹲在路边的摊子上，一人一碗馄饨。张工说：何总，你这份报告，写得好。以前咱们挑标，就是看谁给钱痛快；你这一写，把”挑标”从一门手艺，写成了一门学问。何小满说：学问不敢当，就是踩过坑，才知道坑长什么样。她想起自己刚入行那年，跟着老会计看标书，人家说什么标能投、什么标不能投，她听得云里雾里。如今轮到自己拿主意了，她才发现，那些”经验”，都是别人用真金白银换来的。她把这碗馄饨吃干抹净，心里想：往后华衡的每一个标，她都要用这份”学问”去把关。筛子握在自己手里，筛掉的是坑，留下的是路。夜风一吹，她打了个激灵，忽然觉得，自己这一脚，算是真正踩进这一行的门里了。</w:t>
      </w:r>
    </w:p>
    <w:p>
      <w:r>
        <w:pict>
          <v:rect style="width:0;height:1.5pt" o:hralign="center" o:hrstd="t" o:hr="t"/>
        </w:pict>
      </w:r>
    </w:p>
    <w:bookmarkStart w:id="192" w:name="本章实务工具箱-81"/>
    <w:p>
      <w:pPr>
        <w:pStyle w:val="Heading3"/>
      </w:pPr>
      <w:r>
        <w:t xml:space="preserve">【本章实务工具箱】</w:t>
      </w:r>
    </w:p>
    <w:p>
      <w:pPr>
        <w:pStyle w:val="FirstParagraph"/>
      </w:pPr>
      <w:r>
        <w:rPr>
          <w:bCs/>
          <w:b/>
        </w:rPr>
        <w:t xml:space="preserve">一、知识点：什么叫”政策导向标”与”毒瘤标”</w:t>
      </w:r>
    </w:p>
    <w:p>
      <w:pPr>
        <w:pStyle w:val="BodyText"/>
      </w:pPr>
      <w:r>
        <w:t xml:space="preserve">政策导向标：资金来源明确（政府专项债、财政预算、政策性贷款）、方向符合国家鼓励（民生工程、保障房、学校医院、城市更新、绿色低碳基建）、手续齐全、付款有节点，这类项目抗风险能力强，是”好标”。毒瘤标：业主资信存疑（注册时间短、实缴资本少、征信空白）、资金无着落（无专项债、无财政安排、全靠”后续融资”）、手续不全（立项、用地、规划未齐就招标）、付款条件苛刻（无预付款、压到竣工后），这类项目中标即入坑。</w:t>
      </w:r>
    </w:p>
    <w:p>
      <w:pPr>
        <w:pStyle w:val="BodyText"/>
      </w:pPr>
      <w:r>
        <w:rPr>
          <w:bCs/>
          <w:b/>
        </w:rPr>
        <w:t xml:space="preserve">二、实操清单：挑标四看</w:t>
      </w:r>
    </w:p>
    <w:p>
      <w:pPr>
        <w:numPr>
          <w:ilvl w:val="0"/>
          <w:numId w:val="1185"/>
        </w:numPr>
        <w:pStyle w:val="Compact"/>
      </w:pPr>
      <w:r>
        <w:t xml:space="preserve">看业主：成立多久、注册资本实缴多少、征信如何、过往有没有做过同类项目、有没有拖欠劣迹。</w:t>
      </w:r>
    </w:p>
    <w:p>
      <w:pPr>
        <w:numPr>
          <w:ilvl w:val="0"/>
          <w:numId w:val="1185"/>
        </w:numPr>
        <w:pStyle w:val="Compact"/>
      </w:pPr>
      <w:r>
        <w:t xml:space="preserve">看资金：钱从哪来（财政/专项债/银行贷款/自筹），来源是否可靠、是否已落实。</w:t>
      </w:r>
    </w:p>
    <w:p>
      <w:pPr>
        <w:numPr>
          <w:ilvl w:val="0"/>
          <w:numId w:val="1185"/>
        </w:numPr>
        <w:pStyle w:val="Compact"/>
      </w:pPr>
      <w:r>
        <w:t xml:space="preserve">看手续：立项、用地、规划、施工图审查等前置手续齐不齐，齐了才能开工，不齐就有烂尾风险。</w:t>
      </w:r>
    </w:p>
    <w:p>
      <w:pPr>
        <w:numPr>
          <w:ilvl w:val="0"/>
          <w:numId w:val="1185"/>
        </w:numPr>
        <w:pStyle w:val="Compact"/>
      </w:pPr>
      <w:r>
        <w:t xml:space="preserve">看条款：预付款有没有、付款节点清不清楚、结算条件合不合理、违约责任对等不对等。</w:t>
      </w:r>
    </w:p>
    <w:p>
      <w:pPr>
        <w:pStyle w:val="FirstParagraph"/>
      </w:pPr>
      <w:r>
        <w:t xml:space="preserve">四看之外，还有”一看自己”：这个项目的垫资规模、资金占用周期，华衡的现金流接不接得上；队伍、资质、业绩，撑不撑得起。项目再好，把华衡拖垮了，就不是好标。挑标是双向选择——项目挑华衡，华衡也要挑项目。</w:t>
      </w:r>
    </w:p>
    <w:p>
      <w:pPr>
        <w:pStyle w:val="BodyText"/>
      </w:pPr>
      <w:r>
        <w:rPr>
          <w:bCs/>
          <w:b/>
        </w:rPr>
        <w:t xml:space="preserve">三、关键口径：毒瘤标红旗清单</w:t>
      </w:r>
    </w:p>
    <w:p>
      <w:pPr>
        <w:pStyle w:val="BodyText"/>
      </w:pPr>
      <w:r>
        <w:t xml:space="preserve">注册半年到一年、盘子报得比老牌企业还大；实缴资本与注册资本严重不符；立项、用地、规划手续一项没办就在招标；无预付款、付款比例压后、靠”画饼”承诺；业主要求垫资施工、材料款拖到竣工后；一边招标一边还在到处”找钱”。命中两条以上，直接放弃，不要恋战。判断方法：别听宣传，去实地看——办公室在不在、工地影子有没有、电话通不通、手续查不查得到，一看便知。</w:t>
      </w:r>
    </w:p>
    <w:p>
      <w:pPr>
        <w:pStyle w:val="BodyText"/>
      </w:pPr>
      <w:r>
        <w:rPr>
          <w:bCs/>
          <w:b/>
        </w:rPr>
        <w:t xml:space="preserve">四、避坑红旗</w:t>
      </w:r>
    </w:p>
    <w:p>
      <w:pPr>
        <w:pStyle w:val="BodyText"/>
      </w:pPr>
      <w:r>
        <w:t xml:space="preserve">只看中标概率，不看业主资信；被”大项目”的名头唬住，忽略资金来源；明知手续不全，想着”边干边补”赌一把；为了业绩指标，什么标都敢投；被中介、居间人一吹就上头，忘了先做尽职调查。出现这些，中标之日，就是踩雷之时。还有一种隐蔽的坑：好标好业主，但付款条款苛刻到要垫资进场——这种不是不能投，是要先算清”垫资的利息谁出、什么时候回本”再投。</w:t>
      </w:r>
    </w:p>
    <w:p>
      <w:pPr>
        <w:pStyle w:val="BodyText"/>
      </w:pPr>
      <w:r>
        <w:rPr>
          <w:bCs/>
          <w:b/>
        </w:rPr>
        <w:t xml:space="preserve">五、方法论</w:t>
      </w:r>
    </w:p>
    <w:p>
      <w:pPr>
        <w:pStyle w:val="BodyText"/>
      </w:pPr>
      <w:r>
        <w:t xml:space="preserve">毛泽东讲”不打无准备之仗”，打仗要选好战场，挑标也要选好”战场”。华衡从”什么标都接”到”宁缺毋滥”，正是学会了挑战场：不在毒瘤标上浪费兵力，把好钢用在好标上。挑标挑的不是”能不能赢”，是”值不值得赢”——会挑标，是比会投标更高级的本事。挑好了标，仗还没开打，就已经赢了一半。</w:t>
      </w:r>
    </w:p>
    <w:p>
      <w:r>
        <w:pict>
          <v:rect style="width:0;height:1.5pt" o:hralign="center" o:hrstd="t" o:hr="t"/>
        </w:pict>
      </w:r>
    </w:p>
    <w:bookmarkEnd w:id="192"/>
    <w:bookmarkEnd w:id="193"/>
    <w:bookmarkStart w:id="195" w:name="第八十三章-招标文件"/>
    <w:p>
      <w:pPr>
        <w:pStyle w:val="Heading2"/>
      </w:pPr>
      <w:r>
        <w:t xml:space="preserve">第八十三章 招标文件</w:t>
      </w:r>
    </w:p>
    <w:p>
      <w:pPr>
        <w:pStyle w:val="FirstParagraph"/>
      </w:pPr>
      <w:r>
        <w:t xml:space="preserve">挑完标，何小满盯上了第一个要投的项目——一个政府安置房工程。集团把投标任务交给了项目团队，何小满作为成本员，负责把招标文件从头到尾啃明白。</w:t>
      </w:r>
    </w:p>
    <w:p>
      <w:pPr>
        <w:pStyle w:val="BodyText"/>
      </w:pPr>
      <w:r>
        <w:t xml:space="preserve">她以前在集团也接触过招标文件，可那是别人消化完了给她看结论。这一回，沈知行说了：你从第一页开始看，看到最后一页，看不明白的，就去问、去查、去抠。投标的仗，从看招标文件那天就开打了。</w:t>
      </w:r>
    </w:p>
    <w:p>
      <w:pPr>
        <w:pStyle w:val="BodyText"/>
      </w:pPr>
      <w:r>
        <w:t xml:space="preserve">何小满把那份招标文件摊开，先看资格要求。一看，心里就有数了：要求投标人具备建筑工程施工总承包相应资质，业绩要求近三年内完成过类似规模的房建项目，财务状况良好，还要求项目负责人具备注册建造师资格。何小满逐条对照华衡的情况，打勾，一条不落。她明白，资格这关是门槛，门槛过不去，后面写得再好也是白搭。</w:t>
      </w:r>
    </w:p>
    <w:p>
      <w:pPr>
        <w:pStyle w:val="BodyText"/>
      </w:pPr>
      <w:r>
        <w:t xml:space="preserve">再看评标办法。这一份用的是综合评估法，满分一百分：商务标三十分，技术标四十分，经济标三十分。何小满把打分表细细看了一遍——技术标里，施工组织设计占二十分，质量安全措施占十分，工期安排占十分；经济标里，报价的合理性、完整性占大头。她看明白了：这个业主，不是光看价格，还看方案、看实力。那投标的重心，就不能光压在报价上，施工方案得拿出真东西来。</w:t>
      </w:r>
    </w:p>
    <w:p>
      <w:pPr>
        <w:pStyle w:val="BodyText"/>
      </w:pPr>
      <w:r>
        <w:t xml:space="preserve">她又翻到商务条款，这一看，眉头就皱起来了。付款条款写的是”按工程进度支付”，可”进度”是哪个节点？月报？季报？完工节点？一个字没提。她心里咯噔一下，想起沈知行教过她的：合同里凡是”按进度”</w:t>
      </w:r>
      <w:r>
        <w:t xml:space="preserve">“</w:t>
      </w:r>
      <w:r>
        <w:t xml:space="preserve">视情况</w:t>
      </w:r>
      <w:r>
        <w:t xml:space="preserve">”</w:t>
      </w:r>
      <w:r>
        <w:t xml:space="preserve">“</w:t>
      </w:r>
      <w:r>
        <w:t xml:space="preserve">根据实际</w:t>
      </w:r>
      <w:r>
        <w:t xml:space="preserve">”</w:t>
      </w:r>
      <w:r>
        <w:t xml:space="preserve">这种话，都是埋雷的地方——说得越含糊，将来扯皮的空间越大。</w:t>
      </w:r>
    </w:p>
    <w:p>
      <w:pPr>
        <w:pStyle w:val="BodyText"/>
      </w:pPr>
      <w:r>
        <w:t xml:space="preserve">再看工期：要求多少日历天，含不含冬歇期、含不含不可抗力，工期延误怎么罚——违约金按日算，写得倒是清楚。可反过来，业主如果拖延付款、拖延提供场地，投标人有没有对应的权利？她翻了半天，愣是没找到对等的条款。只约束承包人，不约束发包人，这是明显的”不对等”。</w:t>
      </w:r>
    </w:p>
    <w:p>
      <w:pPr>
        <w:pStyle w:val="BodyText"/>
      </w:pPr>
      <w:r>
        <w:t xml:space="preserve">还有一条，更让她警觉：招标文件里写，中标人要缴纳履约保证金，数额不小。何小满算了算，这保证金压在业主手里，如果项目周期长，资金占用成本相当可观。她把这个数字，单独记了下来。</w:t>
      </w:r>
    </w:p>
    <w:p>
      <w:pPr>
        <w:pStyle w:val="BodyText"/>
      </w:pPr>
      <w:r>
        <w:t xml:space="preserve">文件里还有些专业术语，她看不太懂——暂估价、甲供材、规费税金，一个个名词，像一道道坎。她抱着文件去问张工。张工放下手里的活，一样一样给她讲：暂估价，是图纸还没定死、先估个数进报价的，将来按实结算；甲供材，是业主自己买材料，施工方只收安装费，钱少赚，可风险也小；规费税金，是按国家规定必须计取的，社保、住房公积金、税金，一分不能少，也不能让。何小满一边听，一边记，记了满满两页纸。</w:t>
      </w:r>
    </w:p>
    <w:p>
      <w:pPr>
        <w:pStyle w:val="BodyText"/>
      </w:pPr>
      <w:r>
        <w:t xml:space="preserve">那天晚上，她把这些疑点整理成一份清单，发给了项目团队和集团。张工看了，连连点头：何总，你看得细。这份文件，面上看着正规，里头埋的雷，一个都不少。付款条款含糊、违约不对等、保证金占用大，这三条，都是将来要吃亏的地方。</w:t>
      </w:r>
    </w:p>
    <w:p>
      <w:pPr>
        <w:pStyle w:val="BodyText"/>
      </w:pPr>
      <w:r>
        <w:t xml:space="preserve">何小满说：那咱们还投吗？</w:t>
      </w:r>
    </w:p>
    <w:p>
      <w:pPr>
        <w:pStyle w:val="BodyText"/>
      </w:pPr>
      <w:r>
        <w:t xml:space="preserve">张工说：投。这个项目的业主、资金来源、政策方向，都是好的，值得投。但投之前，得把这些雷都标出来——哪些是投标时必须回应清楚的，哪些是中标后签合同时必须谈下来的。招标文件不是让咱们”照单全收”的，是让咱们”看明白再决定怎么接”的。</w:t>
      </w:r>
    </w:p>
    <w:p>
      <w:pPr>
        <w:pStyle w:val="BodyText"/>
      </w:pPr>
      <w:r>
        <w:t xml:space="preserve">到了编标阶段，团队里又起了争执。技术标这一块，有人主张照模板抄，说”反正专家不看那么细”；何小满不同意，她说：评标办法里，技术标占四十分，比经济标还高，这说明业主看方案。咱们把安置房的特点——户型多、装修标准统一、工期紧——写进施工组织设计里，专家一看就知道咱们上过心。最后团队采纳了她的意见，把方案从头改了一版。何小满心里第一次觉得，投标这件事，从看文件那一刻起，就已经开始打仗了。</w:t>
      </w:r>
    </w:p>
    <w:p>
      <w:pPr>
        <w:pStyle w:val="BodyText"/>
      </w:pPr>
      <w:r>
        <w:t xml:space="preserve">改方案的时候，又牵出一件事：技术标里的措施费，跟商务标报价对不上——方案写的是四台塔吊，报价里只算了三台的台班费。何小满拉着预算员一项一项对，把施工组织设计里的机械、临建、措施，跟商务标里的费用一项一项挂起钩来，漏的补上，虚的砍掉。张工说：技术标和商务标，是两口子，说的得是一家话——方案怎么干，报价就得怎么算，对不上，评标专家一眼就看穿。何小满把”两标联动”四个字，写进了编标的第一页。</w:t>
      </w:r>
    </w:p>
    <w:p>
      <w:pPr>
        <w:pStyle w:val="BodyText"/>
      </w:pPr>
      <w:r>
        <w:t xml:space="preserve">她把那份清单重新梳理了一遍，分成了三栏：资格响应栏、评标得分栏、风险提示栏，又加了一栏：开标后谈判要点。她把这四栏订成了一本小册子，投标那天，带进了会场。</w:t>
      </w:r>
    </w:p>
    <w:p>
      <w:pPr>
        <w:pStyle w:val="BodyText"/>
      </w:pPr>
      <w:r>
        <w:t xml:space="preserve">开标那天，何小满坐在会场里，第一次觉得，自己不是在”旁听”，而是在”参战”。唱标结束，华衡的报价、工期、方案，一项一项念出来，她心里扑通扑通跳。等结果宣布，华衡综合得分排第一，她差点从椅子上蹦起来。出了会场，她给沈知行打电话，沈知行只说了四个字：仗，才刚开始。何小满明白，中标只是拿到了入场券，后面签合同、进场、施工、结算，每一关，都比投标更难。她把那本小册子收好，准备迎接下一仗。开标那晚，她在笔记本上写下一行字：看文件是门学问，投标是场仗，中标只是进了场。这行字，她连着看了三遍，才合上本子。</w:t>
      </w:r>
    </w:p>
    <w:p>
      <w:r>
        <w:pict>
          <v:rect style="width:0;height:1.5pt" o:hralign="center" o:hrstd="t" o:hr="t"/>
        </w:pict>
      </w:r>
    </w:p>
    <w:bookmarkStart w:id="194" w:name="本章实务工具箱-82"/>
    <w:p>
      <w:pPr>
        <w:pStyle w:val="Heading3"/>
      </w:pPr>
      <w:r>
        <w:t xml:space="preserve">【本章实务工具箱】</w:t>
      </w:r>
    </w:p>
    <w:p>
      <w:pPr>
        <w:pStyle w:val="FirstParagraph"/>
      </w:pPr>
      <w:r>
        <w:rPr>
          <w:bCs/>
          <w:b/>
        </w:rPr>
        <w:t xml:space="preserve">一、知识点：招标文件怎么看</w:t>
      </w:r>
    </w:p>
    <w:p>
      <w:pPr>
        <w:pStyle w:val="BodyText"/>
      </w:pPr>
      <w:r>
        <w:t xml:space="preserve">招标文件是投标的”作战地图”，一共要盯三层：资格要求（门槛，不符即废标）、评标办法（规则，决定投标策略）、商务条款（风险，决定中标后的盈亏）。三层都要逐条读，不能只看报价部分。常见的评标办法有两种：综合评估法（价格＋技术＋商务综合打分，看重整体方案）和经评审的最低投标价法（满足实质要求后价低者得，看重成本控制能力）。先看清评标办法，才知道投标的重心该往哪儿压。</w:t>
      </w:r>
    </w:p>
    <w:p>
      <w:pPr>
        <w:pStyle w:val="BodyText"/>
      </w:pPr>
      <w:r>
        <w:rPr>
          <w:bCs/>
          <w:b/>
        </w:rPr>
        <w:t xml:space="preserve">二、实操清单：招标文件五看</w:t>
      </w:r>
    </w:p>
    <w:p>
      <w:pPr>
        <w:numPr>
          <w:ilvl w:val="0"/>
          <w:numId w:val="1186"/>
        </w:numPr>
        <w:pStyle w:val="Compact"/>
      </w:pPr>
      <w:r>
        <w:t xml:space="preserve">看资格：资质、业绩、人员（注册建造师）、财务状况，逐条对照，不符就尽早放弃，别陪跑。</w:t>
      </w:r>
    </w:p>
    <w:p>
      <w:pPr>
        <w:numPr>
          <w:ilvl w:val="0"/>
          <w:numId w:val="1186"/>
        </w:numPr>
        <w:pStyle w:val="Compact"/>
      </w:pPr>
      <w:r>
        <w:t xml:space="preserve">看评标办法：打分表逐项看权重，技术标占多少、经济标占多少，据此分配编标精力。</w:t>
      </w:r>
    </w:p>
    <w:p>
      <w:pPr>
        <w:numPr>
          <w:ilvl w:val="0"/>
          <w:numId w:val="1186"/>
        </w:numPr>
        <w:pStyle w:val="Compact"/>
      </w:pPr>
      <w:r>
        <w:t xml:space="preserve">看付款条款：节点清不清楚（月报/节点/竣工），预付款有没有，</w:t>
      </w:r>
      <w:r>
        <w:t xml:space="preserve">“</w:t>
      </w:r>
      <w:r>
        <w:t xml:space="preserve">按进度</w:t>
      </w:r>
      <w:r>
        <w:t xml:space="preserve">”</w:t>
      </w:r>
      <w:r>
        <w:t xml:space="preserve">这种话都是雷。</w:t>
      </w:r>
    </w:p>
    <w:p>
      <w:pPr>
        <w:numPr>
          <w:ilvl w:val="0"/>
          <w:numId w:val="1186"/>
        </w:numPr>
        <w:pStyle w:val="Compact"/>
      </w:pPr>
      <w:r>
        <w:t xml:space="preserve">看违约责任：罚则是否对等——只罚承包人不罚发包人，就是埋雷。</w:t>
      </w:r>
    </w:p>
    <w:p>
      <w:pPr>
        <w:numPr>
          <w:ilvl w:val="0"/>
          <w:numId w:val="1186"/>
        </w:numPr>
        <w:pStyle w:val="Compact"/>
      </w:pPr>
      <w:r>
        <w:t xml:space="preserve">看保证金与时限：投标保证金、履约保证金、质保金的数额与退还条件，算资金占用成本。</w:t>
      </w:r>
    </w:p>
    <w:p>
      <w:pPr>
        <w:pStyle w:val="FirstParagraph"/>
      </w:pPr>
      <w:r>
        <w:rPr>
          <w:bCs/>
          <w:b/>
        </w:rPr>
        <w:t xml:space="preserve">三、关键口径：商务条款的”含混词”红旗</w:t>
      </w:r>
    </w:p>
    <w:p>
      <w:pPr>
        <w:pStyle w:val="BodyText"/>
      </w:pPr>
      <w:r>
        <w:t xml:space="preserve">“</w:t>
      </w:r>
      <w:r>
        <w:t xml:space="preserve">按进度支付</w:t>
      </w:r>
      <w:r>
        <w:t xml:space="preserve">”</w:t>
      </w:r>
      <w:r>
        <w:t xml:space="preserve">“</w:t>
      </w:r>
      <w:r>
        <w:t xml:space="preserve">视情况而定</w:t>
      </w:r>
      <w:r>
        <w:t xml:space="preserve">”</w:t>
      </w:r>
      <w:r>
        <w:t xml:space="preserve">“</w:t>
      </w:r>
      <w:r>
        <w:t xml:space="preserve">根据实际发生</w:t>
      </w:r>
      <w:r>
        <w:t xml:space="preserve">”</w:t>
      </w:r>
      <w:r>
        <w:t xml:space="preserve">“</w:t>
      </w:r>
      <w:r>
        <w:t xml:space="preserve">由双方协商</w:t>
      </w:r>
      <w:r>
        <w:t xml:space="preserve">”</w:t>
      </w:r>
      <w:r>
        <w:t xml:space="preserve">“</w:t>
      </w:r>
      <w:r>
        <w:t xml:space="preserve">最终以审计为准</w:t>
      </w:r>
      <w:r>
        <w:t xml:space="preserve">”</w:t>
      </w:r>
      <w:r>
        <w:t xml:space="preserve">——凡是没有量化节点、没有明确算法的话，都可能在结算时变成”扯皮条款”。招标文件里出现这些词，中标后签合同时必须争取写清：节点是什么、金额怎么算、逾期怎么办、争议找谁。常见术语也要过关：暂估价（图纸未定、先估后结）、甲供材（业主供料、只计安装费）、规费税金（社保公积金税金，按国家规定计取，不可让利）。</w:t>
      </w:r>
    </w:p>
    <w:p>
      <w:pPr>
        <w:pStyle w:val="BodyText"/>
      </w:pPr>
      <w:r>
        <w:rPr>
          <w:bCs/>
          <w:b/>
        </w:rPr>
        <w:t xml:space="preserve">四、避坑红旗</w:t>
      </w:r>
    </w:p>
    <w:p>
      <w:pPr>
        <w:pStyle w:val="BodyText"/>
      </w:pPr>
      <w:r>
        <w:t xml:space="preserve">只读报价部分，不读评标办法，投了半天才知道方向错了；资格不符还硬投，白交投标保证金；对付款条款的含糊视而不见，中标后才发现现金流被拖死；只顾压低报价抢分，不看技术方案占比，丢了西瓜捡芝麻；把保证金当”小事”，忽略资金占用成本；术语没弄懂就签承诺函，踩了甲供材、暂估价的坑还不知道。出现这些，文件就算白看了。</w:t>
      </w:r>
    </w:p>
    <w:p>
      <w:pPr>
        <w:pStyle w:val="BodyText"/>
      </w:pPr>
      <w:r>
        <w:rPr>
          <w:bCs/>
          <w:b/>
        </w:rPr>
        <w:t xml:space="preserve">五、方法论</w:t>
      </w:r>
    </w:p>
    <w:p>
      <w:pPr>
        <w:pStyle w:val="BodyText"/>
      </w:pPr>
      <w:r>
        <w:t xml:space="preserve">毛泽东讲”战略上藐视敌人，战术上重视敌人”。投标也一样：战略上，敢投、敢争；战术上，把招标文件的每一个字都当回事。招标文件不是一张纸，是业主出的”考卷”——读懂考卷，才知道怎么答题、答多少分能赢、赢了之后怎么干。看文件这一步省下的功夫，中标后要用十倍的钱来还。何小满从”看文件”到”带册子进会场”，把一门被动应付的活儿，做成了主动布局的仗。</w:t>
      </w:r>
    </w:p>
    <w:p>
      <w:r>
        <w:pict>
          <v:rect style="width:0;height:1.5pt" o:hralign="center" o:hrstd="t" o:hr="t"/>
        </w:pict>
      </w:r>
    </w:p>
    <w:bookmarkEnd w:id="194"/>
    <w:bookmarkEnd w:id="195"/>
    <w:bookmarkStart w:id="197" w:name="第八十四章-居间费"/>
    <w:p>
      <w:pPr>
        <w:pStyle w:val="Heading2"/>
      </w:pPr>
      <w:r>
        <w:t xml:space="preserve">第八十四章 居间费</w:t>
      </w:r>
    </w:p>
    <w:p>
      <w:pPr>
        <w:pStyle w:val="FirstParagraph"/>
      </w:pPr>
      <w:r>
        <w:t xml:space="preserve">标还没投，就有人找上了门。这天晚上，何小满在项目部的办公室加班，一个叫老K的中年男人，笑眯眯地推门进来，说是”朋友介绍来认识认识”。</w:t>
      </w:r>
    </w:p>
    <w:p>
      <w:pPr>
        <w:pStyle w:val="BodyText"/>
      </w:pPr>
      <w:r>
        <w:t xml:space="preserve">老K坐下，寒暄几句，直奔主题：何总，你们要投的那个安置房项目，我里头有路子。业主那边的评标专家、关键人物，我都能说得上话。你们要是愿意，我帮你们”运作运作”，保证中标。事成之后，按中标额的三个点，给我个辛苦费，怎么样？</w:t>
      </w:r>
    </w:p>
    <w:p>
      <w:pPr>
        <w:pStyle w:val="BodyText"/>
      </w:pPr>
      <w:r>
        <w:t xml:space="preserve">何小满一听，心里警铃大作。她在集团这些年，听过太多”居间费”的故事——有的，是真介绍项目信息，收个信息费；有的，是拿钱去买通关系，操纵评标，那是犯法的。她不动声色，问：你说的”运作”，是怎么个运作法？</w:t>
      </w:r>
    </w:p>
    <w:p>
      <w:pPr>
        <w:pStyle w:val="BodyText"/>
      </w:pPr>
      <w:r>
        <w:t xml:space="preserve">老K说：这个你放心，都是老套路。评标专家，我请他们吃顿饭，打个招呼；打分的时候，稍微偏一偏，你们的分自然就上去了。再不行，我找几家陪标公司，把报价做上去，把你们托出来。这些事，做得干干净净，查不出来的。</w:t>
      </w:r>
    </w:p>
    <w:p>
      <w:pPr>
        <w:pStyle w:val="BodyText"/>
      </w:pPr>
      <w:r>
        <w:t xml:space="preserve">何小满心里一沉。她明白，老K说的”老套路”，全是违法的：请托评标专家，是贿赂；找陪标公司，是串通投标。这两样，哪一样沾上了，都是要坐牢的。她正色道：老K，你的好意，我心领了。但华衡投标，靠的是实力，不靠这些。这单生意，我们不做。</w:t>
      </w:r>
    </w:p>
    <w:p>
      <w:pPr>
        <w:pStyle w:val="BodyText"/>
      </w:pPr>
      <w:r>
        <w:t xml:space="preserve">老K脸色一变：何总，你这是不给面子了？这一行，谁不是这么做的？你太死板，是成不了大事的。</w:t>
      </w:r>
    </w:p>
    <w:p>
      <w:pPr>
        <w:pStyle w:val="BodyText"/>
      </w:pPr>
      <w:r>
        <w:t xml:space="preserve">何小满说：我宁可不做大事，也不能把华衡搭进去。你知道串通投标是什么罪吗？《刑法》第二百二十三条，投标人相互串通投标报价，损害招标人或者其他投标人利益，情节严重的，处三年以下有期徒刑或者拘役，并处或者单处罚金。你让我找陪标公司，那就是把我往监狱里送。这钱，我不敢挣，也挣不得。</w:t>
      </w:r>
    </w:p>
    <w:p>
      <w:pPr>
        <w:pStyle w:val="BodyText"/>
      </w:pPr>
      <w:r>
        <w:t xml:space="preserve">老K见她态度坚决，讪讪地走了。临走还撂下一句：不识抬举，你们这标，怕是要黄。</w:t>
      </w:r>
    </w:p>
    <w:p>
      <w:pPr>
        <w:pStyle w:val="BodyText"/>
      </w:pPr>
      <w:r>
        <w:t xml:space="preserve">老K走后，何小满把门关上，在笔记本上把整件事记了下来：几点来的、说了什么、她怎么回的。她又把当天的情况，给集团法务打了个电话。法务听完，说：你处理得对，留痕也留得对。这种话，口头听听就算了，真要白纸黑字递过来，一封就够送他进去。第二天，她把情况说明打印出来，签了字，归档，又在邮件里给集团留了一份底。从那以后，她养成一个习惯：凡是有人找上门谈”合作”，无论答应不答应，都记一笔——账记得清，人站得直。</w:t>
      </w:r>
    </w:p>
    <w:p>
      <w:pPr>
        <w:pStyle w:val="BodyText"/>
      </w:pPr>
      <w:r>
        <w:t xml:space="preserve">何小满没把这事当耳旁风。第二天，她把事情一五一十报告了集团，又写了一份情况说明，留了底。张工听了，竖起大拇指：何总，这事你处理得对。这一行里，多少人栽就栽在”居间费”上——一开始只是”介绍介绍”，后来就成了串通、行贿，越陷越深。咱们华衡，从来不碰这个。</w:t>
      </w:r>
    </w:p>
    <w:p>
      <w:pPr>
        <w:pStyle w:val="BodyText"/>
      </w:pPr>
      <w:r>
        <w:t xml:space="preserve">何小满说：那要是真有人，只是单纯介绍项目信息，收点辛苦费，这合法吗？</w:t>
      </w:r>
    </w:p>
    <w:p>
      <w:pPr>
        <w:pStyle w:val="BodyText"/>
      </w:pPr>
      <w:r>
        <w:t xml:space="preserve">张工说：合法和不合法，就隔一条线。单纯的信息撮合——把真实的项目信息、真实的对接渠道介绍给你，收合理的信息费，这在法律上是有空间的。可一旦”介绍”变成了”操纵”——请托评标、围标串标、出借资质、买标卖标，那就是踩了红线。这条线，咱们一眼都不能模糊。你要是真碰上了想赚干净信息费的主儿，也要把话说在前头：介绍归介绍，评标打分的事儿，一个字都不能碰。</w:t>
      </w:r>
    </w:p>
    <w:p>
      <w:pPr>
        <w:pStyle w:val="BodyText"/>
      </w:pPr>
      <w:r>
        <w:t xml:space="preserve">何小满又想起一桩事。去年，她听一个同行讲过，他们公司就是因为贪那点居间费，替人做了回”陪标”，结果被查出来，投标资格被取消，还被罚了款，公司老总差点进去。那件事给她的震动很大：原来”居间费”这碗饭，看着香，底下全是刀子。她把这个例子，也记在了本子上。</w:t>
      </w:r>
    </w:p>
    <w:p>
      <w:pPr>
        <w:pStyle w:val="BodyText"/>
      </w:pPr>
      <w:r>
        <w:t xml:space="preserve">那天晚上，她翻出《招标投标法实施条例》，一条一条地查。第三十九条写得明白：投标人之间协商投标报价等实质性内容、约定部分投标人放弃投标或者中标、为特定投标人中标而采取的其他联合行动，都属于串通投标。第四十条还列举了视为串通的情形：不同投标人的投标文件由同一单位或者个人编制、投标文件相互混装、投标保证金从同一账户转出。她越看越清醒：老K那天说的”找几家陪标公司，把报价做上去”，样样都在条文里对上了号。</w:t>
      </w:r>
    </w:p>
    <w:p>
      <w:pPr>
        <w:pStyle w:val="BodyText"/>
      </w:pPr>
      <w:r>
        <w:t xml:space="preserve">她后来又专门查了查《招标投标法》——第三十二条写得清清楚楚：投标人不得相互串通投标报价，不得排挤其他投标人的公平竞争，损害招标人或者其他投标人的合法权益；投标人不得以向招标人或者评标委员会成员行贿的手段谋取中标。这一条，她抄了一遍，又抄了一遍，抄完还念出声来。学法这件事，她想，不能光靠老K上门来教。往后华衡投标，每一道流程，她都要自己先过一遍法律条文。</w:t>
      </w:r>
    </w:p>
    <w:p>
      <w:pPr>
        <w:pStyle w:val="BodyText"/>
      </w:pPr>
      <w:r>
        <w:t xml:space="preserve">没过几天，那个项目如期开标。华衡凭实力中标，一分冤枉钱没花。张工在庆功的酒桌上说：这一仗，赢得最干净。何小满端着茶杯，想：干净的胜利，才是真的胜利。老K后来听说华衡中了标，再没来过项目部。有人问何小满，怕不怕老K使绊子，她说：怕什么，咱们的路，从来不走夜道。张工在旁边接了一句：何总这话，说到根子上了。</w:t>
      </w:r>
    </w:p>
    <w:p>
      <w:r>
        <w:pict>
          <v:rect style="width:0;height:1.5pt" o:hralign="center" o:hrstd="t" o:hr="t"/>
        </w:pict>
      </w:r>
    </w:p>
    <w:bookmarkStart w:id="196" w:name="本章实务工具箱-83"/>
    <w:p>
      <w:pPr>
        <w:pStyle w:val="Heading3"/>
      </w:pPr>
      <w:r>
        <w:t xml:space="preserve">【本章实务工具箱】</w:t>
      </w:r>
    </w:p>
    <w:p>
      <w:pPr>
        <w:pStyle w:val="FirstParagraph"/>
      </w:pPr>
      <w:r>
        <w:rPr>
          <w:bCs/>
          <w:b/>
        </w:rPr>
        <w:t xml:space="preserve">一、知识点：居间费与串通投标的红线</w:t>
      </w:r>
    </w:p>
    <w:p>
      <w:pPr>
        <w:pStyle w:val="BodyText"/>
      </w:pPr>
      <w:r>
        <w:t xml:space="preserve">工程居间/介绍费的合法边界，就在一条线上：单纯的信息撮合（提供真实项目线索、对接真实资源、促成双方见面）可以谈合理报酬；一旦涉及”操纵结果”——请托评标专家、围标、串标、陪标、出借资质、买标卖标，就是违法。《招标投标法》第三十二条明确禁止投标人相互串通投标报价、排挤其他投标人公平竞争，禁止以行贿手段谋取中标；《刑法》第二百二十三条规定串通投标罪，情节严重的处三年以下有期徒刑或拘役，并处或单处罚金。居间费不是不能收，是”干净的钱能收，脏的钱一沾就毁”。</w:t>
      </w:r>
    </w:p>
    <w:p>
      <w:pPr>
        <w:pStyle w:val="BodyText"/>
      </w:pPr>
      <w:r>
        <w:rPr>
          <w:bCs/>
          <w:b/>
        </w:rPr>
        <w:t xml:space="preserve">二、实操清单：遇到”居间”上门，怎么办</w:t>
      </w:r>
    </w:p>
    <w:p>
      <w:pPr>
        <w:numPr>
          <w:ilvl w:val="0"/>
          <w:numId w:val="1187"/>
        </w:numPr>
        <w:pStyle w:val="Compact"/>
      </w:pPr>
      <w:r>
        <w:t xml:space="preserve">先定性：他提供的是”信息”还是”操纵”？说”帮你运作”</w:t>
      </w:r>
      <w:r>
        <w:t xml:space="preserve">“</w:t>
      </w:r>
      <w:r>
        <w:t xml:space="preserve">保证中标</w:t>
      </w:r>
      <w:r>
        <w:t xml:space="preserve">”</w:t>
      </w:r>
      <w:r>
        <w:t xml:space="preserve">的，一律拒。</w:t>
      </w:r>
    </w:p>
    <w:p>
      <w:pPr>
        <w:numPr>
          <w:ilvl w:val="0"/>
          <w:numId w:val="1187"/>
        </w:numPr>
        <w:pStyle w:val="Compact"/>
      </w:pPr>
      <w:r>
        <w:t xml:space="preserve">亮底线：明确告知华衡不参与围标串标、不行贿、不买标，态度坚决，不留余地。</w:t>
      </w:r>
    </w:p>
    <w:p>
      <w:pPr>
        <w:numPr>
          <w:ilvl w:val="0"/>
          <w:numId w:val="1187"/>
        </w:numPr>
        <w:pStyle w:val="Compact"/>
      </w:pPr>
      <w:r>
        <w:t xml:space="preserve">留证据：能书面沟通就书面沟通，把对方的”提议”和你的”拒绝”都留痕。</w:t>
      </w:r>
    </w:p>
    <w:p>
      <w:pPr>
        <w:numPr>
          <w:ilvl w:val="0"/>
          <w:numId w:val="1187"/>
        </w:numPr>
        <w:pStyle w:val="Compact"/>
      </w:pPr>
      <w:r>
        <w:t xml:space="preserve">报上去：重大事项报告集团，必要时留情况说明，防患于未然。</w:t>
      </w:r>
    </w:p>
    <w:p>
      <w:pPr>
        <w:numPr>
          <w:ilvl w:val="0"/>
          <w:numId w:val="1187"/>
        </w:numPr>
        <w:pStyle w:val="Compact"/>
      </w:pPr>
      <w:r>
        <w:t xml:space="preserve">查法规：拿不准的，对照《招标投标法》《招标投标法实施条例》和《刑法》相关条款，自己先学法。</w:t>
      </w:r>
    </w:p>
    <w:p>
      <w:pPr>
        <w:pStyle w:val="FirstParagraph"/>
      </w:pPr>
      <w:r>
        <w:rPr>
          <w:bCs/>
          <w:b/>
        </w:rPr>
        <w:t xml:space="preserve">三、关键口径：三种”居间”的定性</w:t>
      </w:r>
    </w:p>
    <w:p>
      <w:pPr>
        <w:pStyle w:val="BodyText"/>
      </w:pPr>
      <w:r>
        <w:t xml:space="preserve">信息撮合型（介绍真实项目、真实联系人，促成正当合作）——法律上有空间，可谈合理报酬，但要把服务内容写清、做实事；操纵型（请托评标、打招呼、保证中标）——违法，拒；工具型（让华衡当陪标、出借资质、替人围标）——违法，拒，且要警惕对方反过来利用华衡的资质。判断口诀：说”帮你运作”的拒，说”给你信息”的查，说”借你资质”的跑。拿不准就问法务、查条文——《招标投标法实施条例》第三十九条、第四十条列举的串通投标情形，逐条对照。</w:t>
      </w:r>
    </w:p>
    <w:p>
      <w:pPr>
        <w:pStyle w:val="BodyText"/>
      </w:pPr>
      <w:r>
        <w:rPr>
          <w:bCs/>
          <w:b/>
        </w:rPr>
        <w:t xml:space="preserve">四、避坑红旗</w:t>
      </w:r>
    </w:p>
    <w:p>
      <w:pPr>
        <w:pStyle w:val="BodyText"/>
      </w:pPr>
      <w:r>
        <w:t xml:space="preserve">被”三个点”</w:t>
      </w:r>
      <w:r>
        <w:t xml:space="preserve">“</w:t>
      </w:r>
      <w:r>
        <w:t xml:space="preserve">五个点</w:t>
      </w:r>
      <w:r>
        <w:t xml:space="preserve">”</w:t>
      </w:r>
      <w:r>
        <w:t xml:space="preserve">的佣金诱惑冲昏头；觉得”大家都这么干”就跟着干；收了钱才发现对方是骗局，钱退不回、罪名担上；拿”信息费”当挡箭牌，替人围标串标；出事之后想靠”不知情”脱身——法律上，参与即担责。出现这些，就是把自己往火坑里推。</w:t>
      </w:r>
    </w:p>
    <w:p>
      <w:pPr>
        <w:pStyle w:val="BodyText"/>
      </w:pPr>
      <w:r>
        <w:rPr>
          <w:bCs/>
          <w:b/>
        </w:rPr>
        <w:t xml:space="preserve">五、方法论</w:t>
      </w:r>
    </w:p>
    <w:p>
      <w:pPr>
        <w:pStyle w:val="BodyText"/>
      </w:pPr>
      <w:r>
        <w:t xml:space="preserve">毛泽东讲”政策和策略是党的生命”，对企业来说，合规就是企业的生命。华衡能在寒冬里活下来、在反扑中站住脚，靠的不是盘外招，是”行得正”。居间费面前，一次模糊，就是一辈子的污点。守住红线，不是死板，是聪明——干干净净挣的钱，才挣得长远。老K那顿饭局上的诱惑，何小满用一晚上想明白了：有些钱，看着是馅饼，其实是铁夹子。</w:t>
      </w:r>
    </w:p>
    <w:p>
      <w:r>
        <w:pict>
          <v:rect style="width:0;height:1.5pt" o:hralign="center" o:hrstd="t" o:hr="t"/>
        </w:pict>
      </w:r>
    </w:p>
    <w:bookmarkEnd w:id="196"/>
    <w:bookmarkEnd w:id="197"/>
    <w:bookmarkStart w:id="199" w:name="第八十五章-算量"/>
    <w:p>
      <w:pPr>
        <w:pStyle w:val="Heading2"/>
      </w:pPr>
      <w:r>
        <w:t xml:space="preserve">第八十五章 算量</w:t>
      </w:r>
    </w:p>
    <w:p>
      <w:pPr>
        <w:pStyle w:val="FirstParagraph"/>
      </w:pPr>
      <w:r>
        <w:t xml:space="preserve">中标通知书下来的第三天，项目部就忙开了——进场前，还有一道最要紧的功课：把工程量，重新算一遍。</w:t>
      </w:r>
    </w:p>
    <w:p>
      <w:pPr>
        <w:pStyle w:val="BodyText"/>
      </w:pPr>
      <w:r>
        <w:t xml:space="preserve">何小满不解：不是招标文件里都给了清单量吗？按清单报价就行了，还算什么？</w:t>
      </w:r>
    </w:p>
    <w:p>
      <w:pPr>
        <w:pStyle w:val="BodyText"/>
      </w:pPr>
      <w:r>
        <w:t xml:space="preserve">张工说：你问到点子上了。清单量，是业主给的”参考量”；真正的活儿，是图纸量。这两者，往往对不上。清单量算多了，你报价虚高，中不了标；清单量算少了，你中标后干着干着，发现工程量超出清单一大截，那是要跟业主扯皮的。所以，投标报价前，必须自己把图纸吃透，把量算明白。</w:t>
      </w:r>
    </w:p>
    <w:p>
      <w:pPr>
        <w:pStyle w:val="BodyText"/>
      </w:pPr>
      <w:r>
        <w:t xml:space="preserve">何小满问：那怎么算？</w:t>
      </w:r>
    </w:p>
    <w:p>
      <w:pPr>
        <w:pStyle w:val="BodyText"/>
      </w:pPr>
      <w:r>
        <w:t xml:space="preserve">张工摊开一套结构图，说：算量，讲究”量价分离”。第一步，算量——把图纸上的每一根钢筋、每一方混凝土、每一平方米模板，按图算出来，这叫”图纸量”；再对照招标清单，一项一项核，这叫”对量”。第二步，定价——量是量，价是价，两码事。量算准了，价才定得准；价定准了，报价才有底。</w:t>
      </w:r>
    </w:p>
    <w:p>
      <w:pPr>
        <w:pStyle w:val="BodyText"/>
      </w:pPr>
      <w:r>
        <w:t xml:space="preserve">何小满跟着预算员老赵，从地下室开始，一层一层往上算。钢筋算量最磨人：一根梁，加密区箍筋多少、非加密区多少、搭接多长、锚固多少，全有讲究。何小满算得头昏眼花，可她咬牙挺着——她算的不是数字，是华衡的钱。</w:t>
      </w:r>
    </w:p>
    <w:p>
      <w:pPr>
        <w:pStyle w:val="BodyText"/>
      </w:pPr>
      <w:r>
        <w:t xml:space="preserve">算到一半，老赵忽然喊她：何总，你过来看看。何小满凑过去，老赵指着清单上一项：这里，清单给的是”现浇混凝土板”多少多少立方，可图纸上，这块板是带挑檐的，挑檐该走”零星构件”的单价，比板贵。清单里没单列，报价时就得自己拆开算——要么摊进板里，要么提出来跟业主说明。这里头，差的就是钱。</w:t>
      </w:r>
    </w:p>
    <w:p>
      <w:pPr>
        <w:pStyle w:val="BodyText"/>
      </w:pPr>
      <w:r>
        <w:t xml:space="preserve">何小满心里一动：这就是”量价分离”的妙处？量是基础，可同样的量，套不同的价，结果天差地别？</w:t>
      </w:r>
    </w:p>
    <w:p>
      <w:pPr>
        <w:pStyle w:val="BodyText"/>
      </w:pPr>
      <w:r>
        <w:t xml:space="preserve">老赵点头：对。所以算量这一关，从来不是”算术题”，是”判断题”。</w:t>
      </w:r>
    </w:p>
    <w:p>
      <w:pPr>
        <w:pStyle w:val="BodyText"/>
      </w:pPr>
      <w:r>
        <w:t xml:space="preserve">算完量，该定价了。何小满把自己关在办公室，一笔一笔地算成本底线：人工、材料、机械，这叫”直接费”；管理费、安全文明施工费、规费，这叫”间接费”；再加上利润和税金。她算出来的数字，跟心里预估的报价，差着一大截。她跑去问张工：照这个成本底线报，咱们还能中吗？</w:t>
      </w:r>
    </w:p>
    <w:p>
      <w:pPr>
        <w:pStyle w:val="BodyText"/>
      </w:pPr>
      <w:r>
        <w:t xml:space="preserve">张工说：能中，看你怎么报。可有一句话，你得记住——报价可以低，不能低于成本。《招标投标法》第三十三条写得清楚，投标人不得以低于成本的报价竞标。低于成本中标，一是违法，二是必亏。亏了怎么办？要么偷工减料，砸了华衡的招牌；要么中途扯皮，拖死现金流。低价中标，高价索赔，那是死路。</w:t>
      </w:r>
    </w:p>
    <w:p>
      <w:pPr>
        <w:pStyle w:val="BodyText"/>
      </w:pPr>
      <w:r>
        <w:t xml:space="preserve">何小满说：可市场上，就是有人压价抢标啊。</w:t>
      </w:r>
    </w:p>
    <w:p>
      <w:pPr>
        <w:pStyle w:val="BodyText"/>
      </w:pPr>
      <w:r>
        <w:t xml:space="preserve">张工说：他们抢，让他们抢。华衡不抢这种标。咱们的报价，是在成本底线之上，把该留的利润留足，该担的风险算进，一分虚的不掺。这样报出来的价，才扛得住后面的风浪。你看华衡这几年，什么时候靠低价赢过？赢，赢在实在。</w:t>
      </w:r>
    </w:p>
    <w:p>
      <w:pPr>
        <w:pStyle w:val="BodyText"/>
      </w:pPr>
      <w:r>
        <w:t xml:space="preserve">何小满把成本底线的表收进包里。她第一次真切地明白，投标报价，报的不是一个数字，是华衡对这份工程的全部承诺——量要实，价要真，底要牢。她把这本”量价账”，翻来覆去，看了半夜。</w:t>
      </w:r>
    </w:p>
    <w:p>
      <w:pPr>
        <w:pStyle w:val="BodyText"/>
      </w:pPr>
      <w:r>
        <w:t xml:space="preserve">没过两天，对量会就开了。业主请的造价咨询公司，坐在桌子对面，一份一份地核清单。何小满这边，老赵带着她，逐项对：钢筋的搭接长度，人家说按规范最短的算；老赵不答应，翻出图纸的说明，一条一条指给他们看。挑檐那块板，人家说就按普通板算；何小满把图纸和定额条文摊在桌上，据理力争。一场会开下来，华衡争回了十几万的量。</w:t>
      </w:r>
    </w:p>
    <w:p>
      <w:pPr>
        <w:pStyle w:val="BodyText"/>
      </w:pPr>
      <w:r>
        <w:t xml:space="preserve">散会出来，老赵说：何总，对量就是打仗，你刚打了一场漂亮仗。何小满心里咚咚跳，她没想到，自己一个学财务的，有朝一日，会在对量会上跟人拍桌子。她擦了擦手心的汗，说：这仗，比看报表痛快。老赵听了直乐：何总，往后这样的仗，还多着呢——对量、对价、对结算，一回比一回硬。何小满说：那我下回，还坐你旁边。</w:t>
      </w:r>
    </w:p>
    <w:p>
      <w:pPr>
        <w:pStyle w:val="BodyText"/>
      </w:pPr>
      <w:r>
        <w:t xml:space="preserve">晚上，沈知行打来电话，问报价的情况。何小满把成本底线的表，一项一项报给他听。沈知行听完，说：数字没错，底子也牢。记住，报价是华衡的脸——报低了，丢的是里子；报虚了，丢的是面子。这张表，你留好，将来给华衡的新人当教材。何小满应着，把那张表，郑重地存进了项目部的资料柜。柜子合上的那一刻，她忽然有种感觉：华衡这十几年，就是这么一张表一张表，摞起来的。每张表上都写着三个字——不糊弄。</w:t>
      </w:r>
    </w:p>
    <w:p>
      <w:r>
        <w:pict>
          <v:rect style="width:0;height:1.5pt" o:hralign="center" o:hrstd="t" o:hr="t"/>
        </w:pict>
      </w:r>
    </w:p>
    <w:bookmarkStart w:id="198" w:name="本章实务工具箱-84"/>
    <w:p>
      <w:pPr>
        <w:pStyle w:val="Heading3"/>
      </w:pPr>
      <w:r>
        <w:t xml:space="preserve">【本章实务工具箱】</w:t>
      </w:r>
    </w:p>
    <w:p>
      <w:pPr>
        <w:pStyle w:val="FirstParagraph"/>
      </w:pPr>
      <w:r>
        <w:rPr>
          <w:bCs/>
          <w:b/>
        </w:rPr>
        <w:t xml:space="preserve">一、知识点：什么叫”量价分离”</w:t>
      </w:r>
    </w:p>
    <w:p>
      <w:pPr>
        <w:pStyle w:val="BodyText"/>
      </w:pPr>
      <w:r>
        <w:t xml:space="preserve">投标报价的核心方法是”量价分离”：先把工程量算准（量），再给每一项定单价（价），量是价的基础，两件事分开做、分步走。三个”量”要分清：清单量（业主招标清单给的数量，是报价和结算的基准）；图纸量（按施工图实际算出的量，是现场真正的活）；定额量（套定额子目的计算口径，用于组价）。三者对不上是常态，对不上不可怕，可怕的是不核对就报价。</w:t>
      </w:r>
    </w:p>
    <w:p>
      <w:pPr>
        <w:pStyle w:val="BodyText"/>
      </w:pPr>
      <w:r>
        <w:rPr>
          <w:bCs/>
          <w:b/>
        </w:rPr>
        <w:t xml:space="preserve">二、知识点：成本底线的构成（建标〔2013〕44号）</w:t>
      </w:r>
    </w:p>
    <w:p>
      <w:pPr>
        <w:pStyle w:val="BodyText"/>
      </w:pPr>
      <w:r>
        <w:t xml:space="preserve">报价的底线是成本。按住房城乡建设部、财政部《建筑安装工程费用项目组成》（建标〔2013〕44号），建筑安装工程费按费用构成要素划分为七项：人工费、材料费（含工程设备费）、施工机具使用费、企业管理费、利润、规费和税金；按造价形成则划分为分部分项工程费、措施项目费、其他项目费、规费、税金五部分。工程量清单计价执行国家标准《建设工程工程量清单计价规范》（GB 50500-2013），综合单价＝人工费＋材料费＋施工机具使用费＋企业管理费＋利润＋一定范围的风险费用。算成本底线，就是把这七项逐项压实，底线之上报价才合法、才扛得住风险。口诀：量要实、价要真、底要牢、利润要留足、风险要算进。</w:t>
      </w:r>
    </w:p>
    <w:p>
      <w:pPr>
        <w:pStyle w:val="BodyText"/>
      </w:pPr>
      <w:r>
        <w:rPr>
          <w:bCs/>
          <w:b/>
        </w:rPr>
        <w:t xml:space="preserve">三、关键口径：低价中标之害</w:t>
      </w:r>
    </w:p>
    <w:p>
      <w:pPr>
        <w:pStyle w:val="BodyText"/>
      </w:pPr>
      <w:r>
        <w:t xml:space="preserve">《招标投标法》第三十三条明确禁止以低于成本的报价竞标。低价中标的连锁反应：进场后发现亏→偷工减料（砸品牌、担质量责任）或中途停工扯皮（拖死现金流）→结算时想靠索赔找补（甲方不认、对簿公堂）→项目做烂、口碑做臭。华衡的规矩：报价宁可高三分，不可虚一分；该让的利让在明处，该留的底留在暗处。对量会上争的不是面子，是实打实的量——差量就是差钱，对量就是对账。</w:t>
      </w:r>
    </w:p>
    <w:p>
      <w:pPr>
        <w:pStyle w:val="BodyText"/>
      </w:pPr>
      <w:r>
        <w:rPr>
          <w:bCs/>
          <w:b/>
        </w:rPr>
        <w:t xml:space="preserve">四、实操清单：算量定价五步</w:t>
      </w:r>
    </w:p>
    <w:p>
      <w:pPr>
        <w:numPr>
          <w:ilvl w:val="0"/>
          <w:numId w:val="1188"/>
        </w:numPr>
        <w:pStyle w:val="Compact"/>
      </w:pPr>
      <w:r>
        <w:t xml:space="preserve">吃透图纸：结构图、建筑图、装修图通读，把每一个构件看明白。</w:t>
      </w:r>
    </w:p>
    <w:p>
      <w:pPr>
        <w:numPr>
          <w:ilvl w:val="0"/>
          <w:numId w:val="1188"/>
        </w:numPr>
        <w:pStyle w:val="Compact"/>
      </w:pPr>
      <w:r>
        <w:t xml:space="preserve">算图纸量：钢筋、混凝土、模板、砌体、抹灰，分部分项逐项计算。</w:t>
      </w:r>
    </w:p>
    <w:p>
      <w:pPr>
        <w:numPr>
          <w:ilvl w:val="0"/>
          <w:numId w:val="1188"/>
        </w:numPr>
        <w:pStyle w:val="Compact"/>
      </w:pPr>
      <w:r>
        <w:t xml:space="preserve">对清单量：图纸量与清单量逐项核对，偏差大的，标出来研究处理。</w:t>
      </w:r>
    </w:p>
    <w:p>
      <w:pPr>
        <w:numPr>
          <w:ilvl w:val="0"/>
          <w:numId w:val="1188"/>
        </w:numPr>
        <w:pStyle w:val="Compact"/>
      </w:pPr>
      <w:r>
        <w:t xml:space="preserve">定综合单价：按GB 50500-2013的组价口径，人工、材料、机械、管理费、利润、风险，一项一项组价。</w:t>
      </w:r>
    </w:p>
    <w:p>
      <w:pPr>
        <w:numPr>
          <w:ilvl w:val="0"/>
          <w:numId w:val="1188"/>
        </w:numPr>
        <w:pStyle w:val="Compact"/>
      </w:pPr>
      <w:r>
        <w:t xml:space="preserve">卡成本底线：汇总直接费、间接费、税金，算出底线，报价不得低于底线。</w:t>
      </w:r>
    </w:p>
    <w:p>
      <w:pPr>
        <w:pStyle w:val="FirstParagraph"/>
      </w:pPr>
      <w:r>
        <w:t xml:space="preserve">对量是这五步里最容易”打起来”的一环——钢筋搭接长度、挑檐构件归类、定额子目套用，样样都能争出钱来。对量的规矩：只对图纸和规范说话，不对人说话；据理力争，但不红脸；争完当场记纪要，双方签字确认。</w:t>
      </w:r>
    </w:p>
    <w:p>
      <w:pPr>
        <w:pStyle w:val="BodyText"/>
      </w:pPr>
      <w:r>
        <w:rPr>
          <w:bCs/>
          <w:b/>
        </w:rPr>
        <w:t xml:space="preserve">五、避坑红旗</w:t>
      </w:r>
    </w:p>
    <w:p>
      <w:pPr>
        <w:pStyle w:val="BodyText"/>
      </w:pPr>
      <w:r>
        <w:t xml:space="preserve">清单量照单全收，不做图纸核算；量算错了还在定价上较劲，白费功夫；为了中标把价压到成本之下；把风险费全砍掉，报价”裸奔”；组价时漏项（漏模板、漏脚手架、漏规费），中标后才补窟窿；报价虚高太多，把到手的标送人。出现这些，算量这关就算没过。</w:t>
      </w:r>
    </w:p>
    <w:p>
      <w:pPr>
        <w:pStyle w:val="BodyText"/>
      </w:pPr>
      <w:r>
        <w:rPr>
          <w:bCs/>
          <w:b/>
        </w:rPr>
        <w:t xml:space="preserve">六、方法论</w:t>
      </w:r>
    </w:p>
    <w:p>
      <w:pPr>
        <w:pStyle w:val="BodyText"/>
      </w:pPr>
      <w:r>
        <w:t xml:space="preserve">毛泽东讲”不打无准备之仗”，算量就是战前”准备”里最硬的一环。量算不准，就像枪没校好，上了战场才露怯；价定不实，就像粮草没备足，仗打到一半断了顿。华衡能打硬仗，靠的是战前把功课做足——量价分离，算的是量，定的是价，守的是底线。何小满用图纸和计算器，一页一页，把这一课啃进了骨头里。往后她再听见”算量”两个字，心里先亮起一盏灯：那不是算术，那是华衡的命根子。</w:t>
      </w:r>
    </w:p>
    <w:p>
      <w:r>
        <w:pict>
          <v:rect style="width:0;height:1.5pt" o:hralign="center" o:hrstd="t" o:hr="t"/>
        </w:pict>
      </w:r>
    </w:p>
    <w:bookmarkEnd w:id="198"/>
    <w:bookmarkEnd w:id="199"/>
    <w:bookmarkStart w:id="201" w:name="第八十六章-合同"/>
    <w:p>
      <w:pPr>
        <w:pStyle w:val="Heading2"/>
      </w:pPr>
      <w:r>
        <w:t xml:space="preserve">第八十六章 合同</w:t>
      </w:r>
    </w:p>
    <w:p>
      <w:pPr>
        <w:pStyle w:val="FirstParagraph"/>
      </w:pPr>
      <w:r>
        <w:t xml:space="preserve">中标之后，最要紧的一关，是签合同。何小满以前在集团，也见过合同，可那都是法务审完了给她看个结果。这一回，张工把合同范本往她桌上一放，说：何总，合同这一关，你来把。</w:t>
      </w:r>
    </w:p>
    <w:p>
      <w:pPr>
        <w:pStyle w:val="BodyText"/>
      </w:pPr>
      <w:r>
        <w:t xml:space="preserve">何小满心里打鼓，可她还是把那份合同，从头到尾，一个字一个字地看。</w:t>
      </w:r>
    </w:p>
    <w:p>
      <w:pPr>
        <w:pStyle w:val="BodyText"/>
      </w:pPr>
      <w:r>
        <w:t xml:space="preserve">先看合同主体。发包人、承包人，名称、地址、账号，一样一样核对。她忽然想起沈知行教过她的”四流一致”——合同流、资金流、发票流、货物流（服务流），四条线要对得上。谁签的合同，谁付的钱，谁开的发票，谁干的活，必须是一家。要是不一致，将来税务、审计、扯皮，处处是坑。她把这句话，写在合同第一页的空白处。</w:t>
      </w:r>
    </w:p>
    <w:p>
      <w:pPr>
        <w:pStyle w:val="BodyText"/>
      </w:pPr>
      <w:r>
        <w:t xml:space="preserve">再看付款条款。这一看，眉头就皱起来了：合同里写”按工程进度支付”，可”进度”是哪个节点？月报还是季报？按形象进度还是按清单量？一个字没写。何小满想起看招标文件时的那份清单，这里头埋的雷，果然在合同里等着了。她拿红笔，把这一条圈了出来。</w:t>
      </w:r>
    </w:p>
    <w:p>
      <w:pPr>
        <w:pStyle w:val="BodyText"/>
      </w:pPr>
      <w:r>
        <w:t xml:space="preserve">还有工期条款。开竣工日期写的是”以发包人通知为准”。何小满心里咯噔一下：工期以对方通知为准，那要是对方拖着不通知，华衡的设备、队伍进场了，一天一天，都是钱。她又在纸上记了一笔。</w:t>
      </w:r>
    </w:p>
    <w:p>
      <w:pPr>
        <w:pStyle w:val="BodyText"/>
      </w:pPr>
      <w:r>
        <w:t xml:space="preserve">再看违约责任。合同里，承包人延误工期的违约金，按天算，写得清清楚楚；可发包人拖欠工程款的违约责任，翻遍全篇，愣是没找到。只许州官放火，不许百姓点灯——何小满把这条，也重重地圈了出来。</w:t>
      </w:r>
    </w:p>
    <w:p>
      <w:pPr>
        <w:pStyle w:val="BodyText"/>
      </w:pPr>
      <w:r>
        <w:t xml:space="preserve">她抱着合同，去找张工：这合同，能签吗？</w:t>
      </w:r>
    </w:p>
    <w:p>
      <w:pPr>
        <w:pStyle w:val="BodyText"/>
      </w:pPr>
      <w:r>
        <w:t xml:space="preserve">张工说：能签，但不能这么签。付款条款、工期基准、违约对等，这三条，都得谈。你列个清单，咱们去跟业主谈。</w:t>
      </w:r>
    </w:p>
    <w:p>
      <w:pPr>
        <w:pStyle w:val="BodyText"/>
      </w:pPr>
      <w:r>
        <w:t xml:space="preserve">何小满连夜列了一份”合同谈判要点”：付款条款，要写明节点——基础完成付多少、主体封顶付多少、竣工验收付多少、质保期满付多少，比例写死；工期条款，要写明开工的触发条件——开工令、场地移交、预付款到位，三样齐了才算开工；违约责任，要加一条对等的——发包人逾期付款，按日支付逾期利息，参照同期贷款市场报价利率。</w:t>
      </w:r>
    </w:p>
    <w:p>
      <w:pPr>
        <w:pStyle w:val="BodyText"/>
      </w:pPr>
      <w:r>
        <w:t xml:space="preserve">谈判那天，何小满坐进会议室，心里还是有些发怵。她毕竟年轻，对面坐着的，是业主的副总、法务、造价，一个个老江湖。她把要点一条一条摆出来，对方开始还想打太极，说”这都是格式条款，改不了”。何小满不慌，翻出《民法典》第七百八十八条：建设工程合同是承包人进行工程建设，发包人支付价款的合同——权利义务，本来就是对等的。你们改了我们的违约金，我们加个对等的利息，天经地义。</w:t>
      </w:r>
    </w:p>
    <w:p>
      <w:pPr>
        <w:pStyle w:val="BodyText"/>
      </w:pPr>
      <w:r>
        <w:t xml:space="preserve">业主的法务愣了一下，接过合同，重新翻了翻。最后，付款节点写进去了，开工条件写进去了，对等的逾期利息，也写进去了。散会时，业主副总半开玩笑地说：何总，你这一上午，把我们合同里的水分，挤出去不少。</w:t>
      </w:r>
    </w:p>
    <w:p>
      <w:pPr>
        <w:pStyle w:val="BodyText"/>
      </w:pPr>
      <w:r>
        <w:t xml:space="preserve">何小满笑了笑，说：挤掉水分，合同才结实。咱们都指着这份合同，把工程干好呢。</w:t>
      </w:r>
    </w:p>
    <w:p>
      <w:pPr>
        <w:pStyle w:val="BodyText"/>
      </w:pPr>
      <w:r>
        <w:t xml:space="preserve">回去的路上，张工说：何总，你今天这一仗，打得漂亮。何小满说：不是我厉害，是华衡这些年攒的经验厉害。她心里清楚，今天她坐在这里说的每一句话，都是沈知行、张工们，用一次次吃亏换来的。她把那份改好的合同收进包里——这是她经手的第一个大合同，她想把它，记得牢牢的。签约那天，何小满特意穿了件正式的衣服。笔落下去的时候，她听见自己心里”咚”的一声，像是有什么东西，落了地。</w:t>
      </w:r>
    </w:p>
    <w:p>
      <w:pPr>
        <w:pStyle w:val="BodyText"/>
      </w:pPr>
      <w:r>
        <w:t xml:space="preserve">晚上回到住处，何小满把那本合同，又从头翻了一遍。改过的条款，她一笔一笔，用蓝笔在旁边写了批注：这一条为什么改，谈判时对方怎么说，最后怎么定。她打算把这本合同，当成自己”合同课”的课本。翻到最后一页，她在封底写了一行字：合同是工程的宪法，改合同，是给宪法打补丁。</w:t>
      </w:r>
    </w:p>
    <w:p>
      <w:pPr>
        <w:pStyle w:val="BodyText"/>
      </w:pPr>
      <w:r>
        <w:t xml:space="preserve">她又想起沈知行说过的话：签合同，签的不是今天，是三年后。今天把话说清楚，三年后结算时，就不用打官司。她把这句话，也抄在了本子上。合上本子，她望着窗外的工地，心里默默算着：合同签了，工程就要动了，后面还有报建、保险、策划、税务——一关一关，都在前面等着她。</w:t>
      </w:r>
    </w:p>
    <w:p>
      <w:pPr>
        <w:pStyle w:val="BodyText"/>
      </w:pPr>
      <w:r>
        <w:t xml:space="preserve">第二天，她把这本合同带到了项目部例会上，给大家讲了讲改了什么、为什么改。几个年轻的施工员听了，眼睛亮亮的。何小满忽然觉得，自己在华衡这一年，从算量、投标、看文件，到这回的合同，一关一关地过，一步一步地，从”看账的”，变成了”懂行的”。这一变，不是职称变了，是她看华衡的眼光，变了——以前看华衡是一本账，如今看华衡，是一连串的合同、工程、承诺，一环扣一环。她合上笔记本，窗外的工地上，塔吊正在夜色里缓缓转着，像是也在看着她，这个刚刚学会”签合同”的人。</w:t>
      </w:r>
    </w:p>
    <w:p>
      <w:r>
        <w:pict>
          <v:rect style="width:0;height:1.5pt" o:hralign="center" o:hrstd="t" o:hr="t"/>
        </w:pict>
      </w:r>
    </w:p>
    <w:bookmarkStart w:id="200" w:name="本章实务工具箱-85"/>
    <w:p>
      <w:pPr>
        <w:pStyle w:val="Heading3"/>
      </w:pPr>
      <w:r>
        <w:t xml:space="preserve">【本章实务工具箱】</w:t>
      </w:r>
    </w:p>
    <w:p>
      <w:pPr>
        <w:pStyle w:val="FirstParagraph"/>
      </w:pPr>
      <w:r>
        <w:rPr>
          <w:bCs/>
          <w:b/>
        </w:rPr>
        <w:t xml:space="preserve">一、知识点：什么叫”四流一致”</w:t>
      </w:r>
    </w:p>
    <w:p>
      <w:pPr>
        <w:pStyle w:val="BodyText"/>
      </w:pPr>
      <w:r>
        <w:t xml:space="preserve">合同流、资金流、发票流、货物流（服务流），四条线要对得上：谁签合同，谁付款，谁开票，谁干活，必须同一主体。不一致的典型坑：合同跟A公司签，钱却从B公司付，发票开给C公司——税务上”三流不一致”容易引发虚开、不得抵扣、审计质疑。建筑行业尤其要盯：总公司中标、分公司干活、项目部开票、甲方付款，四者关系要提前理清，挂靠、转包更是一碰就炸。</w:t>
      </w:r>
    </w:p>
    <w:p>
      <w:pPr>
        <w:pStyle w:val="BodyText"/>
      </w:pPr>
      <w:r>
        <w:rPr>
          <w:bCs/>
          <w:b/>
        </w:rPr>
        <w:t xml:space="preserve">二、知识点：合同示范文本与付款条款的”写死”</w:t>
      </w:r>
    </w:p>
    <w:p>
      <w:pPr>
        <w:pStyle w:val="BodyText"/>
      </w:pPr>
      <w:r>
        <w:t xml:space="preserve">施工合同可选用住房城乡建设部、国家工商行政管理总局2017年发布的《建设工程施工合同（示范文本）》（GF-2017-0201），其通用条款对词语定义、合同价款、计量支付、变更索赔等有完整约定，专用条款则针对本项目把约定”写死”。</w:t>
      </w:r>
      <w:r>
        <w:t xml:space="preserve">“</w:t>
      </w:r>
      <w:r>
        <w:t xml:space="preserve">按进度支付</w:t>
      </w:r>
      <w:r>
        <w:t xml:space="preserve">”</w:t>
      </w:r>
      <w:r>
        <w:t xml:space="preserve">等于没写。付款条款必须量化：预付款多少、什么条件付；进度款按什么节点（基础/主体/封顶/竣工）付多少比例、多长时间内到账；质保金留多少、什么时候退。节点越具体，将来扯皮的空间越小。谈合同时，把”按进度”改成”按节点”，把”视情况”改成”最迟于……日内”，一个字都不能含糊。</w:t>
      </w:r>
    </w:p>
    <w:p>
      <w:pPr>
        <w:pStyle w:val="BodyText"/>
      </w:pPr>
      <w:r>
        <w:rPr>
          <w:bCs/>
          <w:b/>
        </w:rPr>
        <w:t xml:space="preserve">三、实操清单：合同审阅五看</w:t>
      </w:r>
    </w:p>
    <w:p>
      <w:pPr>
        <w:numPr>
          <w:ilvl w:val="0"/>
          <w:numId w:val="1189"/>
        </w:numPr>
        <w:pStyle w:val="Compact"/>
      </w:pPr>
      <w:r>
        <w:t xml:space="preserve">看主体：名称、统一社会信用代码、账号，与资质、发票、付款主体核对一致。</w:t>
      </w:r>
    </w:p>
    <w:p>
      <w:pPr>
        <w:numPr>
          <w:ilvl w:val="0"/>
          <w:numId w:val="1189"/>
        </w:numPr>
        <w:pStyle w:val="Compact"/>
      </w:pPr>
      <w:r>
        <w:t xml:space="preserve">看付款：预付款、进度款节点、比例、到账时限、质保金退还条件，逐项量化。</w:t>
      </w:r>
    </w:p>
    <w:p>
      <w:pPr>
        <w:numPr>
          <w:ilvl w:val="0"/>
          <w:numId w:val="1189"/>
        </w:numPr>
        <w:pStyle w:val="Compact"/>
      </w:pPr>
      <w:r>
        <w:t xml:space="preserve">看工期：开工触发条件（开工令/场地移交/预付款），工期顺延情形，逾期罚则。</w:t>
      </w:r>
    </w:p>
    <w:p>
      <w:pPr>
        <w:numPr>
          <w:ilvl w:val="0"/>
          <w:numId w:val="1189"/>
        </w:numPr>
        <w:pStyle w:val="Compact"/>
      </w:pPr>
      <w:r>
        <w:t xml:space="preserve">看违约：双方责任是否对等，有没有只罚承包人不罚发包人的”单向条款”。</w:t>
      </w:r>
    </w:p>
    <w:p>
      <w:pPr>
        <w:numPr>
          <w:ilvl w:val="0"/>
          <w:numId w:val="1189"/>
        </w:numPr>
        <w:pStyle w:val="Compact"/>
      </w:pPr>
      <w:r>
        <w:t xml:space="preserve">看争议：争议解决方式（仲裁或诉讼）、管辖地、适用的计价规范（如GB 50500-2013），留好约定。</w:t>
      </w:r>
    </w:p>
    <w:p>
      <w:pPr>
        <w:pStyle w:val="FirstParagraph"/>
      </w:pPr>
      <w:r>
        <w:rPr>
          <w:bCs/>
          <w:b/>
        </w:rPr>
        <w:t xml:space="preserve">四、关键口径：谈判中怎么改”格式条款”</w:t>
      </w:r>
    </w:p>
    <w:p>
      <w:pPr>
        <w:pStyle w:val="BodyText"/>
      </w:pPr>
      <w:r>
        <w:t xml:space="preserve">业主爱说”这是格式合同，改不了”。应对三招：引依据（《民法典》合同编建设工程合同章，权利义务对等）；抓重点（付款、工期、违约三件大事，其余小节可以让步）；换说法（不改条款，改签补充协议，效力相同）。谈不下来的，宁可放弃，不可签”埋雷合同”——合同里的每一个含糊，都是将来结算时的一笔冤枉钱。</w:t>
      </w:r>
    </w:p>
    <w:p>
      <w:pPr>
        <w:pStyle w:val="BodyText"/>
      </w:pPr>
      <w:r>
        <w:rPr>
          <w:bCs/>
          <w:b/>
        </w:rPr>
        <w:t xml:space="preserve">五、避坑红旗</w:t>
      </w:r>
    </w:p>
    <w:p>
      <w:pPr>
        <w:pStyle w:val="BodyText"/>
      </w:pPr>
      <w:r>
        <w:t xml:space="preserve">合同主体、付款主体、开票主体不一致还照签；</w:t>
      </w:r>
      <w:r>
        <w:t xml:space="preserve">“</w:t>
      </w:r>
      <w:r>
        <w:t xml:space="preserve">按进度支付</w:t>
      </w:r>
      <w:r>
        <w:t xml:space="preserve">”</w:t>
      </w:r>
      <w:r>
        <w:t xml:space="preserve">不追问节点就签字；只盯自己的违约金，不看对方拖欠的责任；口头答应”到时候好说”，不写进合同；补充协议不签，靠”关系”顶着；质保金比例、退还时间没写清，钱压在业主手里几年拿不回。出现这些，合同一签，雷就埋下了。</w:t>
      </w:r>
    </w:p>
    <w:p>
      <w:pPr>
        <w:pStyle w:val="BodyText"/>
      </w:pPr>
      <w:r>
        <w:rPr>
          <w:bCs/>
          <w:b/>
        </w:rPr>
        <w:t xml:space="preserve">六、方法论</w:t>
      </w:r>
    </w:p>
    <w:p>
      <w:pPr>
        <w:pStyle w:val="BodyText"/>
      </w:pPr>
      <w:r>
        <w:t xml:space="preserve">毛泽东讲”政策和策略是党的生命”，合同就是工程的”法”。把话说在纸上，把账算在明处，不是斤斤计较，是对双方负责。华衡这些年签的每一份合同，都是这么一句一句抠出来的——抠出来的不是文字，是华衡的底气。何小满第一次独立把合同，把的不是条款，是把华衡几十年的经验，一条一条，接了过来。</w:t>
      </w:r>
    </w:p>
    <w:p>
      <w:r>
        <w:pict>
          <v:rect style="width:0;height:1.5pt" o:hralign="center" o:hrstd="t" o:hr="t"/>
        </w:pict>
      </w:r>
    </w:p>
    <w:bookmarkEnd w:id="200"/>
    <w:bookmarkEnd w:id="201"/>
    <w:bookmarkStart w:id="203" w:name="第八十七章-报建"/>
    <w:p>
      <w:pPr>
        <w:pStyle w:val="Heading2"/>
      </w:pPr>
      <w:r>
        <w:t xml:space="preserve">第八十七章 报建</w:t>
      </w:r>
    </w:p>
    <w:p>
      <w:pPr>
        <w:pStyle w:val="FirstParagraph"/>
      </w:pPr>
      <w:r>
        <w:t xml:space="preserve">合同签了，可要真正开工，还差一大截——报建。</w:t>
      </w:r>
    </w:p>
    <w:p>
      <w:pPr>
        <w:pStyle w:val="BodyText"/>
      </w:pPr>
      <w:r>
        <w:t xml:space="preserve">何小满以前以为，报建就是”办个证”。等她真跑起来，才发现，这是一条长长的链子：立项、用地、规划、图审、质量安全监督登记、施工许可，一环扣一环，少了哪一环，都开不了工。</w:t>
      </w:r>
    </w:p>
    <w:p>
      <w:pPr>
        <w:pStyle w:val="BodyText"/>
      </w:pPr>
      <w:r>
        <w:t xml:space="preserve">第一关，立项。项目得先有”出生证明”——项目立项批复或备案。何小满跟着项目部的资料员小刘，跑发改委窗口，交材料、等批复。何小满问：这关卡什么？小刘说：卡的是”名正言顺”——你这个项目是干什么的、花多少钱、在哪建，先立了项，后面所有手续，才有依据。</w:t>
      </w:r>
    </w:p>
    <w:p>
      <w:pPr>
        <w:pStyle w:val="BodyText"/>
      </w:pPr>
      <w:r>
        <w:t xml:space="preserve">第二关，用地。工程得有地，地得合法。土地证、建设用地规划许可证，一样不能少。何小满翻了翻资料，这个项目的用地手续还算齐，可她还是让小刘一项一项核了一遍。她说：地的手续不全，房子盖得再漂亮，也是”违章建筑”。</w:t>
      </w:r>
    </w:p>
    <w:p>
      <w:pPr>
        <w:pStyle w:val="BodyText"/>
      </w:pPr>
      <w:r>
        <w:t xml:space="preserve">第三关，规划。建设工程规划许可证，核的是”怎么建”——建筑位置、层数、高度、退线，都得符合规划要求。小刘说：这一关，最怕图纸跟规划对不上。你楼盖得比规划高半层，验收都过不了。</w:t>
      </w:r>
    </w:p>
    <w:p>
      <w:pPr>
        <w:pStyle w:val="BodyText"/>
      </w:pPr>
      <w:r>
        <w:t xml:space="preserve">第四关，施工图审查。图纸不是画完就完，得经过图审机构审查合格——结构安全、消防、节能，一项一项查。何小满问：这关卡什么？小刘说：卡”安全”。图审过了，说明这房子，按图盖出来，倒不了、烧不坏、不费能。</w:t>
      </w:r>
    </w:p>
    <w:p>
      <w:pPr>
        <w:pStyle w:val="BodyText"/>
      </w:pPr>
      <w:r>
        <w:t xml:space="preserve">第五关，质量安全监督登记。这一关，何小满格外上心。她发现，办理监督登记，要提交的东西里，有项目经理的注册证书、专职安全员的配备情况。她问小刘：怎么报建还要报人？</w:t>
      </w:r>
    </w:p>
    <w:p>
      <w:pPr>
        <w:pStyle w:val="BodyText"/>
      </w:pPr>
      <w:r>
        <w:t xml:space="preserve">小刘说：你问到点子上了。报建不是报”纸”，是报”人”——谁来干这个工程，项目经理是谁、安全员是谁、特种作业人员有没有证，都得报上去。人不到位，证不齐，工程就不让开。这就是为什么，报建跟施工组织是连着的：你报上去的班子，就是你将来干活儿的班子。</w:t>
      </w:r>
    </w:p>
    <w:p>
      <w:pPr>
        <w:pStyle w:val="BodyText"/>
      </w:pPr>
      <w:r>
        <w:t xml:space="preserve">第六关，施工许可。前面五关都过了，最后一步，是到住建部门领《建筑工程施工许可证》。何小满把材料一摞一摞地递上去，窗口的姑娘一份一份地核对，最后盖下章来，说：可以开工了。</w:t>
      </w:r>
    </w:p>
    <w:p>
      <w:pPr>
        <w:pStyle w:val="BodyText"/>
      </w:pPr>
      <w:r>
        <w:t xml:space="preserve">何小满抱着那张施工许可证，心里百感交集。她想起沈知行说过：工程这行，最难的不是干活，是”名正言顺”地干活。一张施工许可证，背后是立项、用地、规划、图审、监督、人员，六道关口，一道都不能少。</w:t>
      </w:r>
    </w:p>
    <w:p>
      <w:pPr>
        <w:pStyle w:val="BodyText"/>
      </w:pPr>
      <w:r>
        <w:t xml:space="preserve">回来的路上，小刘说：何总，其实报建最怕的，是”未批先建”——图纸没审就挖坑，许可没办就开工，被查到，停工、罚款、补手续，折腾一圈，钱和时间，全搭进去了。咱们老老实实把手续办齐再动土，看着慢，其实最快。何小满深以为然。她想起沈知行说过的一句话：干工程，慢就是快，快就是慢——手续上偷的每一分钟，后面都要用十倍的工期来还。</w:t>
      </w:r>
    </w:p>
    <w:p>
      <w:pPr>
        <w:pStyle w:val="BodyText"/>
      </w:pPr>
      <w:r>
        <w:t xml:space="preserve">何小满点点头。她把这个项目的报建资料，整理成了一本册子，每一关办了什么、卡在哪、怎么解决的，都记了下来。她打算把这份”报建笔记”，留给下一个项目用。她想：华衡的工程，之所以干得稳，就是因为每一道手续，都走得堂堂正正。</w:t>
      </w:r>
    </w:p>
    <w:p>
      <w:pPr>
        <w:pStyle w:val="BodyText"/>
      </w:pPr>
      <w:r>
        <w:t xml:space="preserve">其实报建这一路，也不是一帆风顺。办规划许可的时候，何小满差点栽了个跟头——设计院出的图纸，退线差了那么一点点，窗口的同志一眼就挑出来了，说：这个距离不合规，回去改。何小满赶紧拉着设计院改图，一来一回，耽误了十来天。小刘在旁边说：何总，报建这件事，图纸不能等到了窗口才查，报建前就得跟设计院把每一个尺寸核对好。何小满记下了这个教训：报建不是跑腿，是跟设计、跟施工联动的。图改晚了，后面全是返工。</w:t>
      </w:r>
    </w:p>
    <w:p>
      <w:pPr>
        <w:pStyle w:val="BodyText"/>
      </w:pPr>
      <w:r>
        <w:t xml:space="preserve">她把这次的教训，补进了报建笔记：图纸送审前，先按窗口的清单自查一遍——退线、层高、消防间距、车位配比，一项一项核对，核完再送。小刘说：何总，你这一页，写的是”送审前自查清单”，下个项目照着做，能省一半跑腿的功夫。何小满说：报建的功课，一半在窗口，一半在出门前。</w:t>
      </w:r>
    </w:p>
    <w:p>
      <w:pPr>
        <w:pStyle w:val="BodyText"/>
      </w:pPr>
      <w:r>
        <w:t xml:space="preserve">施工许可证办下来的那天，项目部开了个交底会。何小满把这条手续链，从头到尾讲了一遍，讲给各班组听。有个老师傅听完，感慨说：干了一辈子活，头一回知道，开工前还有这么多道坎。何小满说：这些坎，每一道，都是给咱们的工程上的保险。大家都点头。何小满想，华衡的工程干得稳，稳就稳在这些”看不见的功夫”上。她把这本报建笔记，郑重地放进了资料柜，跟那本合同并排放在一起。她想，等这个项目干完，柜子里还会多出更多的册子——一本一本地摞起来，就是华衡这一行的底气。</w:t>
      </w:r>
    </w:p>
    <w:p>
      <w:r>
        <w:pict>
          <v:rect style="width:0;height:1.5pt" o:hralign="center" o:hrstd="t" o:hr="t"/>
        </w:pict>
      </w:r>
    </w:p>
    <w:bookmarkStart w:id="202" w:name="本章实务工具箱-86"/>
    <w:p>
      <w:pPr>
        <w:pStyle w:val="Heading3"/>
      </w:pPr>
      <w:r>
        <w:t xml:space="preserve">【本章实务工具箱】</w:t>
      </w:r>
    </w:p>
    <w:p>
      <w:pPr>
        <w:pStyle w:val="FirstParagraph"/>
      </w:pPr>
      <w:r>
        <w:rPr>
          <w:bCs/>
          <w:b/>
        </w:rPr>
        <w:t xml:space="preserve">一、知识点：报建的六道关口</w:t>
      </w:r>
    </w:p>
    <w:p>
      <w:pPr>
        <w:pStyle w:val="BodyText"/>
      </w:pPr>
      <w:r>
        <w:t xml:space="preserve">开工前的法定手续链：项目立项（发改委批复或备案，明确项目”名分”）；用地手续（土地证、建设用地规划许可证，明确”地在哪、归谁用”）；建设工程规划许可证（明确”怎么建”——位置、层数、高度、退线）；施工图设计文件审查（结构、消防、节能等安全性审查）；工程质量安全监督登记（报”人”——项目经理、安全员、特种作业人员，人证齐全）；施工许可证（依据《建筑工程施工许可管理办法》（住房和城乡建设部令第18号）核发）。六关齐了，才能合法开工。</w:t>
      </w:r>
    </w:p>
    <w:p>
      <w:pPr>
        <w:pStyle w:val="BodyText"/>
      </w:pPr>
      <w:r>
        <w:rPr>
          <w:bCs/>
          <w:b/>
        </w:rPr>
        <w:t xml:space="preserve">二、知识点：报建为什么”报人”</w:t>
      </w:r>
    </w:p>
    <w:p>
      <w:pPr>
        <w:pStyle w:val="BodyText"/>
      </w:pPr>
      <w:r>
        <w:t xml:space="preserve">施工许可和质安监登记，不是报几张纸，是报”班子”：项目经理（注册建造师）、专职安全员、特种作业人员（电工、焊工、塔吊司机等持证人员）都要报备。报上去的人，就是进场干活的人，中途换人也要办变更。这背后的逻辑：工程安全质量的第一个抓手，是人——人不合格，工程就不合格。所以报建要跟施工组织设计、人员配备方案一起做，先定班子，再报手续。</w:t>
      </w:r>
    </w:p>
    <w:p>
      <w:pPr>
        <w:pStyle w:val="BodyText"/>
      </w:pPr>
      <w:r>
        <w:rPr>
          <w:bCs/>
          <w:b/>
        </w:rPr>
        <w:t xml:space="preserve">三、实操清单：报建十件事</w:t>
      </w:r>
    </w:p>
    <w:p>
      <w:pPr>
        <w:numPr>
          <w:ilvl w:val="0"/>
          <w:numId w:val="1190"/>
        </w:numPr>
        <w:pStyle w:val="Compact"/>
      </w:pPr>
      <w:r>
        <w:t xml:space="preserve">列清单：把本项目需要的全部手续，按链条排成表，标清责任人和时限。</w:t>
      </w:r>
    </w:p>
    <w:p>
      <w:pPr>
        <w:numPr>
          <w:ilvl w:val="0"/>
          <w:numId w:val="1190"/>
        </w:numPr>
        <w:pStyle w:val="Compact"/>
      </w:pPr>
      <w:r>
        <w:t xml:space="preserve">查前置：每一项手续的前置条件是什么，先满足前置，再报下一项。</w:t>
      </w:r>
    </w:p>
    <w:p>
      <w:pPr>
        <w:numPr>
          <w:ilvl w:val="0"/>
          <w:numId w:val="1190"/>
        </w:numPr>
        <w:pStyle w:val="Compact"/>
      </w:pPr>
      <w:r>
        <w:t xml:space="preserve">备原件：营业执照、资质证书、中标通知书、合同、图纸，复印件盖章备齐。</w:t>
      </w:r>
    </w:p>
    <w:p>
      <w:pPr>
        <w:numPr>
          <w:ilvl w:val="0"/>
          <w:numId w:val="1190"/>
        </w:numPr>
        <w:pStyle w:val="Compact"/>
      </w:pPr>
      <w:r>
        <w:t xml:space="preserve">核人员：项目经理注册证书、安全员证书、特种作业证，人证对应。</w:t>
      </w:r>
    </w:p>
    <w:p>
      <w:pPr>
        <w:numPr>
          <w:ilvl w:val="0"/>
          <w:numId w:val="1190"/>
        </w:numPr>
        <w:pStyle w:val="Compact"/>
      </w:pPr>
      <w:r>
        <w:t xml:space="preserve">盯窗口：材料交上去，跟踪到批复，卡住就找原因，不干等。</w:t>
      </w:r>
    </w:p>
    <w:p>
      <w:pPr>
        <w:numPr>
          <w:ilvl w:val="0"/>
          <w:numId w:val="1190"/>
        </w:numPr>
        <w:pStyle w:val="Compact"/>
      </w:pPr>
      <w:r>
        <w:t xml:space="preserve">留回执：每一关的受理回执、批复文件，归档保存，全程留痕。</w:t>
      </w:r>
    </w:p>
    <w:p>
      <w:pPr>
        <w:numPr>
          <w:ilvl w:val="0"/>
          <w:numId w:val="1190"/>
        </w:numPr>
        <w:pStyle w:val="Compact"/>
      </w:pPr>
      <w:r>
        <w:t xml:space="preserve">防”未批先建”：图纸未审不施工，许可未办不动土，宁慢勿违。</w:t>
      </w:r>
    </w:p>
    <w:p>
      <w:pPr>
        <w:numPr>
          <w:ilvl w:val="0"/>
          <w:numId w:val="1190"/>
        </w:numPr>
        <w:pStyle w:val="Compact"/>
      </w:pPr>
      <w:r>
        <w:t xml:space="preserve">记变更：中途换人换方案，及时办变更手续，不留”名实不符”。</w:t>
      </w:r>
    </w:p>
    <w:p>
      <w:pPr>
        <w:numPr>
          <w:ilvl w:val="0"/>
          <w:numId w:val="1190"/>
        </w:numPr>
        <w:pStyle w:val="Compact"/>
      </w:pPr>
      <w:r>
        <w:t xml:space="preserve">建台账：报建进度台账，每周更新，卡点提前预警。</w:t>
      </w:r>
    </w:p>
    <w:p>
      <w:pPr>
        <w:numPr>
          <w:ilvl w:val="0"/>
          <w:numId w:val="1190"/>
        </w:numPr>
        <w:pStyle w:val="Compact"/>
      </w:pPr>
      <w:r>
        <w:t xml:space="preserve">存经验：办完一个项目，把流程、卡点、联系人整理成册，供下个项目复用。</w:t>
      </w:r>
    </w:p>
    <w:p>
      <w:pPr>
        <w:pStyle w:val="FirstParagraph"/>
      </w:pPr>
      <w:r>
        <w:rPr>
          <w:bCs/>
          <w:b/>
        </w:rPr>
        <w:t xml:space="preserve">四、关键口径：施工许可证的法定要件</w:t>
      </w:r>
    </w:p>
    <w:p>
      <w:pPr>
        <w:pStyle w:val="BodyText"/>
      </w:pPr>
      <w:r>
        <w:t xml:space="preserve">依据《建筑工程施工许可管理办法》（住建部令第18号），申请施工许可证一般要满足：已经办理该建筑工程用地批准手续；依法应当办理建设工程规划许可证的，已经取得；需要拆迁的，拆迁进度符合施工要求；已经确定施工企业；有满足施工需要的资金安排、施工图纸及技术资料；有保证工程质量和安全的具体措施。缺一项，证就办不下来。</w:t>
      </w:r>
    </w:p>
    <w:p>
      <w:pPr>
        <w:pStyle w:val="BodyText"/>
      </w:pPr>
      <w:r>
        <w:rPr>
          <w:bCs/>
          <w:b/>
        </w:rPr>
        <w:t xml:space="preserve">五、避坑红旗</w:t>
      </w:r>
    </w:p>
    <w:p>
      <w:pPr>
        <w:pStyle w:val="BodyText"/>
      </w:pPr>
      <w:r>
        <w:t xml:space="preserve">图没审就挖坑、证没办就开工（未批先建，停工罚款补手续，三样全占）；报建的”班子”跟实际干活的班子两张皮，检查一查就穿帮；材料不齐就跑去窗口，来回白跑；前置条件没满足硬报，被退回来再报，耽误工期；报建资料随手乱放，换个人就找不着。出现这些，开工就遥遥无期。</w:t>
      </w:r>
    </w:p>
    <w:p>
      <w:pPr>
        <w:pStyle w:val="BodyText"/>
      </w:pPr>
      <w:r>
        <w:rPr>
          <w:bCs/>
          <w:b/>
        </w:rPr>
        <w:t xml:space="preserve">六、方法论</w:t>
      </w:r>
    </w:p>
    <w:p>
      <w:pPr>
        <w:pStyle w:val="BodyText"/>
      </w:pPr>
      <w:r>
        <w:t xml:space="preserve">毛泽东讲”不打无准备之仗”，报建就是开工前最大的”准备”。手续看着繁琐，可每一道关口，都是给工程上的”保险”——名正言顺，才敢动土。华衡干工程，讲究”先正名、后开工”：名不正，活干得再快，也是悬在头上的刀。何小满跑完这一圈，才真正明白，那些她以前在报表上看到的”开工日期”，背后是这么长一串手续，一步步走出来的。</w:t>
      </w:r>
    </w:p>
    <w:p>
      <w:r>
        <w:pict>
          <v:rect style="width:0;height:1.5pt" o:hralign="center" o:hrstd="t" o:hr="t"/>
        </w:pict>
      </w:r>
    </w:p>
    <w:bookmarkEnd w:id="202"/>
    <w:bookmarkEnd w:id="203"/>
    <w:bookmarkStart w:id="205" w:name="第八十八章-保险"/>
    <w:p>
      <w:pPr>
        <w:pStyle w:val="Heading2"/>
      </w:pPr>
      <w:r>
        <w:t xml:space="preserve">第八十八章 保险</w:t>
      </w:r>
    </w:p>
    <w:p>
      <w:pPr>
        <w:pStyle w:val="FirstParagraph"/>
      </w:pPr>
      <w:r>
        <w:t xml:space="preserve">施工许可证办下来，何小满本以为可以松口气，张工又给她派了个新活儿：给项目上保险。</w:t>
      </w:r>
    </w:p>
    <w:p>
      <w:pPr>
        <w:pStyle w:val="BodyText"/>
      </w:pPr>
      <w:r>
        <w:t xml:space="preserve">何小满说：工程也要买保险？不是有社保了吗？</w:t>
      </w:r>
    </w:p>
    <w:p>
      <w:pPr>
        <w:pStyle w:val="BodyText"/>
      </w:pPr>
      <w:r>
        <w:t xml:space="preserve">张工笑了：社保保的是人，工程保险保的是”事”。你想想，这工地上，万一塔吊倒了砸了东西，万一火灾烧了材料，万一混凝土浇到一半出了问题，这些损失，谁来赔？靠华衡自己扛，扛一次两次还行，扛多了，华衡就垮了。保险，就是把这些”万一”，转嫁给保险公司。</w:t>
      </w:r>
    </w:p>
    <w:p>
      <w:pPr>
        <w:pStyle w:val="BodyText"/>
      </w:pPr>
      <w:r>
        <w:t xml:space="preserve">何小满一听，来了精神：那都要保哪些？</w:t>
      </w:r>
    </w:p>
    <w:p>
      <w:pPr>
        <w:pStyle w:val="BodyText"/>
      </w:pPr>
      <w:r>
        <w:t xml:space="preserve">张工掰着指头，一样一样数：第一样，建筑工程一切险。这是最基本的——保工程本身的财产损失，还有施工造成的第三者人身伤亡和财产损失。工地上房子还没盖起来，可钢筋、模板、机械、临建，都是钱；挖基坑伤了人、吊装砸了车，都是事。这一险，保的就是这些。</w:t>
      </w:r>
    </w:p>
    <w:p>
      <w:pPr>
        <w:pStyle w:val="BodyText"/>
      </w:pPr>
      <w:r>
        <w:t xml:space="preserve">第二样，雇主责任险。工人出了工伤，按《工伤保险条例》有工伤保险，可有些情形、有些赔偿项目，光靠工伤险不够，雇主责任险补上这一块。张工说：说白了，工人跟着华衡干活，出了事，华衡不能不管。这份险，是给工人的一份交代，也是给华衡的一道护身符。</w:t>
      </w:r>
    </w:p>
    <w:p>
      <w:pPr>
        <w:pStyle w:val="BodyText"/>
      </w:pPr>
      <w:r>
        <w:t xml:space="preserve">何小满问：那《建筑法》里，不是规定要给从事危险作业的职工办意外伤害保险吗？</w:t>
      </w:r>
    </w:p>
    <w:p>
      <w:pPr>
        <w:pStyle w:val="BodyText"/>
      </w:pPr>
      <w:r>
        <w:t xml:space="preserve">张工点头：对。《建筑法》第四十八条，鼓励企业为从事危险作业的职工办理意外伤害保险，支付保险费。现在很多项目，用雇主责任险或者团体意外险来覆盖，一个道理。你记着，这一块，钱不能省——省下的保费，可能就是将来的一场大官司。</w:t>
      </w:r>
    </w:p>
    <w:p>
      <w:pPr>
        <w:pStyle w:val="BodyText"/>
      </w:pPr>
      <w:r>
        <w:t xml:space="preserve">第三样，履约保证保险。何小满一听，眼睛亮了：这个我知道！招标的时候，业主要缴履约保证金，压着咱们的钱，占用现金流。这个保险，是代替保证金的？</w:t>
      </w:r>
    </w:p>
    <w:p>
      <w:pPr>
        <w:pStyle w:val="BodyText"/>
      </w:pPr>
      <w:r>
        <w:t xml:space="preserve">张工说：对。履约保证保险，是保险公司替华衡向业主担保——华衡要是干不完、干不好，保险公司赔给业主。这样，华衡就不用把一大笔保证金压在业主手里了，交一笔保费，把资金腾出来干别的。这就是”以险代保”。</w:t>
      </w:r>
    </w:p>
    <w:p>
      <w:pPr>
        <w:pStyle w:val="BodyText"/>
      </w:pPr>
      <w:r>
        <w:t xml:space="preserve">何小满把这三样一一记下来，又去跑保险公司，一家一家地比价。她发现，保险这行，水深得很：同样的保障，不同的公司，报价能差出一大截；免赔额、保险期间、除外责任，条款里的门道，一个比一个深。</w:t>
      </w:r>
    </w:p>
    <w:p>
      <w:pPr>
        <w:pStyle w:val="BodyText"/>
      </w:pPr>
      <w:r>
        <w:t xml:space="preserve">何小满又专门问了一句：免赔额是怎么回事？保险专员说：免赔额，就是出了险，先由自己承担的那部分，保险只赔超出免赔额的部分。免赔额设得高，保费就便宜；设得低，保费就贵。买保险不是买便宜，是买”赔得起”——把最坏的情况算进去，选一个自己扛得住的免赔额。何小满把这条也记进了笔记：保费是明账，免赔额是暗账，两张账加在一起，才是保险的真实成本。</w:t>
      </w:r>
    </w:p>
    <w:p>
      <w:pPr>
        <w:pStyle w:val="BodyText"/>
      </w:pPr>
      <w:r>
        <w:t xml:space="preserve">她拿着三家公司的方案，回来问张工。张工说：比价，不能光比保费。你看三条：保额够不够、免赔额高不高、除外责任合不合理。保费便宜，可免赔额高得离谱，出事了自己先垫一大笔，等于没保；保额不够，真出了大事，保险公司赔不完，剩下的还得自己扛。</w:t>
      </w:r>
    </w:p>
    <w:p>
      <w:pPr>
        <w:pStyle w:val="BodyText"/>
      </w:pPr>
      <w:r>
        <w:t xml:space="preserve">何小满又学了一课。她最后选了一家，保额充足、免赔合理、除外责任清晰的公司，把保费算进成本，报给了集团。</w:t>
      </w:r>
    </w:p>
    <w:p>
      <w:pPr>
        <w:pStyle w:val="BodyText"/>
      </w:pPr>
      <w:r>
        <w:t xml:space="preserve">投保那天，何小满在保单上签下自己的名字。她忽然觉得，这张纸，比合同还沉——合同是跟业主立的，这张保单，是跟”天有不测风云”立的。她想起沈知行的话：干工程，胆子要大，心要细；把最坏的都想到了，才能安安稳稳地往前走。</w:t>
      </w:r>
    </w:p>
    <w:p>
      <w:pPr>
        <w:pStyle w:val="BodyText"/>
      </w:pPr>
      <w:r>
        <w:t xml:space="preserve">投保后没两个月，工地还真出了一档子事。一场大风，把一处临建的彩钢屋顶掀了，还砸坏了一辆停在路边的私家车。何小满头一回遇上出险，有点慌，可她还是按流程走：先给保险公司打电话报案，再让工人拍照留证，保护现场，等查勘员来定损。查勘员到了，看了现场、核了保单，流程走得顺顺当当，赔款没多久就到账了。车主那边，也由保险公司出面协商，没让华衡费什么周折。</w:t>
      </w:r>
    </w:p>
    <w:p>
      <w:pPr>
        <w:pStyle w:val="BodyText"/>
      </w:pPr>
      <w:r>
        <w:t xml:space="preserve">事后，张工在例会上专门讲了这件事：你们看，这就是保险的用处——真出了事，华衡不用自己扛，保险公司在前面顶着。何小满在旁边听着，心里把那本”保险经”，又翻厚了一页。她后来在笔记本上写：保险不是花钱买心安，是花钱买”扛得住”。风浪来了，有保险的船，和没保险的船，是两个下场。</w:t>
      </w:r>
    </w:p>
    <w:p>
      <w:pPr>
        <w:pStyle w:val="BodyText"/>
      </w:pPr>
      <w:r>
        <w:t xml:space="preserve">又过了些日子，集团那边有人问，履约保证金能不能想办法”置换”出来。何小满把履约保证保险的方案调出来，算了笔账：保证金按中标价的百分之五压着，压两年，按华衡的融资成本算，资金占用就是一笔不小的数；换成保险，保费省下一大截，钱还能拿去周转。她把这笔账，写成了个对比表，交了上去。没多久，集团在另一个项目上，也用了”以险代保”的法子。何小满想：这一课，不光是给自己上的，也是给华衡上的。她望着工地上渐渐立起来的楼体，心里默默记着：往后华衡每接一个项目，第一件事，就是把”风险账”盘清楚——哪些风险自己能扛，哪些要交给保险。这道工序，跟报建一样，是开工前”看不见的功夫”。</w:t>
      </w:r>
    </w:p>
    <w:p>
      <w:r>
        <w:pict>
          <v:rect style="width:0;height:1.5pt" o:hralign="center" o:hrstd="t" o:hr="t"/>
        </w:pict>
      </w:r>
    </w:p>
    <w:bookmarkStart w:id="204" w:name="本章实务工具箱-87"/>
    <w:p>
      <w:pPr>
        <w:pStyle w:val="Heading3"/>
      </w:pPr>
      <w:r>
        <w:t xml:space="preserve">【本章实务工具箱】</w:t>
      </w:r>
    </w:p>
    <w:p>
      <w:pPr>
        <w:pStyle w:val="FirstParagraph"/>
      </w:pPr>
      <w:r>
        <w:rPr>
          <w:bCs/>
          <w:b/>
        </w:rPr>
        <w:t xml:space="preserve">一、知识点：工程保险保什么</w:t>
      </w:r>
    </w:p>
    <w:p>
      <w:pPr>
        <w:pStyle w:val="BodyText"/>
      </w:pPr>
      <w:r>
        <w:t xml:space="preserve">工程项目的四类基础保险：建筑工程一切险（保工程本身的财产损失＋施工造成的第三者责任，是项目最基础的险种，常附加第三者责任险）；雇主责任险或团体意外伤害保险（保施工人员的工伤意外——《建筑法》第四十八条鼓励为从事危险作业的职工办理意外伤害保险，实务中常用雇主责任险或团体意外险覆盖）；履约保证保险（代替履约保证金，</w:t>
      </w:r>
      <w:r>
        <w:t xml:space="preserve">“</w:t>
      </w:r>
      <w:r>
        <w:t xml:space="preserve">以险代保</w:t>
      </w:r>
      <w:r>
        <w:t xml:space="preserve">”</w:t>
      </w:r>
      <w:r>
        <w:t xml:space="preserve">，释放资金占用）；财产险、机器损坏险等（按项目需要附加）。保险不是可有可无的开支，是”把万一转嫁出去”的成本。</w:t>
      </w:r>
    </w:p>
    <w:p>
      <w:pPr>
        <w:pStyle w:val="BodyText"/>
      </w:pPr>
      <w:r>
        <w:rPr>
          <w:bCs/>
          <w:b/>
        </w:rPr>
        <w:t xml:space="preserve">二、知识点：履约保证保险怎么用</w:t>
      </w:r>
    </w:p>
    <w:p>
      <w:pPr>
        <w:pStyle w:val="BodyText"/>
      </w:pPr>
      <w:r>
        <w:t xml:space="preserve">招标或合同要求缴履约保证金时，可以投保履约保证保险替代：保险公司出函担保，华衡不压现金，只交保费。好处：释放被占用的现金流（保证金可能是中标价的5%—10%，压一两年）；坏处：保费是纯成本。算账要点：保证金压一年，资金占用成本（按融资成本算）跟保费比，哪个划算选哪个。工期长、金额大、现金流紧的项目，</w:t>
      </w:r>
      <w:r>
        <w:t xml:space="preserve">“</w:t>
      </w:r>
      <w:r>
        <w:t xml:space="preserve">以险代保</w:t>
      </w:r>
      <w:r>
        <w:t xml:space="preserve">”</w:t>
      </w:r>
      <w:r>
        <w:t xml:space="preserve">尤其划算。</w:t>
      </w:r>
    </w:p>
    <w:p>
      <w:pPr>
        <w:pStyle w:val="BodyText"/>
      </w:pPr>
      <w:r>
        <w:rPr>
          <w:bCs/>
          <w:b/>
        </w:rPr>
        <w:t xml:space="preserve">三、实操清单：投保五步</w:t>
      </w:r>
    </w:p>
    <w:p>
      <w:pPr>
        <w:numPr>
          <w:ilvl w:val="0"/>
          <w:numId w:val="1191"/>
        </w:numPr>
        <w:pStyle w:val="Compact"/>
      </w:pPr>
      <w:r>
        <w:t xml:space="preserve">列风险：把本项目的风险清单列出来——财产损失、第三者责任、人员工伤、机械损坏、工期延误。</w:t>
      </w:r>
    </w:p>
    <w:p>
      <w:pPr>
        <w:numPr>
          <w:ilvl w:val="0"/>
          <w:numId w:val="1191"/>
        </w:numPr>
        <w:pStyle w:val="Compact"/>
      </w:pPr>
      <w:r>
        <w:t xml:space="preserve">定险种：按风险清单配险种，基础三件套（一切险＋第三者责任、雇主责任险或团体意外险、履约保证保险）先配齐。</w:t>
      </w:r>
    </w:p>
    <w:p>
      <w:pPr>
        <w:numPr>
          <w:ilvl w:val="0"/>
          <w:numId w:val="1191"/>
        </w:numPr>
        <w:pStyle w:val="Compact"/>
      </w:pPr>
      <w:r>
        <w:t xml:space="preserve">比方案：至少对比三家，比的不只是保费，是保额、免赔额、除外责任、赔付时效。</w:t>
      </w:r>
    </w:p>
    <w:p>
      <w:pPr>
        <w:numPr>
          <w:ilvl w:val="0"/>
          <w:numId w:val="1191"/>
        </w:numPr>
        <w:pStyle w:val="Compact"/>
      </w:pPr>
      <w:r>
        <w:t xml:space="preserve">算成本：保费计入项目成本，在报价和成本底线里留出这块空间。</w:t>
      </w:r>
    </w:p>
    <w:p>
      <w:pPr>
        <w:numPr>
          <w:ilvl w:val="0"/>
          <w:numId w:val="1191"/>
        </w:numPr>
        <w:pStyle w:val="Compact"/>
      </w:pPr>
      <w:r>
        <w:t xml:space="preserve">管保单：保单、批单、缴费凭证归档；出险第一时间报案、留证、按流程索赔。</w:t>
      </w:r>
    </w:p>
    <w:p>
      <w:pPr>
        <w:pStyle w:val="FirstParagraph"/>
      </w:pPr>
      <w:r>
        <w:rPr>
          <w:bCs/>
          <w:b/>
        </w:rPr>
        <w:t xml:space="preserve">四、关键口径：比价看三条</w:t>
      </w:r>
    </w:p>
    <w:p>
      <w:pPr>
        <w:pStyle w:val="BodyText"/>
      </w:pPr>
      <w:r>
        <w:t xml:space="preserve">保额够不够（真出事够不够赔）；免赔额高不高（自己先掏多少）；除外责任合不合理（什么情况不赔）。保费便宜但免赔额高、保额不足、除外责任苛刻的，等于白保。索赔要点：出险后立即通知保险公司并报案，保护好现场，保留损失清单和凭证，配合查勘定损——拖、瞒、乱动现场，都会影响赔付。</w:t>
      </w:r>
    </w:p>
    <w:p>
      <w:pPr>
        <w:pStyle w:val="BodyText"/>
      </w:pPr>
      <w:r>
        <w:rPr>
          <w:bCs/>
          <w:b/>
        </w:rPr>
        <w:t xml:space="preserve">五、避坑红旗</w:t>
      </w:r>
    </w:p>
    <w:p>
      <w:pPr>
        <w:pStyle w:val="BodyText"/>
      </w:pPr>
      <w:r>
        <w:t xml:space="preserve">为省保费只买”意思一下”的保额，出事才发现杯水车薪；只看保费不看免赔额，自己先垫一大笔；除外责任没看清，出了事保险公司说”这不赔”；雇主责任险和工伤险混淆，以为买了工伤险就万事大吉；履约保证金该置换的没置换，现金流被白白压死；出险后不报案、乱动现场，赔款打折扣。出现这些，保险就白买了。</w:t>
      </w:r>
    </w:p>
    <w:p>
      <w:pPr>
        <w:pStyle w:val="BodyText"/>
      </w:pPr>
      <w:r>
        <w:rPr>
          <w:bCs/>
          <w:b/>
        </w:rPr>
        <w:t xml:space="preserve">六、方法论</w:t>
      </w:r>
    </w:p>
    <w:p>
      <w:pPr>
        <w:pStyle w:val="BodyText"/>
      </w:pPr>
      <w:r>
        <w:t xml:space="preserve">毛泽东讲”战略上藐视敌人，战术上重视敌人”，干工程也一样：战略上，敢干、敢闯；战术上，把最坏的情况都想到、都安排好。保险就是”战术上重视”的具体化——它买不来平安，但能让华衡在意外面前，站得住、赔得起、走下去。何小满签下保单的那一刻想：华衡这一路，靠的不只是胆量，是把风险一个一个，都算在前头的细心。</w:t>
      </w:r>
    </w:p>
    <w:p>
      <w:r>
        <w:pict>
          <v:rect style="width:0;height:1.5pt" o:hralign="center" o:hrstd="t" o:hr="t"/>
        </w:pict>
      </w:r>
    </w:p>
    <w:bookmarkEnd w:id="204"/>
    <w:bookmarkEnd w:id="205"/>
    <w:bookmarkStart w:id="207" w:name="第八十九章-前期策划"/>
    <w:p>
      <w:pPr>
        <w:pStyle w:val="Heading2"/>
      </w:pPr>
      <w:r>
        <w:t xml:space="preserve">第八十九章 前期策划</w:t>
      </w:r>
    </w:p>
    <w:p>
      <w:pPr>
        <w:pStyle w:val="FirstParagraph"/>
      </w:pPr>
      <w:r>
        <w:t xml:space="preserve">开工前的最后一仗，是前期策划。张工说：何总，这一仗你跟着看，往后你自己带项目，就靠这个吃饭了。</w:t>
      </w:r>
    </w:p>
    <w:p>
      <w:pPr>
        <w:pStyle w:val="BodyText"/>
      </w:pPr>
      <w:r>
        <w:t xml:space="preserve">何小满跟着张工，坐进了项目部的策划会。会议桌上摊着一张总平面图，张工指着图，一项一项地排：办公区放哪、生活区放哪、钢筋加工区放哪、材料堆场放哪、施工道路怎么走，塔吊立在什么位置，泵车停在哪儿。</w:t>
      </w:r>
    </w:p>
    <w:p>
      <w:pPr>
        <w:pStyle w:val="BodyText"/>
      </w:pPr>
      <w:r>
        <w:t xml:space="preserve">何小满问：这些，也要策划？</w:t>
      </w:r>
    </w:p>
    <w:p>
      <w:pPr>
        <w:pStyle w:val="BodyText"/>
      </w:pPr>
      <w:r>
        <w:t xml:space="preserve">张工说：你以为呢？临建摆得不合理，工人每天多走二里地，一个项目下来，多花的工时、多烧的柴油、多磨损的机械，都是钱。场地布置，看着是画图，其实是算账。</w:t>
      </w:r>
    </w:p>
    <w:p>
      <w:pPr>
        <w:pStyle w:val="BodyText"/>
      </w:pPr>
      <w:r>
        <w:t xml:space="preserve">他指着图上的一个角落说：你看，钢筋加工棚，离塔吊远了，钢筋就得二次搬运，费人工；离塔吊近了，加工好的料直接吊上楼，省一大截。这一远一近，差的是一笔不小的搬运费。何小满听着，心里暗暗吃惊：原来工地上每一块砖的摆放，背后都是钱。</w:t>
      </w:r>
    </w:p>
    <w:p>
      <w:pPr>
        <w:pStyle w:val="BodyText"/>
      </w:pPr>
      <w:r>
        <w:t xml:space="preserve">再看施工组织设计。张工翻出一本厚厚的方案，说：施工组织设计，是工程的”作战计划”——先干哪、后干哪、怎么流水、怎么穿插、工期怎么排、人机怎么配，全在这里头。他说着，在图上画了一条线：你看这栋楼，标准层，我们打算分三段流水——一段支模板，一段绑钢筋，一段浇混凝土，三班人流水作业，互不打架。这叫流水段，是施工组织的看家功夫。</w:t>
      </w:r>
    </w:p>
    <w:p>
      <w:pPr>
        <w:pStyle w:val="BodyText"/>
      </w:pPr>
      <w:r>
        <w:t xml:space="preserve">何小满问：那现场投入呢？机械、周转料，什么时候进场？</w:t>
      </w:r>
    </w:p>
    <w:p>
      <w:pPr>
        <w:pStyle w:val="BodyText"/>
      </w:pPr>
      <w:r>
        <w:t xml:space="preserve">张工说：问到点子上了。机械进场，讲究”恰到好处”——进早了，在场里闲着，一天一台班都是钱；进晚了，耽误工序，也是钱。周转料，模板、脚手架，什么时候进场、什么时候退场，要跟进度表对着排。这就是”进退场节奏”。你把节奏排顺了，钱就省了；排乱了，钱就漏了。</w:t>
      </w:r>
    </w:p>
    <w:p>
      <w:pPr>
        <w:pStyle w:val="BodyText"/>
      </w:pPr>
      <w:r>
        <w:t xml:space="preserve">何小满又跟着看了一遍总平面图，发现张工在每个区域旁边，都标了数字。她问：这是干什么的？</w:t>
      </w:r>
    </w:p>
    <w:p>
      <w:pPr>
        <w:pStyle w:val="BodyText"/>
      </w:pPr>
      <w:r>
        <w:t xml:space="preserve">张工说：这是面积和投入的预算——办公区多少平方、生活区住多少人、料场堆多少料，每一项，都对应着一笔投入。前期策划，就是把”要花多少钱、什么时候花、花在哪”，先算清楚。古人讲”谋定而后动”，咱们工程这一行，最讲究这四个字。</w:t>
      </w:r>
    </w:p>
    <w:p>
      <w:pPr>
        <w:pStyle w:val="BodyText"/>
      </w:pPr>
      <w:r>
        <w:t xml:space="preserve">策划会开了三天。何小满从头听到尾，记了满满一本。她发现，前期策划，把工程从头到尾，先”演”了一遍：什么节点干什么活、什么活配什么人、什么人用什么料，一环一环，清清楚楚。她忽然明白，为什么华衡的工程，干起来总比别人顺——因为华衡的仗，在开工前，就已经打过一遍了。</w:t>
      </w:r>
    </w:p>
    <w:p>
      <w:pPr>
        <w:pStyle w:val="BodyText"/>
      </w:pPr>
      <w:r>
        <w:t xml:space="preserve">散会后，张工对她说：何总，你记住，前期策划，省的是后面的大钱。宁可在这儿多花三天，也别到现场去返三个月。</w:t>
      </w:r>
    </w:p>
    <w:p>
      <w:pPr>
        <w:pStyle w:val="BodyText"/>
      </w:pPr>
      <w:r>
        <w:t xml:space="preserve">何小满点点头。她把这本策划笔记，锁进了抽屉。她想：等这个项目干完，她要拿实际发生的数，去跟策划时的预算对一对——对的上的，是华衡的本事；对不上的，是她下一回要补的课。</w:t>
      </w:r>
    </w:p>
    <w:p>
      <w:pPr>
        <w:pStyle w:val="BodyText"/>
      </w:pPr>
      <w:r>
        <w:t xml:space="preserve">散会后，她也没有马上走。她把策划表里的前期投入，一项一项摊到时间轴上，又翻出合同的付款节点，两下放在一起看，发现前期投入的高峰，正好压在业主第一笔进度款到账之前——中间那段空当，得靠垫资顶着。她拿这个发现去问张工，张工说：你算到点子上。前期策划最后一步，就是排资金计划——什么时候花钱、什么时候回钱、中间垫多少、利息谁担，全要排清楚。现金流断了，再好的策划，也是纸上谈兵。</w:t>
      </w:r>
    </w:p>
    <w:p>
      <w:pPr>
        <w:pStyle w:val="BodyText"/>
      </w:pPr>
      <w:r>
        <w:t xml:space="preserve">后来进场，何小满特意按着总平面图，在工地上走了一圈。加工棚、料场、塔吊、道路，一样一样，跟图上的位置对着看。她发现，图纸上的每一笔，到了地上，都是真的——塔吊臂长够不够得到最远的楼角，料场的车能不能掉头，生活区的门开在哪个方向最方便工人上工，张工都想过、算过。她心里暗暗佩服：这哪是画图，这是把工地，先在心里盖了一遍。</w:t>
      </w:r>
    </w:p>
    <w:p>
      <w:pPr>
        <w:pStyle w:val="BodyText"/>
      </w:pPr>
      <w:r>
        <w:t xml:space="preserve">她想起张工在策划会上说的另一句话：前期策划，最怕的不是想得太多，是想得太少。你把现场能想到的麻烦都想到了，后面才能顺；你没想到的，现场会”替你想”，只是那个”想”，要用返工和赔钱来付。何小满把这句话，也记进了笔记本里，标了个星号。</w:t>
      </w:r>
    </w:p>
    <w:p>
      <w:pPr>
        <w:pStyle w:val="BodyText"/>
      </w:pPr>
      <w:r>
        <w:t xml:space="preserve">开工第一周，计划赶不上变化——场地上来了一处暗浜，图纸上没标，挖下去才发现，地基处理要多做一道工序。项目部连夜开会，张工翻出策划时的方案，把人员、机械、材料重新排了一遍，硬是把多出来的活，塞进了原来的进度里。何小满在旁边看着，忽然明白：前期策划再周全，也不可能算尽所有意外；可正因为策划时把”家底”摸清了，意外来了，才有东西可以调。策划，就是给”变化”留的那一手准备。那晚收工，何小满在笔记本上补了一句：谋定而后动，动的不是死计划，是一副随时能调的活棋盘——慎始，也慎变。她合上本子，望着工地上亮如白昼的灯光，心里第一次觉得，自己离”带项目”这三个字，近了。</w:t>
      </w:r>
    </w:p>
    <w:p>
      <w:r>
        <w:pict>
          <v:rect style="width:0;height:1.5pt" o:hralign="center" o:hrstd="t" o:hr="t"/>
        </w:pict>
      </w:r>
    </w:p>
    <w:bookmarkStart w:id="206" w:name="本章实务工具箱-88"/>
    <w:p>
      <w:pPr>
        <w:pStyle w:val="Heading3"/>
      </w:pPr>
      <w:r>
        <w:t xml:space="preserve">【本章实务工具箱】</w:t>
      </w:r>
    </w:p>
    <w:p>
      <w:pPr>
        <w:pStyle w:val="FirstParagraph"/>
      </w:pPr>
      <w:r>
        <w:rPr>
          <w:bCs/>
          <w:b/>
        </w:rPr>
        <w:t xml:space="preserve">一、知识点：前期策划管什么</w:t>
      </w:r>
    </w:p>
    <w:p>
      <w:pPr>
        <w:pStyle w:val="BodyText"/>
      </w:pPr>
      <w:r>
        <w:t xml:space="preserve">开工前的前期策划，是把工程”先演一遍”：场地布置（临建、道路、加工区、堆场、塔吊泵车定位——直接影响二次搬运费和机械效率）；施工组织设计（施工顺序、流水段划分、穿插安排、进度计划——决定工期和效率）；现场投入计划（机械、周转料、临建的进场退场节奏——进早闲置、进晚误工）；资源配置（劳动力曲线、材料进场计划、资金使用计划）。策划的目标：谋定而后动，把”将来要返的工、要漏的钱”，提前在图纸上堵住。</w:t>
      </w:r>
    </w:p>
    <w:p>
      <w:pPr>
        <w:pStyle w:val="BodyText"/>
      </w:pPr>
      <w:r>
        <w:rPr>
          <w:bCs/>
          <w:b/>
        </w:rPr>
        <w:t xml:space="preserve">二、知识点：什么叫”流水段”</w:t>
      </w:r>
    </w:p>
    <w:p>
      <w:pPr>
        <w:pStyle w:val="BodyText"/>
      </w:pPr>
      <w:r>
        <w:t xml:space="preserve">流水段是施工组织的基本功：把一栋楼的同一工序，分成几段，各工种在各段上流水作业——一段支模、一段绑筋、一段浇筑，交叉向前推进。好处：人、机、料不窝工，模板等周转料周转更快，工期压缩、成本降低。流水段划分的讲究：按结构缝或后浇带分，段的大小要跟班组力量匹配，不能一段太大干不完、太小转不开。</w:t>
      </w:r>
    </w:p>
    <w:p>
      <w:pPr>
        <w:pStyle w:val="BodyText"/>
      </w:pPr>
      <w:r>
        <w:rPr>
          <w:bCs/>
          <w:b/>
        </w:rPr>
        <w:t xml:space="preserve">三、实操清单：前期策划六件事</w:t>
      </w:r>
    </w:p>
    <w:p>
      <w:pPr>
        <w:numPr>
          <w:ilvl w:val="0"/>
          <w:numId w:val="1192"/>
        </w:numPr>
        <w:pStyle w:val="Compact"/>
      </w:pPr>
      <w:r>
        <w:t xml:space="preserve">排总平面：办公、生活、加工、堆料、道路、塔吊、泵车，七样摆位逐项优化。</w:t>
      </w:r>
    </w:p>
    <w:p>
      <w:pPr>
        <w:numPr>
          <w:ilvl w:val="0"/>
          <w:numId w:val="1192"/>
        </w:numPr>
        <w:pStyle w:val="Compact"/>
      </w:pPr>
      <w:r>
        <w:t xml:space="preserve">定流水：按结构特点划分流水段，排出流水节拍，画进度横道图或网络图。</w:t>
      </w:r>
    </w:p>
    <w:p>
      <w:pPr>
        <w:numPr>
          <w:ilvl w:val="0"/>
          <w:numId w:val="1192"/>
        </w:numPr>
        <w:pStyle w:val="Compact"/>
      </w:pPr>
      <w:r>
        <w:t xml:space="preserve">配人机：按进度配劳动力（各工种多少人、什么时候上）和机械（什么型号、几台、何时进场）。</w:t>
      </w:r>
    </w:p>
    <w:p>
      <w:pPr>
        <w:numPr>
          <w:ilvl w:val="0"/>
          <w:numId w:val="1192"/>
        </w:numPr>
        <w:pStyle w:val="Compact"/>
      </w:pPr>
      <w:r>
        <w:t xml:space="preserve">排进退场：机械、周转料、临建，逐项排出进场退场时间表。</w:t>
      </w:r>
    </w:p>
    <w:p>
      <w:pPr>
        <w:numPr>
          <w:ilvl w:val="0"/>
          <w:numId w:val="1192"/>
        </w:numPr>
        <w:pStyle w:val="Compact"/>
      </w:pPr>
      <w:r>
        <w:t xml:space="preserve">算投入：临建面积、材料堆量、机械台班，每一项对应预算，汇总成前期投入表。</w:t>
      </w:r>
    </w:p>
    <w:p>
      <w:pPr>
        <w:numPr>
          <w:ilvl w:val="0"/>
          <w:numId w:val="1192"/>
        </w:numPr>
        <w:pStyle w:val="Compact"/>
      </w:pPr>
      <w:r>
        <w:t xml:space="preserve">编资金计划：把前期投入摊到时间轴上，跟合同付款节点对照，排出资金使用计划，防止现金流断档。</w:t>
      </w:r>
    </w:p>
    <w:p>
      <w:pPr>
        <w:pStyle w:val="FirstParagraph"/>
      </w:pPr>
      <w:r>
        <w:rPr>
          <w:bCs/>
          <w:b/>
        </w:rPr>
        <w:t xml:space="preserve">四、关键口径：场地布置的”搬运账”</w:t>
      </w:r>
    </w:p>
    <w:p>
      <w:pPr>
        <w:pStyle w:val="BodyText"/>
      </w:pPr>
      <w:r>
        <w:t xml:space="preserve">场地布置每动一寸，都是钱：加工棚离塔吊远，二次搬运费高；料场离道路远，卸车倒运多；生活区离作业区远，工人通勤耗工时。优化的方向就一条：让材料”少走一步路”。塔吊覆盖范围内的楼栋、堆场、加工棚尽量就近；主干道贯通，混凝土罐车、材料车进出不堵车。布置图定稿前，把每条搬运线路的”运距×次数”算一遍，选总搬运量最小的方案。</w:t>
      </w:r>
    </w:p>
    <w:p>
      <w:pPr>
        <w:pStyle w:val="BodyText"/>
      </w:pPr>
      <w:r>
        <w:rPr>
          <w:bCs/>
          <w:b/>
        </w:rPr>
        <w:t xml:space="preserve">五、避坑红旗</w:t>
      </w:r>
    </w:p>
    <w:p>
      <w:pPr>
        <w:pStyle w:val="BodyText"/>
      </w:pPr>
      <w:r>
        <w:t xml:space="preserve">临建一进场就拍脑袋定位置，不画总平面图；机械进早了在场里晒太阳、进晚了耽误工序；周转料买了一大堆，退场时间没排，压资金又占场地；流水段划分拍脑袋，一段太大干不完、一段太小转不开；前期策划跟实际施工两张皮，策划归策划、干归干；资金计划没编，前期投入一拥而上，现金流断档。出现这些，前期策划就白做了。</w:t>
      </w:r>
    </w:p>
    <w:p>
      <w:pPr>
        <w:pStyle w:val="BodyText"/>
      </w:pPr>
      <w:r>
        <w:rPr>
          <w:bCs/>
          <w:b/>
        </w:rPr>
        <w:t xml:space="preserve">六、方法论</w:t>
      </w:r>
    </w:p>
    <w:p>
      <w:pPr>
        <w:pStyle w:val="BodyText"/>
      </w:pPr>
      <w:r>
        <w:t xml:space="preserve">毛泽东讲”不打无准备之仗，不打无把握之仗”，前期策划就是把”准备”和”把握”做到开工前。华衡干工程，讲究”谋定而后动”——策划会上多花的三天，换来的是现场少返的三个月的工。何小满跟着开了三天策划会，学到的不只是画图，是华衡”先算后干”的行事章法：事没想透，不动手；账没算清，不投钱。她后来带新人，第一句话就是：先把现场在心里盖一遍，再去动土。</w:t>
      </w:r>
    </w:p>
    <w:p>
      <w:r>
        <w:pict>
          <v:rect style="width:0;height:1.5pt" o:hralign="center" o:hrstd="t" o:hr="t"/>
        </w:pict>
      </w:r>
    </w:p>
    <w:bookmarkEnd w:id="206"/>
    <w:bookmarkEnd w:id="207"/>
    <w:bookmarkStart w:id="209" w:name="第九十章-税务"/>
    <w:p>
      <w:pPr>
        <w:pStyle w:val="Heading2"/>
      </w:pPr>
      <w:r>
        <w:t xml:space="preserve">第九十章 税务</w:t>
      </w:r>
    </w:p>
    <w:p>
      <w:pPr>
        <w:pStyle w:val="FirstParagraph"/>
      </w:pPr>
      <w:r>
        <w:t xml:space="preserve">工程开工，钱一动，税就跟着来了。何小满虽然懂财务，可工程税务这摊子，还是把她绕得够呛。</w:t>
      </w:r>
    </w:p>
    <w:p>
      <w:pPr>
        <w:pStyle w:val="BodyText"/>
      </w:pPr>
      <w:r>
        <w:t xml:space="preserve">这个项目在异地，华衡的注册地不在这边，光这一条，就牵扯出不少规矩。何小满去请教集团的老税务，对方一开口，就抛出一个词：异地预缴。</w:t>
      </w:r>
    </w:p>
    <w:p>
      <w:pPr>
        <w:pStyle w:val="BodyText"/>
      </w:pPr>
      <w:r>
        <w:t xml:space="preserve">何小满问：什么叫异地预缴？</w:t>
      </w:r>
    </w:p>
    <w:p>
      <w:pPr>
        <w:pStyle w:val="BodyText"/>
      </w:pPr>
      <w:r>
        <w:t xml:space="preserve">老税务说：建筑服务跨县（市、区）提供，按照现行规定，要在”施工地”预缴增值税，回”机构所在地”申报。简单说，你在哪儿干活，先在哪儿预缴一笔税，等你回注册地报税的时候，预缴的这部分，可以抵掉。这是国家税务总局公告2016年第17号《纳税人跨县（市、区）提供建筑服务增值税征收管理暂行办法》定的规矩。</w:t>
      </w:r>
    </w:p>
    <w:p>
      <w:pPr>
        <w:pStyle w:val="BodyText"/>
      </w:pPr>
      <w:r>
        <w:t xml:space="preserve">何小满问：预缴多少？</w:t>
      </w:r>
    </w:p>
    <w:p>
      <w:pPr>
        <w:pStyle w:val="BodyText"/>
      </w:pPr>
      <w:r>
        <w:t xml:space="preserve">老税务说：看你是哪种计税方法。一般计税方法，按取得的全部价款和价外费用，扣除支付的分包款后的余额，乘以百分之二预缴；简易计税方法，按同样的余额，乘以百分之三预缴。咱们这个项目，用的是一般计税，预缴率百分之二。</w:t>
      </w:r>
    </w:p>
    <w:p>
      <w:pPr>
        <w:pStyle w:val="BodyText"/>
      </w:pPr>
      <w:r>
        <w:t xml:space="preserve">何小满在心里把公式过了一遍：应预缴税款，等于”全部价款和价外费用减去支付的分包款”的余额，除以一加税率，再乘预征率。她问：为什么要扣掉分包款？</w:t>
      </w:r>
    </w:p>
    <w:p>
      <w:pPr>
        <w:pStyle w:val="BodyText"/>
      </w:pPr>
      <w:r>
        <w:t xml:space="preserve">老税务说：因为分包那部分，分包方自己也要交税。你要是连分包的活都按全额预缴，税就重复了。所以17号公告规定，预缴时可以从总包收入里扣除支付的分包款——这是”分包差额预缴”。扣的前提是：分包要有合同、有发票、款要真付出去。假分包、挂靠分包，想拿这个差额做文章，一查一个准。</w:t>
      </w:r>
    </w:p>
    <w:p>
      <w:pPr>
        <w:pStyle w:val="BodyText"/>
      </w:pPr>
      <w:r>
        <w:t xml:space="preserve">何小满记下来，又问：那增值税率是多少？</w:t>
      </w:r>
    </w:p>
    <w:p>
      <w:pPr>
        <w:pStyle w:val="BodyText"/>
      </w:pPr>
      <w:r>
        <w:t xml:space="preserve">老税务说：建筑服务增值税，一般计税是百分之九的税率，销项税额减进项税额。这是财政部、税务总局2019年调整增值税税率后定的。你报价时，综合单价里含的税金，就是按这个口径算的。</w:t>
      </w:r>
    </w:p>
    <w:p>
      <w:pPr>
        <w:pStyle w:val="BodyText"/>
      </w:pPr>
      <w:r>
        <w:t xml:space="preserve">何小满问：那进项税呢？能抵扣的都有啥？</w:t>
      </w:r>
    </w:p>
    <w:p>
      <w:pPr>
        <w:pStyle w:val="BodyText"/>
      </w:pPr>
      <w:r>
        <w:t xml:space="preserve">老税务笑了：问到点子上了。进项抵扣，是工程税务里最见功夫的一块。能抵扣的，主要有三样：一是材料——钢筋、水泥、砂石、商品混凝土，供应商开了专票的，都能抵；二是劳务——分包出去的人工，分包方开的专票，能抵；三是机械——租赁费、修理费、燃油费，有专票的，也能抵。这三样，你都要在采购和签约的时候盯住——合同里写清”要专票”，付款时核对”票款一致”。</w:t>
      </w:r>
    </w:p>
    <w:p>
      <w:pPr>
        <w:pStyle w:val="BodyText"/>
      </w:pPr>
      <w:r>
        <w:t xml:space="preserve">何小满问：那要是拿不到专票呢？</w:t>
      </w:r>
    </w:p>
    <w:p>
      <w:pPr>
        <w:pStyle w:val="BodyText"/>
      </w:pPr>
      <w:r>
        <w:t xml:space="preserve">老税务说：拿不到专票，进项就抵不了，税负就上去了。所以实务里，跟供应商谈价格，要问一句：含不含税？含几个点的专票？同样的价格，能开专票的，比只能开普票的，划算得多。这一条，签合同的时候就要定死，别等付款了才发现票开不出来。</w:t>
      </w:r>
    </w:p>
    <w:p>
      <w:pPr>
        <w:pStyle w:val="BodyText"/>
      </w:pPr>
      <w:r>
        <w:t xml:space="preserve">何小满把这话听进去了。没过两天，她真碰上了一家材料商，报价比别家便宜一截。她问：含税吗？开专票吗？对方支支吾吾，说只能开普票，要专票得加钱。何小满当场算了笔账：加钱之后，比抵回来的进项还贵。她没犹豫，换了另一家。采购的小伙子不理解，何小满说：问价先问票，算价先算税。你看着省了价，税上全吐回去了。</w:t>
      </w:r>
    </w:p>
    <w:p>
      <w:pPr>
        <w:pStyle w:val="BodyText"/>
      </w:pPr>
      <w:r>
        <w:t xml:space="preserve">她又问老税务：资金流呢？有什么讲究？</w:t>
      </w:r>
    </w:p>
    <w:p>
      <w:pPr>
        <w:pStyle w:val="BodyText"/>
      </w:pPr>
      <w:r>
        <w:t xml:space="preserve">老税务说：讲究大了。发票流、资金流、货物流（服务流），要”三流一致”——开票的、收钱的、干活的，得对得上。你付款，要付给开票方；你收票，票面上的销售方，要跟实际干活的是一家人。要是票开自A公司，钱付给了B公司，税务上就是”票货分离”，轻则进项不能抵，重则被认定虚开。这条红线，碰都不能碰。</w:t>
      </w:r>
    </w:p>
    <w:p>
      <w:pPr>
        <w:pStyle w:val="BodyText"/>
      </w:pPr>
      <w:r>
        <w:t xml:space="preserve">何小满心里咯噔一下：她想起以前在集团，见过一桩”票款分离”的旧账——一笔材料款，票开自甲公司，钱却付给了乙公司，当时没人当回事，后来税务查账，进项被全额转出，还补了滞纳金。她把这件事，也记在了本子上，当反面教材。</w:t>
      </w:r>
    </w:p>
    <w:p>
      <w:pPr>
        <w:pStyle w:val="BodyText"/>
      </w:pPr>
      <w:r>
        <w:t xml:space="preserve">何小满把这些一条一条记下来，回去又把这个项目的税务，从头盘了一遍。她发现，工程税务这门课，学问全在”预缴、抵扣、票款一致”这九个字上。她把这个项目要预缴的税、能抵扣的进项、要注意的票款，列成了三张表，交给了财务。</w:t>
      </w:r>
    </w:p>
    <w:p>
      <w:pPr>
        <w:pStyle w:val="BodyText"/>
      </w:pPr>
      <w:r>
        <w:t xml:space="preserve">为了把这门课吃透，她专门跑了一趟施工地的税务局，把预缴的流程问了个明白。窗口的同志告诉她，预缴要带着合同、结算单、发票这些材料，当场就能办。她又问了一句：要是忘了预缴，会怎么样？对方说：该预缴没预缴的，税务机关可以责令限期缴纳，加收滞纳金，情节严重的还有罚款。何小满心里记下了：这笔账，一天都不能拖。</w:t>
      </w:r>
    </w:p>
    <w:p>
      <w:pPr>
        <w:pStyle w:val="BodyText"/>
      </w:pPr>
      <w:r>
        <w:t xml:space="preserve">她又拉着财务，把供应商挨个过了一遍：哪些能开专票、哪些只能开普票、哪些压根开不了票，分门别类，标在合同台账上——这本台账，后来成了她跟供应商谈价的底气。</w:t>
      </w:r>
    </w:p>
    <w:p>
      <w:pPr>
        <w:pStyle w:val="BodyText"/>
      </w:pPr>
      <w:r>
        <w:t xml:space="preserve">为了把预缴这门课吃透，她动手算了一笔账：这个项目合同价一个亿，分包出去两千万，一般计税。按17号公告的口径，预缴基数是一个亿减两千万，八千万；除以一加百分之九，换成不含税；再乘百分之二的预征率——应预缴税款，一百四十六万多。她把算式发给老税务，老税务回了一句：数没错。记住，这笔钱在施工地按月预缴，完税凭证拿好，回机构地申报时抵减；凭证丢了，等于白缴。</w:t>
      </w:r>
    </w:p>
    <w:p>
      <w:pPr>
        <w:pStyle w:val="BodyText"/>
      </w:pPr>
      <w:r>
        <w:t xml:space="preserve">她又问：那清包工、甲供材的项目呢？老税务说：那是另一套算法。清包工、甲供材、老项目，可以选简易计税，按百分之三征收率算，进项不得抵扣。简易计税看着税率低，可材料、机械、劳务的专票全不能抵——到底选九趴还是三趴，得拿进项规模套一遍才知道。计税方法，签合同前就要定死，写进合同、定进报价，别干到一半再换。何小满回去拿两个项目各算了一遍，发现进项充足的项目选一般计税反而划算，她才算把”选税”两个字吃透。她把这本台账锁进抽屉，心里想：三张表管预缴、管抵扣、管票款，往后每个月末翻一遍，雷就少一个。</w:t>
      </w:r>
    </w:p>
    <w:p>
      <w:pPr>
        <w:pStyle w:val="BodyText"/>
      </w:pPr>
      <w:r>
        <w:t xml:space="preserve">张工知道后，打趣说：何总，你现在不光会算工程的账，还会算国家的账了。</w:t>
      </w:r>
    </w:p>
    <w:p>
      <w:pPr>
        <w:pStyle w:val="BodyText"/>
      </w:pPr>
      <w:r>
        <w:t xml:space="preserve">何小满说：账都是通的。你把国家的账算明白了，华衡的账，才算得踏实。她心里清楚，税务上省下来的每一分钱，都是华衡实实在在的利润；税务上踩的每一个雷，也都是华衡扛不起的罚单。她把这本”税务经”，收进了自己的笔记本里。她在笔记本的扉页，写下了一行字：税不是成本，税是规矩——把规矩守住了，成本自然就低了。这行字，她打算将来讲给华衡的每一个财务听。窗外，工地的灯光一盏盏亮起来，何小满把三张表又核对了一遍，才合上电脑。她想：今天多算一分税，明天就少一分险。这个项目的税账，她算是立起来了，往后每个月，都要跟着进度，翻一遍。</w:t>
      </w:r>
    </w:p>
    <w:p>
      <w:r>
        <w:pict>
          <v:rect style="width:0;height:1.5pt" o:hralign="center" o:hrstd="t" o:hr="t"/>
        </w:pict>
      </w:r>
    </w:p>
    <w:bookmarkStart w:id="208" w:name="本章实务工具箱-89"/>
    <w:p>
      <w:pPr>
        <w:pStyle w:val="Heading3"/>
      </w:pPr>
      <w:r>
        <w:t xml:space="preserve">【本章实务工具箱】</w:t>
      </w:r>
    </w:p>
    <w:p>
      <w:pPr>
        <w:pStyle w:val="FirstParagraph"/>
      </w:pPr>
      <w:r>
        <w:rPr>
          <w:bCs/>
          <w:b/>
        </w:rPr>
        <w:t xml:space="preserve">一、知识点：异地施工的增值税预缴（总局2016年17号公告）</w:t>
      </w:r>
    </w:p>
    <w:p>
      <w:pPr>
        <w:pStyle w:val="BodyText"/>
      </w:pPr>
      <w:r>
        <w:t xml:space="preserve">建筑服务跨县（市、区）提供，要在施工地预缴增值税、回机构所在地申报，依据国家税务总局公告2016年第17号。预缴计算（以全部价款和价外费用扣除支付的分包款后的余额为基数）：一般计税方法，应预缴税款＝（全部价款和价外费用－支付的分包款）÷（1＋9%）×2%；简易计税方法，应预缴税款＝（全部价款和价外费用－支付的分包款）÷（1＋3%）×3%。申报时，预缴税款可以从应纳税额中抵减。分包差额扣除的三个前提：有真实的分包合同、取得分包方开具的发票、款项真实支付——缺一不可，假分包、挂靠分包想借差额避税，一查一个准。</w:t>
      </w:r>
    </w:p>
    <w:p>
      <w:pPr>
        <w:pStyle w:val="BodyText"/>
      </w:pPr>
      <w:r>
        <w:rPr>
          <w:bCs/>
          <w:b/>
        </w:rPr>
        <w:t xml:space="preserve">二、知识点：计税方法怎么选</w:t>
      </w:r>
    </w:p>
    <w:p>
      <w:pPr>
        <w:pStyle w:val="BodyText"/>
      </w:pPr>
      <w:r>
        <w:t xml:space="preserve">建筑服务增值税：一般计税适用9%税率（销项税额减进项税额抵扣）；简易计税适用3%征收率（不得抵扣进项）。简易计税适用于特定情形：清包工方式提供的建筑服务、甲供工程、建筑工程老项目等（财税〔2016〕36号）。选择的口径：一般计税适合进项充足的项目（材料、机械、劳务都有专票可抵），税负可能更低；简易计税适合进项少的项目（清包工、甲供材），按3%征收率直接算，不折腾抵扣。签合同前就要算清两种口径的税负，写进报价和合同。</w:t>
      </w:r>
    </w:p>
    <w:p>
      <w:pPr>
        <w:pStyle w:val="BodyText"/>
      </w:pPr>
      <w:r>
        <w:rPr>
          <w:bCs/>
          <w:b/>
        </w:rPr>
        <w:t xml:space="preserve">三、知识点：进项抵扣的三张票</w:t>
      </w:r>
    </w:p>
    <w:p>
      <w:pPr>
        <w:pStyle w:val="BodyText"/>
      </w:pPr>
      <w:r>
        <w:t xml:space="preserve">能抵扣进项的主要是三样：材料票（钢筋、水泥、砂石、商混等，需增值税专用发票）；劳务票（分包方开的专票）；机械票（租赁、修理、燃油）。抵扣的前提：取得合法有效的增值税专用发票；票面销售方与实际收款方一致；业务真实。拿不到专票，进项抵不了，税负直接上升。因此采购谈判要定死”含税价、要专票”，合同里写明开票义务。</w:t>
      </w:r>
    </w:p>
    <w:p>
      <w:pPr>
        <w:pStyle w:val="BodyText"/>
      </w:pPr>
      <w:r>
        <w:rPr>
          <w:bCs/>
          <w:b/>
        </w:rPr>
        <w:t xml:space="preserve">四、实操清单：工程税务五件事</w:t>
      </w:r>
    </w:p>
    <w:p>
      <w:pPr>
        <w:numPr>
          <w:ilvl w:val="0"/>
          <w:numId w:val="1193"/>
        </w:numPr>
        <w:pStyle w:val="Compact"/>
      </w:pPr>
      <w:r>
        <w:t xml:space="preserve">定计税：合同签前判断用一般计税（9%）还是简易计税（3%），清包工、甲供材等情形可简易，算清税负再选。</w:t>
      </w:r>
    </w:p>
    <w:p>
      <w:pPr>
        <w:numPr>
          <w:ilvl w:val="0"/>
          <w:numId w:val="1193"/>
        </w:numPr>
        <w:pStyle w:val="Compact"/>
      </w:pPr>
      <w:r>
        <w:t xml:space="preserve">算预缴：异地项目按公式算预缴额，按期在施工地预缴，取得完税凭证，回机构地申报抵减。</w:t>
      </w:r>
    </w:p>
    <w:p>
      <w:pPr>
        <w:numPr>
          <w:ilvl w:val="0"/>
          <w:numId w:val="1193"/>
        </w:numPr>
        <w:pStyle w:val="Compact"/>
      </w:pPr>
      <w:r>
        <w:t xml:space="preserve">管进项：材料、劳务、机械三路进项，逐笔登记台账，专票按期认证抵扣，不跨期浪费。</w:t>
      </w:r>
    </w:p>
    <w:p>
      <w:pPr>
        <w:numPr>
          <w:ilvl w:val="0"/>
          <w:numId w:val="1193"/>
        </w:numPr>
        <w:pStyle w:val="Compact"/>
      </w:pPr>
      <w:r>
        <w:t xml:space="preserve">对票款：付款、收票、业务三流一致，付款前核对票面，拒绝”票款分离”。</w:t>
      </w:r>
    </w:p>
    <w:p>
      <w:pPr>
        <w:numPr>
          <w:ilvl w:val="0"/>
          <w:numId w:val="1193"/>
        </w:numPr>
        <w:pStyle w:val="Compact"/>
      </w:pPr>
      <w:r>
        <w:t xml:space="preserve">留凭证：完税凭证、发票、合同、付款记录，按项目归档，备查。</w:t>
      </w:r>
    </w:p>
    <w:p>
      <w:pPr>
        <w:pStyle w:val="FirstParagraph"/>
      </w:pPr>
      <w:r>
        <w:rPr>
          <w:bCs/>
          <w:b/>
        </w:rPr>
        <w:t xml:space="preserve">五、关键口径：预缴公式与红线</w:t>
      </w:r>
    </w:p>
    <w:p>
      <w:pPr>
        <w:pStyle w:val="BodyText"/>
      </w:pPr>
      <w:r>
        <w:t xml:space="preserve">一般计税预缴＝（价税合计－分包款）÷（1＋9%）×2%；简易计税预缴＝（价税合计－分包款）÷（1＋3%）×3%。预缴时通常需向施工地税务机关报送《增值税预缴税款表》、与发包方签订的建筑合同、与分包方签订的分包合同、从分包方取得的发票复印件等资料（具体以主管税务机关要求为准）；预缴完税凭证是回机构地申报抵减的凭证，必须留存归档，丢了等于白缴。红线三条：不预缴（施工地未预缴，回机构地申报要补税加滞纳金）；虚开发票（无真实业务开票、票货分离，涉嫌虚开增值税专用发票罪）；进项不抵（票不合规、超期未认证，白白多缴税）。一句话：问价先问票，算价先算税。</w:t>
      </w:r>
    </w:p>
    <w:p>
      <w:pPr>
        <w:pStyle w:val="BodyText"/>
      </w:pPr>
      <w:r>
        <w:rPr>
          <w:bCs/>
          <w:b/>
        </w:rPr>
        <w:t xml:space="preserve">六、避坑红旗</w:t>
      </w:r>
    </w:p>
    <w:p>
      <w:pPr>
        <w:pStyle w:val="BodyText"/>
      </w:pPr>
      <w:r>
        <w:t xml:space="preserve">异地项目不预缴，等查出来补税罚款；签合同时不约定开票义务，付款了拿不到专票；供应商报价”含税价”和”不含税价”没问清，多花冤枉钱；票货分离照付不误，被认定虚开；进项票攒着不认证，过了认证期作废；简易计税和一般计税选错，税负翻倍；分包差额扣除前提不具备就硬扣，被稽查补税罚款。出现这些，税务就成了华衡的窟窿。</w:t>
      </w:r>
    </w:p>
    <w:p>
      <w:pPr>
        <w:pStyle w:val="BodyText"/>
      </w:pPr>
      <w:r>
        <w:rPr>
          <w:bCs/>
          <w:b/>
        </w:rPr>
        <w:t xml:space="preserve">七、方法论</w:t>
      </w:r>
    </w:p>
    <w:p>
      <w:pPr>
        <w:pStyle w:val="BodyText"/>
      </w:pPr>
      <w:r>
        <w:t xml:space="preserve">毛泽东讲”政策和策略是党的生命”，税务就是华衡跟国家之间的”政策账”。把国家的账算明白，不是钻空子，是守规矩——该缴的缴足，该抵的抵足，该留的留足凭证。何小满把工程账和税务账放到一起看，才真正明白：华衡的利润，一半是干出来的，一半是”管”出来的——管好税，就是管好利润。</w:t>
      </w:r>
    </w:p>
    <w:p>
      <w:r>
        <w:pict>
          <v:rect style="width:0;height:1.5pt" o:hralign="center" o:hrstd="t" o:hr="t"/>
        </w:pict>
      </w:r>
    </w:p>
    <w:bookmarkEnd w:id="208"/>
    <w:bookmarkEnd w:id="209"/>
    <w:bookmarkStart w:id="211" w:name="第九十一章-监管资金"/>
    <w:p>
      <w:pPr>
        <w:pStyle w:val="Heading2"/>
      </w:pPr>
      <w:r>
        <w:t xml:space="preserve">第九十一章 监管资金</w:t>
      </w:r>
    </w:p>
    <w:p>
      <w:pPr>
        <w:pStyle w:val="FirstParagraph"/>
      </w:pPr>
      <w:r>
        <w:t xml:space="preserve">工程干到一半，何小满发现，项目上的钱，越来越”不好动”了——不是没钱，是钱被一道道”笼子”管着，想动，得按规矩来。</w:t>
      </w:r>
    </w:p>
    <w:p>
      <w:pPr>
        <w:pStyle w:val="BodyText"/>
      </w:pPr>
      <w:r>
        <w:t xml:space="preserve">先是农民工工资专用账户。开工前，项目部按《保障农民工工资支付条例》的要求，在银行开了一个农民工工资专用账户。何小满一开始不懂：钱放在哪个账户不是放？为什么非得分一个专户出来？</w:t>
      </w:r>
    </w:p>
    <w:p>
      <w:pPr>
        <w:pStyle w:val="BodyText"/>
      </w:pPr>
      <w:r>
        <w:t xml:space="preserve">张工说：你想想，农民工的工资，跟工程款混在一个账户里，工程款被业主拖欠、被挪去买了材料，工人的工资怎么办？这个专户，就是给工人的工资上了一道”保险锁”——账上的钱，只能用于发放农民工工资，专款专用，谁也不能挪。</w:t>
      </w:r>
    </w:p>
    <w:p>
      <w:pPr>
        <w:pStyle w:val="BodyText"/>
      </w:pPr>
      <w:r>
        <w:t xml:space="preserve">何小满问：那谁往这个账户里打钱？</w:t>
      </w:r>
    </w:p>
    <w:p>
      <w:pPr>
        <w:pStyle w:val="BodyText"/>
      </w:pPr>
      <w:r>
        <w:t xml:space="preserve">张工说：按条例，工程款要”分账管理”——业主拨的进度款里，有一部分要划到工资专户，专门用来发工资。条例第二十六条规定，施工总承包单位应当按照有关规定开设农民工工资专用账户，专项用于支付该工程建设项目农民工工资；第二十九条又规定，建设单位应当按照合同约定拨付工程款，并将人工费用及时足额拨付至农民工工资专用账户。何小满一边听，一边把条文抄在本子上。她发现，条例把”谁开户、谁打钱、钱干什么用”，一环一环，全钉死了。</w:t>
      </w:r>
    </w:p>
    <w:p>
      <w:pPr>
        <w:pStyle w:val="BodyText"/>
      </w:pPr>
      <w:r>
        <w:t xml:space="preserve">何小满又问：那工资怎么发？</w:t>
      </w:r>
    </w:p>
    <w:p>
      <w:pPr>
        <w:pStyle w:val="BodyText"/>
      </w:pPr>
      <w:r>
        <w:t xml:space="preserve">张工说：走”总包代发”——条例第三十一条规定，工程建设领域推行分包单位农民工工资委托施工总承包单位代发制度。总承包单位根据分包单位编制的工资支付表，通过工资专户，直接把工资发到农民工本人的银行账户，不经过包工头的手。这样，包工头卷款跑路、克扣工资的老路，就堵死了。这背后还有一道制度：实名制。每个工人的身份信息、考勤记录，都要录进系统，工资按实名、按考勤发，人账对得上。</w:t>
      </w:r>
    </w:p>
    <w:p>
      <w:pPr>
        <w:pStyle w:val="BodyText"/>
      </w:pPr>
      <w:r>
        <w:t xml:space="preserve">何小满把这些一条一条记下来。她忽然觉得，这哪是管钱，这是在给千千万万的农民工兄弟，立规矩、保饭碗。</w:t>
      </w:r>
    </w:p>
    <w:p>
      <w:pPr>
        <w:pStyle w:val="BodyText"/>
      </w:pPr>
      <w:r>
        <w:t xml:space="preserve">她又想起一件事，问张工：要是华衡自己在外头欠了钱，债主能不能来查封这个专户？张工说：条例第三十三条写得明白——除法律另有规定外，农民工工资专用账户资金和工资保证金，不得因支付为本项目提供劳动的农民工工资之外的原因被查封、冻结或者划拨。这专户里的钱，天塌下来也是工人的工资，谁想动，先过条例这一关。何小满听了，心里更踏实了：这哪是账户，这是一道法律铸的墙。</w:t>
      </w:r>
    </w:p>
    <w:p>
      <w:pPr>
        <w:pStyle w:val="BodyText"/>
      </w:pPr>
      <w:r>
        <w:t xml:space="preserve">她还专门核了一条：人工费用拨付周期。条例第二十四条要求，建设单位与施工总承包单位签订合同，要约定人工费用拨付周期，而且不得超过一个月。她把合同翻出来，果然，人工费这一块是跟着进度款按月拨的。她跟张工说：这条要是业主不认，咱们把条例搬出来，他就得按一个月来。张工点头：对，条例是给咱们撑腰的。</w:t>
      </w:r>
    </w:p>
    <w:p>
      <w:pPr>
        <w:pStyle w:val="BodyText"/>
      </w:pPr>
      <w:r>
        <w:t xml:space="preserve">可光有专户还不够，何小满又发现，项目上的”监管资金”，还不止这一处。业主那边有资金监管的要求，材料款、机械款，也有各自的支付节点和凭证要求。她把项目上的资金流，重新画了一张图：工程款进来，先过账，该进专户的进专户，该付材料的付材料，该发工资的发工资，每一笔钱，从哪来、到哪去、凭什么付，都要有据可查。</w:t>
      </w:r>
    </w:p>
    <w:p>
      <w:pPr>
        <w:pStyle w:val="BodyText"/>
      </w:pPr>
      <w:r>
        <w:t xml:space="preserve">她建了一本”监管资金台账”：每一笔进账，记来源；每一笔出账，记用途、记凭证、记审批人。台账按周更新，谁经手的钱，都清清楚楚。</w:t>
      </w:r>
    </w:p>
    <w:p>
      <w:pPr>
        <w:pStyle w:val="BodyText"/>
      </w:pPr>
      <w:r>
        <w:t xml:space="preserve">有一天，有个材料商找何小满，说想请她”通融通融”，把一笔还没到期的材料款提前付了。何小满翻了翻台账，说：这笔款，合同写的是货到验收后三十天付，现在货还没到齐，付不了。材料商又说：那您先挪点别的钱垫垫？何小满摇头：项目上的每一分钱，都有它的去处，挪了，就是拆东墙补西墙，账就乱了。材料商碰了个软钉子，讪讪走了。</w:t>
      </w:r>
    </w:p>
    <w:p>
      <w:pPr>
        <w:pStyle w:val="BodyText"/>
      </w:pPr>
      <w:r>
        <w:t xml:space="preserve">张工知道这事，说：何总，你这一关，守得好。监管资金，守的不是钱，是规矩。规矩乱了，钱就跑了。</w:t>
      </w:r>
    </w:p>
    <w:p>
      <w:pPr>
        <w:pStyle w:val="BodyText"/>
      </w:pPr>
      <w:r>
        <w:t xml:space="preserve">还有一回，业主的进度款晚了三天，眼看到了发薪日，人工费还没划进专户。何小满提前两天发现了，一天一个电话催业主，又给集团打了报告，硬是把人工费在发薪日前一天催进了专户。发工资那天，一切照常。事后她跟张工说：工资这个事，不能等发了再发现问题——宁可早催三天，不可晚发一天。她把”发薪日前三天核对专户余额”写进了台账的备注栏，当作一条铁规矩。</w:t>
      </w:r>
    </w:p>
    <w:p>
      <w:pPr>
        <w:pStyle w:val="BodyText"/>
      </w:pPr>
      <w:r>
        <w:t xml:space="preserve">何小满又想起一件事：条例还要求，施工总承包单位要存储工资保证金——第三十二条规定，施工总承包单位应当按照有关规定存储工资保证金，专项用于支付为所承包工程提供劳动的农民工被拖欠的工资。她问张工：这笔保证金，跟专户里的钱，不是一回事？</w:t>
      </w:r>
    </w:p>
    <w:p>
      <w:pPr>
        <w:pStyle w:val="BodyText"/>
      </w:pPr>
      <w:r>
        <w:t xml:space="preserve">张工说：两码事。专户里的钱，是”活钱”，专门发当月工资；保证金是”压舱石”，万一哪个月工资发不出了，从保证金里垫付。条例还说了，工资保证金实行差异化存储——一段时间没拖欠的，可以减免；发生过拖欠的，提高比例；还可以用金融机构保函替代。何小满记下了：专户管”平时”，保证金管”万一”，两头都堵上，工人的工资才算真正上了保险。</w:t>
      </w:r>
    </w:p>
    <w:p>
      <w:pPr>
        <w:pStyle w:val="BodyText"/>
      </w:pPr>
      <w:r>
        <w:t xml:space="preserve">没过多久，上面来查了一次农民工工资支付情况。何小满把台账、工资发放流水、实名制考勤记录，一样一样摆出来。检查组的人翻完，说：你们这个项目，是这次检查里，最让人放心的一个。何小满听了，心里有说不出的踏实。她想起以前在集团，听沈知行讲过一个老故事：华衡早年，有个项目拖欠了工人三个月工资，工人堵了项目部，那件事，让沈知行记了一辈子。从那以后，华衡立了一条铁规矩——工资，一天都不能拖，一分都不能少。</w:t>
      </w:r>
    </w:p>
    <w:p>
      <w:pPr>
        <w:pStyle w:val="BodyText"/>
      </w:pPr>
      <w:r>
        <w:t xml:space="preserve">发工资那天，何小满特意去了趟现场。工人们排着队，一个个刷脸、签字，工资直接打进银行卡。有个老师傅笑着跟她说：何总，在华衡干活，工资最准时。何小满鼻子一酸，说：应该的。她忽然明白，这本台账锁在保险柜里，可它护着的，是每一个工人背后的家。那一夜，她睡得很沉——不是因为累，是因为心里安稳。一个把工人工资看得比天大的企业，走到哪儿，都睡得着觉。那晚回去，她给沈知行打了个电话，说：沈总，我现在才算真明白，您当年为什么立那条铁规矩。沈知行在电话那头，沉默了一会儿，说：小满，你懂了。这一课，比算一百张报表都值钱。</w:t>
      </w:r>
    </w:p>
    <w:p>
      <w:pPr>
        <w:pStyle w:val="BodyText"/>
      </w:pPr>
      <w:r>
        <w:t xml:space="preserve">她又想起白天的检查，检查组临走时说的一句话：监管资金这个事，说小了是制度，说大了是良心。何小满把这句话，抄在了台账的扉页上。她想：往后这本台账每翻开一次，就要记起一次——钱是好钱，更要花得正。</w:t>
      </w:r>
    </w:p>
    <w:p>
      <w:r>
        <w:pict>
          <v:rect style="width:0;height:1.5pt" o:hralign="center" o:hrstd="t" o:hr="t"/>
        </w:pict>
      </w:r>
    </w:p>
    <w:bookmarkStart w:id="210" w:name="本章实务工具箱-90"/>
    <w:p>
      <w:pPr>
        <w:pStyle w:val="Heading3"/>
      </w:pPr>
      <w:r>
        <w:t xml:space="preserve">【本章实务工具箱】</w:t>
      </w:r>
    </w:p>
    <w:p>
      <w:pPr>
        <w:pStyle w:val="FirstParagraph"/>
      </w:pPr>
      <w:r>
        <w:rPr>
          <w:bCs/>
          <w:b/>
        </w:rPr>
        <w:t xml:space="preserve">一、知识点：《保障农民工工资支付条例》的资金监管机制</w:t>
      </w:r>
    </w:p>
    <w:p>
      <w:pPr>
        <w:pStyle w:val="BodyText"/>
      </w:pPr>
      <w:r>
        <w:t xml:space="preserve">《保障农民工工资支付条例》（国务院令第724号，自2020年5月1日起施行）为农民工工资支付建了”三道锁”：工资专户（第二十六条：施工总承包单位应当按照有关规定开设农民工工资专用账户，专项用于支付该工程建设项目农民工工资）；分账管理（第二十九条：建设单位按合同约定拨付工程款，并将人工费用及时足额拨付至专户，人工费用拨付周期不得超过1个月）；总包代发（第三十一条：推行分包单位农民工工资委托施工总承包单位代发制度，总承包单位根据分包单位编制的工资支付表，通过专户直接将工资支付到农民工本人银行账户）。实名制是这套机制的底座——用工实名登记、考勤计量，工资按实名按考勤发放，人账对得上。此外还有两道保护：专户与保证金资金受法律保护（第三十三条：除法律另有规定外，农民工工资专用账户资金和工资保证金不得因支付为本项目提供劳动的农民工工资之外的原因被查封、冻结或者划拨）；人工费用拨付周期不得超过1个月（第二十四条，建设单位与施工总承包单位签订合同时应当约定，并不得超过一个月）。</w:t>
      </w:r>
    </w:p>
    <w:p>
      <w:pPr>
        <w:pStyle w:val="BodyText"/>
      </w:pPr>
      <w:r>
        <w:rPr>
          <w:bCs/>
          <w:b/>
        </w:rPr>
        <w:t xml:space="preserve">二、知识点：工资保证金与专户的区别</w:t>
      </w:r>
    </w:p>
    <w:p>
      <w:pPr>
        <w:pStyle w:val="BodyText"/>
      </w:pPr>
      <w:r>
        <w:t xml:space="preserve">工资保证金（第三十二条）：施工总承包单位应当按照有关规定存储工资保证金，专项用于支付为所承包工程提供劳动的农民工被拖欠的工资。保证金实行差异化存储——一定时期内未发生拖欠的减免，发生拖欠的提高比例；可以用金融机构保函替代。专户管”平时”（每月发薪），保证金管”万一”（欠薪垫付），两个账户、两种用途，不能混。违反条例的后果：责令限期改正、罚款、列入失信名单、限制市场准入。</w:t>
      </w:r>
    </w:p>
    <w:p>
      <w:pPr>
        <w:pStyle w:val="BodyText"/>
      </w:pPr>
      <w:r>
        <w:rPr>
          <w:bCs/>
          <w:b/>
        </w:rPr>
        <w:t xml:space="preserve">三、知识点：什么是”监管资金台账”</w:t>
      </w:r>
    </w:p>
    <w:p>
      <w:pPr>
        <w:pStyle w:val="BodyText"/>
      </w:pPr>
      <w:r>
        <w:t xml:space="preserve">监管资金台账，是把项目上每一笔受监管资金的来龙去脉记录在案的本子（表）：进账记来源（业主拨款、预付款、其他收入）；出账记用途（工资、材料、机械、分包、税费）、凭证（合同、发票、验收单、审批单）、经手人；按周更新，随时可查。台账的意义：让每一分钱都有”来路”和”去处”，谁挪用、谁截留、谁晚付，一眼看清；也是审计、检查、结算时的”清白账”。</w:t>
      </w:r>
    </w:p>
    <w:p>
      <w:pPr>
        <w:pStyle w:val="BodyText"/>
      </w:pPr>
      <w:r>
        <w:rPr>
          <w:bCs/>
          <w:b/>
        </w:rPr>
        <w:t xml:space="preserve">四、实操清单：监管资金六件事</w:t>
      </w:r>
    </w:p>
    <w:p>
      <w:pPr>
        <w:numPr>
          <w:ilvl w:val="0"/>
          <w:numId w:val="1194"/>
        </w:numPr>
        <w:pStyle w:val="Compact"/>
      </w:pPr>
      <w:r>
        <w:t xml:space="preserve">开专户：按条例要求开设农民工工资专用账户，并到主管部门备案。</w:t>
      </w:r>
    </w:p>
    <w:p>
      <w:pPr>
        <w:numPr>
          <w:ilvl w:val="0"/>
          <w:numId w:val="1194"/>
        </w:numPr>
        <w:pStyle w:val="Compact"/>
      </w:pPr>
      <w:r>
        <w:t xml:space="preserve">分账管：工程款与工资款分账管理，进度款中人工费部分及时划入专户。</w:t>
      </w:r>
    </w:p>
    <w:p>
      <w:pPr>
        <w:numPr>
          <w:ilvl w:val="0"/>
          <w:numId w:val="1194"/>
        </w:numPr>
        <w:pStyle w:val="Compact"/>
      </w:pPr>
      <w:r>
        <w:t xml:space="preserve">实名发：工人实名登记、考勤，工资经专户直接发到工人银行卡，总包代发。</w:t>
      </w:r>
    </w:p>
    <w:p>
      <w:pPr>
        <w:numPr>
          <w:ilvl w:val="0"/>
          <w:numId w:val="1194"/>
        </w:numPr>
        <w:pStyle w:val="Compact"/>
      </w:pPr>
      <w:r>
        <w:t xml:space="preserve">存保证金：按规定存储工资保证金或投保保证保险（保函替代），不占用也不挪用。</w:t>
      </w:r>
    </w:p>
    <w:p>
      <w:pPr>
        <w:numPr>
          <w:ilvl w:val="0"/>
          <w:numId w:val="1194"/>
        </w:numPr>
        <w:pStyle w:val="Compact"/>
      </w:pPr>
      <w:r>
        <w:t xml:space="preserve">建台账：监管资金台账按周更新，进账、出账、凭证、审批，逐笔记录。</w:t>
      </w:r>
    </w:p>
    <w:p>
      <w:pPr>
        <w:numPr>
          <w:ilvl w:val="0"/>
          <w:numId w:val="1194"/>
        </w:numPr>
        <w:pStyle w:val="Compact"/>
      </w:pPr>
      <w:r>
        <w:t xml:space="preserve">守底线：任何人来”通融”都不松口——专户的钱，一分不能挪。</w:t>
      </w:r>
    </w:p>
    <w:p>
      <w:pPr>
        <w:pStyle w:val="FirstParagraph"/>
      </w:pPr>
      <w:r>
        <w:rPr>
          <w:bCs/>
          <w:b/>
        </w:rPr>
        <w:t xml:space="preserve">五、关键口径：条例的几个”必须”</w:t>
      </w:r>
    </w:p>
    <w:p>
      <w:pPr>
        <w:pStyle w:val="BodyText"/>
      </w:pPr>
      <w:r>
        <w:t xml:space="preserve">必须开专户（总承包单位负责，专项用于工资）；必须分账（工程款中的人工费与其他款项分开拨付，拨付周期不超过1个月）；必须实名（实名制考勤与工资发放挂钩）；必须代发（总承包通过专户直接发到工人卡，不经过包工头）；必须存储工资保证金（或投保保证保险，专项垫付欠薪）。欠薪一次，可能就是华衡在一个市场里的”终结”。</w:t>
      </w:r>
    </w:p>
    <w:p>
      <w:pPr>
        <w:pStyle w:val="BodyText"/>
      </w:pPr>
      <w:r>
        <w:rPr>
          <w:bCs/>
          <w:b/>
        </w:rPr>
        <w:t xml:space="preserve">六、避坑红旗</w:t>
      </w:r>
    </w:p>
    <w:p>
      <w:pPr>
        <w:pStyle w:val="BodyText"/>
      </w:pPr>
      <w:r>
        <w:t xml:space="preserve">工资专户当摆设，钱照旧混着花；工程款不分账，工资款被挪用去买材料；工资经包工头转手，克扣、卷款风险全担；实名制走过场，考勤跟工资对不上；该存的工资保证金不存，出事才抓瞎；监管资金台账不记、乱记，审计一来全露馅；有人来”通融”就松口，挪用一分专户的钱。出现这些，监管资金就成了华衡的雷。</w:t>
      </w:r>
    </w:p>
    <w:p>
      <w:pPr>
        <w:pStyle w:val="BodyText"/>
      </w:pPr>
      <w:r>
        <w:rPr>
          <w:bCs/>
          <w:b/>
        </w:rPr>
        <w:t xml:space="preserve">七、方法论</w:t>
      </w:r>
    </w:p>
    <w:p>
      <w:pPr>
        <w:pStyle w:val="BodyText"/>
      </w:pPr>
      <w:r>
        <w:t xml:space="preserve">毛泽东讲”政策和策略是党的生命”，华衡讲”规矩是华衡的生命”。监管资金管住的，表面是钱，实际上是”信用”——对农民工的信用，对法律的信用，对市场的信用。何小满守住这本台账，守的不是数字，是华衡二十年攒下的那块招牌。她常对人说：钱可以少赚，规矩不能破。破了规矩，赚多少，都得赔回去。</w:t>
      </w:r>
    </w:p>
    <w:p>
      <w:r>
        <w:pict>
          <v:rect style="width:0;height:1.5pt" o:hralign="center" o:hrstd="t" o:hr="t"/>
        </w:pict>
      </w:r>
    </w:p>
    <w:bookmarkEnd w:id="210"/>
    <w:bookmarkEnd w:id="211"/>
    <w:bookmarkStart w:id="213" w:name="第九十二章-对下签约"/>
    <w:p>
      <w:pPr>
        <w:pStyle w:val="Heading2"/>
      </w:pPr>
      <w:r>
        <w:t xml:space="preserve">第九十二章 对下签约</w:t>
      </w:r>
    </w:p>
    <w:p>
      <w:pPr>
        <w:pStyle w:val="FirstParagraph"/>
      </w:pPr>
      <w:r>
        <w:t xml:space="preserve">工程一开工，项目部就变成了”采购大户”：分包、劳务、材料、机械，一摞一摞的合同，等着签。这一回，何小满才算真正见识了什么叫”对下签约”——跟分包队、材料商、劳务公司，一项一项地谈、一个字一个字地抠。</w:t>
      </w:r>
    </w:p>
    <w:p>
      <w:pPr>
        <w:pStyle w:val="BodyText"/>
      </w:pPr>
      <w:r>
        <w:t xml:space="preserve">第一个来的，是土建分包队的包工头老孙。老孙带了个保温杯，往桌上一放，开口就要”量大优惠”：何总，咱们是老合作了，这活你给我，价格上，您松松手，我保质保量给您干好。</w:t>
      </w:r>
    </w:p>
    <w:p>
      <w:pPr>
        <w:pStyle w:val="BodyText"/>
      </w:pPr>
      <w:r>
        <w:t xml:space="preserve">何小满翻出报价，说：老孙，价格可以谈，可有一条，得先谈清楚——你报的价，含不含税？开几个点的票？</w:t>
      </w:r>
    </w:p>
    <w:p>
      <w:pPr>
        <w:pStyle w:val="BodyText"/>
      </w:pPr>
      <w:r>
        <w:t xml:space="preserve">老孙一愣：发票啊，到时候开就是了。</w:t>
      </w:r>
    </w:p>
    <w:p>
      <w:pPr>
        <w:pStyle w:val="BodyText"/>
      </w:pPr>
      <w:r>
        <w:t xml:space="preserve">何小满说：光说”到时候”不行。价是价，票是票，得写进合同。你要的价，我们按不含税价谈，发票你要按约定的税率开，专票普票写明白，付款的时候，票款对得上。这一条不定死，后面全是扯皮。</w:t>
      </w:r>
    </w:p>
    <w:p>
      <w:pPr>
        <w:pStyle w:val="BodyText"/>
      </w:pPr>
      <w:r>
        <w:t xml:space="preserve">老孙咂咂嘴，说：何总，你比以前那些管合同的，精明多了。</w:t>
      </w:r>
    </w:p>
    <w:p>
      <w:pPr>
        <w:pStyle w:val="BodyText"/>
      </w:pPr>
      <w:r>
        <w:t xml:space="preserve">何小满又拿出一份合同草稿，指着其中一条说：还有这一条——违约责任。我们约定，你延误工期，要承担违约金；那反过来，我们付款晚了，你也有权索赔。这叫”责任对等”，谁都不能只占便宜不吃亏。老孙听了，连连点头：这话公道。</w:t>
      </w:r>
    </w:p>
    <w:p>
      <w:pPr>
        <w:pStyle w:val="BodyText"/>
      </w:pPr>
      <w:r>
        <w:t xml:space="preserve">谈完价格、责任，何小满又加了一条：签证与索赔的权利。她说：老孙，你记住，你在现场干的活儿，凡是图纸上没有的、甲方变更的、条件变化增加的，都要及时办签证。合同里我们写明：签证单经双方确认后生效，作为结算依据。这是”留权”——把你要钱的权力，提前写进合同里，别到时候光凭嘴说。</w:t>
      </w:r>
    </w:p>
    <w:p>
      <w:pPr>
        <w:pStyle w:val="BodyText"/>
      </w:pPr>
      <w:r>
        <w:t xml:space="preserve">老孙一拍大腿：何总，就冲这条，这活我接了！以前在别的项目，干了一堆变更的活，人家不认账，白干。</w:t>
      </w:r>
    </w:p>
    <w:p>
      <w:pPr>
        <w:pStyle w:val="BodyText"/>
      </w:pPr>
      <w:r>
        <w:t xml:space="preserve">何小满接着问：你的队伍，实名制录了没有？工人进场，考勤怎么打？工资走不走专户？</w:t>
      </w:r>
    </w:p>
    <w:p>
      <w:pPr>
        <w:pStyle w:val="BodyText"/>
      </w:pPr>
      <w:r>
        <w:t xml:space="preserve">老孙说：实名制有，考勤也有，工资一直是按月发。</w:t>
      </w:r>
    </w:p>
    <w:p>
      <w:pPr>
        <w:pStyle w:val="BodyText"/>
      </w:pPr>
      <w:r>
        <w:t xml:space="preserve">何小满点头：那就好。这几条也得写进合同——工人进场实名登记、考勤留痕、工资通过总包代发专户发放。不是信不过你，是条例这么要求的，咱们都照规矩办，出了事，谁也不背锅。</w:t>
      </w:r>
    </w:p>
    <w:p>
      <w:pPr>
        <w:pStyle w:val="BodyText"/>
      </w:pPr>
      <w:r>
        <w:t xml:space="preserve">送走老孙，何小满又见了材料商、机械租赁公司。每一家，她都把”价款、税率、付款节点、违约对等、签证留权、实名工资”这几条，一条一条谈透，写进合同。材料商那边，她额外加了一条：货到现场，过磅验收，数量、质量都签认了，才作为结算依据——口头说”拉了货”，不算数。</w:t>
      </w:r>
    </w:p>
    <w:p>
      <w:pPr>
        <w:pStyle w:val="BodyText"/>
      </w:pPr>
      <w:r>
        <w:t xml:space="preserve">中间还夹了一桩事。一家劳务公司找上门，报价比别家低一截，何小满让资料员一查：这家公司资质是借的，挂靠在一个有资质的企业名下，自己连个像样的办公地点都没有。她当场拒了。劳务公司的人还想磨：何总，借个资质怎么了，干活的还是我们。何小满说：资质挂靠，出了工伤、欠了工资、质量出了事，责任最后全落在总包头上，法律上这叫违法分包、转包，碰不得。你挂靠的牌子再硬，我不接。那人悻悻走了，后来听说在别的项目上栽了跟头，何小满想：这一拒，拒掉的是华衡将来的一个大麻烦。</w:t>
      </w:r>
    </w:p>
    <w:p>
      <w:pPr>
        <w:pStyle w:val="BodyText"/>
      </w:pPr>
      <w:r>
        <w:t xml:space="preserve">晚上，她跟张工对了一遍当天的签约情况。张工说：何总，你今天这一手，是给项目部省了后患。对下签约，最怕的就是”含糊”——价没谈死、票没写明、权没留住，干到一半，处处是坑。</w:t>
      </w:r>
    </w:p>
    <w:p>
      <w:pPr>
        <w:pStyle w:val="BodyText"/>
      </w:pPr>
      <w:r>
        <w:t xml:space="preserve">何小满点点头，把当天的合同一本一本地收好。她后来把这一晚的体会，写进了现场小账手册：合同签得越细，合作处得越久；把丑话全摆在纸上，才叫对得起朋友。她还给自己立了条规矩：凡是对下签约，先过一遍”三查”——查资质、查口碑、查欠薪记录；三查不过，价再低也不签。</w:t>
      </w:r>
    </w:p>
    <w:p>
      <w:pPr>
        <w:pStyle w:val="BodyText"/>
      </w:pPr>
      <w:r>
        <w:t xml:space="preserve">何小满说：我现在才算明白，什么叫”背靠背”。</w:t>
      </w:r>
    </w:p>
    <w:p>
      <w:pPr>
        <w:pStyle w:val="BodyText"/>
      </w:pPr>
      <w:r>
        <w:t xml:space="preserve">张工说：你懂这个，就更好了。对下付款，要跟对上收款”背靠背”——业主付多少，咱们才能付多少；业主拖了，咱们的资金也紧张。所以对下合同里，付款条款要留个”接口”：以业主付款为前提，或者约定业主拖欠时的付款顺延。可这也要小心——</w:t>
      </w:r>
      <w:r>
        <w:t xml:space="preserve">“</w:t>
      </w:r>
      <w:r>
        <w:t xml:space="preserve">背靠背</w:t>
      </w:r>
      <w:r>
        <w:t xml:space="preserve">”</w:t>
      </w:r>
      <w:r>
        <w:t xml:space="preserve">条款不能滥用，法律上，把付款风险全部转给下游，法院也不一定认。关键是，签约时就要评估：这个分包、这家材料商，能不能扛住我们的付款节奏？扛不住的，宁可换一家。</w:t>
      </w:r>
    </w:p>
    <w:p>
      <w:pPr>
        <w:pStyle w:val="BodyText"/>
      </w:pPr>
      <w:r>
        <w:t xml:space="preserve">何小满把这番话，又细细琢磨了一遍。她忽然觉得，对下签约这一关，签的不只是合同，是华衡跟所有合作伙伴的”信用契约”——把丑话说在前面，把规矩立在纸上，往后的路，才好走。</w:t>
      </w:r>
    </w:p>
    <w:p>
      <w:pPr>
        <w:pStyle w:val="BodyText"/>
      </w:pPr>
      <w:r>
        <w:t xml:space="preserve">没过两天，就有一家分包商对”背靠背”条款提了意见：何总，业主不付，你们也不付，我们小队伍，扛得住吗？何小满说：扛不住，咱们就换一种写法——不是”业主不付我们不付”，是”业主逾期付款的，总包对分包的付款期限相应顺延，顺延不超过多少天”。这既是给总包留缓冲，也是给你们留个准信，不是无限拖。分包商听了，心里有了底，合同照签。张工事后说：背靠背不是甩锅，是缓冲——你把”合理顺延”写明白，比一句”以业主付款为前提”管用得多。</w:t>
      </w:r>
    </w:p>
    <w:p>
      <w:pPr>
        <w:pStyle w:val="BodyText"/>
      </w:pPr>
      <w:r>
        <w:t xml:space="preserve">没过多久，就应验了。有一家劳务队，进场前口头答应得好好的，可干到一半，嫌单价低，闹着要加钱。何小满把合同翻出来，指着价款条款说：单价，合同里写死了，含税多少、怎么调，都白纸黑字。你要是觉得亏，当初可以不签；签了，就得按合同走。劳务队的负责人噎住了，最后乖乖按合同干完了活。张工事后说：何总，要是没有这份合同，今天这一场，就是一场扯皮。</w:t>
      </w:r>
    </w:p>
    <w:p>
      <w:pPr>
        <w:pStyle w:val="BodyText"/>
      </w:pPr>
      <w:r>
        <w:t xml:space="preserve">何小满又想起老孙那天临走时的话。老孙说：何总，跟你们华衡签合同，心里踏实——条条都写明白了，不用猜。何小满想：让合作伙伴”不用猜”，这才是华衡的合同，最值钱的地方。她把这句”不用猜”，记在了合同台账的扉页上。她还发现，自从把条款谈透以后，来谈合作的队伍，反而更多了——大家口口相传，说华衡的合同公道、付钱守信用。何小满想：原来，把规矩立在纸上，不是把合作伙伴挡在门外，是给合作，铺了一条长远的路。签约季过去，何小满把几十份对下合同，一份一份归档，又建了一本对下付款台账，跟合同台账对着用。她想：华衡的每一分钱，从上游进来，到下游出去，都要有据可查——这中间隔着的，就是一本一本，摞起来的合同。那晚，何小满在台账的最后一页，写了一行字：合同的尽头，是信用；信用的尽头，是华衡。她把笔放下，窗外的工地，机器的轰鸣声还在响——那是无数份合同，正在被一笔一画地，兑现。</w:t>
      </w:r>
    </w:p>
    <w:p>
      <w:r>
        <w:pict>
          <v:rect style="width:0;height:1.5pt" o:hralign="center" o:hrstd="t" o:hr="t"/>
        </w:pict>
      </w:r>
    </w:p>
    <w:bookmarkStart w:id="212" w:name="本章实务工具箱-91"/>
    <w:p>
      <w:pPr>
        <w:pStyle w:val="Heading3"/>
      </w:pPr>
      <w:r>
        <w:t xml:space="preserve">【本章实务工具箱】</w:t>
      </w:r>
    </w:p>
    <w:p>
      <w:pPr>
        <w:pStyle w:val="FirstParagraph"/>
      </w:pPr>
      <w:r>
        <w:rPr>
          <w:bCs/>
          <w:b/>
        </w:rPr>
        <w:t xml:space="preserve">一、知识点：对下签约管什么</w:t>
      </w:r>
    </w:p>
    <w:p>
      <w:pPr>
        <w:pStyle w:val="BodyText"/>
      </w:pPr>
      <w:r>
        <w:t xml:space="preserve">对下签约，是总承包方与分包方、劳务公司、材料商、机械租赁方之间的合同管理。核心七条：价款（含税不含税、单价总价、调价机制）；发票（税率、专票普票、开票时间，与付款挂钩）；付款（节点、比例、到账时限，与上游收款节奏匹配）；责任（质量、工期、安全责任边界，违约对等）；留权（签证、索赔、变更的权利，写进合同，作为结算依据）；实名与工资（工人实名登记、考勤留痕、工资经总包代发专户发放）；计量签认（材料过磅验收、工程量现场签认，作为结算依据）。合同是”丑话说在前面”——把将来可能扯皮的事，先写明白。资质红线要前置：总包不得转包、不得违法分包；分包单位不得再分包；禁止资质挂靠、以他人名义承揽工程——挂靠转包一碰就炸，出了事总包兜底（《建筑法》《建设工程质量管理条例》《保障农民工工资支付条例》对转包、违法分包、挂靠均有禁止性规定）。签约前核资质：营业执照、资质证书、安全生产许可证、过往业绩、社保人数、办公场所，硬信息靠查，软信息靠问——一个连专职人员都没有的公司，靠挂靠撑门面，出了事一走了之。</w:t>
      </w:r>
    </w:p>
    <w:p>
      <w:pPr>
        <w:pStyle w:val="BodyText"/>
      </w:pPr>
      <w:r>
        <w:rPr>
          <w:bCs/>
          <w:b/>
        </w:rPr>
        <w:t xml:space="preserve">二、知识点：什么叫”背靠背”条款</w:t>
      </w:r>
    </w:p>
    <w:p>
      <w:pPr>
        <w:pStyle w:val="BodyText"/>
      </w:pPr>
      <w:r>
        <w:t xml:space="preserve">“</w:t>
      </w:r>
      <w:r>
        <w:t xml:space="preserve">背靠背</w:t>
      </w:r>
      <w:r>
        <w:t xml:space="preserve">”</w:t>
      </w:r>
      <w:r>
        <w:t xml:space="preserve">付款条款：总包对分包的付款，以业主（发包人）对总包的付款为前提——业主不付，总包不付或顺延。作用：把上游回款风险向下游传导，保护总包现金流。风险：法律上，将付款风险完全转嫁给下游，法院不一定支持；且分包商可能因此消极怠工、影响工期。正确用法：签约时评估下游的承受能力；条款写”合理顺延”而非”无限拖延”；对下游的付款义务，不因背靠背而免除（支付义务是总包的，顺延的是期限）。一句话：背靠背是”缓冲阀”，不是”甩锅机”。</w:t>
      </w:r>
    </w:p>
    <w:p>
      <w:pPr>
        <w:pStyle w:val="BodyText"/>
      </w:pPr>
      <w:r>
        <w:rPr>
          <w:bCs/>
          <w:b/>
        </w:rPr>
        <w:t xml:space="preserve">三、实操清单：对下签约九件事</w:t>
      </w:r>
    </w:p>
    <w:p>
      <w:pPr>
        <w:numPr>
          <w:ilvl w:val="0"/>
          <w:numId w:val="1195"/>
        </w:numPr>
        <w:pStyle w:val="Compact"/>
      </w:pPr>
      <w:r>
        <w:t xml:space="preserve">核资质：分包、劳务的资质、证照、过往业绩，先核再签。</w:t>
      </w:r>
    </w:p>
    <w:p>
      <w:pPr>
        <w:numPr>
          <w:ilvl w:val="0"/>
          <w:numId w:val="1195"/>
        </w:numPr>
        <w:pStyle w:val="Compact"/>
      </w:pPr>
      <w:r>
        <w:t xml:space="preserve">定价款：含税价还是不含税价写清楚，单价、总价、调价条件明确。</w:t>
      </w:r>
    </w:p>
    <w:p>
      <w:pPr>
        <w:numPr>
          <w:ilvl w:val="0"/>
          <w:numId w:val="1195"/>
        </w:numPr>
        <w:pStyle w:val="Compact"/>
      </w:pPr>
      <w:r>
        <w:t xml:space="preserve">写发票：税率、票种、开票时间、与付款的对应关系，写进合同。</w:t>
      </w:r>
    </w:p>
    <w:p>
      <w:pPr>
        <w:numPr>
          <w:ilvl w:val="0"/>
          <w:numId w:val="1195"/>
        </w:numPr>
        <w:pStyle w:val="Compact"/>
      </w:pPr>
      <w:r>
        <w:t xml:space="preserve">排付款：付款节点、比例、时限，与上游收款节奏匹配，留顺延接口。</w:t>
      </w:r>
    </w:p>
    <w:p>
      <w:pPr>
        <w:numPr>
          <w:ilvl w:val="0"/>
          <w:numId w:val="1195"/>
        </w:numPr>
        <w:pStyle w:val="Compact"/>
      </w:pPr>
      <w:r>
        <w:t xml:space="preserve">分责任：质量、工期、安全、材料供应的责任边界，逐条划清。</w:t>
      </w:r>
    </w:p>
    <w:p>
      <w:pPr>
        <w:numPr>
          <w:ilvl w:val="0"/>
          <w:numId w:val="1195"/>
        </w:numPr>
        <w:pStyle w:val="Compact"/>
      </w:pPr>
      <w:r>
        <w:t xml:space="preserve">留权利：签证、索赔、变更的办理程序和效力，明确写进合同。</w:t>
      </w:r>
    </w:p>
    <w:p>
      <w:pPr>
        <w:numPr>
          <w:ilvl w:val="0"/>
          <w:numId w:val="1195"/>
        </w:numPr>
        <w:pStyle w:val="Compact"/>
      </w:pPr>
      <w:r>
        <w:t xml:space="preserve">设违约：双方违约责任对等，违约金标准可执行。</w:t>
      </w:r>
    </w:p>
    <w:p>
      <w:pPr>
        <w:numPr>
          <w:ilvl w:val="0"/>
          <w:numId w:val="1195"/>
        </w:numPr>
        <w:pStyle w:val="Compact"/>
      </w:pPr>
      <w:r>
        <w:t xml:space="preserve">绑实名：工人实名登记、考勤、工资专户代发，写进合同，与条例衔接。</w:t>
      </w:r>
    </w:p>
    <w:p>
      <w:pPr>
        <w:numPr>
          <w:ilvl w:val="0"/>
          <w:numId w:val="1195"/>
        </w:numPr>
        <w:pStyle w:val="Compact"/>
      </w:pPr>
      <w:r>
        <w:t xml:space="preserve">立台账：对下合同台账，合同编号、金额、税率、付款节点、发票情况，逐笔登记。</w:t>
      </w:r>
    </w:p>
    <w:p>
      <w:pPr>
        <w:pStyle w:val="FirstParagraph"/>
      </w:pPr>
      <w:r>
        <w:rPr>
          <w:bCs/>
          <w:b/>
        </w:rPr>
        <w:t xml:space="preserve">四、关键口径：签证”留权”怎么写</w:t>
      </w:r>
    </w:p>
    <w:p>
      <w:pPr>
        <w:pStyle w:val="BodyText"/>
      </w:pPr>
      <w:r>
        <w:t xml:space="preserve">合同里写明：施工中发生的设计变更、现场条件变化、工程量增减，承包人（分包）应在发生之日起多少日内提交签证单，经发包人（总包）现场代表签认后，作为结算依据；逾期未报的，视为放弃权利。这样，下游”干了活要不到钱”的坑，提前就填上了。注意：签证单要现场签认、留痕，口头变更一律不受理。材料与工程量计量同理——货到过磅、量到签认，凭单据结算，不凭嘴。</w:t>
      </w:r>
    </w:p>
    <w:p>
      <w:pPr>
        <w:pStyle w:val="BodyText"/>
      </w:pPr>
      <w:r>
        <w:rPr>
          <w:bCs/>
          <w:b/>
        </w:rPr>
        <w:t xml:space="preserve">五、避坑红旗</w:t>
      </w:r>
    </w:p>
    <w:p>
      <w:pPr>
        <w:pStyle w:val="BodyText"/>
      </w:pPr>
      <w:r>
        <w:t xml:space="preserve">合同只谈总价，不谈税率发票，付款时票款对不上；把付款风险全部甩给下游，背靠背条款被法院认定无效；口头答应分包”到时候好说”，不写进合同；签证索赔的权利没写，干了变更活白干；违约条款只罚分包不罚总包，责任不对等；工人实名、工资代发不写进合同，出了欠薪纠纷华衡兜底；材料口头收货不签认，结算对不上账；合同台账不建，付款、发票、结算对不上。出现这些，对下签约就是给自己埋雷。背靠背不是甩锅是缓冲——把”合理顺延”写明白，比一句”以业主付款为前提”管用；资质挂靠、转包、违法分包，任何理由都不签。</w:t>
      </w:r>
    </w:p>
    <w:p>
      <w:pPr>
        <w:pStyle w:val="BodyText"/>
      </w:pPr>
      <w:r>
        <w:rPr>
          <w:bCs/>
          <w:b/>
        </w:rPr>
        <w:t xml:space="preserve">六、方法论</w:t>
      </w:r>
    </w:p>
    <w:p>
      <w:pPr>
        <w:pStyle w:val="BodyText"/>
      </w:pPr>
      <w:r>
        <w:t xml:space="preserve">毛泽东讲”政策和策略是党的生命”，合同就是华衡与合作伙伴之间的”政策”。把丑话说在前面，把规矩立在纸上，不是苛刻，是对双方负责——合同越清楚，合作越长久。何小满签下第一份对下合同时想：华衡跟合作伙伴之间，靠的不是称兄道弟，是白纸黑字。称兄道弟能共富贵，白纸黑字才能共患难。</w:t>
      </w:r>
    </w:p>
    <w:p>
      <w:r>
        <w:pict>
          <v:rect style="width:0;height:1.5pt" o:hralign="center" o:hrstd="t" o:hr="t"/>
        </w:pict>
      </w:r>
    </w:p>
    <w:bookmarkEnd w:id="212"/>
    <w:bookmarkEnd w:id="213"/>
    <w:bookmarkStart w:id="215" w:name="第九十三章-工人与机械"/>
    <w:p>
      <w:pPr>
        <w:pStyle w:val="Heading2"/>
      </w:pPr>
      <w:r>
        <w:t xml:space="preserve">第九十三章 工人与机械</w:t>
      </w:r>
    </w:p>
    <w:p>
      <w:pPr>
        <w:pStyle w:val="FirstParagraph"/>
      </w:pPr>
      <w:r>
        <w:t xml:space="preserve">工人进场，机械进场，何小满原以为，这是最简单的事——人来了就干活，机器到了就用。可真上了手，她才发现，光”人”和”机”这两件事，就藏着整整一套规矩。</w:t>
      </w:r>
    </w:p>
    <w:p>
      <w:pPr>
        <w:pStyle w:val="BodyText"/>
      </w:pPr>
      <w:r>
        <w:t xml:space="preserve">先是人。按《建筑工人实名制管理办法（试行）》（建市〔2019〕18号），建筑工人要实名制管理。何小满一开始不明白：实名制，不就是登记个身份证吗？</w:t>
      </w:r>
    </w:p>
    <w:p>
      <w:pPr>
        <w:pStyle w:val="BodyText"/>
      </w:pPr>
      <w:r>
        <w:t xml:space="preserve">张工说：你把它想简单了。实名制的背后，是”人、证、岗、薪”四件事对得上——人是谁，证是真的，干的是不是他报的那个工种，工资是不是发给他本人。现场有个人脸识别考勤机，工人进场刷脸，离场刷脸，考勤记录自动上传到全国建筑工人管理服务信息平台。工资呢，就按这个考勤来发，人账对得上，谁干没干活、干了多少天，一目了然。</w:t>
      </w:r>
    </w:p>
    <w:p>
      <w:pPr>
        <w:pStyle w:val="BodyText"/>
      </w:pPr>
      <w:r>
        <w:t xml:space="preserve">何小满问：那要是工人没登记就进场干活呢？</w:t>
      </w:r>
    </w:p>
    <w:p>
      <w:pPr>
        <w:pStyle w:val="BodyText"/>
      </w:pPr>
      <w:r>
        <w:t xml:space="preserve">张工说：那叫”未实名上岗”，查出来，先清场、再补手续，还可能要罚。更重要的是，没实名，出了工伤，保险、认定、赔付，全是扯皮——你是谁都不知道，怎么给你买保险、认定工伤？实名制，看着是管”登记”，其实是管”安全”和”钱”。</w:t>
      </w:r>
    </w:p>
    <w:p>
      <w:pPr>
        <w:pStyle w:val="BodyText"/>
      </w:pPr>
      <w:r>
        <w:t xml:space="preserve">何小满又跟着看了一回安全交底。开工前，安全员把各班组召集起来，讲操作规程、讲危险源、讲应急措施，每人签字确认。何小满问：这个也要签字？</w:t>
      </w:r>
    </w:p>
    <w:p>
      <w:pPr>
        <w:pStyle w:val="BodyText"/>
      </w:pPr>
      <w:r>
        <w:t xml:space="preserve">安全员说：必须签。这叫”三级安全教育”——公司一级、项目一级、班组一级，教育完了签字，才算交底到位。将来出了事，查的就是这份签字：教了没有？签了没有？没教没签，责任就是我们的。安全交底，不是走形式，是留证据。</w:t>
      </w:r>
    </w:p>
    <w:p>
      <w:pPr>
        <w:pStyle w:val="BodyText"/>
      </w:pPr>
      <w:r>
        <w:t xml:space="preserve">何小满心里一凛。她想起沈知行说过的话：安全，是工程的天。她在现场转了一圈，看见每个工人头上都戴着安全帽，高处作业的都系着安全带，临边洞口都有防护。她忽然明白，这些”看着麻烦”的规矩，每一条，都是用血的教训换来的。</w:t>
      </w:r>
    </w:p>
    <w:p>
      <w:pPr>
        <w:pStyle w:val="BodyText"/>
      </w:pPr>
      <w:r>
        <w:t xml:space="preserve">她又想起”安全生产费用”这几个字。项目部有一本专门的安全投入台账，她跟着翻了翻：安全帽、安全带、防护网、临边防护、安全培训、应急演练、消防器材，一笔一笔，记得清清楚楚。她问张工：这笔钱，从哪儿来？</w:t>
      </w:r>
    </w:p>
    <w:p>
      <w:pPr>
        <w:pStyle w:val="BodyText"/>
      </w:pPr>
      <w:r>
        <w:t xml:space="preserve">张工说：按财政部、应急部《企业安全生产费用提取和使用管理办法》（财资〔2022〕136号），建设工程施工企业以建筑安装工程造价为依据，于月末按工程进度提取安全生产费用——像咱们这种房屋建筑工程，提取标准是百分之三。这笔钱专款专用，只能花在安全生产上，买设备、搞培训、做防护，一样不能省。投标报价的时候，安全生产费用要单列，不能删减、不能让利。</w:t>
      </w:r>
    </w:p>
    <w:p>
      <w:pPr>
        <w:pStyle w:val="BodyText"/>
      </w:pPr>
      <w:r>
        <w:t xml:space="preserve">何小满把这几个数字记下了。她忽然明白：安全不是”免费的”，是白纸黑字、有提取标准、有使用范围的”法定成本”——谁把安全费用挤没了，谁就是把命搭进去了。</w:t>
      </w:r>
    </w:p>
    <w:p>
      <w:pPr>
        <w:pStyle w:val="BodyText"/>
      </w:pPr>
      <w:r>
        <w:t xml:space="preserve">再说机械。何小满跟着设备员，核了一遍现场的机械：塔吊、施工电梯、挖掘机、混凝土泵车。设备员手里拿着一个本子，一样一样对：这台塔吊，出厂合格证、安装验收记录、检测报告、操作人员的特种作业操作证，一样都不能少。</w:t>
      </w:r>
    </w:p>
    <w:p>
      <w:pPr>
        <w:pStyle w:val="BodyText"/>
      </w:pPr>
      <w:r>
        <w:t xml:space="preserve">何小满问：塔吊还要检测？</w:t>
      </w:r>
    </w:p>
    <w:p>
      <w:pPr>
        <w:pStyle w:val="BodyText"/>
      </w:pPr>
      <w:r>
        <w:t xml:space="preserve">设备员说：当然。塔吊是高危设备，安装完必须经检测机构检测合格，才能投入使用。操作塔吊的司机，得有特种作业操作证，无证操作，出了事就是大事。还有，日常要检查、定期要维保，记录都要留档。你记住，机械的账，跟人的账一样——证、检、维、记，四样缺一不可。</w:t>
      </w:r>
    </w:p>
    <w:p>
      <w:pPr>
        <w:pStyle w:val="BodyText"/>
      </w:pPr>
      <w:r>
        <w:t xml:space="preserve">有一回，何小满跟着设备员抽查特种作业证，发现一个电焊工的证是网上买的假证，照片是修上去的。她当场把人清退出场，又顺着名单把整个班组的证书过了一遍，查出两本过期的。设备员说：何总，你这一查，省的可能是一条命。何小满说：证可以造假，命造不了假。从那天起，特种作业人员进场，证要原件核验、平台可查，谁也别想蒙混过关。</w:t>
      </w:r>
    </w:p>
    <w:p>
      <w:pPr>
        <w:pStyle w:val="BodyText"/>
      </w:pPr>
      <w:r>
        <w:t xml:space="preserve">何小满把这些一样一样记下来。她发现，工人和机械，看着是两件事，其实是同一件事——都是”管住人、管住机、管住安全”。人证相符、机证齐全、交底留痕、检测留档，这四样做扎实了，工地才叫工地，工程才叫工程。</w:t>
      </w:r>
    </w:p>
    <w:p>
      <w:pPr>
        <w:pStyle w:val="BodyText"/>
      </w:pPr>
      <w:r>
        <w:t xml:space="preserve">机械进退场，她也没放过。有一台挖掘机退场，设备员按流程做了退场检查、交接记录，何小满在旁边看着，问：退场还要检查？设备员说：进场要验，退场要清——设备完不完整、有没有损坏、租赁费结没结清，当场写清，签字为凭。不然退场之后，租金的扯皮、损坏的赔偿，全是糊涂账。何小满把”进退场交接单”也收进档案，跟合同、付款台账并排放着：一台机械的一生，进得明白，退得干净。</w:t>
      </w:r>
    </w:p>
    <w:p>
      <w:pPr>
        <w:pStyle w:val="BodyText"/>
      </w:pPr>
      <w:r>
        <w:t xml:space="preserve">晚上，她在笔记本上写：华衡的工程，为什么能二十年不出大事？因为华衡把”人”和”机”，都管到了”证”上。证，就是责任的证据。</w:t>
      </w:r>
    </w:p>
    <w:p>
      <w:pPr>
        <w:pStyle w:val="BodyText"/>
      </w:pPr>
      <w:r>
        <w:t xml:space="preserve">没过几天，实名制就”立功”了。有个工人，考勤记录连续几天异常，何小满一查，发现他压根没进场，是替班的人冒用了他的身份刷的脸。何小满赶紧把替班的人清出场，补办了实名登记。她说：要不是考勤机较真，这个”替身”在工地上出了事，保险不认、工伤不认，最后赔的是华衡。张工知道后说：何总，这一回，你算亲眼看见”实名制”的钱花在哪儿了。</w:t>
      </w:r>
    </w:p>
    <w:p>
      <w:pPr>
        <w:pStyle w:val="BodyText"/>
      </w:pPr>
      <w:r>
        <w:t xml:space="preserve">还有一回，设备员例行检查，发现一台塔吊的钢丝绳有断丝。按照规矩，当场停机、换绳、复检合格后再用。有施工员嫌耽误工期，说：就几根断丝，先用着，赶赶工。何小满一听，板起脸：塔吊上坐的是人，底下走的也是人，这几根断丝，可能就是一条命。耽误半天工，补得回来；出一次事，补不回来。她坚持停机换绳。那半天，何小满一直守在塔吊底下，看着换完绳、复检合格，才让重新开机。她心里想：管安全，就是要敢当这个”恶人”。那晚收工，何小满又在笔记本上加了一句：人机的账，管的不是冷冰冰的证，是一条一条的人命，和一个个背后等着他们回家的家庭。这行字，她写得格外重。合上本子，她望向窗外，工地上的探照灯还亮着，一台台机械静默地立着，像一个个站岗的兵。她忽然觉得，华衡这些年，就是把”认真”两个字，焊进了每一台机械、每一个工人的心里。</w:t>
      </w:r>
    </w:p>
    <w:p>
      <w:r>
        <w:pict>
          <v:rect style="width:0;height:1.5pt" o:hralign="center" o:hrstd="t" o:hr="t"/>
        </w:pict>
      </w:r>
    </w:p>
    <w:bookmarkStart w:id="214" w:name="本章实务工具箱-92"/>
    <w:p>
      <w:pPr>
        <w:pStyle w:val="Heading3"/>
      </w:pPr>
      <w:r>
        <w:t xml:space="preserve">【本章实务工具箱】</w:t>
      </w:r>
    </w:p>
    <w:p>
      <w:pPr>
        <w:pStyle w:val="FirstParagraph"/>
      </w:pPr>
      <w:r>
        <w:rPr>
          <w:bCs/>
          <w:b/>
        </w:rPr>
        <w:t xml:space="preserve">一、知识点：建筑工人实名制管理</w:t>
      </w:r>
    </w:p>
    <w:p>
      <w:pPr>
        <w:pStyle w:val="BodyText"/>
      </w:pPr>
      <w:r>
        <w:t xml:space="preserve">依据《建筑工人实名制管理办法（试行）》（建市〔2019〕18号），建筑企业应落实建筑工人实名制：身份信息、劳动合同、考勤记录、工资支付等信息，统一录入平台（全国建筑工人管理服务信息平台）；现场设置考勤设备，工人刷脸/刷卡进出场；考勤与工资发放挂钩，保证”人、证、岗、薪”一致。实名制的意义：保障工人合法权益（工资、工伤认定），防范冒名顶替、非法用工，也是工资专户、总包代发制度的基础。未实名上岗，出了工伤，保险、认定、赔付全是扯皮——实名制管的是”安全”和”钱”。</w:t>
      </w:r>
    </w:p>
    <w:p>
      <w:pPr>
        <w:pStyle w:val="BodyText"/>
      </w:pPr>
      <w:r>
        <w:rPr>
          <w:bCs/>
          <w:b/>
        </w:rPr>
        <w:t xml:space="preserve">二、知识点：三级安全教育与机械”四证”</w:t>
      </w:r>
    </w:p>
    <w:p>
      <w:pPr>
        <w:pStyle w:val="BodyText"/>
      </w:pPr>
      <w:r>
        <w:t xml:space="preserve">三级安全教育：公司级（规章制度、法律法规）、项目级（项目特点、危险源）、班组级（具体操作规程、岗位风险），教育后签字确认，留档备查。机械管理”四证”：出厂合格证（设备本身合格）；安装验收记录与检测报告（塔吊、施工电梯等特种设备安装后必须经检测合格）；操作人员特种作业操作证（司机、司索信号工等持证上岗）；日常检查与维保记录（定期保养、隐患整改留档）。人证、机证、交底、检测，四样齐了，安全才有底。</w:t>
      </w:r>
    </w:p>
    <w:p>
      <w:pPr>
        <w:pStyle w:val="BodyText"/>
      </w:pPr>
      <w:r>
        <w:rPr>
          <w:bCs/>
          <w:b/>
        </w:rPr>
        <w:t xml:space="preserve">三、知识点：安全生产费用怎么提取、怎么花</w:t>
      </w:r>
    </w:p>
    <w:p>
      <w:pPr>
        <w:pStyle w:val="BodyText"/>
      </w:pPr>
      <w:r>
        <w:t xml:space="preserve">财政部、应急管理部《企业安全生产费用提取和使用管理办法》（财资〔2022〕136号，自2022年12月印发施行）规定：建设工程施工企业以建筑安装工程造价为依据，于月末按工程进度提取安全生产费用；房屋建筑工程提取标准为3%（矿山工程3.5%、铁路工程/城市轨道交通工程3%、水利水电/电力工程2.5%、冶炼/机电安装/化工石油/通信工程2%、市政公用/港口航道/公路工程1.5%）。用途限定在安全生产：安全防护设备设施、安全培训教育、应急演练、安全检查评价、重大危险源监控等。投标报价应当包含并单列安全生产费用，竞标时不得删减。使用范围限定在安全生产：安全技术措施（临边洞口防护、基坑支护监控、防护设施）、安全设备设施购置与维护、安全生产教育培训、应急救援与演练、安全检查与评价、重大危险源监控、职业危害防护等——专款专用，不得挪作他用。另注意：工伤保险是法定强制（《社会保险法》《工伤保险条例》），雇主责任险是商业补充——工伤险赔不足、赔不到的部分（停工留薪期工资、一次性伤残就业补助金差额等），由雇主责任险补上，两者不是二选一，是叠加。这笔钱专款专用，是”法定成本”，挤掉它就是把命搭进去。</w:t>
      </w:r>
    </w:p>
    <w:p>
      <w:pPr>
        <w:pStyle w:val="BodyText"/>
      </w:pPr>
      <w:r>
        <w:rPr>
          <w:bCs/>
          <w:b/>
        </w:rPr>
        <w:t xml:space="preserve">四、实操清单：工人与机械十件事</w:t>
      </w:r>
    </w:p>
    <w:p>
      <w:pPr>
        <w:numPr>
          <w:ilvl w:val="0"/>
          <w:numId w:val="1196"/>
        </w:numPr>
        <w:pStyle w:val="Compact"/>
      </w:pPr>
      <w:r>
        <w:t xml:space="preserve">实名录：进场工人身份信息、合同、工种录入实名制平台，人证核验。</w:t>
      </w:r>
    </w:p>
    <w:p>
      <w:pPr>
        <w:numPr>
          <w:ilvl w:val="0"/>
          <w:numId w:val="1196"/>
        </w:numPr>
        <w:pStyle w:val="Compact"/>
      </w:pPr>
      <w:r>
        <w:t xml:space="preserve">考勤管：现场考勤设备上岗，进出场刷脸打卡，考勤记录留档。</w:t>
      </w:r>
    </w:p>
    <w:p>
      <w:pPr>
        <w:numPr>
          <w:ilvl w:val="0"/>
          <w:numId w:val="1196"/>
        </w:numPr>
        <w:pStyle w:val="Compact"/>
      </w:pPr>
      <w:r>
        <w:t xml:space="preserve">薪对账：工资按实名考勤发放，与专户、总包代发衔接，人账一致。</w:t>
      </w:r>
    </w:p>
    <w:p>
      <w:pPr>
        <w:numPr>
          <w:ilvl w:val="0"/>
          <w:numId w:val="1196"/>
        </w:numPr>
        <w:pStyle w:val="Compact"/>
      </w:pPr>
      <w:r>
        <w:t xml:space="preserve">三级教：公司、项目、班组三级安全教育，签字确认，建档备查。</w:t>
      </w:r>
    </w:p>
    <w:p>
      <w:pPr>
        <w:numPr>
          <w:ilvl w:val="0"/>
          <w:numId w:val="1196"/>
        </w:numPr>
        <w:pStyle w:val="Compact"/>
      </w:pPr>
      <w:r>
        <w:t xml:space="preserve">交底签：分部分项工程安全技术交底，交底人、被交底人签字。</w:t>
      </w:r>
    </w:p>
    <w:p>
      <w:pPr>
        <w:numPr>
          <w:ilvl w:val="0"/>
          <w:numId w:val="1196"/>
        </w:numPr>
        <w:pStyle w:val="Compact"/>
      </w:pPr>
      <w:r>
        <w:t xml:space="preserve">防护查：安全帽、安全带、临边洞口防护，日常巡查，隐患即改。</w:t>
      </w:r>
    </w:p>
    <w:p>
      <w:pPr>
        <w:numPr>
          <w:ilvl w:val="0"/>
          <w:numId w:val="1196"/>
        </w:numPr>
        <w:pStyle w:val="Compact"/>
      </w:pPr>
      <w:r>
        <w:t xml:space="preserve">机证核：进场机械核验出厂合格证、检验报告，未检合格不投用。</w:t>
      </w:r>
    </w:p>
    <w:p>
      <w:pPr>
        <w:numPr>
          <w:ilvl w:val="0"/>
          <w:numId w:val="1196"/>
        </w:numPr>
        <w:pStyle w:val="Compact"/>
      </w:pPr>
      <w:r>
        <w:t xml:space="preserve">人证对：特种作业人员（塔吊司机、电工、焊工等）证书核验，无证不上岗。</w:t>
      </w:r>
    </w:p>
    <w:p>
      <w:pPr>
        <w:numPr>
          <w:ilvl w:val="0"/>
          <w:numId w:val="1196"/>
        </w:numPr>
        <w:pStyle w:val="Compact"/>
      </w:pPr>
      <w:r>
        <w:t xml:space="preserve">检维留：机械日常检查、定期维保，记录台账，闭环整改。</w:t>
      </w:r>
    </w:p>
    <w:p>
      <w:pPr>
        <w:numPr>
          <w:ilvl w:val="0"/>
          <w:numId w:val="1196"/>
        </w:numPr>
        <w:pStyle w:val="Compact"/>
      </w:pPr>
      <w:r>
        <w:t xml:space="preserve">费专款：安全生产费用按造价比例按月提取，专款专用，台账可查。</w:t>
      </w:r>
    </w:p>
    <w:p>
      <w:pPr>
        <w:pStyle w:val="FirstParagraph"/>
      </w:pPr>
      <w:r>
        <w:rPr>
          <w:bCs/>
          <w:b/>
        </w:rPr>
        <w:t xml:space="preserve">五、关键口径：安全上的”签字”意味着什么</w:t>
      </w:r>
    </w:p>
    <w:p>
      <w:pPr>
        <w:pStyle w:val="BodyText"/>
      </w:pPr>
      <w:r>
        <w:t xml:space="preserve">签字，是责任的交接，也是证据的留存。安全教育签了字，证明”教了”；交底签了字，证明”说了”；检查签了字，证明”看了”。将来出任何事，查的都是这些签字。所以：该签的必须签，签了就必须真做——只签不做，签字就成了自己的”罪证”。安全交底、检查记录，不是给上面看的，是给自己留的后路。</w:t>
      </w:r>
    </w:p>
    <w:p>
      <w:pPr>
        <w:pStyle w:val="BodyText"/>
      </w:pPr>
      <w:r>
        <w:rPr>
          <w:bCs/>
          <w:b/>
        </w:rPr>
        <w:t xml:space="preserve">六、避坑红旗</w:t>
      </w:r>
    </w:p>
    <w:p>
      <w:pPr>
        <w:pStyle w:val="BodyText"/>
      </w:pPr>
      <w:r>
        <w:t xml:space="preserve">未实名就上岗，出了工伤扯不清；考勤走过场，工资跟人账对不上；三级教育省事免签，出事责任全担；特种作业无证上岗，一查一个准；机械未检测就投用，吊臂之下就是雷；安全防护检查签字代签、补签；交底只念稿子不留痕；安全生产费用提取不足、挪用他用，检查罚款、出事担责。出现这些，人机和安全，就成了华衡最贵的一课。</w:t>
      </w:r>
    </w:p>
    <w:p>
      <w:pPr>
        <w:pStyle w:val="BodyText"/>
      </w:pPr>
      <w:r>
        <w:rPr>
          <w:bCs/>
          <w:b/>
        </w:rPr>
        <w:t xml:space="preserve">七、方法论</w:t>
      </w:r>
    </w:p>
    <w:p>
      <w:pPr>
        <w:pStyle w:val="BodyText"/>
      </w:pPr>
      <w:r>
        <w:t xml:space="preserve">毛泽东讲”世界上怕就怕’认真’二字”，安全管理的全部学问，就是”认真”两个字。人证相符、机证齐全、交底留痕、检测留档——每一条看着繁琐，可每一条，都是用教训换来的。何小满管过账、算过量、签过合同，可直到管了”人”和”机”，她才真正摸到工程的”筋骨”：工程是钢筋水泥的，也是人扛机吊的；管住了人和机，才管得住工程本身。</w:t>
      </w:r>
    </w:p>
    <w:p>
      <w:r>
        <w:pict>
          <v:rect style="width:0;height:1.5pt" o:hralign="center" o:hrstd="t" o:hr="t"/>
        </w:pict>
      </w:r>
    </w:p>
    <w:bookmarkEnd w:id="214"/>
    <w:bookmarkEnd w:id="215"/>
    <w:bookmarkStart w:id="217" w:name="第九十四章-拖款"/>
    <w:p>
      <w:pPr>
        <w:pStyle w:val="Heading2"/>
      </w:pPr>
      <w:r>
        <w:t xml:space="preserve">第九十四章 拖款</w:t>
      </w:r>
    </w:p>
    <w:p>
      <w:pPr>
        <w:pStyle w:val="FirstParagraph"/>
      </w:pPr>
      <w:r>
        <w:t xml:space="preserve">工程干得顺，可钱，卡住了。</w:t>
      </w:r>
    </w:p>
    <w:p>
      <w:pPr>
        <w:pStyle w:val="BodyText"/>
      </w:pPr>
      <w:r>
        <w:t xml:space="preserve">这个安置房项目的业主，前几个月付款还算守时，可从上个月起，进度款的到账，一次比一次慢。先是迟了半个月，后来干脆没了动静。项目部等着钱发工资、付材料款，何小满坐不住了。</w:t>
      </w:r>
    </w:p>
    <w:p>
      <w:pPr>
        <w:pStyle w:val="BodyText"/>
      </w:pPr>
      <w:r>
        <w:t xml:space="preserve">她先按流程，发了一封催款函。函件写得客气，可把合同付款条款、应付金额、逾期时间，一条一条列得清清楚楚，还附了送达回执。何小满说：催款，先礼后兵。这封函，既是提醒，也是证据——将来要是对簿公堂，这封函，就是”我们催过”的凭证。</w:t>
      </w:r>
    </w:p>
    <w:p>
      <w:pPr>
        <w:pStyle w:val="BodyText"/>
      </w:pPr>
      <w:r>
        <w:t xml:space="preserve">拟函的时候，她跟张工对过一遍要点：一写事由——哪一期进度款，应付多少，逾期多少天；二写依据——合同第几条，条例第几条，逾期利息怎么算；三写期限——请贵方于几日内付清，或书面提出分期方案；四写后果——逾期将按合同主张利息、停工与诉讼权利。张工说：催款函不怕写得硬，怕写得糊涂。四样写全，对方想拖，也得掂量掂量。</w:t>
      </w:r>
    </w:p>
    <w:p>
      <w:pPr>
        <w:pStyle w:val="BodyText"/>
      </w:pPr>
      <w:r>
        <w:t xml:space="preserve">函发出去一周，没有回音。何小满又约了业主的财务经理，上门拜访。对方倒是一脸客气，可一说到钱，就是一句话：上面还没批下来，再等等。</w:t>
      </w:r>
    </w:p>
    <w:p>
      <w:pPr>
        <w:pStyle w:val="BodyText"/>
      </w:pPr>
      <w:r>
        <w:t xml:space="preserve">何小满回来，跟张工碰头。张工说：光等不行，得摸摸业主的底——他是真没钱，还是有钱拖着不付？</w:t>
      </w:r>
    </w:p>
    <w:p>
      <w:pPr>
        <w:pStyle w:val="BodyText"/>
      </w:pPr>
      <w:r>
        <w:t xml:space="preserve">何小满说：怎么摸？</w:t>
      </w:r>
    </w:p>
    <w:p>
      <w:pPr>
        <w:pStyle w:val="BodyText"/>
      </w:pPr>
      <w:r>
        <w:t xml:space="preserve">张工说：几条路。一看业主的资金来源，这个项目的钱是财政拨还是自筹，拨付到了哪一步；二看业主的态度，是哭穷还是打太极——真没钱的，会跟你商量分期；有钱拖着的，只会跟你打官腔；三看业主最近的动作，有没有新项目开工、有没有大额资金进出。摸清了底，才知道这仗怎么打。</w:t>
      </w:r>
    </w:p>
    <w:p>
      <w:pPr>
        <w:pStyle w:val="BodyText"/>
      </w:pPr>
      <w:r>
        <w:t xml:space="preserve">何小满托人一打听，心里的火，蹭地就上来了：业主不是没钱，是把钱拨给了另外两个新项目，把这个老项目的进度款，往后压了。这不是”没钱”，是”赖账”。</w:t>
      </w:r>
    </w:p>
    <w:p>
      <w:pPr>
        <w:pStyle w:val="BodyText"/>
      </w:pPr>
      <w:r>
        <w:t xml:space="preserve">张工说：那就按”赖账”来对付。第一步，继续催——催款函一封一封发，留痕；第二步，找监理、找主管部门，把情况摆出来，让他们出面说话；第三步，算利息——按合同和《保障中小企业款项支付条例》，机关、事业单位和大型企业拖欠中小企业款项，应当支付逾期利息，逾期利息按每日利率万分之五计算。咱们的合同里写了逾期利息条款，这条账，要记下来。</w:t>
      </w:r>
    </w:p>
    <w:p>
      <w:pPr>
        <w:pStyle w:val="BodyText"/>
      </w:pPr>
      <w:r>
        <w:t xml:space="preserve">何小满问：那要不要停工？</w:t>
      </w:r>
    </w:p>
    <w:p>
      <w:pPr>
        <w:pStyle w:val="BodyText"/>
      </w:pPr>
      <w:r>
        <w:t xml:space="preserve">张工说：停工，是最后一步，不到万不得已，不动这招。你想想，停了工，工人散了，再召集起来难；工期误了，业主反过来告我们违约；材料商、分包商的钱，也都压着。停工看着是”逼业主”，其实是”伤自己”。真要停，也得把证据做足——通知函、会议纪要、现场记录，证明是业主拖欠导致我们无法继续施工，这叫”先礼后兵，兵出有名”。</w:t>
      </w:r>
    </w:p>
    <w:p>
      <w:pPr>
        <w:pStyle w:val="BodyText"/>
      </w:pPr>
      <w:r>
        <w:t xml:space="preserve">何小满把张工的话，一条一条记下来。她又发了两封催款函，约了监理一起，跟业主开了一次协调会。会上，何小满把合同条款、逾期天数、应付款项、逾期利息，一项一项摆在桌上，最后说：我们理解贵方资金紧张，所以愿意谈分期；但如果一直拖着不付，我们只能按合同主张权利，包括停工、索赔、诉讼。业主那边的人，脸上的笑，终于挂不住了。</w:t>
      </w:r>
    </w:p>
    <w:p>
      <w:pPr>
        <w:pStyle w:val="BodyText"/>
      </w:pPr>
      <w:r>
        <w:t xml:space="preserve">散会后没几天，进度款到账了，还附了一笔逾期利息。何小满看着银行回单，心里说不上是高兴还是感慨。她想起沈知行教过她的：催款，不是吵架，是”算账”——把账算得清清楚楚，把路一条一条摆出来，对方自然会掂量。</w:t>
      </w:r>
    </w:p>
    <w:p>
      <w:pPr>
        <w:pStyle w:val="BodyText"/>
      </w:pPr>
      <w:r>
        <w:t xml:space="preserve">她又想起那句话：工程这行，一半是干活，一半是收钱。干活的本事，她这一年学了不少；收钱的本事，今天这一课，她算是正式入门了。</w:t>
      </w:r>
    </w:p>
    <w:p>
      <w:pPr>
        <w:pStyle w:val="BodyText"/>
      </w:pPr>
      <w:r>
        <w:t xml:space="preserve">事后，何小满把这次催款的经过，复盘了一遍，写了一份《催款案例小结》：从发函、摸底、协调，到算利息、谈分期、收款到账，每一步做了什么、对方什么反应、效果如何，写得清清楚楚。她把它归档，标成”项目部催款范本”。她想：往后华衡的项目再遇上拖款，照这本子走，就不会慌。</w:t>
      </w:r>
    </w:p>
    <w:p>
      <w:pPr>
        <w:pStyle w:val="BodyText"/>
      </w:pPr>
      <w:r>
        <w:t xml:space="preserve">她又专门翻了一遍《保障中小企业款项支付条例》的原文，把付款期限、逾期利息的条款，抄在了小结的后面。她发现，把政策吃透，跟业主谈判的时候，腰杆就硬。这一课，她打算记一辈子。她还发现，自从这次”较真”以后，业主那边付款的态度，明显不一样了——下个月的进度款，没怎么催，就到了账。何小满想：有些钱，不是催不回来，是看你敢不敢、会不会”较真”。她把这话，也写进了小结的最后一页。合上本子，何小满望着桌上的银行回单，忽然想到：这一笔笔催回来的钱，最后都变成了工人的工资、材料商的货款、机械的租金——华衡的信用，就是这么一笔一笔，扛起来的。那晚，何小满睡得很晚。她把这次催款的每一步，又在脑子里过了一遍，像是在心里，也立了一本”催款经”。她想：华衡的账房，往后不光要会算账，还要会”讨账”。她把这句话，轻轻念了一遍，觉得重，又觉得值。</w:t>
      </w:r>
    </w:p>
    <w:p>
      <w:r>
        <w:pict>
          <v:rect style="width:0;height:1.5pt" o:hralign="center" o:hrstd="t" o:hr="t"/>
        </w:pict>
      </w:r>
    </w:p>
    <w:bookmarkStart w:id="216" w:name="本章实务工具箱-93"/>
    <w:p>
      <w:pPr>
        <w:pStyle w:val="Heading3"/>
      </w:pPr>
      <w:r>
        <w:t xml:space="preserve">【本章实务工具箱】</w:t>
      </w:r>
    </w:p>
    <w:p>
      <w:pPr>
        <w:pStyle w:val="FirstParagraph"/>
      </w:pPr>
      <w:r>
        <w:rPr>
          <w:bCs/>
          <w:b/>
        </w:rPr>
        <w:t xml:space="preserve">一、知识点：催收的”软硬兼施”</w:t>
      </w:r>
    </w:p>
    <w:p>
      <w:pPr>
        <w:pStyle w:val="BodyText"/>
      </w:pPr>
      <w:r>
        <w:t xml:space="preserve">工程款催收，讲究先礼后兵、软硬兼施。软的：催款函（书面留痕）、上门沟通（摸清底细）、监理协调（第三方出面）、分期谈判（给台阶下）。硬的：按合同主张逾期利息、停工预警、索赔、诉讼。顺序不能乱：先函件后上门，先协商后诉讼；每一步都要留证据（送达回执、会议纪要、函件底稿），因为”催过没有、催了几次”，将来打官司时全是证据。</w:t>
      </w:r>
    </w:p>
    <w:p>
      <w:pPr>
        <w:pStyle w:val="BodyText"/>
      </w:pPr>
      <w:r>
        <w:rPr>
          <w:bCs/>
          <w:b/>
        </w:rPr>
        <w:t xml:space="preserve">二、知识点：《保障中小企业款项支付条例》的口径</w:t>
      </w:r>
    </w:p>
    <w:p>
      <w:pPr>
        <w:pStyle w:val="BodyText"/>
      </w:pPr>
      <w:r>
        <w:t xml:space="preserve">《保障中小企业款项支付条例》（国务院令第728号，2020年9月1日起施行）：机关、事业单位和大型企业不得违约拖欠中小企业的货物、工程、服务款项；付款期限有约定从约定，无约定的，自交付之日起最长不得超过60日；迟延支付的，应当支付逾期利息——双方对利率有约定的，约定利率不得低于合同订立时1年期贷款市场报价利率（LPR），未作约定的，按照每日利率万分之五支付逾期利息。工程行业里，业主拖欠进度款，总包催款时可以把这条摆出来——既是谈判筹码，也是法律依据。</w:t>
      </w:r>
    </w:p>
    <w:p>
      <w:pPr>
        <w:pStyle w:val="BodyText"/>
      </w:pPr>
      <w:r>
        <w:rPr>
          <w:bCs/>
          <w:b/>
        </w:rPr>
        <w:t xml:space="preserve">三、实操清单：催款六步</w:t>
      </w:r>
    </w:p>
    <w:p>
      <w:pPr>
        <w:numPr>
          <w:ilvl w:val="0"/>
          <w:numId w:val="1197"/>
        </w:numPr>
        <w:pStyle w:val="Compact"/>
      </w:pPr>
      <w:r>
        <w:t xml:space="preserve">发函：催款函写明合同条款、应付金额、逾期时间，附送达回执，留痕。</w:t>
      </w:r>
    </w:p>
    <w:p>
      <w:pPr>
        <w:numPr>
          <w:ilvl w:val="0"/>
          <w:numId w:val="1197"/>
        </w:numPr>
        <w:pStyle w:val="Compact"/>
      </w:pPr>
      <w:r>
        <w:t xml:space="preserve">摸底：摸业主资金来源、态度（哭穷还是打太极）、近期资金动向，判断真没钱还是赖账。</w:t>
      </w:r>
    </w:p>
    <w:p>
      <w:pPr>
        <w:numPr>
          <w:ilvl w:val="0"/>
          <w:numId w:val="1197"/>
        </w:numPr>
        <w:pStyle w:val="Compact"/>
      </w:pPr>
      <w:r>
        <w:t xml:space="preserve">协调：找监理、主管部门、行业协会出面，把情况摆到桌面上。</w:t>
      </w:r>
    </w:p>
    <w:p>
      <w:pPr>
        <w:numPr>
          <w:ilvl w:val="0"/>
          <w:numId w:val="1197"/>
        </w:numPr>
        <w:pStyle w:val="Compact"/>
      </w:pPr>
      <w:r>
        <w:t xml:space="preserve">谈分期：给业主留台阶——能谈成分期，比撕破脸强。</w:t>
      </w:r>
    </w:p>
    <w:p>
      <w:pPr>
        <w:numPr>
          <w:ilvl w:val="0"/>
          <w:numId w:val="1197"/>
        </w:numPr>
        <w:pStyle w:val="Compact"/>
      </w:pPr>
      <w:r>
        <w:t xml:space="preserve">算利息：按合同和条例算逾期利息，写进催款函，作为谈判筹码。</w:t>
      </w:r>
    </w:p>
    <w:p>
      <w:pPr>
        <w:numPr>
          <w:ilvl w:val="0"/>
          <w:numId w:val="1197"/>
        </w:numPr>
        <w:pStyle w:val="Compact"/>
      </w:pPr>
      <w:r>
        <w:t xml:space="preserve">走法律：函件、证据、利息都齐了，再谈诉讼；万不得已，依法主张权利。</w:t>
      </w:r>
    </w:p>
    <w:p>
      <w:pPr>
        <w:pStyle w:val="FirstParagraph"/>
      </w:pPr>
      <w:r>
        <w:rPr>
          <w:bCs/>
          <w:b/>
        </w:rPr>
        <w:t xml:space="preserve">四、关键口径：停工是不是好办法</w:t>
      </w:r>
    </w:p>
    <w:p>
      <w:pPr>
        <w:pStyle w:val="BodyText"/>
      </w:pPr>
      <w:r>
        <w:t xml:space="preserve">停工是最后手段，不是首选。停工的代价：工人离散、工期违约、材料压款、队伍士气受损，业主反过来可能反索赔。真要停，必须”兵出有名”：先发停工通知（说明因业主拖欠导致无法继续施工）、保留会议纪要、做现场记录，证明责任在业主。法律上，因发包人原因（拖欠工程款、不提供施工条件）导致承包人无法施工的，承包人可主张工期顺延和费用索赔。停得有理，才是”逼业主”；停得没理，就是”自残”。</w:t>
      </w:r>
    </w:p>
    <w:p>
      <w:pPr>
        <w:pStyle w:val="BodyText"/>
      </w:pPr>
      <w:r>
        <w:rPr>
          <w:bCs/>
          <w:b/>
        </w:rPr>
        <w:t xml:space="preserve">五、避坑红旗</w:t>
      </w:r>
    </w:p>
    <w:p>
      <w:pPr>
        <w:pStyle w:val="BodyText"/>
      </w:pPr>
      <w:r>
        <w:t xml:space="preserve">催款只打电话不留书面证据，打官司时拿不出”催过”的凭证；上门被几句客气话打发，不摸业主底细；动不动就停工，结果工人散了、工期误了、反被索赔；该主张的逾期利息不主张，白吃亏；业主一提”分期”就全盘答应，不给明确的还款计划；拖到快过诉讼时效才想起来，债权凉了。出现这些，钱就真的收不回来了。</w:t>
      </w:r>
    </w:p>
    <w:p>
      <w:pPr>
        <w:pStyle w:val="BodyText"/>
      </w:pPr>
      <w:r>
        <w:rPr>
          <w:bCs/>
          <w:b/>
        </w:rPr>
        <w:t xml:space="preserve">六、方法论</w:t>
      </w:r>
    </w:p>
    <w:p>
      <w:pPr>
        <w:pStyle w:val="BodyText"/>
      </w:pPr>
      <w:r>
        <w:t xml:space="preserve">毛泽东讲”有理、有利、有节”，催款就是这三条：有理——合同在手，款项清楚；有利——该争的利息、该保的现金流，一样不让；有节——留台阶、谈分期、讲分寸，不把合作方逼成死敌。何小满催回这一笔款，学的不是”要钱”的技巧，是”把账算明白、把路走端正”的本事。工程收尾，钱收得回来，才叫真正的完工。</w:t>
      </w:r>
    </w:p>
    <w:p>
      <w:r>
        <w:pict>
          <v:rect style="width:0;height:1.5pt" o:hralign="center" o:hrstd="t" o:hr="t"/>
        </w:pict>
      </w:r>
    </w:p>
    <w:bookmarkEnd w:id="216"/>
    <w:bookmarkEnd w:id="217"/>
    <w:bookmarkStart w:id="219" w:name="第九十五章-签证"/>
    <w:p>
      <w:pPr>
        <w:pStyle w:val="Heading2"/>
      </w:pPr>
      <w:r>
        <w:t xml:space="preserve">第九十五章 签证</w:t>
      </w:r>
    </w:p>
    <w:p>
      <w:pPr>
        <w:pStyle w:val="FirstParagraph"/>
      </w:pPr>
      <w:r>
        <w:t xml:space="preserve">施工到中期，何小满发现，工地上最不起眼、也最要命的一件事，是”签证”。</w:t>
      </w:r>
    </w:p>
    <w:p>
      <w:pPr>
        <w:pStyle w:val="BodyText"/>
      </w:pPr>
      <w:r>
        <w:t xml:space="preserve">起因是一件小事。有一处地下室的挡土墙，图纸上画的是标准做法，可实际开挖出来，地质比图纸标的情况差，监理现场要求加深加厚。张工二话没说，指挥着就把活干了。何小满在旁边，习惯性地问了一句：这个变更，办签证了没有？</w:t>
      </w:r>
    </w:p>
    <w:p>
      <w:pPr>
        <w:pStyle w:val="BodyText"/>
      </w:pPr>
      <w:r>
        <w:t xml:space="preserve">张工一愣，一拍脑门：哎哟，光顾着干活，把这茬忘了！</w:t>
      </w:r>
    </w:p>
    <w:p>
      <w:pPr>
        <w:pStyle w:val="BodyText"/>
      </w:pPr>
      <w:r>
        <w:t xml:space="preserve">何小满说：那现在补，还来得及吗？</w:t>
      </w:r>
    </w:p>
    <w:p>
      <w:pPr>
        <w:pStyle w:val="BodyText"/>
      </w:pPr>
      <w:r>
        <w:t xml:space="preserve">张工说：来得及，但得赶紧。现场签证，讲究”随做随签”——活干完了，人走了，再回去找监理补签，人家一句”记不清了”，这钱就黄了。他赶紧拉着何小满，找到监理，当场把变更情况写清楚：变更原因（地质与图纸不符）、变更部位（地下室外挡土墙）、变更内容（基础加深、墙体加厚）、增加的工程量，一项一项，签字确认。</w:t>
      </w:r>
    </w:p>
    <w:p>
      <w:pPr>
        <w:pStyle w:val="BodyText"/>
      </w:pPr>
      <w:r>
        <w:t xml:space="preserve">何小满在旁边看着，心里暗暗记下：原来”签证”两个字，就是把”图纸上没有的活”，变成”合同里认的钱”。</w:t>
      </w:r>
    </w:p>
    <w:p>
      <w:pPr>
        <w:pStyle w:val="BodyText"/>
      </w:pPr>
      <w:r>
        <w:t xml:space="preserve">她回去，专门把现场签证的规矩，整理了一遍。她发现，签证的种类还真不少：设计变更（图纸改了，量就变了）；现场条件变化（地质、地下管线、水位跟图纸不符）；隐蔽工程验收（混凝土浇下去就看不见了，浇筑前必须验）；工程量增减（合同清单外的零星工程）；工期延误（业主原因导致的停工、窝工）。每一类，都对应着一笔钱，而每一笔钱，都要靠”签证”来认账。</w:t>
      </w:r>
    </w:p>
    <w:p>
      <w:pPr>
        <w:pStyle w:val="BodyText"/>
      </w:pPr>
      <w:r>
        <w:t xml:space="preserve">她很快就碰上了第一道硬关——隐蔽工程验收。地下室基础钢筋绑好了，监理通知浇筑前验收。何小满跟着老赵下去，一格格看钢筋的规格、间距、搭接、锚固，一项项对图纸。老赵说：这一验完，混凝土一浇，底下的钢筋就再也看不见了——所以隐蔽工程，验的是”看不见的账”，签完字，这账就封存了，将来结算、审计、查质量，全凭这份记录。何小满把验收记录拍照、归档，跟签证台账对上了号。她忽然明白：签证不只管”多干的活”，还管”看不见的活”。</w:t>
      </w:r>
    </w:p>
    <w:p>
      <w:pPr>
        <w:pStyle w:val="BodyText"/>
      </w:pPr>
      <w:r>
        <w:t xml:space="preserve">她又学到一个词：进度款申报。华衡的进度款，是按月申报的——每个月末，把当月完成的工程量、签证、变更，汇总成进度款申请单，报给监理和业主审核，审完按合同比例付款。何小满问张工：申报进度款，有什么讲究？</w:t>
      </w:r>
    </w:p>
    <w:p>
      <w:pPr>
        <w:pStyle w:val="BodyText"/>
      </w:pPr>
      <w:r>
        <w:t xml:space="preserve">张工说：讲究就一个字——</w:t>
      </w:r>
      <w:r>
        <w:t xml:space="preserve">“</w:t>
      </w:r>
      <w:r>
        <w:t xml:space="preserve">较真</w:t>
      </w:r>
      <w:r>
        <w:t xml:space="preserve">”</w:t>
      </w:r>
      <w:r>
        <w:t xml:space="preserve">。每个月的量，要跟现场对得上，签证单要齐，照片要留，隐蔽工程记录要全。你糊弄着报，业主审的时候打回来，一来一回，钱就拖到下个月了；你报得扎实，人家没得挑，钱就来得快。进度款，是华衡的”活水”，这水要流得顺，全靠平时把账做细。</w:t>
      </w:r>
    </w:p>
    <w:p>
      <w:pPr>
        <w:pStyle w:val="BodyText"/>
      </w:pPr>
      <w:r>
        <w:t xml:space="preserve">何小满把这句话，记在了本子上。她后来养成了一个习惯：每天下班前，把当天的变更、签证、影像资料，一样一样归档，绝不隔夜。她跟现场的施工员说：签证这碗饭，讲究”趁热吃”——热的时候，双方都在现场，一句话就能认；凉了，事过境迁，谁认你的账？</w:t>
      </w:r>
    </w:p>
    <w:p>
      <w:pPr>
        <w:pStyle w:val="BodyText"/>
      </w:pPr>
      <w:r>
        <w:t xml:space="preserve">有一回，一个施工员嫌麻烦，说：何总，就几方土的事，值得这么较真吗？何小满说：几方土，是不值多少钱；可一个项目下来，这样的”几方土”有几十处，加起来，就是一笔大数。更关键的是，今天你对签证不较真，明天结算的时候，业主对你也不较真——你报多少，他都给你砍。较真，是给自己留后路。</w:t>
      </w:r>
    </w:p>
    <w:p>
      <w:pPr>
        <w:pStyle w:val="BodyText"/>
      </w:pPr>
      <w:r>
        <w:t xml:space="preserve">她又专门把《建设工程工程量清单计价规范》（GB 50500-2013）里关于工程计量、进度款支付、竣工结算的条款，翻出来看了一遍。她发现，规范对”计量周期怎么定、进度款怎么算、结算怎么报”写得清清楚楚——签证单、计量表、支付申请，一环扣一环，都是有依据的。她把规范里跟签证、计量相关的几条，抄在了笔记本上。张工看见了，说：何总，你这是把结算的规矩，提前吃到肚子里了。</w:t>
      </w:r>
    </w:p>
    <w:p>
      <w:pPr>
        <w:pStyle w:val="BodyText"/>
      </w:pPr>
      <w:r>
        <w:t xml:space="preserve">她后来还弄明白一件事：签证跟结算，是连着的一本账。对业主，进度款申报和竣工结算靠签证撑着；对分包、劳务，对下结算也靠签证撑着——上下两头，用的都是同一套单子。有一家劳务队退场，结算时对一笔变更的工程量有争议，何小满把当时的签证单、影像、隐蔽验收记录摊开，对方看了，没再争。张工说：对下结算，最怕”活干了、单没有”；你平时把单子留全了，退场结算一句话的事。何小满把这句话也记下了：签证，上面结给业主，下面结给队伍，两头都是钱，一张单子都不能丢。那段时间，项目部流传一句话：何总走到哪儿，单子跟到哪儿。</w:t>
      </w:r>
    </w:p>
    <w:p>
      <w:pPr>
        <w:pStyle w:val="BodyText"/>
      </w:pPr>
      <w:r>
        <w:t xml:space="preserve">她把这句话，连同自己的体会，写进了现场小账手册：签证不是跟业主”讨价还价”，是替工程”记录事实”——事实记全了，钱自然跑不了。影像只能作辅助，签证单上的字才算数。</w:t>
      </w:r>
    </w:p>
    <w:p>
      <w:pPr>
        <w:pStyle w:val="BodyText"/>
      </w:pPr>
      <w:r>
        <w:t xml:space="preserve">那段时间，何小满把项目上的签证台账，重新捋了一遍，把该补的、该签的、该留影像的，一项一项补齐。张工看了，感叹说：何总，你这是把”结算的仗”，提前打到前面来了。何小满说：结算的仗，从来不是结算那天才打的——是每一天，都在打。</w:t>
      </w:r>
    </w:p>
    <w:p>
      <w:pPr>
        <w:pStyle w:val="BodyText"/>
      </w:pPr>
      <w:r>
        <w:t xml:space="preserve">没过多久，这句话就应验了。项目上一处设计变更，何小满的签证单写得清清楚楚，可到了月末申报进度款的时候，业主那边的造价人员，拿着单子挑刺，说某项量算多了。何小满不慌，把当时的施工记录、影像资料、监理签认单，一样一样摆出来，一条一条对回去。对方挑了半天，愣是没挑出毛病，最后按何小满报的量审过了。</w:t>
      </w:r>
    </w:p>
    <w:p>
      <w:pPr>
        <w:pStyle w:val="BodyText"/>
      </w:pPr>
      <w:r>
        <w:t xml:space="preserve">这事传开以后，项目部的人都说：何总报量，是带着”证据链”来的。何小满说：不是我要带证据，是签证这个规矩，逼着我带。她后来把这个月的申报过程，又复盘了一遍，把”签证—影像—台账—申报”这条链子，画成了一张流程图，贴在了项目部办公室的墙上。她跟施工员们说：谁按这张图走，谁的结算就顺；谁不走，谁的结算就扯皮。大家看着那张图，都服气。何小满站在那张流程图前，心里想：华衡这一路，就是从一张图、一张图开始，把规矩立起来的。她伸手把图扶正，又补了一句：往后，这堵墙上，还会贴上更多的图——华衡的规矩，就是这么一张一张，贴出来的。那晚收工，何小满又检查了一遍当天的签证台账，确认没有遗漏，才合上电脑。她养成的这个”不隔夜”的习惯，后来跟着她，走了很远。</w:t>
      </w:r>
    </w:p>
    <w:p>
      <w:r>
        <w:pict>
          <v:rect style="width:0;height:1.5pt" o:hralign="center" o:hrstd="t" o:hr="t"/>
        </w:pict>
      </w:r>
    </w:p>
    <w:bookmarkStart w:id="218" w:name="本章实务工具箱-94"/>
    <w:p>
      <w:pPr>
        <w:pStyle w:val="Heading3"/>
      </w:pPr>
      <w:r>
        <w:t xml:space="preserve">【本章实务工具箱】</w:t>
      </w:r>
    </w:p>
    <w:p>
      <w:pPr>
        <w:pStyle w:val="FirstParagraph"/>
      </w:pPr>
      <w:r>
        <w:rPr>
          <w:bCs/>
          <w:b/>
        </w:rPr>
        <w:t xml:space="preserve">一、知识点：现场签证保的是什么</w:t>
      </w:r>
    </w:p>
    <w:p>
      <w:pPr>
        <w:pStyle w:val="BodyText"/>
      </w:pPr>
      <w:r>
        <w:t xml:space="preserve">现场签证，是把”合同图纸之外发生的工程量”，变成”结算时认账的钱”的凭证。签证单据要写清五要素：变更原因（为什么变）、变更部位（在哪儿）、变更内容（怎么变）、工程量（变多少）、双方签字（谁确认）。签证按”随做随签”——活干完、人还在现场时签，事过境迁再补，对方一句”记不清”，钱就黄了。签证不齐，结算时业主有权不予认可——干了的活，白干。</w:t>
      </w:r>
    </w:p>
    <w:p>
      <w:pPr>
        <w:pStyle w:val="BodyText"/>
      </w:pPr>
      <w:r>
        <w:rPr>
          <w:bCs/>
          <w:b/>
        </w:rPr>
        <w:t xml:space="preserve">二、知识点：签证的种类与依据</w:t>
      </w:r>
    </w:p>
    <w:p>
      <w:pPr>
        <w:pStyle w:val="BodyText"/>
      </w:pPr>
      <w:r>
        <w:t xml:space="preserve">该办签证的几类：设计变更（图纸改、量变）；现场条件变化（地质、水位、管线不符）；隐蔽工程（浇筑前、回填前必须验收签认）；合同清单外的零星工程；业主原因造成的停工窝工（工期索赔依据）。反过来说：图纸范围内、合同清单内的正常施工，不需要签证。依据口径：工程量清单计价执行GB 50500-2013，工程计量、进度款支付、竣工结算的周期、程序、表单，规范里都有约定——签证单、计量表、支付申请，一环扣一环。签证与索赔的区别：签证是”认量认价”的凭证，索赔是”追责追偿”的主张——签证办得勤，索赔才有底气。签证单要素完整版：编号、工程名称、签证部位、签证原因、签证内容及计算式、工程量、单价、金额、附件（影像/隐蔽记录）、建设单位/监理/施工单位三方签认、日期——缺任一项，结算时都可能被扣。</w:t>
      </w:r>
    </w:p>
    <w:p>
      <w:pPr>
        <w:pStyle w:val="BodyText"/>
      </w:pPr>
      <w:r>
        <w:rPr>
          <w:bCs/>
          <w:b/>
        </w:rPr>
        <w:t xml:space="preserve">三、知识点：进度款申报的”较真账”</w:t>
      </w:r>
    </w:p>
    <w:p>
      <w:pPr>
        <w:pStyle w:val="BodyText"/>
      </w:pPr>
      <w:r>
        <w:t xml:space="preserve">进度款申报，是按合同节点（通常按月）把当期完成的工程量、签证、变更汇总，报监理和业主审核，按比例付款。申报的讲究：工程量与现场一致（报了就得有干出来的活）；签证单齐全（每笔变更都有单子）；影像资料留档（过程照片、隐蔽工程记录）；申报表数据与台账对得上。报得扎实，审核一次过，钱来得快；报得含糊，被打回来重报，钱拖到下个月，现金流就紧了。GB 50500-2013的计量口径：工程计量按月进行或按形象进度进行，承包人应提交已完工程量报告，发包人应在收到报告后的约定时间内核实并通知承包人，逾期未通知的，视为认可报告；进度款按已计量工程量乘以综合单价计算，扣减预付款、质保金后按约定比例支付。把规范读透，报量才有底气。</w:t>
      </w:r>
    </w:p>
    <w:p>
      <w:pPr>
        <w:pStyle w:val="BodyText"/>
      </w:pPr>
      <w:r>
        <w:rPr>
          <w:bCs/>
          <w:b/>
        </w:rPr>
        <w:t xml:space="preserve">四、实操清单：签证与进度款十件事</w:t>
      </w:r>
    </w:p>
    <w:p>
      <w:pPr>
        <w:numPr>
          <w:ilvl w:val="0"/>
          <w:numId w:val="1198"/>
        </w:numPr>
        <w:pStyle w:val="Compact"/>
      </w:pPr>
      <w:r>
        <w:t xml:space="preserve">建台账：现场签证台账，编号、日期、部位、内容、工程量、签认人，逐笔登记。</w:t>
      </w:r>
    </w:p>
    <w:p>
      <w:pPr>
        <w:numPr>
          <w:ilvl w:val="0"/>
          <w:numId w:val="1198"/>
        </w:numPr>
        <w:pStyle w:val="Compact"/>
      </w:pPr>
      <w:r>
        <w:t xml:space="preserve">随做随签：变更发生即办签证，不隔夜、不积压。</w:t>
      </w:r>
    </w:p>
    <w:p>
      <w:pPr>
        <w:numPr>
          <w:ilvl w:val="0"/>
          <w:numId w:val="1198"/>
        </w:numPr>
        <w:pStyle w:val="Compact"/>
      </w:pPr>
      <w:r>
        <w:t xml:space="preserve">写五要素：原因、部位、内容、量、签字，一样不缺。</w:t>
      </w:r>
    </w:p>
    <w:p>
      <w:pPr>
        <w:numPr>
          <w:ilvl w:val="0"/>
          <w:numId w:val="1198"/>
        </w:numPr>
        <w:pStyle w:val="Compact"/>
      </w:pPr>
      <w:r>
        <w:t xml:space="preserve">留影像：关键部位施工前后拍照，隐蔽工程录像留档，与签证单对应。</w:t>
      </w:r>
    </w:p>
    <w:p>
      <w:pPr>
        <w:numPr>
          <w:ilvl w:val="0"/>
          <w:numId w:val="1198"/>
        </w:numPr>
        <w:pStyle w:val="Compact"/>
      </w:pPr>
      <w:r>
        <w:t xml:space="preserve">隐蔽必验：混凝土浇筑前、回填前，隐蔽工程验收签字，否则结算无据。</w:t>
      </w:r>
    </w:p>
    <w:p>
      <w:pPr>
        <w:numPr>
          <w:ilvl w:val="0"/>
          <w:numId w:val="1198"/>
        </w:numPr>
        <w:pStyle w:val="Compact"/>
      </w:pPr>
      <w:r>
        <w:t xml:space="preserve">按月报量：每月末汇总当期完成量，编制进度款申请单。</w:t>
      </w:r>
    </w:p>
    <w:p>
      <w:pPr>
        <w:numPr>
          <w:ilvl w:val="0"/>
          <w:numId w:val="1198"/>
        </w:numPr>
        <w:pStyle w:val="Compact"/>
      </w:pPr>
      <w:r>
        <w:t xml:space="preserve">对台账：申报量、签证量、台账数三者一致，报前自查。</w:t>
      </w:r>
    </w:p>
    <w:p>
      <w:pPr>
        <w:numPr>
          <w:ilvl w:val="0"/>
          <w:numId w:val="1198"/>
        </w:numPr>
        <w:pStyle w:val="Compact"/>
      </w:pPr>
      <w:r>
        <w:t xml:space="preserve">盯审核：报上去后跟踪审核进度，被打回就补，不拖到下月。</w:t>
      </w:r>
    </w:p>
    <w:p>
      <w:pPr>
        <w:numPr>
          <w:ilvl w:val="0"/>
          <w:numId w:val="1198"/>
        </w:numPr>
        <w:pStyle w:val="Compact"/>
      </w:pPr>
      <w:r>
        <w:t xml:space="preserve">存往来：申报单、审核意见、批复文件归档，留痕。</w:t>
      </w:r>
    </w:p>
    <w:p>
      <w:pPr>
        <w:numPr>
          <w:ilvl w:val="0"/>
          <w:numId w:val="1198"/>
        </w:numPr>
        <w:pStyle w:val="Compact"/>
      </w:pPr>
      <w:r>
        <w:t xml:space="preserve">对结算：进度款申报数据与最终结算数据衔接，不出现”两本账”。</w:t>
      </w:r>
    </w:p>
    <w:p>
      <w:pPr>
        <w:pStyle w:val="FirstParagraph"/>
      </w:pPr>
      <w:r>
        <w:rPr>
          <w:bCs/>
          <w:b/>
        </w:rPr>
        <w:t xml:space="preserve">五、关键口径：证据链怎么搭</w:t>
      </w:r>
    </w:p>
    <w:p>
      <w:pPr>
        <w:pStyle w:val="BodyText"/>
      </w:pPr>
      <w:r>
        <w:t xml:space="preserve">签证单是”骨干”，影像资料是”眼睛”，台账是”索引”，申报表是”汇总”——四样配齐，才算一条完整的证据链。任何一个环节断了，结算时都可能被业主抓住砍价。尤其隐蔽工程：混凝土一浇下去就看不见，回填一埋就找不着，所以”浇筑前、回填前”这两道验收签字，比什么都金贵。口诀：现场留痕、当日归档、月月对账、结算不慌。</w:t>
      </w:r>
    </w:p>
    <w:p>
      <w:pPr>
        <w:pStyle w:val="BodyText"/>
      </w:pPr>
      <w:r>
        <w:rPr>
          <w:bCs/>
          <w:b/>
        </w:rPr>
        <w:t xml:space="preserve">六、避坑红旗</w:t>
      </w:r>
    </w:p>
    <w:p>
      <w:pPr>
        <w:pStyle w:val="BodyText"/>
      </w:pPr>
      <w:r>
        <w:t xml:space="preserve">活干了不办签证，结算时白干；签证单要素不全，签了也白签；隐蔽工程没验收就浇筑，钱和质两头亏；签证台账不记，乱成一团，报量时对不上账；进度款申报糊弄，被打回重报，现金流断档；该留的影像不留，事过境迁说不清；嫌”几方土”的事小，攒到最后成了一笔糊涂账。出现这些，结算的仗就没法打。</w:t>
      </w:r>
    </w:p>
    <w:p>
      <w:pPr>
        <w:pStyle w:val="BodyText"/>
      </w:pPr>
      <w:r>
        <w:rPr>
          <w:bCs/>
          <w:b/>
        </w:rPr>
        <w:t xml:space="preserve">七、方法论</w:t>
      </w:r>
    </w:p>
    <w:p>
      <w:pPr>
        <w:pStyle w:val="BodyText"/>
      </w:pPr>
      <w:r>
        <w:t xml:space="preserve">毛泽东讲”不打无准备之仗”，结算的仗，从开工第一天就在打——签证就是每天积累的”弹药”。何小满把”较真”两个字，落到了签证和进度款上，落到了每一天的归档里。她明白了一个道理：干工程，干是硬功夫，记是软功夫；干得再漂亮，记不下来，账上就什么都没有。华衡的结算，之所以少有扯皮，就是因为华衡的”账”，从第一天起，就记得清清楚楚。</w:t>
      </w:r>
    </w:p>
    <w:p>
      <w:r>
        <w:pict>
          <v:rect style="width:0;height:1.5pt" o:hralign="center" o:hrstd="t" o:hr="t"/>
        </w:pict>
      </w:r>
    </w:p>
    <w:bookmarkEnd w:id="218"/>
    <w:bookmarkEnd w:id="219"/>
    <w:bookmarkStart w:id="221" w:name="第九十六章-冬季施工"/>
    <w:p>
      <w:pPr>
        <w:pStyle w:val="Heading2"/>
      </w:pPr>
      <w:r>
        <w:t xml:space="preserve">第九十六章 冬季施工</w:t>
      </w:r>
    </w:p>
    <w:p>
      <w:pPr>
        <w:pStyle w:val="FirstParagraph"/>
      </w:pPr>
      <w:r>
        <w:t xml:space="preserve">天气一天比一天冷，何小满发现，项目部上下，开始忙一件大事——冬施准备。</w:t>
      </w:r>
    </w:p>
    <w:p>
      <w:pPr>
        <w:pStyle w:val="BodyText"/>
      </w:pPr>
      <w:r>
        <w:t xml:space="preserve">她问张工：冬天到了，活就不能干了吗？</w:t>
      </w:r>
    </w:p>
    <w:p>
      <w:pPr>
        <w:pStyle w:val="BodyText"/>
      </w:pPr>
      <w:r>
        <w:t xml:space="preserve">张工说：能干，但得”换打法”。混凝土这东西，怕冻。气温降到零下，混凝土里的水一结冰，强度就上不去，等化冻了，内部全是裂缝，那叫”冻害”。所以，冬季施工，最要紧的就是给混凝土”保暖”——让它在一开始养护的几天里，温度不低于受冻临界强度对应的要求，等它自己有了足够强度，才不怕冻。</w:t>
      </w:r>
    </w:p>
    <w:p>
      <w:pPr>
        <w:pStyle w:val="BodyText"/>
      </w:pPr>
      <w:r>
        <w:t xml:space="preserve">何小满问：那怎么保暖？</w:t>
      </w:r>
    </w:p>
    <w:p>
      <w:pPr>
        <w:pStyle w:val="BodyText"/>
      </w:pPr>
      <w:r>
        <w:t xml:space="preserve">张工说：办法多了。一是调整配合比——掺早强剂、防冻剂，让混凝土快一点达到强度；二是保温养护——浇筑后用保温被、草帘子覆盖，四周搭防风棚，必要时用暖棚加热；三是测温——每隔几个小时，测一次混凝土的温度，记下来，看它是不是在”安全线”以上。这些都是有规范的——《建筑工程冬期施工规程》（JGJ/T 104-2011），里面对冬期施工的界定、混凝土受冻临界强度、测温要求，都写得明明白白。</w:t>
      </w:r>
    </w:p>
    <w:p>
      <w:pPr>
        <w:pStyle w:val="BodyText"/>
      </w:pPr>
      <w:r>
        <w:t xml:space="preserve">何小满跟着技术员，翻了一遍这份规程。她记下几个关键数字：冬期施工，一般指室外日平均气温连续5天稳定低于5℃时进入；混凝土受冻临界强度，有具体要求——用硅酸盐水泥或普通硅酸盐水泥配制的混凝土，受冻临界强度不宜低于设计强度等级值的30%；测温要按部位、按时段记录，留档备查。</w:t>
      </w:r>
    </w:p>
    <w:p>
      <w:pPr>
        <w:pStyle w:val="BodyText"/>
      </w:pPr>
      <w:r>
        <w:t xml:space="preserve">她又问了一句：防冻剂，是不是掺得越多越好？技术员摇头：那倒不是。防冻剂掺量按配合比试验定，掺多了，影响混凝土的强度和耐久性，钢筋的握裹力也受影响；掺少了，又防不住冻。所以冬施的配合比，进冬前就要试配、报审，不是到了工地随手倒。何小满把”配合比先行”五个字，记在了冬施台账的封面上。</w:t>
      </w:r>
    </w:p>
    <w:p>
      <w:pPr>
        <w:pStyle w:val="BodyText"/>
      </w:pPr>
      <w:r>
        <w:t xml:space="preserve">何小满问：那冬施的成本，是不是很高？</w:t>
      </w:r>
    </w:p>
    <w:p>
      <w:pPr>
        <w:pStyle w:val="BodyText"/>
      </w:pPr>
      <w:r>
        <w:t xml:space="preserve">张工说：高，而且高得明显。你看，防冻剂、保温被、暖棚、加热设备，都是钱；工效也低——天冷，工人手脚慢，一天干的活，夏天一天半才能干完。所以冬施这一段，成本要比平时高出一截。做成本预算的时候，要把这块”冬施增费”提前算进去，别到了年底一算账，发现超了，还找不到超在哪儿。</w:t>
      </w:r>
    </w:p>
    <w:p>
      <w:pPr>
        <w:pStyle w:val="BodyText"/>
      </w:pPr>
      <w:r>
        <w:t xml:space="preserve">何小满把这话记下来，回去翻成本台账，把冬施的增费项，一项一项列了出来：材料增费（防冻剂、保温材料）、人工降效（工效降低折算）、机械增费（加热、保暖设备）、安全增费（防滑、防冻、取暖）。她算了一笔账，这个项目的冬施增费，占了成本的百分之几，心里有了数。</w:t>
      </w:r>
    </w:p>
    <w:p>
      <w:pPr>
        <w:pStyle w:val="BodyText"/>
      </w:pPr>
      <w:r>
        <w:t xml:space="preserve">她又跟着走了一遍现场。工人们给刚浇筑的混凝土盖上保温被，像给婴儿盖被子，一层又一层。旁边支着温度计，技术员拿着本子，定时测温、记录。何小满忽然觉得，冬季施工这四个字，背后是”较真”——跟天气较真，跟温度较真，跟每一个数据较真。</w:t>
      </w:r>
    </w:p>
    <w:p>
      <w:pPr>
        <w:pStyle w:val="BodyText"/>
      </w:pPr>
      <w:r>
        <w:t xml:space="preserve">有天傍晚，气温骤降，眼看要跌破临界线。技术员连夜给混凝土加盖保温被，何小满也留在现场，帮着抬被子、查温度。半夜测温的时候，数据在临界线边缘徘徊，技术员当机立断，加了一台热风机。第二天早上，温度稳住了，强度顺利长起来。技术员松了口气，说：这一关，过了。</w:t>
      </w:r>
    </w:p>
    <w:p>
      <w:pPr>
        <w:pStyle w:val="BodyText"/>
      </w:pPr>
      <w:r>
        <w:t xml:space="preserve">何小满站在晨曦里，搓着冻僵的手，心里却是热的。她想起张工说的：冬施这仗，打的是”预防”——把预案做在前面，把温度盯在平时，就不会有”化冻后的裂缝”。</w:t>
      </w:r>
    </w:p>
    <w:p>
      <w:pPr>
        <w:pStyle w:val="BodyText"/>
      </w:pPr>
      <w:r>
        <w:t xml:space="preserve">她把这本”冬施经”，记在了心里。她明白，工程这行，跟种地一样——什么季节干什么活，什么时候防什么灾，一步都不能差。</w:t>
      </w:r>
    </w:p>
    <w:p>
      <w:pPr>
        <w:pStyle w:val="BodyText"/>
      </w:pPr>
      <w:r>
        <w:t xml:space="preserve">整个冬天，何小满都没闲着。她跟着技术员，把每一次测温记录都看了一遍，发现有几天的数据，在临界线附近晃。她提醒技术员：这几天，保温被是不是压得不够实？技术员跑去一看，果然是有一处被子被风掀了角。从那以后，每次大风降温，技术员都要先巡一遍保温被。何小满还拉着技术员，把”测温记录表”重新设计了一遍：部位、时间、环境温度、混凝土温度、保温措施、记录人，六栏齐全，谁测的、测了几次，一目了然。技术员说：何总，你这一改，这份记录，审计来了也挑不出毛病。何小满说：不光给审计看，是给混凝土看的——温度到没到线，混凝土自己不会说话，全靠这张表替它说。</w:t>
      </w:r>
    </w:p>
    <w:p>
      <w:pPr>
        <w:pStyle w:val="BodyText"/>
      </w:pPr>
      <w:r>
        <w:t xml:space="preserve">开春解冻，何小满跟着技术员，把冬施浇筑的构件，一个一个查了一遍：没有裂缝、没有掉角、强度合格。技术员说：这一冬，咱们的混凝土，没冻坏一块。何小满站在料场门口，看着解冻的场地慢慢变干，忽然想起沈知行说过的话：干工程，快就是慢，慢就是快。冬天里省下的那点功夫，春天要用十倍的钱来还；冬天里较的那点真，秋天收回来的是整栋楼的结实。她把这句话，记在了冬施台账的扉页上。合上本子，她搓了搓手，走向料场——春天的活，又开始了。</w:t>
      </w:r>
    </w:p>
    <w:p>
      <w:r>
        <w:pict>
          <v:rect style="width:0;height:1.5pt" o:hralign="center" o:hrstd="t" o:hr="t"/>
        </w:pict>
      </w:r>
    </w:p>
    <w:bookmarkStart w:id="220" w:name="本章实务工具箱-95"/>
    <w:p>
      <w:pPr>
        <w:pStyle w:val="Heading3"/>
      </w:pPr>
      <w:r>
        <w:t xml:space="preserve">【本章实务工具箱】</w:t>
      </w:r>
    </w:p>
    <w:p>
      <w:pPr>
        <w:pStyle w:val="FirstParagraph"/>
      </w:pPr>
      <w:r>
        <w:rPr>
          <w:bCs/>
          <w:b/>
        </w:rPr>
        <w:t xml:space="preserve">一、知识点：冬季施工的界定与混凝土冻害机理</w:t>
      </w:r>
    </w:p>
    <w:p>
      <w:pPr>
        <w:pStyle w:val="BodyText"/>
      </w:pPr>
      <w:r>
        <w:t xml:space="preserve">依据《建筑工程冬期施工规程》（JGJ/T 104-2011），当室外日平均气温连续5天稳定低于5℃时，即进入冬期施工。混凝土冻害的机理：气温降到零下，混凝土内部游离水结冰，体积膨胀，破坏水泥石结构；若在达到受冻临界强度前受冻，强度增长停滞，化冻后内部布满裂缝，强度永久损失。所以冬施的核心，是让混凝土在受冻前先”长够劲”——养护初期温度不低于受冻临界强度对应的要求。</w:t>
      </w:r>
    </w:p>
    <w:p>
      <w:pPr>
        <w:pStyle w:val="BodyText"/>
      </w:pPr>
      <w:r>
        <w:rPr>
          <w:bCs/>
          <w:b/>
        </w:rPr>
        <w:t xml:space="preserve">二、知识点：受冻临界强度与测温要求</w:t>
      </w:r>
    </w:p>
    <w:p>
      <w:pPr>
        <w:pStyle w:val="BodyText"/>
      </w:pPr>
      <w:r>
        <w:t xml:space="preserve">受冻临界强度：用硅酸盐水泥或普通硅酸盐水泥配制的混凝土，不宜低于设计混凝土强度等级值的30%；用矿渣硅酸盐水泥等配制的，不宜低于40%（JGJ/T 104-2011）。措施三条：调整配合比（掺早强剂、防冻剂、减水剂）；保温养护（保温被、草帘覆盖，防风棚、暖棚加热）；测温监控（按部位、按时段测温记录，留档备查）。测温记录表六栏：部位、时间、环境温度、混凝土温度、保温措施、记录人——数据齐全，才能判断混凝土是否始终在”安全线”以上。</w:t>
      </w:r>
    </w:p>
    <w:p>
      <w:pPr>
        <w:pStyle w:val="BodyText"/>
      </w:pPr>
      <w:r>
        <w:rPr>
          <w:bCs/>
          <w:b/>
        </w:rPr>
        <w:t xml:space="preserve">三、知识点：冬施成本怎么算</w:t>
      </w:r>
    </w:p>
    <w:p>
      <w:pPr>
        <w:pStyle w:val="BodyText"/>
      </w:pPr>
      <w:r>
        <w:t xml:space="preserve">冬施增费四大项：材料增费（防冻剂、保温材料、加热燃料）；人工降效（天冷工效下降，折算工日增加）；机械增费（加热、保暖、除雪设备）；安全增费（防滑、防冻、取暖、防火）。预算编制时要把”冬施增费”单列、提前算入成本底线，否则年底对账发现超支，还找不到超在哪儿。口诀：冬施的账，提前算；冬施的真，天天较。</w:t>
      </w:r>
    </w:p>
    <w:p>
      <w:pPr>
        <w:pStyle w:val="BodyText"/>
      </w:pPr>
      <w:r>
        <w:rPr>
          <w:bCs/>
          <w:b/>
        </w:rPr>
        <w:t xml:space="preserve">四、实操清单：冬施十件事</w:t>
      </w:r>
    </w:p>
    <w:p>
      <w:pPr>
        <w:numPr>
          <w:ilvl w:val="0"/>
          <w:numId w:val="1199"/>
        </w:numPr>
        <w:pStyle w:val="Compact"/>
      </w:pPr>
      <w:r>
        <w:t xml:space="preserve">看气温：连续5天日平均低于5℃，启动冬施方案，报审后执行。</w:t>
      </w:r>
    </w:p>
    <w:p>
      <w:pPr>
        <w:numPr>
          <w:ilvl w:val="0"/>
          <w:numId w:val="1199"/>
        </w:numPr>
        <w:pStyle w:val="Compact"/>
      </w:pPr>
      <w:r>
        <w:t xml:space="preserve">调配合比：按冬施要求掺早强剂、防冻剂，配比经试验确定。</w:t>
      </w:r>
    </w:p>
    <w:p>
      <w:pPr>
        <w:numPr>
          <w:ilvl w:val="0"/>
          <w:numId w:val="1199"/>
        </w:numPr>
        <w:pStyle w:val="Compact"/>
      </w:pPr>
      <w:r>
        <w:t xml:space="preserve">备物资：保温被、草帘、防风棚、暖棚、热风机、测温仪，提前备齐。</w:t>
      </w:r>
    </w:p>
    <w:p>
      <w:pPr>
        <w:numPr>
          <w:ilvl w:val="0"/>
          <w:numId w:val="1199"/>
        </w:numPr>
        <w:pStyle w:val="Compact"/>
      </w:pPr>
      <w:r>
        <w:t xml:space="preserve">盖保温：浇筑后及时覆盖保温，大风天加密检查，压实边角。</w:t>
      </w:r>
    </w:p>
    <w:p>
      <w:pPr>
        <w:numPr>
          <w:ilvl w:val="0"/>
          <w:numId w:val="1199"/>
        </w:numPr>
        <w:pStyle w:val="Compact"/>
      </w:pPr>
      <w:r>
        <w:t xml:space="preserve">测温度：按部位按时段测温，记录六栏齐全，异常即处置。</w:t>
      </w:r>
    </w:p>
    <w:p>
      <w:pPr>
        <w:numPr>
          <w:ilvl w:val="0"/>
          <w:numId w:val="1199"/>
        </w:numPr>
        <w:pStyle w:val="Compact"/>
      </w:pPr>
      <w:r>
        <w:t xml:space="preserve">控临界：混凝土达到受冻临界强度前，温度不得跌破安全线。</w:t>
      </w:r>
    </w:p>
    <w:p>
      <w:pPr>
        <w:numPr>
          <w:ilvl w:val="0"/>
          <w:numId w:val="1199"/>
        </w:numPr>
        <w:pStyle w:val="Compact"/>
      </w:pPr>
      <w:r>
        <w:t xml:space="preserve">防冻伤：现场防滑、防冻、取暖措施到位，工人劳保配齐。</w:t>
      </w:r>
    </w:p>
    <w:p>
      <w:pPr>
        <w:numPr>
          <w:ilvl w:val="0"/>
          <w:numId w:val="1199"/>
        </w:numPr>
        <w:pStyle w:val="Compact"/>
      </w:pPr>
      <w:r>
        <w:t xml:space="preserve">管拆模：拆模时间按强度要求控制，冬期不得提前拆模。</w:t>
      </w:r>
    </w:p>
    <w:p>
      <w:pPr>
        <w:numPr>
          <w:ilvl w:val="0"/>
          <w:numId w:val="1199"/>
        </w:numPr>
        <w:pStyle w:val="Compact"/>
      </w:pPr>
      <w:r>
        <w:t xml:space="preserve">记台账：测温记录、保温措施、处置情况，当日归档。</w:t>
      </w:r>
    </w:p>
    <w:p>
      <w:pPr>
        <w:numPr>
          <w:ilvl w:val="0"/>
          <w:numId w:val="1199"/>
        </w:numPr>
        <w:pStyle w:val="Compact"/>
      </w:pPr>
      <w:r>
        <w:t xml:space="preserve">复查验：开春解冻后，逐构件检查裂缝、掉角、强度，闭环销项。</w:t>
      </w:r>
    </w:p>
    <w:p>
      <w:pPr>
        <w:pStyle w:val="FirstParagraph"/>
      </w:pPr>
      <w:r>
        <w:rPr>
          <w:bCs/>
          <w:b/>
        </w:rPr>
        <w:t xml:space="preserve">五、避坑红旗</w:t>
      </w:r>
    </w:p>
    <w:p>
      <w:pPr>
        <w:pStyle w:val="BodyText"/>
      </w:pPr>
      <w:r>
        <w:t xml:space="preserve">气温跌破线还硬浇，混凝土冻害返工；保温被盖了不压边，大风一掀就露；测温走过场，数据乱填，混凝土冻坏了还不知道；为了赶工期提前拆模，构件强度不足；防冻剂掺量乱来，影响混凝土耐久性；冬施增费不预算，年底超支抓瞎；解冻后不复查，裂缝藏着，验收时才暴露。出现这些，一个冬天就把整个项目拖垮。</w:t>
      </w:r>
    </w:p>
    <w:p>
      <w:pPr>
        <w:pStyle w:val="BodyText"/>
      </w:pPr>
      <w:r>
        <w:rPr>
          <w:bCs/>
          <w:b/>
        </w:rPr>
        <w:t xml:space="preserve">六、方法论</w:t>
      </w:r>
    </w:p>
    <w:p>
      <w:pPr>
        <w:pStyle w:val="BodyText"/>
      </w:pPr>
      <w:r>
        <w:t xml:space="preserve">毛泽东讲”不打无准备之仗”，冬季施工就是一场跟天气打的”预防战”。华衡干工程，讲究”先算后干、以预为先”——把预案做在前面，把温度盯在平时，把记录留在当下。何小满守过这一冬，才真正明白：工程的”快”，从来不是抢出来的，是把该做的准备都做足了，自然就快了。她后来带新人，总爱说一句：冬天里较的真，秋天都收得回来。</w:t>
      </w:r>
    </w:p>
    <w:p>
      <w:r>
        <w:pict>
          <v:rect style="width:0;height:1.5pt" o:hralign="center" o:hrstd="t" o:hr="t"/>
        </w:pict>
      </w:r>
    </w:p>
    <w:bookmarkEnd w:id="220"/>
    <w:bookmarkEnd w:id="221"/>
    <w:bookmarkStart w:id="223" w:name="第九十七章-发言权"/>
    <w:p>
      <w:pPr>
        <w:pStyle w:val="Heading2"/>
      </w:pPr>
      <w:r>
        <w:t xml:space="preserve">第九十七章 发言权</w:t>
      </w:r>
    </w:p>
    <w:p>
      <w:pPr>
        <w:pStyle w:val="FirstParagraph"/>
      </w:pPr>
      <w:r>
        <w:t xml:space="preserve">下放半年多，何小满在项目部，渐渐有了”发言权”。可这”发言权”，不是职位给的，是她一笔一笔，调查出来的。</w:t>
      </w:r>
    </w:p>
    <w:p>
      <w:pPr>
        <w:pStyle w:val="BodyText"/>
      </w:pPr>
      <w:r>
        <w:t xml:space="preserve">刚下放那会儿，何小满在例会上，也提过几次建议。有一次，她说材料成本偏高，建议控制采购价。项目经理问她：高在哪儿？哪家供应商贵了？贵了多少？她一时答不上来，脸红到了脖子根。那一次，她记住了：没有调查，就没有发言权。这话，沈知行说过，毛泽东也说过，可她直到被问住，才真正尝到它的分量。</w:t>
      </w:r>
    </w:p>
    <w:p>
      <w:pPr>
        <w:pStyle w:val="BodyText"/>
      </w:pPr>
      <w:r>
        <w:t xml:space="preserve">从那以后，何小满变了。她开始”算小账”——工地上那些不起眼的浪费，她一桩一桩，记下来，算出数来。</w:t>
      </w:r>
    </w:p>
    <w:p>
      <w:pPr>
        <w:pStyle w:val="BodyText"/>
      </w:pPr>
      <w:r>
        <w:t xml:space="preserve">先说钢筋。她蹲在加工棚，看工人下料，发现不少长料被当成短料用了，余料堆了一角。她拉着老赵算了算：一个标准层，钢筋损耗率比定额高出一个点，一层楼就是多少公斤，整栋楼加起来，是多少吨、多少钱。她把这张”损耗账”，摊到了项目经理桌上。</w:t>
      </w:r>
    </w:p>
    <w:p>
      <w:pPr>
        <w:pStyle w:val="BodyText"/>
      </w:pPr>
      <w:r>
        <w:t xml:space="preserve">再说混凝土。她发现有几处浇筑，方量超了图纸。一查，有的是模板缝漏浆，有的是浇筑时振捣不到位返工。她算了算超耗量，又核了核罐车小票，把”混凝土超耗账”也立了起来。</w:t>
      </w:r>
    </w:p>
    <w:p>
      <w:pPr>
        <w:pStyle w:val="BodyText"/>
      </w:pPr>
      <w:r>
        <w:t xml:space="preserve">再说窝工。她盯着工人上下工，发现有一段日子，工人到了现场，材料没到，干坐着等。一打听，是材料进场计划没跟进度表对牢。她算了一笔：一个班组窝工一天，是多少工钱，耽误了多少进度。她把”窝工账”，也记了下来。</w:t>
      </w:r>
    </w:p>
    <w:p>
      <w:pPr>
        <w:pStyle w:val="BodyText"/>
      </w:pPr>
      <w:r>
        <w:t xml:space="preserve">还有签证漏项。她把近三个月的签证台账翻了一遍，发现有两笔现场发生的变更，忘了办签证。她提醒施工员补办，同时把”签证漏项”列进了自己的问题清单。</w:t>
      </w:r>
    </w:p>
    <w:p>
      <w:pPr>
        <w:pStyle w:val="BodyText"/>
      </w:pPr>
      <w:r>
        <w:t xml:space="preserve">三个多月下来，她攒了一摞”小账”。然后，她把这些账，汇总成一份《现场成本浪费调查报告》：钢筋损耗、混凝土超耗、窝工损失、签证漏项，每一条，都带着数据、带着证据、带着照片。</w:t>
      </w:r>
    </w:p>
    <w:p>
      <w:pPr>
        <w:pStyle w:val="BodyText"/>
      </w:pPr>
      <w:r>
        <w:t xml:space="preserve">例会那天，她把报告摊开，一条一条讲。这一次，没人能问住她——因为她说的每一个数字，都有来路。项目经理听完，沉默了一会儿，说：何总，这些账，你算得细。他当场拍板：钢筋下料，按优化方案执行；混凝土浇筑，加强模板拼缝检查；材料进场计划，跟进度表挂钩；签证办理，责任到人。</w:t>
      </w:r>
    </w:p>
    <w:p>
      <w:pPr>
        <w:pStyle w:val="BodyText"/>
      </w:pPr>
      <w:r>
        <w:t xml:space="preserve">其实会前，项目经理专门问过她一个问题：你说钢筋损耗率高一个点，这个”一个点”，是怎么个算法？何小满说：损耗率，等于实际用量减图纸理论用量，再除以图纸理论用量。一个标准层的理论用量是这么多，实际过磅领料是那么多，差出来的那点，除以理论用量，就是一个点。她把算式写在黑板上，又把过磅单、领料单摊在桌上。项目经理点头：口径清楚，算法透明，这样的账，谁听了都服。</w:t>
      </w:r>
    </w:p>
    <w:p>
      <w:pPr>
        <w:pStyle w:val="BodyText"/>
      </w:pPr>
      <w:r>
        <w:t xml:space="preserve">散会后，张工对何小满说：何总，今天这一课，你上得好。你记住，在工地上，想让别人听你的，先得让数据替你说话。你这一摞账，就是你的”发言权”。</w:t>
      </w:r>
    </w:p>
    <w:p>
      <w:pPr>
        <w:pStyle w:val="BodyText"/>
      </w:pPr>
      <w:r>
        <w:t xml:space="preserve">何小满点点头。她忽然明白，沈知行让她下放，不是让她来”镀金”的，是让她来”长本事”的——这本事，不在办公室，在泥里；不在报表上，在工地上；不在嘴上，在脚下。她把这本”小账”，收进了柜子里，跟那些合同、台账，摞在了一起。她心里想：华衡的账房，往后说话，要有底气；这底气，就是这一本一本，用脚底板踩出来的账。</w:t>
      </w:r>
    </w:p>
    <w:p>
      <w:pPr>
        <w:pStyle w:val="BodyText"/>
      </w:pPr>
      <w:r>
        <w:t xml:space="preserve">她还把这次调查的方法，整理成了一页纸：先定口径，再收单据，三对损耗，四写结论。张工看了，说：你这不是调查报告，是方法论。何小满说：方法对了，换个项目，一样用。</w:t>
      </w:r>
    </w:p>
    <w:p>
      <w:pPr>
        <w:pStyle w:val="BodyText"/>
      </w:pPr>
      <w:r>
        <w:t xml:space="preserve">没过多久，集团来电话，问她下放半年，有什么收获。何小满把那份调查报告，精简成一页纸，报了上去。她写的不多，可每一句都有数：钢筋损耗率压下来一个点，这个项目能省多少；混凝土超耗堵住，又能省多少；窝工理顺了，工期能提前多少天。集团那边看完，回了一句：这份材料，比三张报表都值钱。</w:t>
      </w:r>
    </w:p>
    <w:p>
      <w:pPr>
        <w:pStyle w:val="BodyText"/>
      </w:pPr>
      <w:r>
        <w:t xml:space="preserve">何小满看着这句回复，鼻子有点酸。她想起自己刚下放时，在例会上被问住的那一幕，又想起这半年，自己蹲在加工棚、守在浇筑现场、翻着台账本的那些日子。她想：原来”发言权”这三个字，不是谁给的，是拿脚底板，一步一步走出来的。她把这句感悟，也写进了笔记本的扉页。</w:t>
      </w:r>
    </w:p>
    <w:p>
      <w:pPr>
        <w:pStyle w:val="BodyText"/>
      </w:pPr>
      <w:r>
        <w:t xml:space="preserve">又过了些天，项目经理主动来找她，说：何总，你说的那个”混凝土超耗”，我让人查了，确实是模板拼缝的问题。他当场安排，浇筑前增加一道”拼缝检查”，谁验收、谁签字。何小满说：林总，您这是把我这本小账，当成了管理手册用啊。项目经理说：账不在大小，在准。你算得准，我就用得上。</w:t>
      </w:r>
    </w:p>
    <w:p>
      <w:pPr>
        <w:pStyle w:val="BodyText"/>
      </w:pPr>
      <w:r>
        <w:t xml:space="preserve">何小满忽然明白，</w:t>
      </w:r>
      <w:r>
        <w:t xml:space="preserve">“</w:t>
      </w:r>
      <w:r>
        <w:t xml:space="preserve">发言权</w:t>
      </w:r>
      <w:r>
        <w:t xml:space="preserve">”</w:t>
      </w:r>
      <w:r>
        <w:t xml:space="preserve">的另一个秘密：要让别人把你的账当回事，你自己得先当回事——每个数都对得上，每张证据都拿得出。她回到办公室，把那份调查报告又校了一遍，把每一处数据都核了来源。她想：这本账，她要让它”硬”起来——将来华衡的任何一个项目，拿这本账当样子，都能照着算。她又在报告的最后，添了一页”小账速算表”：钢筋损耗率、混凝土超耗率、窝工折算、签证漏项，怎么统计、怎么换算、怎么报告，一页写全。她把这本厚厚的册子，起了个名字，叫《现场小账手册》。</w:t>
      </w:r>
    </w:p>
    <w:p>
      <w:r>
        <w:pict>
          <v:rect style="width:0;height:1.5pt" o:hralign="center" o:hrstd="t" o:hr="t"/>
        </w:pict>
      </w:r>
    </w:p>
    <w:bookmarkStart w:id="222" w:name="本章实务工具箱-96"/>
    <w:p>
      <w:pPr>
        <w:pStyle w:val="Heading3"/>
      </w:pPr>
      <w:r>
        <w:t xml:space="preserve">【本章实务工具箱】</w:t>
      </w:r>
    </w:p>
    <w:p>
      <w:pPr>
        <w:pStyle w:val="FirstParagraph"/>
      </w:pPr>
      <w:r>
        <w:rPr>
          <w:bCs/>
          <w:b/>
        </w:rPr>
        <w:t xml:space="preserve">一、知识点：什么叫”算小账”</w:t>
      </w:r>
    </w:p>
    <w:p>
      <w:pPr>
        <w:pStyle w:val="BodyText"/>
      </w:pPr>
      <w:r>
        <w:t xml:space="preserve">“</w:t>
      </w:r>
      <w:r>
        <w:t xml:space="preserve">算小账</w:t>
      </w:r>
      <w:r>
        <w:t xml:space="preserve">”</w:t>
      </w:r>
      <w:r>
        <w:t xml:space="preserve">，是把现场不起眼的浪费，一桩一桩记下来、算出数来。典型小账四本：钢筋损耗账（下料优化、余料回收，损耗率每高一个点都是钱）；混凝土超耗账（模板漏浆、振捣返工、方量超耗）；窝工账（人等料、料等车、机械闲置，一个班组窝一天工都是钱）；签证漏项账（该办的签证没办，干了的活白干）。小账不小——单笔不起眼，一个项目下来，攒成大数。算小账的目的：用数据说话，让管理有据。</w:t>
      </w:r>
    </w:p>
    <w:p>
      <w:pPr>
        <w:pStyle w:val="BodyText"/>
      </w:pPr>
      <w:r>
        <w:rPr>
          <w:bCs/>
          <w:b/>
        </w:rPr>
        <w:t xml:space="preserve">二、知识点：没有调查，就没有发言权</w:t>
      </w:r>
    </w:p>
    <w:p>
      <w:pPr>
        <w:pStyle w:val="BodyText"/>
      </w:pPr>
      <w:r>
        <w:t xml:space="preserve">“</w:t>
      </w:r>
      <w:r>
        <w:t xml:space="preserve">没有调查，就没有发言权</w:t>
      </w:r>
      <w:r>
        <w:t xml:space="preserve">”</w:t>
      </w:r>
      <w:r>
        <w:t xml:space="preserve">，出自毛泽东《反对本本主义》。在项目管理中的运用：想提建议，先做调查；想下结论，先有数据；想改方案，先有证据。调查的方法：蹲现场（看真实的活）、翻台账（核真实的数）、问工人（听真实的话）、算细账（得出真实的结论）。被问住不可怕，可怕的是没调查就开口，说过一次空话，往后说的话都没人信。</w:t>
      </w:r>
    </w:p>
    <w:p>
      <w:pPr>
        <w:pStyle w:val="BodyText"/>
      </w:pPr>
      <w:r>
        <w:rPr>
          <w:bCs/>
          <w:b/>
        </w:rPr>
        <w:t xml:space="preserve">三、实操清单：算小账五步</w:t>
      </w:r>
    </w:p>
    <w:p>
      <w:pPr>
        <w:numPr>
          <w:ilvl w:val="0"/>
          <w:numId w:val="1200"/>
        </w:numPr>
        <w:pStyle w:val="Compact"/>
      </w:pPr>
      <w:r>
        <w:t xml:space="preserve">蹲现场：定点观察——钢筋加工棚看下料，浇筑现场看超耗，上下工看窝工。</w:t>
      </w:r>
    </w:p>
    <w:p>
      <w:pPr>
        <w:numPr>
          <w:ilvl w:val="0"/>
          <w:numId w:val="1200"/>
        </w:numPr>
        <w:pStyle w:val="Compact"/>
      </w:pPr>
      <w:r>
        <w:t xml:space="preserve">翻台账：查材料过磅单、混凝土小票、考勤记录、签证台账，找数据。</w:t>
      </w:r>
    </w:p>
    <w:p>
      <w:pPr>
        <w:numPr>
          <w:ilvl w:val="0"/>
          <w:numId w:val="1200"/>
        </w:numPr>
        <w:pStyle w:val="Compact"/>
      </w:pPr>
      <w:r>
        <w:t xml:space="preserve">定口径：损耗率、超耗率、窝工工时，先定统计口径，再算数。</w:t>
      </w:r>
    </w:p>
    <w:p>
      <w:pPr>
        <w:numPr>
          <w:ilvl w:val="0"/>
          <w:numId w:val="1200"/>
        </w:numPr>
        <w:pStyle w:val="Compact"/>
      </w:pPr>
      <w:r>
        <w:t xml:space="preserve">算金额：把”率”换成”钱”——损耗率×总量×单价，就是损失金额。</w:t>
      </w:r>
    </w:p>
    <w:p>
      <w:pPr>
        <w:numPr>
          <w:ilvl w:val="0"/>
          <w:numId w:val="1200"/>
        </w:numPr>
        <w:pStyle w:val="Compact"/>
      </w:pPr>
      <w:r>
        <w:t xml:space="preserve">出报告：数据＋证据（照片、票据）＋建议（怎么改、省多少），成文上报。</w:t>
      </w:r>
    </w:p>
    <w:p>
      <w:pPr>
        <w:pStyle w:val="FirstParagraph"/>
      </w:pPr>
      <w:r>
        <w:rPr>
          <w:bCs/>
          <w:b/>
        </w:rPr>
        <w:t xml:space="preserve">四、关键口径：小账的”换算”功夫</w:t>
      </w:r>
    </w:p>
    <w:p>
      <w:pPr>
        <w:pStyle w:val="BodyText"/>
      </w:pPr>
      <w:r>
        <w:t xml:space="preserve">小账的杀伤力，在于”换算”：把抽象的”率”和”吨”，换算成具体的”钱”。损耗率高一个点→一个标准层多花多少钱→整栋楼多少钱→够发几个月工资。窝工一天→一个班组多少工钱→误了多少进度→进度款晚到多少天。换算公式：损失金额＝数量差×单价；效率损失＝工时×人工单价。数据一换成钱，谁都不敢再当”小事”。</w:t>
      </w:r>
    </w:p>
    <w:p>
      <w:pPr>
        <w:pStyle w:val="BodyText"/>
      </w:pPr>
      <w:r>
        <w:rPr>
          <w:bCs/>
          <w:b/>
        </w:rPr>
        <w:t xml:space="preserve">五、避坑红旗</w:t>
      </w:r>
    </w:p>
    <w:p>
      <w:pPr>
        <w:pStyle w:val="BodyText"/>
      </w:pPr>
      <w:r>
        <w:t xml:space="preserve">没调查就开口，被问住下不来台；只记现象不算钱，报告没有分量；数据口径混乱，自己都说不清；只发现问题不提方案，成了”挑刺的”；调查走马观花，蹲十分钟就走，看到的全是假象；报告写了一大堆，没有一张证据支撑。出现这些，小账就白算了。</w:t>
      </w:r>
    </w:p>
    <w:p>
      <w:pPr>
        <w:pStyle w:val="BodyText"/>
      </w:pPr>
      <w:r>
        <w:rPr>
          <w:bCs/>
          <w:b/>
        </w:rPr>
        <w:t xml:space="preserve">六、方法论</w:t>
      </w:r>
    </w:p>
    <w:p>
      <w:pPr>
        <w:pStyle w:val="BodyText"/>
      </w:pPr>
      <w:r>
        <w:t xml:space="preserve">毛泽东讲”没有调查，就没有发言权”，何小满用三个月，把这句话，从墙上念到了脚下。她发现：调查的功夫，就是”较真”的功夫——跟每一根钢筋较真，跟每一方混凝土较真，跟每一个工时较真。华衡的管理，从来不是坐在办公室”管”出来的，是一双泥腿、一本小账，在工地上”走”出来的。有调查，才有发言权；有数据，才有话语权。</w:t>
      </w:r>
    </w:p>
    <w:p>
      <w:r>
        <w:pict>
          <v:rect style="width:0;height:1.5pt" o:hralign="center" o:hrstd="t" o:hr="t"/>
        </w:pict>
      </w:r>
    </w:p>
    <w:bookmarkEnd w:id="222"/>
    <w:bookmarkEnd w:id="223"/>
    <w:bookmarkStart w:id="225" w:name="第九十八章-反哺"/>
    <w:p>
      <w:pPr>
        <w:pStyle w:val="Heading2"/>
      </w:pPr>
      <w:r>
        <w:t xml:space="preserve">第九十八章 反哺</w:t>
      </w:r>
    </w:p>
    <w:p>
      <w:pPr>
        <w:pStyle w:val="FirstParagraph"/>
      </w:pPr>
      <w:r>
        <w:t xml:space="preserve">下放快一年，何小满越来越觉得，基层的”泥”里，埋着集团办公室里看不见的”真问题”。</w:t>
      </w:r>
    </w:p>
    <w:p>
      <w:pPr>
        <w:pStyle w:val="BodyText"/>
      </w:pPr>
      <w:r>
        <w:t xml:space="preserve">她把这些真问题，一条一条，记了下来。比如：集团的《材料采购管理办法》，要求大宗材料统一招标，可有些材料，属地供应商更划算，统一招标反而绕了远路；比如：集团的报表模板，是按”标准项目”设计的，可安置房项目跟商业项目，成本结构差得远，套一个模板，数字看着齐整，其实失真；再比如：集团的考核，重”产值”轻”回款”，项目部为了好看，把进度款该催的也压着，结果账面上好看，现金上吃紧。</w:t>
      </w:r>
    </w:p>
    <w:p>
      <w:pPr>
        <w:pStyle w:val="BodyText"/>
      </w:pPr>
      <w:r>
        <w:t xml:space="preserve">何小满把这些，整理成了一份《基层调研报告》，发回了集团。报告里，她没讲大道理，只摆事实：哪个制度，在哪个项目上，卡了什么壳；哪条流程，多走了几道手续，多花了几天；哪项考核，跟实际”拧”着劲儿。每一条，都带着具体的例子。</w:t>
      </w:r>
    </w:p>
    <w:p>
      <w:pPr>
        <w:pStyle w:val="BodyText"/>
      </w:pPr>
      <w:r>
        <w:t xml:space="preserve">报告发出去，集团那边，反应不一。有人赞成，说基层的声音，最该听；也有人不乐意，说一个小会计，懂什么制度设计。何小满心里有点打鼓，她给沈知行打了个电话。</w:t>
      </w:r>
    </w:p>
    <w:p>
      <w:pPr>
        <w:pStyle w:val="BodyText"/>
      </w:pPr>
      <w:r>
        <w:t xml:space="preserve">沈知行说：你报告写得实在。可我要问你一句——你提的这些，有几条，你自己在项目上试过了？</w:t>
      </w:r>
    </w:p>
    <w:p>
      <w:pPr>
        <w:pStyle w:val="BodyText"/>
      </w:pPr>
      <w:r>
        <w:t xml:space="preserve">何小满一愣：试？</w:t>
      </w:r>
    </w:p>
    <w:p>
      <w:pPr>
        <w:pStyle w:val="BodyText"/>
      </w:pPr>
      <w:r>
        <w:t xml:space="preserve">沈知行说：对。制度这个东西，不是说改就能改的。你光说”这个制度不接地气”，不够；你得拿出一套”接得住地气”的办法来，在项目上试出个样子，用结果说话。比如你说材料采购该属地化，那你就挑几种材料，按你的办法采购，算一笔账，跟老办法比一比——省了多少、快了几天、质量稳不稳。试出来了，才有说服力。这叫”实践检验”。</w:t>
      </w:r>
    </w:p>
    <w:p>
      <w:pPr>
        <w:pStyle w:val="BodyText"/>
      </w:pPr>
      <w:r>
        <w:t xml:space="preserve">何小满挂了电话，心里豁然开朗。她回到项目部，真的开始”试”。她把钢筋、水泥之外几种小额材料，试着按属地采购，跑了三个月，把价格、到货时间、质量情况，一笔一笔记下来，跟集团统一招标的同口径数据，做了个对比表。结果，属地采购确实省了一截成本，到货也快。</w:t>
      </w:r>
    </w:p>
    <w:p>
      <w:pPr>
        <w:pStyle w:val="BodyText"/>
      </w:pPr>
      <w:r>
        <w:t xml:space="preserve">做对比表的时候，集团的老会计特意提醒她一句：比，要比同口径——同样是含税价就都按含税价，同样是到货时间就都按合同约定的口径，时间范围也得一样，不然省多少、快几天，全是糊涂账。何小满把两边的数据重新核了一遍，把口径统一了，才敢下结论。她后来写进手册：对比表的第一栏，先写口径，再写数字。</w:t>
      </w:r>
    </w:p>
    <w:p>
      <w:pPr>
        <w:pStyle w:val="BodyText"/>
      </w:pPr>
      <w:r>
        <w:t xml:space="preserve">她把这个对比表，连同修改建议，再一次报回集团。这一次，集团专门开了个会，讨论这份报告。最后，集团采纳了她的建议，把小额材料的采购权限，下放给了项目部，定了额度、定了流程、定了监督办法。</w:t>
      </w:r>
    </w:p>
    <w:p>
      <w:pPr>
        <w:pStyle w:val="BodyText"/>
      </w:pPr>
      <w:r>
        <w:t xml:space="preserve">制度改完，何小满又在项目上，把新流程跑了三个月，确认没有漏洞，才在报告上画了最后一个句号。</w:t>
      </w:r>
    </w:p>
    <w:p>
      <w:pPr>
        <w:pStyle w:val="BodyText"/>
      </w:pPr>
      <w:r>
        <w:t xml:space="preserve">她把整个反哺的过程，也记了下来：从发现、试点、对比、建议、落地、再验证，六个步骤，一步没省。她管这叫”闭环”——基层发现问题，集团改制度，制度回泥里检验，检验完了再推广。</w:t>
      </w:r>
    </w:p>
    <w:p>
      <w:pPr>
        <w:pStyle w:val="BodyText"/>
      </w:pPr>
      <w:r>
        <w:t xml:space="preserve">沈知行知道后，说：小满，你这一回，把”反哺”两个字，做成了。不是把问题往上一交就完事，是带着答案回来、带着结果说话。基层的经验，反哺集团；集团的制度，再拿到泥里检验——这才是”从群众中来，到群众中去”。</w:t>
      </w:r>
    </w:p>
    <w:p>
      <w:pPr>
        <w:pStyle w:val="BodyText"/>
      </w:pPr>
      <w:r>
        <w:t xml:space="preserve">何小满听着，心里一阵滚烫。她想起这一年，自己从”看账的”，一步步变成了”懂行的”；如今，她又从”懂行的”，开始学着”改规矩的”。她明白，华衡的制度，不是哪个领导拍脑袋定的，是一茬一茬的人，在泥里试出来的。她也是这一茬人里的一个了。</w:t>
      </w:r>
    </w:p>
    <w:p>
      <w:pPr>
        <w:pStyle w:val="BodyText"/>
      </w:pPr>
      <w:r>
        <w:t xml:space="preserve">没过多久，集团又来了新任务：把这份”反哺经验”整理成册，供其他项目部参考。何小满没有照抄报告，而是重新写了一本《项目部反哺手册》：怎么记问题、怎么筛真因、怎么提方案、怎么做试点、怎么出对比表，一步一步，写得清清楚楚。她还特意加了一章”反哺案例”，把她这一年试过的几件事，原原本本写了进去——包括那次差点没办成的签证，和她蹲在加工棚数钢筋的那些日子。</w:t>
      </w:r>
    </w:p>
    <w:p>
      <w:pPr>
        <w:pStyle w:val="BodyText"/>
      </w:pPr>
      <w:r>
        <w:t xml:space="preserve">手册发下去那天，何小满接到一个陌生电话，是另一个项目部的成本员打来的，说：何姐，手册我看了，里面那句”先试出结果再说话”，我记住了。何小满挂了电话，心里暖洋洋的。她想：反哺这件事，原来也是会”长”的——一页手册，能长出无数个较真的人。</w:t>
      </w:r>
    </w:p>
    <w:p>
      <w:pPr>
        <w:pStyle w:val="BodyText"/>
      </w:pPr>
      <w:r>
        <w:t xml:space="preserve">那天晚上，何小满把这一年写的所有报告、手册、台账、小账，在桌上摊开，铺了满满一桌。她看着这些纸，忽然有点想哭。一年前，她下放时，包里只有一本报表用的计算器；如今，她手里，多了整整一桌子的”账”。她想：这就是”反哺”的反面——是华衡这一年的泥，把她喂壮了。她小心翼翼地把这桌纸，一本一本收好，装进了一个纸箱，在箱子上写了三个字：这一年。她想，等纸箱满了，华衡的账房，也就真的立起来了。那晚，她把纸箱放在床头，心里格外踏实。她想：等这个项目干完，她要背着这箱纸，回集团，把它们一样一样，摆到沈知行的桌上——那不是汇报，是她这一年的答卷。她吹灭灯，在黑暗里躺着，想起一年前那个拎着包、站在项目部大门口不知所措的自己，忍不住笑了。泥里滚过的人，脚底板，就是比谁都稳。</w:t>
      </w:r>
    </w:p>
    <w:p>
      <w:r>
        <w:pict>
          <v:rect style="width:0;height:1.5pt" o:hralign="center" o:hrstd="t" o:hr="t"/>
        </w:pict>
      </w:r>
    </w:p>
    <w:bookmarkStart w:id="224" w:name="本章实务工具箱-97"/>
    <w:p>
      <w:pPr>
        <w:pStyle w:val="Heading3"/>
      </w:pPr>
      <w:r>
        <w:t xml:space="preserve">【本章实务工具箱】</w:t>
      </w:r>
    </w:p>
    <w:p>
      <w:pPr>
        <w:pStyle w:val="FirstParagraph"/>
      </w:pPr>
      <w:r>
        <w:rPr>
          <w:bCs/>
          <w:b/>
        </w:rPr>
        <w:t xml:space="preserve">一、知识点：什么叫”基层反哺”</w:t>
      </w:r>
    </w:p>
    <w:p>
      <w:pPr>
        <w:pStyle w:val="BodyText"/>
      </w:pPr>
      <w:r>
        <w:t xml:space="preserve">基层反哺，是把项目一线发现的真问题、好办法，带回集团，推动制度改进。反哺不是”告状”，是”带着答案来”：发现问题→提出办法→项目上试出结果→用数据对比说话→推动制度修订→新制度再回泥里检验。反哺的路径：问题清单化（哪条制度卡了什么壳）、方案可操作（怎么改、改完怎么办）、结果可验证（试点数据、对比表）、制度可落地（修订后流程、权限、监督配套）。</w:t>
      </w:r>
    </w:p>
    <w:p>
      <w:pPr>
        <w:pStyle w:val="BodyText"/>
      </w:pPr>
      <w:r>
        <w:rPr>
          <w:bCs/>
          <w:b/>
        </w:rPr>
        <w:t xml:space="preserve">二、知识点：</w:t>
      </w:r>
      <w:r>
        <w:rPr>
          <w:bCs/>
          <w:b/>
        </w:rPr>
        <w:t xml:space="preserve">“</w:t>
      </w:r>
      <w:r>
        <w:rPr>
          <w:bCs/>
          <w:b/>
        </w:rPr>
        <w:t xml:space="preserve">制度拿到泥里检验</w:t>
      </w:r>
      <w:r>
        <w:rPr>
          <w:bCs/>
          <w:b/>
        </w:rPr>
        <w:t xml:space="preserve">”</w:t>
      </w:r>
    </w:p>
    <w:p>
      <w:pPr>
        <w:pStyle w:val="BodyText"/>
      </w:pPr>
      <w:r>
        <w:t xml:space="preserve">制度好不好，不看写得好不好，看用起来顺不顺。检验方法：试点——把修订后的制度，先在几个项目跑起来；对比——新老口径的数据对比（成本、效率、风险）；纠偏——试点中暴露的问题再改；推广——验证成熟后全面推行。制度从泥里长出来，才接得住地气；从文件里硬套下来，就水土不服。毛泽东在《关于领导方法的若干问题》中讲”从群众中来，到群众中去”，就是反哺的方法论：集中群众意见，形成制度，再到群众中坚持下去。</w:t>
      </w:r>
    </w:p>
    <w:p>
      <w:pPr>
        <w:pStyle w:val="BodyText"/>
      </w:pPr>
      <w:r>
        <w:rPr>
          <w:bCs/>
          <w:b/>
        </w:rPr>
        <w:t xml:space="preserve">三、实操清单：反哺五步</w:t>
      </w:r>
    </w:p>
    <w:p>
      <w:pPr>
        <w:numPr>
          <w:ilvl w:val="0"/>
          <w:numId w:val="1201"/>
        </w:numPr>
        <w:pStyle w:val="Compact"/>
      </w:pPr>
      <w:r>
        <w:t xml:space="preserve">攒问题：基层问题随手记，分门别类——制度、流程、考核、资源。</w:t>
      </w:r>
    </w:p>
    <w:p>
      <w:pPr>
        <w:numPr>
          <w:ilvl w:val="0"/>
          <w:numId w:val="1201"/>
        </w:numPr>
        <w:pStyle w:val="Compact"/>
      </w:pPr>
      <w:r>
        <w:t xml:space="preserve">筛真因：每一条问题，查清是”制度本身不合理”，还是”执行没到位”，不冤枉制度。</w:t>
      </w:r>
    </w:p>
    <w:p>
      <w:pPr>
        <w:numPr>
          <w:ilvl w:val="0"/>
          <w:numId w:val="1201"/>
        </w:numPr>
        <w:pStyle w:val="Compact"/>
      </w:pPr>
      <w:r>
        <w:t xml:space="preserve">提方案：不空谈”要改”，拿出”怎么改、谁负责、什么节奏”的具体方案。</w:t>
      </w:r>
    </w:p>
    <w:p>
      <w:pPr>
        <w:numPr>
          <w:ilvl w:val="0"/>
          <w:numId w:val="1201"/>
        </w:numPr>
        <w:pStyle w:val="Compact"/>
      </w:pPr>
      <w:r>
        <w:t xml:space="preserve">做试点：挑合适项目试跑，采集数据，跟老口径对比，出对比表。</w:t>
      </w:r>
    </w:p>
    <w:p>
      <w:pPr>
        <w:numPr>
          <w:ilvl w:val="0"/>
          <w:numId w:val="1201"/>
        </w:numPr>
        <w:pStyle w:val="Compact"/>
      </w:pPr>
      <w:r>
        <w:t xml:space="preserve">推落地：试点成功，报集团修订制度；新制度再回项目跑一段，确认无漏洞，才算闭环。</w:t>
      </w:r>
    </w:p>
    <w:p>
      <w:pPr>
        <w:pStyle w:val="FirstParagraph"/>
      </w:pPr>
      <w:r>
        <w:rPr>
          <w:bCs/>
          <w:b/>
        </w:rPr>
        <w:t xml:space="preserve">四、关键口径：反哺报告的写法</w:t>
      </w:r>
    </w:p>
    <w:p>
      <w:pPr>
        <w:pStyle w:val="BodyText"/>
      </w:pPr>
      <w:r>
        <w:t xml:space="preserve">一问题、二实例、三数据、四建议。问题（哪条制度卡壳）；实例（哪个项目、什么情况，具体可查）；数据（新老办法对比：省多少、快几天、风险如何）；建议（怎么改、改完怎么监督）。写法要领：不扣帽子，只摆事实；不诉苦，带方案；不越级，走流程；不改完不算完，跟踪到落地。</w:t>
      </w:r>
    </w:p>
    <w:p>
      <w:pPr>
        <w:pStyle w:val="BodyText"/>
      </w:pPr>
      <w:r>
        <w:rPr>
          <w:bCs/>
          <w:b/>
        </w:rPr>
        <w:t xml:space="preserve">五、避坑红旗</w:t>
      </w:r>
    </w:p>
    <w:p>
      <w:pPr>
        <w:pStyle w:val="BodyText"/>
      </w:pPr>
      <w:r>
        <w:t xml:space="preserve">只报问题不报方案，成了”牢骚报告”；提的方案没试点，被一句”你试过吗”问住；试点数据造假，为证明自己正确而编数；改了制度不跟踪，落地走了样也装没看见；把反哺当”邀功”，报上去就完事；基层经验捂在手里，不上报、不共享。出现这些，反哺就变成了”空转”。</w:t>
      </w:r>
    </w:p>
    <w:p>
      <w:pPr>
        <w:pStyle w:val="BodyText"/>
      </w:pPr>
      <w:r>
        <w:rPr>
          <w:bCs/>
          <w:b/>
        </w:rPr>
        <w:t xml:space="preserve">六、方法论</w:t>
      </w:r>
    </w:p>
    <w:p>
      <w:pPr>
        <w:pStyle w:val="BodyText"/>
      </w:pPr>
      <w:r>
        <w:t xml:space="preserve">毛泽东讲”从群众中来，到群众中去”，华衡把它翻成了大白话：好办法在泥里，好制度从泥里长。何小满的反哺，不是把问题往集团一扔，是蹲下去、试出来、拿数据说话，再把改好的制度送回泥里检验——这一圈走下来，她从一个”报账的”，长成了”改规矩的”。华衡的规矩，就是这样，一代一代人，在泥里磨出来的。</w:t>
      </w:r>
    </w:p>
    <w:p>
      <w:r>
        <w:pict>
          <v:rect style="width:0;height:1.5pt" o:hralign="center" o:hrstd="t" o:hr="t"/>
        </w:pict>
      </w:r>
    </w:p>
    <w:bookmarkEnd w:id="224"/>
    <w:bookmarkEnd w:id="225"/>
    <w:bookmarkStart w:id="227" w:name="第九十九章-绿色与智慧"/>
    <w:p>
      <w:pPr>
        <w:pStyle w:val="Heading2"/>
      </w:pPr>
      <w:r>
        <w:t xml:space="preserve">第九十九章 绿色与智慧</w:t>
      </w:r>
    </w:p>
    <w:p>
      <w:pPr>
        <w:pStyle w:val="FirstParagraph"/>
      </w:pPr>
      <w:r>
        <w:t xml:space="preserve">工程干到最后一年，项目部接到集团的新要求：这个项目，要建成”绿色施工+智慧工地”的样板。</w:t>
      </w:r>
    </w:p>
    <w:p>
      <w:pPr>
        <w:pStyle w:val="BodyText"/>
      </w:pPr>
      <w:r>
        <w:t xml:space="preserve">何小满一听，头就大了。她说：我连工地都还没完全弄明白，又来”绿色”</w:t>
      </w:r>
      <w:r>
        <w:t xml:space="preserve">“</w:t>
      </w:r>
      <w:r>
        <w:t xml:space="preserve">智慧</w:t>
      </w:r>
      <w:r>
        <w:t xml:space="preserve">”</w:t>
      </w:r>
      <w:r>
        <w:t xml:space="preserve">这一套？</w:t>
      </w:r>
    </w:p>
    <w:p>
      <w:pPr>
        <w:pStyle w:val="BodyText"/>
      </w:pPr>
      <w:r>
        <w:t xml:space="preserve">张工说：你别怕，这两样，没那么玄。绿色施工，就是让工地别”祸害”环境；智慧工地，就是让工地学会”用脑子”干活。你跟着看一遍，就明白了。</w:t>
      </w:r>
    </w:p>
    <w:p>
      <w:pPr>
        <w:pStyle w:val="BodyText"/>
      </w:pPr>
      <w:r>
        <w:t xml:space="preserve">何小满跟着张工，在工地上转了一圈，果然看到不少”新玩意儿”。</w:t>
      </w:r>
    </w:p>
    <w:p>
      <w:pPr>
        <w:pStyle w:val="BodyText"/>
      </w:pPr>
      <w:r>
        <w:t xml:space="preserve">先是扬尘。工地四周，围挡上装了一圈喷淋，一到扬尘大的时候，喷淋自动开启，水雾压下去，PM值就下来了。门口有洗车台，每辆出去的渣土车，都得过一遍冲洗，干干净净上路。张工说：这叫”六个百分之百”——施工工地周边围挡100%、物料堆放覆盖100%、出入车辆冲洗100%、施工现场地面硬化100%、拆迁工地湿法作业100%、渣土车辆密闭运输100%。环保部门查工地，就查这六条。</w:t>
      </w:r>
    </w:p>
    <w:p>
      <w:pPr>
        <w:pStyle w:val="BodyText"/>
      </w:pPr>
      <w:r>
        <w:t xml:space="preserve">再是水。工地上有三级沉淀池，施工废水、雨水，先沉淀、再排放；生活区有污水收集，食堂的泔水，统一收运。张工说：水这块，讲究”清污分流、循环利用”——冲洗台的水，沉淀完了，还能循环用。</w:t>
      </w:r>
    </w:p>
    <w:p>
      <w:pPr>
        <w:pStyle w:val="BodyText"/>
      </w:pPr>
      <w:r>
        <w:t xml:space="preserve">再是垃圾。建筑垃圾分类堆放：可回收的（废钢筋、废模板）回收卖钱；不可回收的（碎砖渣土）运到指定消纳场；生活垃圾，日产日清。何小满算了算：光废钢筋、废模板回收这一项，这个项目一年下来，还能回一笔不小的钱。她笑说：绿色施工，原来还”绿”出钱来了。</w:t>
      </w:r>
    </w:p>
    <w:p>
      <w:pPr>
        <w:pStyle w:val="BodyText"/>
      </w:pPr>
      <w:r>
        <w:t xml:space="preserve">至于智慧工地，何小满看的是另一套光景。大门口，人脸识别闸机，工人刷脸进出，考勤、实名、门禁，一道闸机全干了；塔吊上装了传感器，吊重、力矩、风速，超限自动报警；基坑边装了监测仪，沉降、位移，实时传到手机上；还有视频监控，全场无死角，谁没戴安全帽，系统都能识别出来。张工说：你看，以前管人靠眼睛，现在管人靠数据——眼睛会累，数据不会。</w:t>
      </w:r>
    </w:p>
    <w:p>
      <w:pPr>
        <w:pStyle w:val="BodyText"/>
      </w:pPr>
      <w:r>
        <w:t xml:space="preserve">何小满问：那这些，要不要花钱？</w:t>
      </w:r>
    </w:p>
    <w:p>
      <w:pPr>
        <w:pStyle w:val="BodyText"/>
      </w:pPr>
      <w:r>
        <w:t xml:space="preserve">张工说：要，而且不少。绿色施工的设备、智慧工地的系统，都是投入。可这笔钱，算得过来：扬尘超标，一天罚款多少；安全事故，一起赔多少；材料浪费，一年漏多少；工人纠纷，一次扯多少。把这些”省下来的”加在一起，设备的钱，早就回来了。这叫”绿色账”——算的不是环保，是综合效益。</w:t>
      </w:r>
    </w:p>
    <w:p>
      <w:pPr>
        <w:pStyle w:val="BodyText"/>
      </w:pPr>
      <w:r>
        <w:t xml:space="preserve">何小满把这句话记下了。她忽然觉得，</w:t>
      </w:r>
      <w:r>
        <w:t xml:space="preserve">“</w:t>
      </w:r>
      <w:r>
        <w:t xml:space="preserve">绿色</w:t>
      </w:r>
      <w:r>
        <w:t xml:space="preserve">”</w:t>
      </w:r>
      <w:r>
        <w:t xml:space="preserve">和”智慧”这四个字，听上去新，骨子里还是老一套——把账算清楚，把规矩立起来。只不过，以前算的是”眼前的钱”，如今算的是”长远的钱”。</w:t>
      </w:r>
    </w:p>
    <w:p>
      <w:pPr>
        <w:pStyle w:val="BodyText"/>
      </w:pPr>
      <w:r>
        <w:t xml:space="preserve">她又跟着看了一个细节：项目部办公室里，挂着一块大屏，上面跳着各种数字——进度、质量、安全、扬尘、用水用电。张工说：这就是智慧工地的”大脑”。谁干得快、谁干得慢，哪块质量有问题，哪个点有隐患，全在这块屏上。何小满盯着看了半天，说：这不就是一块”活报表”吗？张工笑了：对喽。报表，从纸上的，变成屏幕上的；从月底才看一次，变成天天看、时时看。你以前在集团看的报表，是”过去式”；这块屏上的数，是”现在进行时”。</w:t>
      </w:r>
    </w:p>
    <w:p>
      <w:pPr>
        <w:pStyle w:val="BodyText"/>
      </w:pPr>
      <w:r>
        <w:t xml:space="preserve">何小满心里一动。她想起自己下放这一年，最大的收获，就是把”账”从纸上搬到了泥里；如今，绿色和智慧，又把”账”从泥里，搬到了屏上。她问张工：那这块屏上的数，准不准？</w:t>
      </w:r>
    </w:p>
    <w:p>
      <w:pPr>
        <w:pStyle w:val="BodyText"/>
      </w:pPr>
      <w:r>
        <w:t xml:space="preserve">张工说：准不准，看你信不信数据。数据是传感器传上来的，传感器是死的，数据是活的——可要是没人较真，数据也会骗人。设备要校、数据要核、台账要对，跟咱们记手工账，一个道理。何小满点点头：我明白了。再先进的系统，也替不了”较真”两个字。</w:t>
      </w:r>
    </w:p>
    <w:p>
      <w:pPr>
        <w:pStyle w:val="BodyText"/>
      </w:pPr>
      <w:r>
        <w:t xml:space="preserve">那段时间，何小满跟着项目部，把绿色施工的台账、智慧工地的数据，一项一项对了起来：扬尘监测数据跟喷淋记录对不对得上，塔吊报警记录跟维修台账对不对得上，考勤数据跟工资发放对不对得上。她发现，对不上的地方，恰恰是管理最松的地方。她把这些”对不上”，列成了一张问题清单，交给了张工。张工看着清单，说：何总，你把”较真”两个字，也带进智慧工地了。何小满说：系统再聪明，也得有人替它把关。数据是真的，智慧才值钱。</w:t>
      </w:r>
    </w:p>
    <w:p>
      <w:pPr>
        <w:pStyle w:val="BodyText"/>
      </w:pPr>
      <w:r>
        <w:t xml:space="preserve">项目竣工那年，这个工地被评上了市里的绿色施工示范工地。庆功的时候，张工把功劳往何小满身上推：何总管的台账，是最经得起查的一本。何小满摇头：台账是大家的，我只是把”较真”两个字，一直带着走。她望着工地四周的围挡喷淋，想起自己第一天踩进泥里的样子，心里想：工地在变，规矩没变——从泥里踩出来的，又回到泥里去验。她把这句感悟，记在了笔记本上：绿色是底色，智慧是工具，较真是根。根扎在泥里，树才长得高。</w:t>
      </w:r>
    </w:p>
    <w:p>
      <w:r>
        <w:pict>
          <v:rect style="width:0;height:1.5pt" o:hralign="center" o:hrstd="t" o:hr="t"/>
        </w:pict>
      </w:r>
    </w:p>
    <w:bookmarkStart w:id="226" w:name="本章实务工具箱-98"/>
    <w:p>
      <w:pPr>
        <w:pStyle w:val="Heading3"/>
      </w:pPr>
      <w:r>
        <w:t xml:space="preserve">【本章实务工具箱】</w:t>
      </w:r>
    </w:p>
    <w:p>
      <w:pPr>
        <w:pStyle w:val="FirstParagraph"/>
      </w:pPr>
      <w:r>
        <w:rPr>
          <w:bCs/>
          <w:b/>
        </w:rPr>
        <w:t xml:space="preserve">一、知识点：绿色施工的”六个百分之百”与四本账</w:t>
      </w:r>
    </w:p>
    <w:p>
      <w:pPr>
        <w:pStyle w:val="BodyText"/>
      </w:pPr>
      <w:r>
        <w:t xml:space="preserve">绿色施工的核心要求，常概括为”六个百分之百”：施工工地周边围挡100%、物料堆放覆盖100%、出入车辆冲洗100%、施工现场地面硬化100%、拆迁工地湿法作业100%、渣土车辆密闭运输100%。四本账：扬尘账（围挡喷淋、洗车台，压住PM值，避免环保处罚）；水账（三级沉淀池、清污分流、循环利用）；垃圾账（垃圾分类、可回收物卖钱、渣土进消纳场）；能耗账（用水用电计量，节能降耗）。绿色施工不是纯投入——废钢筋废模板回收、水循环利用，都能”绿”出钱来；扬尘罚款、环保停工，才是真窟窿。</w:t>
      </w:r>
    </w:p>
    <w:p>
      <w:pPr>
        <w:pStyle w:val="BodyText"/>
      </w:pPr>
      <w:r>
        <w:rPr>
          <w:bCs/>
          <w:b/>
        </w:rPr>
        <w:t xml:space="preserve">二、知识点：智慧工地管什么</w:t>
      </w:r>
    </w:p>
    <w:p>
      <w:pPr>
        <w:pStyle w:val="BodyText"/>
      </w:pPr>
      <w:r>
        <w:t xml:space="preserve">智慧工地，是把”人、机、料、法、环”搬上数据平台：人员管理（人脸识别闸机，考勤、实名、门禁一体）；机械监控（塔吊吊重、力矩、风速传感器，超限报警；基坑沉降位移监测）；视频AI（全场监控，未戴安全帽、临边闯入自动识别）；数据大屏（进度、质量、安全、扬尘、能耗实时汇总）。本质是把”人盯人”变成”数据盯人”——眼睛会累，数据不会。但系统再聪明，数据也要人校：传感器要定期校准，报警记录要跟维修台账对得上，考勤数据要跟工资发放对得上——数据是真的，智慧才值钱。</w:t>
      </w:r>
    </w:p>
    <w:p>
      <w:pPr>
        <w:pStyle w:val="BodyText"/>
      </w:pPr>
      <w:r>
        <w:rPr>
          <w:bCs/>
          <w:b/>
        </w:rPr>
        <w:t xml:space="preserve">三、实操清单：绿色与智慧落地七件事</w:t>
      </w:r>
    </w:p>
    <w:p>
      <w:pPr>
        <w:numPr>
          <w:ilvl w:val="0"/>
          <w:numId w:val="1202"/>
        </w:numPr>
        <w:pStyle w:val="Compact"/>
      </w:pPr>
      <w:r>
        <w:t xml:space="preserve">对六条：围挡、覆盖、冲洗、硬化、湿法、密闭，逐条自查，缺一补一。</w:t>
      </w:r>
    </w:p>
    <w:p>
      <w:pPr>
        <w:numPr>
          <w:ilvl w:val="0"/>
          <w:numId w:val="1202"/>
        </w:numPr>
        <w:pStyle w:val="Compact"/>
      </w:pPr>
      <w:r>
        <w:t xml:space="preserve">管四账：扬尘、水、垃圾、能耗，建台账，按周更新，数据留痕。</w:t>
      </w:r>
    </w:p>
    <w:p>
      <w:pPr>
        <w:numPr>
          <w:ilvl w:val="0"/>
          <w:numId w:val="1202"/>
        </w:numPr>
        <w:pStyle w:val="Compact"/>
      </w:pPr>
      <w:r>
        <w:t xml:space="preserve">校设备：扬尘监测、塔吊传感器、基坑监测仪，定期校准，记录在案。</w:t>
      </w:r>
    </w:p>
    <w:p>
      <w:pPr>
        <w:numPr>
          <w:ilvl w:val="0"/>
          <w:numId w:val="1202"/>
        </w:numPr>
        <w:pStyle w:val="Compact"/>
      </w:pPr>
      <w:r>
        <w:t xml:space="preserve">核数据：监测数据跟措施记录对（喷淋开了没）、报警记录跟整改台账对、考勤跟工资对。</w:t>
      </w:r>
    </w:p>
    <w:p>
      <w:pPr>
        <w:numPr>
          <w:ilvl w:val="0"/>
          <w:numId w:val="1202"/>
        </w:numPr>
        <w:pStyle w:val="Compact"/>
      </w:pPr>
      <w:r>
        <w:t xml:space="preserve">列问题：对不上的地方，就是管理最松的地方，列问题清单，责任到人。</w:t>
      </w:r>
    </w:p>
    <w:p>
      <w:pPr>
        <w:numPr>
          <w:ilvl w:val="0"/>
          <w:numId w:val="1202"/>
        </w:numPr>
        <w:pStyle w:val="Compact"/>
      </w:pPr>
      <w:r>
        <w:t xml:space="preserve">算绿账：绿色智慧投入vs省下的钱（罚款、事故、浪费、纠纷），算综合效益。</w:t>
      </w:r>
    </w:p>
    <w:p>
      <w:pPr>
        <w:numPr>
          <w:ilvl w:val="0"/>
          <w:numId w:val="1202"/>
        </w:numPr>
        <w:pStyle w:val="Compact"/>
      </w:pPr>
      <w:r>
        <w:t xml:space="preserve">保较真：系统上线不等于管理上线，台账、核验、闭环，一样不能少。</w:t>
      </w:r>
    </w:p>
    <w:p>
      <w:pPr>
        <w:pStyle w:val="FirstParagraph"/>
      </w:pPr>
      <w:r>
        <w:rPr>
          <w:bCs/>
          <w:b/>
        </w:rPr>
        <w:t xml:space="preserve">四、关键口径：绿色智慧投入的算账逻辑</w:t>
      </w:r>
    </w:p>
    <w:p>
      <w:pPr>
        <w:pStyle w:val="BodyText"/>
      </w:pPr>
      <w:r>
        <w:t xml:space="preserve">投入项：喷淋、洗车台、沉淀池、监测设备、智慧系统、运维。回报项：环保罚款省了、安全事故少了、材料浪费堵了、工人纠纷少了、用工效率高了。算账公式：综合效益＝省下的罚款＋省下的赔偿＋堵住的浪费＋提高的效率－设备投入。这笔账算得过来，绿色智慧就不是成本，是投资。算不过来，要么设备是摆设，要么数据在骗人。</w:t>
      </w:r>
    </w:p>
    <w:p>
      <w:pPr>
        <w:pStyle w:val="BodyText"/>
      </w:pPr>
      <w:r>
        <w:rPr>
          <w:bCs/>
          <w:b/>
        </w:rPr>
        <w:t xml:space="preserve">五、避坑红旗</w:t>
      </w:r>
    </w:p>
    <w:p>
      <w:pPr>
        <w:pStyle w:val="BodyText"/>
      </w:pPr>
      <w:r>
        <w:t xml:space="preserve">“</w:t>
      </w:r>
      <w:r>
        <w:t xml:space="preserve">六个百分之百</w:t>
      </w:r>
      <w:r>
        <w:t xml:space="preserve">”</w:t>
      </w:r>
      <w:r>
        <w:t xml:space="preserve">只应付检查，检查一过就松；喷淋开了不记、监测数据不存，环保处罚来了没证据；智慧系统当门面，数据没人看、没人校；设备坏了不修，报警了不当回事，系统成了摆设；台账跟数据两张皮，审计一查全露馅；以为上了系统就万事大吉，把”较真”丢了。出现这些，绿色和智慧，就成了花架子。</w:t>
      </w:r>
    </w:p>
    <w:p>
      <w:pPr>
        <w:pStyle w:val="BodyText"/>
      </w:pPr>
      <w:r>
        <w:rPr>
          <w:bCs/>
          <w:b/>
        </w:rPr>
        <w:t xml:space="preserve">六、方法论</w:t>
      </w:r>
    </w:p>
    <w:p>
      <w:pPr>
        <w:pStyle w:val="BodyText"/>
      </w:pPr>
      <w:r>
        <w:t xml:space="preserve">毛泽东讲”武器是战争的重要因素，但不是决定的因素，决定的因素是人不是物”。智慧工地是”武器”，较真的人是”决定因素”——设备会更新，系统会换代，可”把账算清楚、把数据核实在”的本事，永远不过时。何小满把绿色和智慧，跟”较真”放到一起，才算真正看懂：技术再新，根子还是那句老话——实事求是。</w:t>
      </w:r>
    </w:p>
    <w:p>
      <w:r>
        <w:pict>
          <v:rect style="width:0;height:1.5pt" o:hralign="center" o:hrstd="t" o:hr="t"/>
        </w:pict>
      </w:r>
    </w:p>
    <w:bookmarkEnd w:id="226"/>
    <w:bookmarkEnd w:id="227"/>
    <w:bookmarkStart w:id="229" w:name="第一百章-脚下的泥"/>
    <w:p>
      <w:pPr>
        <w:pStyle w:val="Heading2"/>
      </w:pPr>
      <w:r>
        <w:t xml:space="preserve">第一百章 脚下的泥</w:t>
      </w:r>
    </w:p>
    <w:p>
      <w:pPr>
        <w:pStyle w:val="FirstParagraph"/>
      </w:pPr>
      <w:r>
        <w:t xml:space="preserve">工程，终于要完工了。</w:t>
      </w:r>
    </w:p>
    <w:p>
      <w:pPr>
        <w:pStyle w:val="BodyText"/>
      </w:pPr>
      <w:r>
        <w:t xml:space="preserve">何小满站在项目部门口，看着最后一车材料清退出场，看着工人们把脚手架一层一层拆下来，看着那栋她守着长起来的大楼，一寸一寸，露出完整的样子。她忽然想起一年前，自己第一次站在这块地上的时候——那时候，这里还是一片荒地，她也不知道，自己会在这片泥里，滚上整整一年。</w:t>
      </w:r>
    </w:p>
    <w:p>
      <w:pPr>
        <w:pStyle w:val="BodyText"/>
      </w:pPr>
      <w:r>
        <w:t xml:space="preserve">完工前，何小满把这一年攒的”家当”，整理了一遍：合同台账、付款台账、签证台账、监管资金台账、冬施测温记录、现场小账手册、反哺报告……厚厚一摞。她把它们，一册一册，装进了一个纸箱。项目经理看见了，说：何总，你这是要把项目部搬回家啊？</w:t>
      </w:r>
    </w:p>
    <w:p>
      <w:pPr>
        <w:pStyle w:val="BodyText"/>
      </w:pPr>
      <w:r>
        <w:t xml:space="preserve">何小满说：这些不是”东西”，是华衡这个项目，一年的”脚印”。将来谁来接手这个项目做结算、做审计，翻开这些本子，就知道这一年，每一分钱是怎么花的、每一道工序是怎么干的。脚印踩实了，路才好走。</w:t>
      </w:r>
    </w:p>
    <w:p>
      <w:pPr>
        <w:pStyle w:val="BodyText"/>
      </w:pPr>
      <w:r>
        <w:t xml:space="preserve">竣工预验收那天，何小满跟着验收组，一层一层地走。她看着那些曾经是”图纸上的线”的地方，如今成了看得见摸得着的墙、梁、板；看着那些她盯着浇筑的混凝土，如今在阳光下，泛着沉稳的光。走到顶层的时候，风很大，何小满站在窗前，往下看——这座城市的新区，正在一片一片地长起来，而这里面，有她守过的一年。</w:t>
      </w:r>
    </w:p>
    <w:p>
      <w:pPr>
        <w:pStyle w:val="BodyText"/>
      </w:pPr>
      <w:r>
        <w:t xml:space="preserve">验收组的人，一项一项核：资料、实体、观感。何小满在旁边，心里居然出奇地平静。她知道，这一年，她没有偷过懒——每一份资料，都是真做的；每一道工序，都是真守的。心平，是因为账平。</w:t>
      </w:r>
    </w:p>
    <w:p>
      <w:pPr>
        <w:pStyle w:val="BodyText"/>
      </w:pPr>
      <w:r>
        <w:t xml:space="preserve">晚上，项目部吃散伙饭。张工举起杯，说：何总，一年前你来的时候，我还想着，集团派个姑娘来，能干啥？现在我说一句——这个项目，账上最清亮的地方，都是你抠出来的。何小满眼眶一热，什么话都说不出来，只是仰头，把酒干了。</w:t>
      </w:r>
    </w:p>
    <w:p>
      <w:pPr>
        <w:pStyle w:val="BodyText"/>
      </w:pPr>
      <w:r>
        <w:t xml:space="preserve">席间，有人问她：何总，回集团以后，想干点什么？何小满想了想，说：还是干账。只是这回，我知道账该怎么算了——不是坐在办公室里算，是踩在泥里算。她顿了顿，又说：往后华衡的年轻人下放，我要告诉他们一句话——脚底板的泥，是干工程的人，最值钱的东西。</w:t>
      </w:r>
    </w:p>
    <w:p>
      <w:pPr>
        <w:pStyle w:val="BodyText"/>
      </w:pPr>
      <w:r>
        <w:t xml:space="preserve">散伙饭散了，何小满一个人，又走回工地。夜色里，那栋楼静静地立着，像一个站了一年的兵，终于可以休息了。她伸手，摸了摸外墙的砖——凉凉的，却让她觉得踏实。她忽然想起沈知行说过的话：华衡的工程，是要住人的；住得踏实，才算数。</w:t>
      </w:r>
    </w:p>
    <w:p>
      <w:pPr>
        <w:pStyle w:val="BodyText"/>
      </w:pPr>
      <w:r>
        <w:t xml:space="preserve">她在楼前站了很久。这一年，她学会了算量、签约、报建、办险、催款、签证、冬施、反哺……可这些加起来，都比不上一句话的分量——实事求是。这四个字，她以前在书上看过，在报表上看过，如今，她在脚下的泥里，真正踩实了。</w:t>
      </w:r>
    </w:p>
    <w:p>
      <w:pPr>
        <w:pStyle w:val="BodyText"/>
      </w:pPr>
      <w:r>
        <w:t xml:space="preserve">第二天清早，何小满拖着行李箱，最后看了一眼工地。晨光里，那栋楼泛着淡金色的光。她转过身，往前走，没有回头。她心里明白：华衡的下一个项目，还在等着她——而她的脚下，已经不怕泥了。</w:t>
      </w:r>
    </w:p>
    <w:p>
      <w:pPr>
        <w:pStyle w:val="BodyText"/>
      </w:pPr>
      <w:r>
        <w:t xml:space="preserve">可她还是停了一下，在工地的围挡外，回头望了一眼。晨光里，那栋楼静默地立着，像在目送她。她忽然想到，一年前自己刚来的时候，第一个难题，不是算量，不是签约，是”不知道该从哪里下手”。如今，她心里装着整整一本”账”，每一步该干什么、该找谁、该留什么证据，清清楚楚。她想：这一年，她学到的不是某一门手艺，是”把工程当成一本账来管”的本事——这本账，往后会跟着她，管一辈子。</w:t>
      </w:r>
    </w:p>
    <w:p>
      <w:pPr>
        <w:pStyle w:val="BodyText"/>
      </w:pPr>
      <w:r>
        <w:t xml:space="preserve">她掏出手机，给沈知行发了一条消息，只有几个字：项目完工了，我学会了踩泥。发完，她笑了笑，把手机收进口袋，大步往前走。身后，新区的工地上，又一栋楼，正在破土。</w:t>
      </w:r>
    </w:p>
    <w:p>
      <w:pPr>
        <w:pStyle w:val="BodyText"/>
      </w:pPr>
      <w:r>
        <w:t xml:space="preserve">路过围挡外那个馄饨摊，摊主还认得她，说：姑娘，一年前你在这儿蹲着吃馄饨，如今楼都起来了。何小满笑了笑，没停步——她心里想：馄饨摊还在，楼也起来了，这就是工程人最踏实的年景。</w:t>
      </w:r>
    </w:p>
    <w:p>
      <w:pPr>
        <w:pStyle w:val="BodyText"/>
      </w:pPr>
      <w:r>
        <w:t xml:space="preserve">何小满走了几步，又停下来，从口袋里掏出一本翻旧了的笔记本。这是她这一年用得最狠的一本，扉页上，还留着沈知行给她写的四个字：实事求是。她翻开本子，看着那些密密麻麻的记录——哪一天学了什么、哪一件事做对了、哪一个坑踩过了，一页一页，全是这一年。她忽然觉得，这本本子，比任何一张报表都重。她把它放回口袋，拍了拍，继续往前走。</w:t>
      </w:r>
    </w:p>
    <w:p>
      <w:pPr>
        <w:pStyle w:val="BodyText"/>
      </w:pPr>
      <w:r>
        <w:t xml:space="preserve">她知道，回集团以后，还会有人问她：下放一年，值不值？她已经在心里，想好了答案——值。不是因为学了多少本事，而是因为，她终于知道了自己以前”不知道”的东西有多少。一个人，只有踩进泥里，才知道自己站在哪儿。她笑了笑，迎着晨光，越走越远。</w:t>
      </w:r>
    </w:p>
    <w:p>
      <w:r>
        <w:pict>
          <v:rect style="width:0;height:1.5pt" o:hralign="center" o:hrstd="t" o:hr="t"/>
        </w:pict>
      </w:r>
    </w:p>
    <w:bookmarkStart w:id="228" w:name="本章实务工具箱-99"/>
    <w:p>
      <w:pPr>
        <w:pStyle w:val="Heading3"/>
      </w:pPr>
      <w:r>
        <w:t xml:space="preserve">【本章实务工具箱】</w:t>
      </w:r>
    </w:p>
    <w:p>
      <w:pPr>
        <w:pStyle w:val="FirstParagraph"/>
      </w:pPr>
      <w:r>
        <w:rPr>
          <w:bCs/>
          <w:b/>
        </w:rPr>
        <w:t xml:space="preserve">一、知识点：竣工阶段的”账房”功课</w:t>
      </w:r>
    </w:p>
    <w:p>
      <w:pPr>
        <w:pStyle w:val="BodyText"/>
      </w:pPr>
      <w:r>
        <w:t xml:space="preserve">工程完工，账房的仗才打到最后：竣工结算（把合同、签证、变更、索赔汇总成最终结算价，与业主核对确认）；资料归档（施工合同、结算书、签证单、隐蔽验收记录、检测报告、影像资料，一册不缺）；成本复盘（实际成本与预算对比，超支节支逐项归因）；债权债务清理（应收进度款、质保金、应付分包款材料款，一一对清）；决算报告（项目盈亏、现金流、资金占用，形成完整结论）。结算的仗，从开工第一天就在打，可最后一里路，最不能松劲。</w:t>
      </w:r>
    </w:p>
    <w:p>
      <w:pPr>
        <w:pStyle w:val="BodyText"/>
      </w:pPr>
      <w:r>
        <w:rPr>
          <w:bCs/>
          <w:b/>
        </w:rPr>
        <w:t xml:space="preserve">二、知识点：项目复盘的五张表</w:t>
      </w:r>
    </w:p>
    <w:p>
      <w:pPr>
        <w:pStyle w:val="BodyText"/>
      </w:pPr>
      <w:r>
        <w:t xml:space="preserve">完工复盘，至少五张表：成本对比表（预算vs实际，分项差异与原因）；进度对比表（计划vs实际，关键节点偏差）；资金表（收付款时间线，现金流峰值与缺口）；质量安全表（验收情况、整改闭环、安全事故记录）；经验教训表（做对的、踩坑的，写成可复用条文）。复盘的功夫在”真”：数据要真、原因要真、教训要真——复盘的结论，是给下一个项目用的。</w:t>
      </w:r>
    </w:p>
    <w:p>
      <w:pPr>
        <w:pStyle w:val="BodyText"/>
      </w:pPr>
      <w:r>
        <w:rPr>
          <w:bCs/>
          <w:b/>
        </w:rPr>
        <w:t xml:space="preserve">三、实操清单：竣工收尾十件事</w:t>
      </w:r>
    </w:p>
    <w:p>
      <w:pPr>
        <w:numPr>
          <w:ilvl w:val="0"/>
          <w:numId w:val="1203"/>
        </w:numPr>
        <w:pStyle w:val="Compact"/>
      </w:pPr>
      <w:r>
        <w:t xml:space="preserve">清结算：合同、签证、变更、索赔汇总，编制结算书，与业主核对。</w:t>
      </w:r>
    </w:p>
    <w:p>
      <w:pPr>
        <w:numPr>
          <w:ilvl w:val="0"/>
          <w:numId w:val="1203"/>
        </w:numPr>
        <w:pStyle w:val="Compact"/>
      </w:pPr>
      <w:r>
        <w:t xml:space="preserve">整资料：资料按”目录—分册—页码”归档，缺一补一，验收前齐活。</w:t>
      </w:r>
    </w:p>
    <w:p>
      <w:pPr>
        <w:numPr>
          <w:ilvl w:val="0"/>
          <w:numId w:val="1203"/>
        </w:numPr>
        <w:pStyle w:val="Compact"/>
      </w:pPr>
      <w:r>
        <w:t xml:space="preserve">复成本：实际成本逐项归因，超支的讲清原因，节支的总结经验。</w:t>
      </w:r>
    </w:p>
    <w:p>
      <w:pPr>
        <w:numPr>
          <w:ilvl w:val="0"/>
          <w:numId w:val="1203"/>
        </w:numPr>
        <w:pStyle w:val="Compact"/>
      </w:pPr>
      <w:r>
        <w:t xml:space="preserve">对往来：应收（进度款、质保金）、应付（分包、材料、机械），台账对清。</w:t>
      </w:r>
    </w:p>
    <w:p>
      <w:pPr>
        <w:numPr>
          <w:ilvl w:val="0"/>
          <w:numId w:val="1203"/>
        </w:numPr>
        <w:pStyle w:val="Compact"/>
      </w:pPr>
      <w:r>
        <w:t xml:space="preserve">办验收：竣工预验收、正式验收，问题整改闭环，签字齐全。</w:t>
      </w:r>
    </w:p>
    <w:p>
      <w:pPr>
        <w:numPr>
          <w:ilvl w:val="0"/>
          <w:numId w:val="1203"/>
        </w:numPr>
        <w:pStyle w:val="Compact"/>
      </w:pPr>
      <w:r>
        <w:t xml:space="preserve">留影像：完工前后全景、关键部位照片归档，与资料对应。</w:t>
      </w:r>
    </w:p>
    <w:p>
      <w:pPr>
        <w:numPr>
          <w:ilvl w:val="0"/>
          <w:numId w:val="1203"/>
        </w:numPr>
        <w:pStyle w:val="Compact"/>
      </w:pPr>
      <w:r>
        <w:t xml:space="preserve">退场清：临建拆除、场地清理、工人工资结清、机械退场。</w:t>
      </w:r>
    </w:p>
    <w:p>
      <w:pPr>
        <w:numPr>
          <w:ilvl w:val="0"/>
          <w:numId w:val="1203"/>
        </w:numPr>
        <w:pStyle w:val="Compact"/>
      </w:pPr>
      <w:r>
        <w:t xml:space="preserve">交资料：竣工资料按约定移交业主、城建档案部门，清单签收。</w:t>
      </w:r>
    </w:p>
    <w:p>
      <w:pPr>
        <w:numPr>
          <w:ilvl w:val="0"/>
          <w:numId w:val="1203"/>
        </w:numPr>
        <w:pStyle w:val="Compact"/>
      </w:pPr>
      <w:r>
        <w:t xml:space="preserve">写复盘：五张表＋经验教训，形成项目复盘报告。</w:t>
      </w:r>
    </w:p>
    <w:p>
      <w:pPr>
        <w:numPr>
          <w:ilvl w:val="0"/>
          <w:numId w:val="1203"/>
        </w:numPr>
        <w:pStyle w:val="Compact"/>
      </w:pPr>
      <w:r>
        <w:t xml:space="preserve">立台账：项目全生命周期台账封卷归档，供结算审计备查。</w:t>
      </w:r>
    </w:p>
    <w:p>
      <w:pPr>
        <w:pStyle w:val="FirstParagraph"/>
      </w:pPr>
      <w:r>
        <w:rPr>
          <w:bCs/>
          <w:b/>
        </w:rPr>
        <w:t xml:space="preserve">四、关键口径：竣工资料就是”项目的一生”</w:t>
      </w:r>
    </w:p>
    <w:p>
      <w:pPr>
        <w:pStyle w:val="BodyText"/>
      </w:pPr>
      <w:r>
        <w:t xml:space="preserve">竣工资料，是项目从立项到完工的全部记录，也是结算、审计、维保、追责的依据。资料整理的要点：真实（不补不编不涂改）、完整（目录清单逐项核对）、及时（随做随归档，不积压到竣工）、对应（资料与实体、影像与签证、台账与报表，环环相扣）。资料不齐，验收卡壳；资料造假，审计穿帮。何小满守了一年的”账”，最终都汇进这一摞资料里——脚印踩实了，楼才立得稳。</w:t>
      </w:r>
    </w:p>
    <w:p>
      <w:pPr>
        <w:pStyle w:val="BodyText"/>
      </w:pPr>
      <w:r>
        <w:rPr>
          <w:bCs/>
          <w:b/>
        </w:rPr>
        <w:t xml:space="preserve">五、避坑红旗</w:t>
      </w:r>
    </w:p>
    <w:p>
      <w:pPr>
        <w:pStyle w:val="BodyText"/>
      </w:pPr>
      <w:r>
        <w:t xml:space="preserve">结算拖着不办，质保金压在业主手里；资料缺漏，验收一拖再拖；成本复盘走过场，超支原因说不清；工人工资、分包款没结清就退场，留下纠纷后患；废料残值、剩余材料不清点，最后便宜了别人；教训不写、经验不传，下一个项目重蹈覆辙；</w:t>
      </w:r>
      <w:r>
        <w:t xml:space="preserve">“</w:t>
      </w:r>
      <w:r>
        <w:t xml:space="preserve">完工即散伙</w:t>
      </w:r>
      <w:r>
        <w:t xml:space="preserve">”</w:t>
      </w:r>
      <w:r>
        <w:t xml:space="preserve">，账没人管，审计来了抓瞎。出现这些，前面的仗打得再好，最后一里也白走。</w:t>
      </w:r>
    </w:p>
    <w:p>
      <w:pPr>
        <w:pStyle w:val="BodyText"/>
      </w:pPr>
      <w:r>
        <w:rPr>
          <w:bCs/>
          <w:b/>
        </w:rPr>
        <w:t xml:space="preserve">六、方法论</w:t>
      </w:r>
    </w:p>
    <w:p>
      <w:pPr>
        <w:pStyle w:val="BodyText"/>
      </w:pPr>
      <w:r>
        <w:t xml:space="preserve">毛泽东讲”实事求是”，这四个字，何小满在泥里踩了一年，才算真正读懂：实——脚跟落地，不悬空；事——每一件都较真，不做表面文章；求——不懂就学，不会就问，不糊弄；是——是啥就是啥，数据不掺水、结论不粉饰。华衡二十年的工程，能一栋一栋立起来，靠的从来不是运气，是”实事求是”这四个字，一代一代，踩在泥里传下去。何小满这一年的下放，学的不是账，是这个。</w:t>
      </w:r>
    </w:p>
    <w:p>
      <w:r>
        <w:pict>
          <v:rect style="width:0;height:1.5pt" o:hralign="center" o:hrstd="t" o:hr="t"/>
        </w:pict>
      </w:r>
    </w:p>
    <w:bookmarkEnd w:id="228"/>
    <w:bookmarkEnd w:id="229"/>
    <w:bookmarkEnd w:id="230"/>
    <w:bookmarkStart w:id="271" w:name="主战场专业版工作指导安全管理专题上守土"/>
    <w:p>
      <w:pPr>
        <w:pStyle w:val="Heading1"/>
      </w:pPr>
      <w:r>
        <w:t xml:space="preserve">主战场·专业版（工作指导）安全管理专题（上）：守土</w:t>
      </w:r>
    </w:p>
    <w:bookmarkStart w:id="232" w:name="第一章-噩耗连连"/>
    <w:p>
      <w:pPr>
        <w:pStyle w:val="Heading2"/>
      </w:pPr>
      <w:r>
        <w:t xml:space="preserve">第一章 噩耗连连</w:t>
      </w:r>
    </w:p>
    <w:p>
      <w:pPr>
        <w:pStyle w:val="FirstParagraph"/>
      </w:pPr>
      <w:r>
        <w:t xml:space="preserve">何小满回到集团那天，天已经黑了。</w:t>
      </w:r>
    </w:p>
    <w:p>
      <w:pPr>
        <w:pStyle w:val="BodyText"/>
      </w:pPr>
      <w:r>
        <w:t xml:space="preserve">她从湖州的项目上下来，坐了四小时车。行李往宿舍一扔，饭没顾上吃，先往办公楼走。她想见沈知行。下放这大半年，她跟着项目上的老师傅摸爬滚打，学会了许多账本上看不到的东西——可她终究是财务出身，攒了一肚子话要当面讲，讲着讲着，还是会绕到”账”上去。</w:t>
      </w:r>
    </w:p>
    <w:p>
      <w:pPr>
        <w:pStyle w:val="BodyText"/>
      </w:pPr>
      <w:r>
        <w:t xml:space="preserve">可走到楼下，她愣住了。快九点了，整栋楼黑着，只有顶层一间办公室还亮着灯。灯下坐着一个人，帽檐压得低低的，伏在案上看什么，一动不动，像是被钉在椅子上。</w:t>
      </w:r>
    </w:p>
    <w:p>
      <w:pPr>
        <w:pStyle w:val="BodyText"/>
      </w:pPr>
      <w:r>
        <w:t xml:space="preserve">是何小满熟悉的姿势。她心里咯噔一下——沈知行这个人，越是夜深人静，越是在啃硬东西。</w:t>
      </w:r>
    </w:p>
    <w:p>
      <w:pPr>
        <w:pStyle w:val="BodyText"/>
      </w:pPr>
      <w:r>
        <w:t xml:space="preserve">她上楼，敲门。沈知行抬头，看见是她，没多说什么，只把桌上几张纸推过来：回来得正好，你看看这个。</w:t>
      </w:r>
    </w:p>
    <w:p>
      <w:pPr>
        <w:pStyle w:val="BodyText"/>
      </w:pPr>
      <w:r>
        <w:t xml:space="preserve">何小满接过来，一眼就看见粗体红字的标题：事故通报。她逐条往下看，越看心越沉。</w:t>
      </w:r>
    </w:p>
    <w:p>
      <w:pPr>
        <w:pStyle w:val="BodyText"/>
      </w:pPr>
      <w:r>
        <w:t xml:space="preserve">第一份，临湖旅游公路项目。凌晨四点，一辆满载渣土的重型自卸车在临湖路段侧翻，坠入湖汊。驾驶员困在驾驶室里，等救援的人赶到，人已经没了。项目部报告写得含糊：那段路临水临崖，路基一侧就是陡坡，坡下是深水；夜间照明不足，车灯照出去一片黑；司机是外租车的驾驶员，连续多日加班拉土，疲劳驾驶的嫌疑很大。救援也难——湖汊边坡陡，救援车开不下去，人是被拖上来的，晚了。</w:t>
      </w:r>
    </w:p>
    <w:p>
      <w:pPr>
        <w:pStyle w:val="BodyText"/>
      </w:pPr>
      <w:r>
        <w:t xml:space="preserve">何小满的目光在”外租车辆”四个字上停了一下。挂靠的运输车，按趟结算，白天夜里连轴转，车况参差不齐——她在心里算了笔账，念头一闪而过。</w:t>
      </w:r>
    </w:p>
    <w:p>
      <w:pPr>
        <w:pStyle w:val="BodyText"/>
      </w:pPr>
      <w:r>
        <w:t xml:space="preserve">第二份，滨海某项目。塔吊吊运一捆钢筋时吊物坠落，砸中下方一名正在清理料场的工人，重伤送医。报告里写着：吊装作业区域未设警戒，地面人员未清场。</w:t>
      </w:r>
    </w:p>
    <w:p>
      <w:pPr>
        <w:pStyle w:val="BodyText"/>
      </w:pPr>
      <w:r>
        <w:t xml:space="preserve">第三份，某项目人员外出办事，途经山区便道，突遇暴雨山洪，车辆被困。三人涉水撤离，一人被水冲倒，幸而被同事拉回，虚惊一场。可报告字里行间全是后怕——再晚十分钟，水就漫到车顶了。</w:t>
      </w:r>
    </w:p>
    <w:p>
      <w:pPr>
        <w:pStyle w:val="BodyText"/>
      </w:pPr>
      <w:r>
        <w:t xml:space="preserve">再往下，是台风预警过后沿海项目的损失统计，还有行业里通报的几起事故：有在建工程坍塌，有高支模失稳，有拆除作业出事。何小满粗粗一数，短短一个多月，能摆到桌面上的，就有七八起。</w:t>
      </w:r>
    </w:p>
    <w:p>
      <w:pPr>
        <w:pStyle w:val="BodyText"/>
      </w:pPr>
      <w:r>
        <w:t xml:space="preserve">她放下纸，半晌没说话。</w:t>
      </w:r>
    </w:p>
    <w:p>
      <w:pPr>
        <w:pStyle w:val="BodyText"/>
      </w:pPr>
      <w:r>
        <w:t xml:space="preserve">沈知行说：看出什么来了？</w:t>
      </w:r>
    </w:p>
    <w:p>
      <w:pPr>
        <w:pStyle w:val="BodyText"/>
      </w:pPr>
      <w:r>
        <w:t xml:space="preserve">何小满说：我看出来了，咱们这一行，事故真是一茬接一茬。</w:t>
      </w:r>
    </w:p>
    <w:p>
      <w:pPr>
        <w:pStyle w:val="BodyText"/>
      </w:pPr>
      <w:r>
        <w:t xml:space="preserve">沈知行说：就这一句？</w:t>
      </w:r>
    </w:p>
    <w:p>
      <w:pPr>
        <w:pStyle w:val="BodyText"/>
      </w:pPr>
      <w:r>
        <w:t xml:space="preserve">何小满想了想，说：这几起，好几起都有咱们的影子。临水临崖、疲劳驾驶、吊装不设警戒、暴雨天硬走山路——我在项目上都见过。</w:t>
      </w:r>
    </w:p>
    <w:p>
      <w:pPr>
        <w:pStyle w:val="BodyText"/>
      </w:pPr>
      <w:r>
        <w:t xml:space="preserve">沈知行点头：这就对了。你下放一趟，没白下放。</w:t>
      </w:r>
    </w:p>
    <w:p>
      <w:pPr>
        <w:pStyle w:val="BodyText"/>
      </w:pPr>
      <w:r>
        <w:t xml:space="preserve">他站起来，走到窗前。窗外城市的灯火连绵成片。他说：我最怕的不是出事，是出事之后，大家心里想的是”那是别人的倒霉事”。坠河的是临湖项目的司机，砸伤的是滨海项目的工人，跟咱们有什么关系？可你仔细看，哪一个不是咱们工地上天天在干的活？哪一个的教训，套不到自己头上？</w:t>
      </w:r>
    </w:p>
    <w:p>
      <w:pPr>
        <w:pStyle w:val="BodyText"/>
      </w:pPr>
      <w:r>
        <w:t xml:space="preserve">何小满心里一动。她在下放的项目上见过太多”差一点”：安全带没挂、临边没防护、电线私拉乱接、车灯坏了还上夜路。每一次都侥幸过去，大家就笑一笑，说一句”没事，下次注意”。可”下次”攒多了，总有攒不住的一天。</w:t>
      </w:r>
    </w:p>
    <w:p>
      <w:pPr>
        <w:pStyle w:val="BodyText"/>
      </w:pPr>
      <w:r>
        <w:t xml:space="preserve">沈知行像是看穿了她的心思，说：事故从来不是突然来的。它来之前，一定先来过很多回”差一点”。咱们要做的，就是把那些”差一点”一条一条翻出来，在出事之前掐掉。</w:t>
      </w:r>
    </w:p>
    <w:p>
      <w:pPr>
        <w:pStyle w:val="BodyText"/>
      </w:pPr>
      <w:r>
        <w:t xml:space="preserve">当晚，沈知行把集团几个关键岗位的人都叫回来，开紧急会。就在他办公室，几个人围着茶几泡了一壶浓茶。沈知行把几份通报摊开，说：今天把大家叫来，不是听我念通报。通报谁都会念，念完就完了。咱们要干的事，是把这几起事故当成咱们自己的事故，一件一件解剖开，看看里头藏着多少咱们的毛病。</w:t>
      </w:r>
    </w:p>
    <w:p>
      <w:pPr>
        <w:pStyle w:val="BodyText"/>
      </w:pPr>
      <w:r>
        <w:t xml:space="preserve">有人低声说：沈总，这几起，好几起都不是咱们集团的项目……</w:t>
      </w:r>
    </w:p>
    <w:p>
      <w:pPr>
        <w:pStyle w:val="BodyText"/>
      </w:pPr>
      <w:r>
        <w:t xml:space="preserve">沈知行说：不是咱们的项目，就不是咱们的事？出事的是同行，流的是一样的血。咱们这一行，谁也不敢保证自己一辈子不出事，能保证的，是出事之前多做几件事，出事之后多记住几条教训。把别人的倒霉事当自己的镜子，照出来的，全是自己的问题。</w:t>
      </w:r>
    </w:p>
    <w:p>
      <w:pPr>
        <w:pStyle w:val="BodyText"/>
      </w:pPr>
      <w:r>
        <w:t xml:space="preserve">说到这儿，他顿了顿，把最上面那份通报单独抽出来，压在茶杯底下，说：这一起——临湖那起，我记下了。渣土车、临水临崖、疲劳驾驶，三样凑齐了，就是一条命。回头咱们自己查，先查这一段。</w:t>
      </w:r>
    </w:p>
    <w:p>
      <w:pPr>
        <w:pStyle w:val="BodyText"/>
      </w:pPr>
      <w:r>
        <w:t xml:space="preserve">何小满当时没听懂这话的分量。她不知道，这起事故，要过很久才会在临湖现场真正了结——到那时，她会站在湖边，看着同一条路上的渣土车，重新想起今天这句话。</w:t>
      </w:r>
    </w:p>
    <w:p>
      <w:pPr>
        <w:pStyle w:val="BodyText"/>
      </w:pPr>
      <w:r>
        <w:t xml:space="preserve">那天会开到大半夜。何小满坐在角落里，一句一句地记。她忽然明白，沈知行叫大家回来，不是要听什么结论，是要让每个人先把心沉下来——只有心里沉下来，接下来的排查、整改、建章立制，才不会又是一阵风。</w:t>
      </w:r>
    </w:p>
    <w:p>
      <w:pPr>
        <w:pStyle w:val="BodyText"/>
      </w:pPr>
      <w:r>
        <w:t xml:space="preserve">散会时，沈知行最后说了一句：回去都想想，咱们集团还有多少个”差一点”。想清楚了，明天来找我。</w:t>
      </w:r>
    </w:p>
    <w:p>
      <w:pPr>
        <w:pStyle w:val="BodyText"/>
      </w:pPr>
      <w:r>
        <w:t xml:space="preserve">何小满回到宿舍，翻来覆去睡不着。窗外远处工地的机械声，低沉持续的，像这片土地上永不停止的心跳。她想起下放时老师傅说过一句话：干咱们这行的，命是别在自己裤腰带上的。那时她只当玩笑话，今天却觉得一点也不好笑。</w:t>
      </w:r>
    </w:p>
    <w:p>
      <w:pPr>
        <w:pStyle w:val="BodyText"/>
      </w:pPr>
      <w:r>
        <w:t xml:space="preserve">第二天一早，何小满再到沈知行办公室，桌上多了一摞材料。沈知行指着一份《集团安全生产专项排查方案（讨论稿）》说：先别急，咱们先把”为什么抓、抓什么、怎么抓”想透。想透了，再动手。</w:t>
      </w:r>
    </w:p>
    <w:p>
      <w:pPr>
        <w:pStyle w:val="BodyText"/>
      </w:pPr>
      <w:r>
        <w:t xml:space="preserve">何小满问：从哪儿想？</w:t>
      </w:r>
    </w:p>
    <w:p>
      <w:pPr>
        <w:pStyle w:val="BodyText"/>
      </w:pPr>
      <w:r>
        <w:t xml:space="preserve">沈知行说：从第一件事想——这一连串的事故，到底是”运气差”，还是别的地方出了问题？</w:t>
      </w:r>
    </w:p>
    <w:p>
      <w:pPr>
        <w:pStyle w:val="BodyText"/>
      </w:pPr>
      <w:r>
        <w:t xml:space="preserve">何小满想起一件事。她下放的那个项目，收工前最后半小时，工人总是干得最猛——天要黑了，都想着把手里的活干完，谁也不肯多等一分钟。她问过老师傅：怎么一到收工前都这么急？老师傅说：干完就能下班，谁愿意在工地上多泡一分钟。可就是这最后半小时，出的事最多——着急，就顾不上系安全带、顾不上看吊钩、顾不上脚下。</w:t>
      </w:r>
    </w:p>
    <w:p>
      <w:pPr>
        <w:pStyle w:val="BodyText"/>
      </w:pPr>
      <w:r>
        <w:t xml:space="preserve">她把这个发现讲给沈知行听。沈知行说：你这一条，比通报里哪一条都值钱。事故的高发时段，就这么几个——赶工收尾、夜间加班、节前抢活、天气突变。规律都摆在明面上，可天天泡在里面的人，反倒看不见。咱们做管理的，就要替他们看见。</w:t>
      </w:r>
    </w:p>
    <w:p>
      <w:pPr>
        <w:pStyle w:val="BodyText"/>
      </w:pPr>
      <w:r>
        <w:t xml:space="preserve">何小满说：沈总，那从明儿起，是不是先查这些高发时段？</w:t>
      </w:r>
    </w:p>
    <w:p>
      <w:pPr>
        <w:pStyle w:val="BodyText"/>
      </w:pPr>
      <w:r>
        <w:t xml:space="preserve">沈知行说：查是要查，可更重要的是把这些时段的防护提上去——该停的停、该慢的慢、该加人的加人。管理不是跟工人对着干，是替他们把命守住。</w:t>
      </w:r>
    </w:p>
    <w:p>
      <w:pPr>
        <w:pStyle w:val="BodyText"/>
      </w:pPr>
      <w:r>
        <w:t xml:space="preserve">何小满回到自己办公室，把临湖那份通报重新找出来，又看了一遍。她在纸上写了两行字：外租车辆，按趟结算，车况谁在管？司机连续加班，班表谁排的，工资谁发的？写完她自己也愣了一下——别人看事故，看的是伤亡和赔偿；她看事故，第一眼先看到钱从哪儿流、车由谁养、人按什么班次在熬。她想起老师傅的话：账本上看不到的东西——可也许，账本上藏着的，比她想的要多。</w:t>
      </w:r>
    </w:p>
    <w:p>
      <w:r>
        <w:pict>
          <v:rect style="width:0;height:1.5pt" o:hralign="center" o:hrstd="t" o:hr="t"/>
        </w:pict>
      </w:r>
    </w:p>
    <w:bookmarkStart w:id="231" w:name="本章实务工具箱-100"/>
    <w:p>
      <w:pPr>
        <w:pStyle w:val="Heading3"/>
      </w:pPr>
      <w:r>
        <w:t xml:space="preserve">【本章实务工具箱】</w:t>
      </w:r>
    </w:p>
    <w:p>
      <w:pPr>
        <w:pStyle w:val="FirstParagraph"/>
      </w:pPr>
      <w:r>
        <w:rPr>
          <w:bCs/>
          <w:b/>
        </w:rPr>
        <w:t xml:space="preserve">一、知识点：建筑施工领域的主要事故类型</w:t>
      </w:r>
    </w:p>
    <w:p>
      <w:pPr>
        <w:pStyle w:val="BodyText"/>
      </w:pPr>
      <w:r>
        <w:t xml:space="preserve">按《生产安全事故报告和调查处理条例》（国务院令第493号）及住建部门统计口径，房屋市政工程生产安全事故主要有六类常发：高处坠落（常年居首，占一半上下）、物体打击、机械伤害、坍塌、触电、车辆伤害，以及中毒和窒息、火灾爆炸、起重伤害等；此外还有台风、暴雨、山洪、雷击等自然灾害引发的事故。看事故通报，先归类，再查直接原因——人的不安全行为、物的不安全状态、管理缺陷、环境因素，四类原因往往叠加。归类不是为了写报告，是为了把教训落到对应的防范措施上：临水临崖，管的是运输路线、班次和交底；吊装，管的是警戒和清场；暴雨山洪，管的是气象预警和提前撤离。</w:t>
      </w:r>
    </w:p>
    <w:p>
      <w:pPr>
        <w:pStyle w:val="BodyText"/>
      </w:pPr>
      <w:r>
        <w:rPr>
          <w:bCs/>
          <w:b/>
        </w:rPr>
        <w:t xml:space="preserve">二、知识点：事故报告的口径与红线</w:t>
      </w:r>
    </w:p>
    <w:p>
      <w:pPr>
        <w:pStyle w:val="BodyText"/>
      </w:pPr>
      <w:r>
        <w:t xml:space="preserve">《安全生产法》和国务院令第493号《生产安全事故报告和调查处理条例》规定：事故发生后，现场人员应当立即报告本单位负责人；单位负责人接到报告后，应当于1小时内向事故发生地县级以上人民政府负有安全生产监督管理职责的部门报告；情况紧急时，现场人员可以直接向上述部门报告。报告要”快报事实、慎报原因”，不得迟报、漏报、谎报、瞒报。迟报瞒报一旦查实，性质立刻升级——从”管理不严”变成”对抗监管”，处罚加重，主要负责人可能被追究刑责。记住：先报，是纪律；报准，是水平；瞒报，是犯罪的开头。</w:t>
      </w:r>
    </w:p>
    <w:p>
      <w:pPr>
        <w:pStyle w:val="BodyText"/>
      </w:pPr>
      <w:r>
        <w:rPr>
          <w:bCs/>
          <w:b/>
        </w:rPr>
        <w:t xml:space="preserve">三、实操清单：接到事故通报后”举一反三”五步</w:t>
      </w:r>
    </w:p>
    <w:p>
      <w:pPr>
        <w:numPr>
          <w:ilvl w:val="0"/>
          <w:numId w:val="1204"/>
        </w:numPr>
        <w:pStyle w:val="Compact"/>
      </w:pPr>
      <w:r>
        <w:t xml:space="preserve">定人核查：按通报中的事故类型，逐项目排查本单位是否存在同类作业、同类风险点——有，就是同款雷。</w:t>
      </w:r>
    </w:p>
    <w:p>
      <w:pPr>
        <w:numPr>
          <w:ilvl w:val="0"/>
          <w:numId w:val="1204"/>
        </w:numPr>
        <w:pStyle w:val="Compact"/>
      </w:pPr>
      <w:r>
        <w:t xml:space="preserve">对照整改：同类风险点立即停用或整改，不留”我们没出事就不用管”的侥幸。</w:t>
      </w:r>
    </w:p>
    <w:p>
      <w:pPr>
        <w:numPr>
          <w:ilvl w:val="0"/>
          <w:numId w:val="1204"/>
        </w:numPr>
        <w:pStyle w:val="Compact"/>
      </w:pPr>
      <w:r>
        <w:t xml:space="preserve">警示教育：把通报送到每个项目、每个班组，班前会讲，让一线工人知道”事是真事、人是真人”。</w:t>
      </w:r>
    </w:p>
    <w:p>
      <w:pPr>
        <w:numPr>
          <w:ilvl w:val="0"/>
          <w:numId w:val="1204"/>
        </w:numPr>
        <w:pStyle w:val="Compact"/>
      </w:pPr>
      <w:r>
        <w:t xml:space="preserve">台账留痕：排查了谁、查了什么、查出几条、改了没有，全部记录可查——没有记录，等于没干。</w:t>
      </w:r>
    </w:p>
    <w:p>
      <w:pPr>
        <w:numPr>
          <w:ilvl w:val="0"/>
          <w:numId w:val="1204"/>
        </w:numPr>
        <w:pStyle w:val="Compact"/>
      </w:pPr>
      <w:r>
        <w:t xml:space="preserve">回头验证：隔一段时间复查，防止整改一阵风、过后又反弹。</w:t>
      </w:r>
    </w:p>
    <w:p>
      <w:pPr>
        <w:pStyle w:val="FirstParagraph"/>
      </w:pPr>
      <w:r>
        <w:rPr>
          <w:bCs/>
          <w:b/>
        </w:rPr>
        <w:t xml:space="preserve">四、方法论</w:t>
      </w:r>
    </w:p>
    <w:p>
      <w:pPr>
        <w:pStyle w:val="BodyText"/>
      </w:pPr>
      <w:r>
        <w:t xml:space="preserve">把别人的事故当自己的镜子，用的是《论持久战》里”以我为主、主动造势”的底子，更是居安思危、底线思维的体现。</w:t>
      </w:r>
      <w:r>
        <w:t xml:space="preserve">“</w:t>
      </w:r>
      <w:r>
        <w:t xml:space="preserve">人民至上、生命至上</w:t>
      </w:r>
      <w:r>
        <w:t xml:space="preserve">”</w:t>
      </w:r>
      <w:r>
        <w:t xml:space="preserve">，安全是最大的政治、最大的民生。沈知行让何小满先”想透再动手”，是反对本本主义、反对一阵风——安全不能靠运动，要靠清醒的头脑和持久的功夫。事故通报不是新闻，是教材；每看一份通报，都该问一句：这雷，我这儿有没有？</w:t>
      </w:r>
    </w:p>
    <w:p>
      <w:r>
        <w:pict>
          <v:rect style="width:0;height:1.5pt" o:hralign="center" o:hrstd="t" o:hr="t"/>
        </w:pict>
      </w:r>
    </w:p>
    <w:bookmarkEnd w:id="231"/>
    <w:bookmarkEnd w:id="232"/>
    <w:bookmarkStart w:id="234" w:name="第二章-偶然中的必然"/>
    <w:p>
      <w:pPr>
        <w:pStyle w:val="Heading2"/>
      </w:pPr>
      <w:r>
        <w:t xml:space="preserve">第二章 偶然中的必然</w:t>
      </w:r>
    </w:p>
    <w:p>
      <w:pPr>
        <w:pStyle w:val="FirstParagraph"/>
      </w:pPr>
      <w:r>
        <w:t xml:space="preserve">第二天下午，沈知行主持召开集团安全专题会。</w:t>
      </w:r>
    </w:p>
    <w:p>
      <w:pPr>
        <w:pStyle w:val="BodyText"/>
      </w:pPr>
      <w:r>
        <w:t xml:space="preserve">会议室里坐着各分公司负责人、几个重点项目经理，还有从项目上赶回来的安全负责人。何小满坐在后排，面前摊着笔记本。她注意到，沈知行没急着说话，先让与会的人轮流讲——讲讲各自项目上最近发生过哪些”险情”：有没有人从高处滑过、有没有设备出过怪响、有没有车在路上出过状况、有没有电线漏过电。</w:t>
      </w:r>
    </w:p>
    <w:p>
      <w:pPr>
        <w:pStyle w:val="BodyText"/>
      </w:pPr>
      <w:r>
        <w:t xml:space="preserve">这一讲，就讲了两个小时。</w:t>
      </w:r>
    </w:p>
    <w:p>
      <w:pPr>
        <w:pStyle w:val="BodyText"/>
      </w:pPr>
      <w:r>
        <w:t xml:space="preserve">有人讲，塔吊司机反映，吊钩下滑过两回。检查了，说是刹车片磨损，换了就没事了，也就没再当回事。</w:t>
      </w:r>
    </w:p>
    <w:p>
      <w:pPr>
        <w:pStyle w:val="BodyText"/>
      </w:pPr>
      <w:r>
        <w:t xml:space="preserve">有人讲，某项目基坑边上堆过几天土方，超高了。后来赶着清运，没出事，大家也就忘了。</w:t>
      </w:r>
    </w:p>
    <w:p>
      <w:pPr>
        <w:pStyle w:val="BodyText"/>
      </w:pPr>
      <w:r>
        <w:t xml:space="preserve">有人讲，临湖项目那个坠河的司机，头一天晚上其实已经困得直打瞌睡。工友劝他”歇一歇”，他摆摆手说”最后一趟，拉完就回”。那一趟，他没回来。</w:t>
      </w:r>
    </w:p>
    <w:p>
      <w:pPr>
        <w:pStyle w:val="BodyText"/>
      </w:pPr>
      <w:r>
        <w:t xml:space="preserve">有人讲，滨海项目吊装那天，警戒带其实是拉了的。可后来材料车要从那儿过，有人图省事把警戒带解开了，想着”吊完再拉上”。结果吊物就砸下来了。</w:t>
      </w:r>
    </w:p>
    <w:p>
      <w:pPr>
        <w:pStyle w:val="BodyText"/>
      </w:pPr>
      <w:r>
        <w:t xml:space="preserve">沈知行一直听着，记着，等所有人讲完，他才开口：你们听出什么名堂没有？</w:t>
      </w:r>
    </w:p>
    <w:p>
      <w:pPr>
        <w:pStyle w:val="BodyText"/>
      </w:pPr>
      <w:r>
        <w:t xml:space="preserve">会议室里静默了一瞬。</w:t>
      </w:r>
    </w:p>
    <w:p>
      <w:pPr>
        <w:pStyle w:val="BodyText"/>
      </w:pPr>
      <w:r>
        <w:t xml:space="preserve">沈知行说：我替你们说。每一件事，听上去都是”运气差”——刹车片早不坏晚不坏，偏偏那趟坏；土方早不清晚不清，偏偏那几天不清；司机早不打瞌睡晚不打瞌睡，偏偏最后那趟出事。可把这一串串”偏偏”摆在一起看，你们还觉得是运气吗？</w:t>
      </w:r>
    </w:p>
    <w:p>
      <w:pPr>
        <w:pStyle w:val="BodyText"/>
      </w:pPr>
      <w:r>
        <w:t xml:space="preserve">他停了一下，又说：我再往深里说一层。单看一个项目，一年出一次事，是偶然；可全行业几十万个项目、几百万台设备、上亿个班次，每一班都在赌，那”偶然”就不再是偶然——它是概率，是按着规律准时来的。条件不变，它就一定会来。咱们能做的，不是求它别来，是把条件改了。</w:t>
      </w:r>
    </w:p>
    <w:p>
      <w:pPr>
        <w:pStyle w:val="BodyText"/>
      </w:pPr>
      <w:r>
        <w:t xml:space="preserve">何小满心里一凛。她忽然想起一个词：巧合太多了，就不是巧合。</w:t>
      </w:r>
    </w:p>
    <w:p>
      <w:pPr>
        <w:pStyle w:val="BodyText"/>
      </w:pPr>
      <w:r>
        <w:t xml:space="preserve">沈知行继续说：国外有个工程师叫海因里希，上世纪二十年代统计了大量工业事故，得出一个规律：一起重伤或死亡事故背后，大约有二十九起轻伤事故，还有三百起没造成伤害的险肇事件。也就是说，每一件大事底下，都压着一大堆小事——违章、隐患、未遂。你们今天讲的那些”险情”，就是那三百起里的几起。它们不是白发生的，是在一遍一遍提醒你们：防线已经漏了，只是还没漏穿。</w:t>
      </w:r>
    </w:p>
    <w:p>
      <w:pPr>
        <w:pStyle w:val="BodyText"/>
      </w:pPr>
      <w:r>
        <w:t xml:space="preserve">石守安坐在沈知行下首。他五十多岁，皮肤黝黑，是那种在工地上晒了一辈子的人才有的黑。他接过话头：我再给各位画个图。每一道安全措施，就像一片奶酪。单独看，每片奶酪上都有窟窿——制度有漏洞、人有侥幸、设备有磨损、检查有死角，这都正常。可平时不出事，是因为一片奶酪的窟窿，恰好被下一片奶酪的实心部分挡住了。真正出事，是好几片奶酪的窟窿，在同一个时间、同一条线上，对齐了。坠河那起：疲劳驾驶，是第一片奶酪；夜间照明不足，是第二片；临水路段没装防护墩，是第三片；车上没配救生器材，是第四片。四片奶酪的窟窿一次对齐，人就没救回来。</w:t>
      </w:r>
    </w:p>
    <w:p>
      <w:pPr>
        <w:pStyle w:val="BodyText"/>
      </w:pPr>
      <w:r>
        <w:t xml:space="preserve">何小满听得心头直发紧。她在下放的工地上，见过太多”就这一下”的事，从没想过，背后是这么一层一层的逻辑。</w:t>
      </w:r>
    </w:p>
    <w:p>
      <w:pPr>
        <w:pStyle w:val="BodyText"/>
      </w:pPr>
      <w:r>
        <w:t xml:space="preserve">石守安又说：所以咱们抓安全，不是抓某一件事，是抓”别让窟窿对齐”。多堵住一片奶酪，事故就多一道闸。哪怕堵不住全部，哪怕只堵住一片，今天这一起、这一条命，就可能是另一条命。</w:t>
      </w:r>
    </w:p>
    <w:p>
      <w:pPr>
        <w:pStyle w:val="BodyText"/>
      </w:pPr>
      <w:r>
        <w:t xml:space="preserve">这话落地，会议室里没人接话。</w:t>
      </w:r>
    </w:p>
    <w:p>
      <w:pPr>
        <w:pStyle w:val="BodyText"/>
      </w:pPr>
      <w:r>
        <w:t xml:space="preserve">沈知行环视一圈，说：守安这句话，是今天会上最值钱的一句。海因里希法则告诉我们，事故不是天上掉的，是地上一层一层长出来的；奶酪模型告诉我们，别指望哪一道防线固若金汤，要的是层层设防、层层补漏。侥幸，就是把希望押在”窟窿不会对齐”上，押一次两次行，押多了，总有一次输。</w:t>
      </w:r>
    </w:p>
    <w:p>
      <w:pPr>
        <w:pStyle w:val="BodyText"/>
      </w:pPr>
      <w:r>
        <w:t xml:space="preserve">他说到这里，顿了顿，声音沉下来：我再问一句，在座各位，谁的项目上，现在还有”窟窿”？有的，举个手。</w:t>
      </w:r>
    </w:p>
    <w:p>
      <w:pPr>
        <w:pStyle w:val="BodyText"/>
      </w:pPr>
      <w:r>
        <w:t xml:space="preserve">没人举手。</w:t>
      </w:r>
    </w:p>
    <w:p>
      <w:pPr>
        <w:pStyle w:val="BodyText"/>
      </w:pPr>
      <w:r>
        <w:t xml:space="preserve">沈知行笑了，笑得有些冷：没人举手，说明两种情况。要么是真没有——那好，回头我带人下去，替你们核一核；要么是”觉得没有”——那更要核。咱们干安全的，最怕的不是窟窿多，是看不见窟窿。从明天起，集团成立一个安全管理组，先把全集团的在施项目，一个一个翻过来看。</w:t>
      </w:r>
    </w:p>
    <w:p>
      <w:pPr>
        <w:pStyle w:val="BodyText"/>
      </w:pPr>
      <w:r>
        <w:t xml:space="preserve">散会后，何小满追上石守安，问：石总，您刚才说的海因里希，我记下了。可我想问，那三百次未遂，咱们怎么才能抓得住？工人出了险情，多半是瞒着不说，怕挨骂。</w:t>
      </w:r>
    </w:p>
    <w:p>
      <w:pPr>
        <w:pStyle w:val="BodyText"/>
      </w:pPr>
      <w:r>
        <w:t xml:space="preserve">石守安看她一眼，说：问得在点上。抓未遂，靠的不是工人自觉，是靠制度——报险情不处罚，隐瞒才处罚；靠的是天天查、时时看，让隐患藏不住；靠的是把”差一点”当成”已经出事”来对待。你记住一句话：凡是能让工人瞒住不说的，都是制度设计出了毛病。</w:t>
      </w:r>
    </w:p>
    <w:p>
      <w:pPr>
        <w:pStyle w:val="BodyText"/>
      </w:pPr>
      <w:r>
        <w:t xml:space="preserve">何小满把这句话记在笔记本上，又追问：那从哪儿开始查？</w:t>
      </w:r>
    </w:p>
    <w:p>
      <w:pPr>
        <w:pStyle w:val="BodyText"/>
      </w:pPr>
      <w:r>
        <w:t xml:space="preserve">石守安说：从最要命的开始。明天开会，咱们先把集团所有项目的家底摸一遍——哪些项目有深基坑、有高支模、有塔吊群、有临水临崖的运输线，一个一个排出来。磨刀不误砍柴工，先找准了地方，再动手。</w:t>
      </w:r>
    </w:p>
    <w:p>
      <w:pPr>
        <w:pStyle w:val="BodyText"/>
      </w:pPr>
      <w:r>
        <w:t xml:space="preserve">何小满回到办公室，把今天会上听到的，一条一条整理成笔记。她忽然觉得，这一趟回来，不是要跟着沈知行算账了，是要学一门比算账更难的手艺——在事故还没来之前，看见它。</w:t>
      </w:r>
    </w:p>
    <w:p>
      <w:pPr>
        <w:pStyle w:val="BodyText"/>
      </w:pPr>
      <w:r>
        <w:t xml:space="preserve">整理到一半，她又想起一个问题，折回去找石守安。办公室里人已散了大半，石守安正在收拾桌上的材料。何小满问：石总，您说抓未遂靠制度，那集团层怎么知道哪个项目未遂报得多、哪个报得少？总不能天天蹲在每个项目上。</w:t>
      </w:r>
    </w:p>
    <w:p>
      <w:pPr>
        <w:pStyle w:val="BodyText"/>
      </w:pPr>
      <w:r>
        <w:t xml:space="preserve">石守安把手里的一摞表格放下，说：看数据。每个项目每月报几起险情、几起违章、几起隐患，报上来的数，本身就是一面镜子。报得多的，说明管理在起作用，工人敢说；报得少的，要么是真好，要么是瞒着——瞒着的最危险。咱们下一步，就把这套数据收起来，按月比对。哪个项目连续几个月险情上报是零，咱们就重点去那个项目看看——多半不是没问题，是问题都藏起来了。</w:t>
      </w:r>
    </w:p>
    <w:p>
      <w:pPr>
        <w:pStyle w:val="BodyText"/>
      </w:pPr>
      <w:r>
        <w:t xml:space="preserve">何小满心里一亮，说：这不就跟对账一样？报表上干干净净的，未必是真干净；数字和现场对得上，才算数。对不上，里头就有鬼。</w:t>
      </w:r>
    </w:p>
    <w:p>
      <w:pPr>
        <w:pStyle w:val="BodyText"/>
      </w:pPr>
      <w:r>
        <w:t xml:space="preserve">石守安看了她一眼，说：你这话，说到根子上了。原来”没消息”有时候就是”坏消息”。你一个学财务的，能把账上的道理搬到安全上来，这条路子，走得通。</w:t>
      </w:r>
    </w:p>
    <w:p>
      <w:pPr>
        <w:pStyle w:val="BodyText"/>
      </w:pPr>
      <w:r>
        <w:t xml:space="preserve">何小满说：您是说，我以后就用这双眼睛看安全？</w:t>
      </w:r>
    </w:p>
    <w:p>
      <w:pPr>
        <w:pStyle w:val="BodyText"/>
      </w:pPr>
      <w:r>
        <w:t xml:space="preserve">石守安说：对。安全上的事，最怕两种假象，一种是报喜不报忧，一种是报忧不报真。这两样，都要靠数据去戳破。你既然会看数据、会查账、会对数，那就比别人多了一双眼睛。</w:t>
      </w:r>
    </w:p>
    <w:p>
      <w:pPr>
        <w:pStyle w:val="BodyText"/>
      </w:pPr>
      <w:r>
        <w:t xml:space="preserve">何小满点头。她第一次觉得，自己那套看账的本事，不是白学的。</w:t>
      </w:r>
    </w:p>
    <w:p>
      <w:r>
        <w:pict>
          <v:rect style="width:0;height:1.5pt" o:hralign="center" o:hrstd="t" o:hr="t"/>
        </w:pict>
      </w:r>
    </w:p>
    <w:bookmarkStart w:id="233" w:name="本章实务工具箱-101"/>
    <w:p>
      <w:pPr>
        <w:pStyle w:val="Heading3"/>
      </w:pPr>
      <w:r>
        <w:t xml:space="preserve">【本章实务工具箱】</w:t>
      </w:r>
    </w:p>
    <w:p>
      <w:pPr>
        <w:pStyle w:val="FirstParagraph"/>
      </w:pPr>
      <w:r>
        <w:rPr>
          <w:bCs/>
          <w:b/>
        </w:rPr>
        <w:t xml:space="preserve">一、知识点：海因里希法则（1∶29∶300）</w:t>
      </w:r>
    </w:p>
    <w:p>
      <w:pPr>
        <w:pStyle w:val="BodyText"/>
      </w:pPr>
      <w:r>
        <w:t xml:space="preserve">美国安全工程师海因里希通过对五万五千余起工业事故的统计分析，提出：每一起重伤或死亡事故背后，大约有29起轻伤事故，以及300起无伤害的未遂事件（险肇事件）。启示有三：一是事故不是孤立的，前面必有大量征兆；二是抓安全要从抓”小事”抓起——违章、隐患、未遂，是事故的早期形态；三是”没出事”不等于”安全”，可能只是运气好，运气不是管理。还要补一条：这是统计规律，不是宿命——正因为它是概率，才可以通过改变条件，把概率实实在在降下来。</w:t>
      </w:r>
    </w:p>
    <w:p>
      <w:pPr>
        <w:pStyle w:val="BodyText"/>
      </w:pPr>
      <w:r>
        <w:rPr>
          <w:bCs/>
          <w:b/>
        </w:rPr>
        <w:t xml:space="preserve">二、知识点：瑞士奶酪模型（多重防线同时失效）</w:t>
      </w:r>
    </w:p>
    <w:p>
      <w:pPr>
        <w:pStyle w:val="BodyText"/>
      </w:pPr>
      <w:r>
        <w:t xml:space="preserve">詹姆斯·里森提出的”瑞士奶酪模型”：任何事故都不是单一原因造成的，而是沿着”组织缺陷—不安全监督—不安全行为—事故”链条，多道防护层（人、设备、制度、环境）上的”漏洞”在某一时刻恰好对齐，防线被逐一击穿。对工程管理最直接的启示：不要迷信任何一道防线，要”层层设防、交叉验证”——人防（教育交底、持证上岗）、物防（防护设施、保险装置）、技防（监测预警、智慧工地）、制防（检查验收、审批留痕）同时起作用，一道失守，另一道顶上。对齐需要”同时”，所以任何一道防线的失效都不能容忍——你堵不住全部，至少要让”同时对齐”变得不可能。</w:t>
      </w:r>
    </w:p>
    <w:p>
      <w:pPr>
        <w:pStyle w:val="BodyText"/>
      </w:pPr>
      <w:r>
        <w:rPr>
          <w:bCs/>
          <w:b/>
        </w:rPr>
        <w:t xml:space="preserve">三、实操清单：建立”险情上报不处罚、隐瞒必究”机制</w:t>
      </w:r>
    </w:p>
    <w:p>
      <w:pPr>
        <w:numPr>
          <w:ilvl w:val="0"/>
          <w:numId w:val="1205"/>
        </w:numPr>
        <w:pStyle w:val="Compact"/>
      </w:pPr>
      <w:r>
        <w:t xml:space="preserve">明确口径：把”未遂事件、险肇事件、轻微伤害”与”事故”分开管理，报险情不追责、不罚款、不通报批评。</w:t>
      </w:r>
    </w:p>
    <w:p>
      <w:pPr>
        <w:numPr>
          <w:ilvl w:val="0"/>
          <w:numId w:val="1205"/>
        </w:numPr>
        <w:pStyle w:val="Compact"/>
      </w:pPr>
      <w:r>
        <w:t xml:space="preserve">畅通渠道：班组长→安全员→项目安全部逐级上报，也可匿名反映；设置奖励，报险情、报隐患有奖。</w:t>
      </w:r>
    </w:p>
    <w:p>
      <w:pPr>
        <w:numPr>
          <w:ilvl w:val="0"/>
          <w:numId w:val="1205"/>
        </w:numPr>
        <w:pStyle w:val="Compact"/>
      </w:pPr>
      <w:r>
        <w:t xml:space="preserve">严肃红线：瞒报、谎报、迟报的，无论是否造成伤害，一律倒查追责，列入考核负面清单。</w:t>
      </w:r>
    </w:p>
    <w:p>
      <w:pPr>
        <w:numPr>
          <w:ilvl w:val="0"/>
          <w:numId w:val="1205"/>
        </w:numPr>
        <w:pStyle w:val="Compact"/>
      </w:pPr>
      <w:r>
        <w:t xml:space="preserve">统计分析：把未遂事件当成数据资产，每月汇总归类，哪类险情多，就说明哪道防线最薄弱，优先加固。</w:t>
      </w:r>
    </w:p>
    <w:p>
      <w:pPr>
        <w:numPr>
          <w:ilvl w:val="0"/>
          <w:numId w:val="1205"/>
        </w:numPr>
        <w:pStyle w:val="Compact"/>
      </w:pPr>
      <w:r>
        <w:t xml:space="preserve">数据互证：险情上报数、违章记录数、隐患整改数，按月与检查记录、通报记录交叉比对——连续多月”零上报”的项目，比”上报多”的项目更值得去。</w:t>
      </w:r>
    </w:p>
    <w:p>
      <w:pPr>
        <w:pStyle w:val="FirstParagraph"/>
      </w:pPr>
      <w:r>
        <w:rPr>
          <w:bCs/>
          <w:b/>
        </w:rPr>
        <w:t xml:space="preserve">四、方法论</w:t>
      </w:r>
    </w:p>
    <w:p>
      <w:pPr>
        <w:pStyle w:val="BodyText"/>
      </w:pPr>
      <w:r>
        <w:t xml:space="preserve">“</w:t>
      </w:r>
      <w:r>
        <w:t xml:space="preserve">偶然背后是必然</w:t>
      </w:r>
      <w:r>
        <w:t xml:space="preserve">”</w:t>
      </w:r>
      <w:r>
        <w:t xml:space="preserve">，正是《矛盾论》里”透过现象看本质”的功夫——偶然性背后有必然性，运气背后是管理。抓未遂、抓违章、抓苗头，是把问题解决在萌芽状态；层层设防、漏洞对齐才出事，是底线思维的体现：宁可把功夫下在”一万”上，也不赌”万一”不发生。何小满把”账上对得上才算数”搬进安全，正是”一切结论产生于调查情况的末尾，而不是在它的先头”——《反对本本主义》里的功夫：让数据说话，不让感觉说话。</w:t>
      </w:r>
    </w:p>
    <w:p>
      <w:r>
        <w:pict>
          <v:rect style="width:0;height:1.5pt" o:hralign="center" o:hrstd="t" o:hr="t"/>
        </w:pict>
      </w:r>
    </w:p>
    <w:bookmarkEnd w:id="233"/>
    <w:bookmarkEnd w:id="234"/>
    <w:bookmarkStart w:id="236" w:name="第三章-算一笔安全账"/>
    <w:p>
      <w:pPr>
        <w:pStyle w:val="Heading2"/>
      </w:pPr>
      <w:r>
        <w:t xml:space="preserve">第三章 算一笔安全账</w:t>
      </w:r>
    </w:p>
    <w:p>
      <w:pPr>
        <w:pStyle w:val="FirstParagraph"/>
      </w:pPr>
      <w:r>
        <w:t xml:space="preserve">专题会开完的第三天，沈知行把何小满叫进办公室，桌上摊着一份滨海项目的伤亡事故处理清单。</w:t>
      </w:r>
    </w:p>
    <w:p>
      <w:pPr>
        <w:pStyle w:val="BodyText"/>
      </w:pPr>
      <w:r>
        <w:t xml:space="preserve">沈知行说：你学财务出身，我交你一个活。把这一起事故的账，一笔一笔给我算全。算完了，咱们开个会，让所有人都听听。</w:t>
      </w:r>
    </w:p>
    <w:p>
      <w:pPr>
        <w:pStyle w:val="BodyText"/>
      </w:pPr>
      <w:r>
        <w:t xml:space="preserve">何小满接过清单，第一反应是：这还用算？事故的账，不就是赔偿款吗？她翻了翻——医疗费、误工费、伤残赔偿金、家属抚恤金……加在一起，是个不小的数。</w:t>
      </w:r>
    </w:p>
    <w:p>
      <w:pPr>
        <w:pStyle w:val="BodyText"/>
      </w:pPr>
      <w:r>
        <w:t xml:space="preserve">可她越算越觉得不对。她想起老师傅们常说的那句话：出事的花销，从来不在明面上。于是她给自己定了个规矩：凡是清单上没有、但事故一定会牵出来的账，全部单独列出来。</w:t>
      </w:r>
    </w:p>
    <w:p>
      <w:pPr>
        <w:pStyle w:val="BodyText"/>
      </w:pPr>
      <w:r>
        <w:t xml:space="preserve">她连着算了三天。第一天，她把赔偿的法定口径查了个底朝天：按照《工伤保险条例》，工亡的一次性补助金，是上一年度全国城镇居民人均可支配收入的二十倍，光这一项就过百万；再加上丧葬补助金、供养亲属抚恤金，账面上的数，已经压得人喘不过气。第二天，她跑去滨海项目的台账里翻：停工那天起，塔吊停着、人停着、料压着，一天的窝工成本是多少；工期延误，业主索赔按合同逐日算；事故调查组进场，项目班子、安全员、机械员全被调去配合。第三天，她把零散的账拼成三张表。</w:t>
      </w:r>
    </w:p>
    <w:p>
      <w:pPr>
        <w:pStyle w:val="BodyText"/>
      </w:pPr>
      <w:r>
        <w:t xml:space="preserve">第四天，她把一摞表拍在沈知行桌上。</w:t>
      </w:r>
    </w:p>
    <w:p>
      <w:pPr>
        <w:pStyle w:val="BodyText"/>
      </w:pPr>
      <w:r>
        <w:t xml:space="preserve">第一张表，直接损失。医疗费、护理费、误工费、伤残赔偿金、丧葬费抚恤金，加上设备损坏、材料损毁、救援抢险的费用，以及按照保险理赔后仍需企业自担的部分。这一张，是个看得见的数。</w:t>
      </w:r>
    </w:p>
    <w:p>
      <w:pPr>
        <w:pStyle w:val="BodyText"/>
      </w:pPr>
      <w:r>
        <w:t xml:space="preserve">第二张表，间接损失。她一项一项念给沈知行听：事故当天起，项目停工排查，每天窝工的钱是实打实的；工期延误，业主索赔，违约金按合同逐日算；滨海项目正在投标一个新项目，事故通报一出，评标时直接被扣了安全分，标没中上；保险公司下一年度费率上浮，安责险、工伤险的保费翻着跟头涨；主管部门专项检查、约谈、信用惩戒，当地市场的好几个项目，业主一听这家公司刚出过事，合作意向当场就凉了。</w:t>
      </w:r>
    </w:p>
    <w:p>
      <w:pPr>
        <w:pStyle w:val="BodyText"/>
      </w:pPr>
      <w:r>
        <w:t xml:space="preserve">第三张表，她没念，只把标题亮给沈知行看：看不见的账。信誉、口碑、工人队伍的士气、监理和业主的信任，还有那一条人命背后，一个家庭的塌。这一张算不出数，可它比前两张加起来都重。</w:t>
      </w:r>
    </w:p>
    <w:p>
      <w:pPr>
        <w:pStyle w:val="BodyText"/>
      </w:pPr>
      <w:r>
        <w:t xml:space="preserve">沈知行听完，沉默了好一会儿，才说：你把这几张表，去和”安全投入”对一对。</w:t>
      </w:r>
    </w:p>
    <w:p>
      <w:pPr>
        <w:pStyle w:val="BodyText"/>
      </w:pPr>
      <w:r>
        <w:t xml:space="preserve">何小满早有准备。她拿出第四张表，是集团近三年安全生产费用的支出情况：安全文明施工费里列支的防护用品、临边防护、安全网、临电改造、消防器材；企业安全费用里提取后用于安全培训、应急演练、隐患排查奖励、智慧工地监控的开支。她把两摞账并列摆在桌上，说：我算过了。滨海这一起重伤事故，直接加间接损失，够咱们全集团三年安全投入的总和，还有富余。</w:t>
      </w:r>
    </w:p>
    <w:p>
      <w:pPr>
        <w:pStyle w:val="BodyText"/>
      </w:pPr>
      <w:r>
        <w:t xml:space="preserve">沈知行问：你这句话，是算出来的，还是喊出来的？</w:t>
      </w:r>
    </w:p>
    <w:p>
      <w:pPr>
        <w:pStyle w:val="BodyText"/>
      </w:pPr>
      <w:r>
        <w:t xml:space="preserve">何小满说：算出来的。我按最保守的口径算——能明确的直接损失，加上能落到纸面上的窝工、违约、保费上浮、丢标，就已经顶过三年了。那些算不进账的，另说。</w:t>
      </w:r>
    </w:p>
    <w:p>
      <w:pPr>
        <w:pStyle w:val="BodyText"/>
      </w:pPr>
      <w:r>
        <w:t xml:space="preserve">沈知行说：这就是我今天要你算这笔账的用意。安全投入，是花钱；事故，也是花钱。可这两个”花钱”，差着量级。一次重伤事故的代价，是防住它所需投入的十倍、几十倍。这笔账，咱们内部要算，而且要年年算、月月算，让每个项目经理心里都有一杆秤。</w:t>
      </w:r>
    </w:p>
    <w:p>
      <w:pPr>
        <w:pStyle w:val="BodyText"/>
      </w:pPr>
      <w:r>
        <w:t xml:space="preserve">何小满问：可项目经理算的往往是另一笔账——不投入，省下的钱是看得见的；投入了，防住的事故是看不见的。省，是今天的事；出事，是明天的事。明天的事，人总以为不会来。</w:t>
      </w:r>
    </w:p>
    <w:p>
      <w:pPr>
        <w:pStyle w:val="BodyText"/>
      </w:pPr>
      <w:r>
        <w:t xml:space="preserve">沈知行点头：你说到根子上了。这就是为什么光讲道理没用，得把账摆出来。你回头把这四张表，做成一份培训材料，配上最近这几起事故，发到每个项目，让项目经理、安全员、班组长都看一遍。钱不会撒谎，账算明白了，人自然知道轻重。</w:t>
      </w:r>
    </w:p>
    <w:p>
      <w:pPr>
        <w:pStyle w:val="BodyText"/>
      </w:pPr>
      <w:r>
        <w:t xml:space="preserve">何小满心里一动，又问：那按国家的规矩，安全上的钱，到底该花多少、花在哪儿，有没有硬杠杠？</w:t>
      </w:r>
    </w:p>
    <w:p>
      <w:pPr>
        <w:pStyle w:val="BodyText"/>
      </w:pPr>
      <w:r>
        <w:t xml:space="preserve">沈知行说：有。施工这块，安全文明施工费是报价时就不能拿来竞争的，得单列，专款专用；企业层面，国家规定建筑施工企业按工程造价的一定比例提取安全生产费用，专项用于安全。这笔钱不是”能花则花”，是”必须花、花明白”。过几天，我带你查几个项目的安全费账，你就全明白了。</w:t>
      </w:r>
    </w:p>
    <w:p>
      <w:pPr>
        <w:pStyle w:val="BodyText"/>
      </w:pPr>
      <w:r>
        <w:t xml:space="preserve">何小满把”安全是最大的节约”几个字写在笔记本扉页上，又补了一行：省下的不是利润，是拿命在赌。</w:t>
      </w:r>
    </w:p>
    <w:p>
      <w:pPr>
        <w:pStyle w:val="BodyText"/>
      </w:pPr>
      <w:r>
        <w:t xml:space="preserve">几天后，那份《事故代价账》培训材料发到了全集团所有项目。何小满听滨江壹号院的项目安全员老秦说，他们项目经理看完材料，第二天就把拖欠了半年的安全网采购单批了，还加了一句：这种账，早该算给咱们看。</w:t>
      </w:r>
    </w:p>
    <w:p>
      <w:pPr>
        <w:pStyle w:val="BodyText"/>
      </w:pPr>
      <w:r>
        <w:t xml:space="preserve">何小满后来又补了一课。她发现，滨江项目的老秦向她反映过一个情况：有的项目把安全费当”护身符”，觉得”反正买了工伤保险、买了安责险，出了事有保险赔”，该花的防护钱照样省。何小满把这话带回去问沈知行。</w:t>
      </w:r>
    </w:p>
    <w:p>
      <w:pPr>
        <w:pStyle w:val="BodyText"/>
      </w:pPr>
      <w:r>
        <w:t xml:space="preserve">沈知行说：这正是我要提醒你的第二笔账。保险是兜底，不是免罪牌。出了事故，保险赔的是钱，赔不了工期、赔不了信誉、赔不了工人的命；而且出了责任事故，企业照样被处罚、被追责，保费还要上浮。你把保险当成”买平安”，等于把命押给保险公司——保险公司可替不了你管现场。</w:t>
      </w:r>
    </w:p>
    <w:p>
      <w:pPr>
        <w:pStyle w:val="BodyText"/>
      </w:pPr>
      <w:r>
        <w:t xml:space="preserve">何小满把这句话记下，又在培训材料上补了一行：保险兜底，预防保命。钱要花在事前，不是花在事后的理赔上。</w:t>
      </w:r>
    </w:p>
    <w:p>
      <w:pPr>
        <w:pStyle w:val="BodyText"/>
      </w:pPr>
      <w:r>
        <w:t xml:space="preserve">那天晚上，她一个人坐在办公室，把四张表又看了一遍。她忽然想：算账算得再清楚，也挡不住下一次事故。账是给人看的，规矩是给人用的——光把账算明白还不够，得有人一笔一笔盯着这些钱，花在刀刃上。她在笔记本上又添了一行：安全费，要一分一分明明白白。这笔账，我记下了。</w:t>
      </w:r>
    </w:p>
    <w:p>
      <w:r>
        <w:pict>
          <v:rect style="width:0;height:1.5pt" o:hralign="center" o:hrstd="t" o:hr="t"/>
        </w:pict>
      </w:r>
    </w:p>
    <w:bookmarkStart w:id="235" w:name="本章实务工具箱-102"/>
    <w:p>
      <w:pPr>
        <w:pStyle w:val="Heading3"/>
      </w:pPr>
      <w:r>
        <w:t xml:space="preserve">【本章实务工具箱】</w:t>
      </w:r>
    </w:p>
    <w:p>
      <w:pPr>
        <w:pStyle w:val="FirstParagraph"/>
      </w:pPr>
      <w:r>
        <w:rPr>
          <w:bCs/>
          <w:b/>
        </w:rPr>
        <w:t xml:space="preserve">一、知识点：事故经济损失的构成</w:t>
      </w:r>
    </w:p>
    <w:p>
      <w:pPr>
        <w:pStyle w:val="BodyText"/>
      </w:pPr>
      <w:r>
        <w:t xml:space="preserve">事故经济损失＝直接损失＋间接损失＋隐性损失。</w:t>
      </w:r>
    </w:p>
    <w:p>
      <w:pPr>
        <w:numPr>
          <w:ilvl w:val="0"/>
          <w:numId w:val="1206"/>
        </w:numPr>
        <w:pStyle w:val="Compact"/>
      </w:pPr>
      <w:r>
        <w:t xml:space="preserve">直接损失：医疗费、丧葬费、一次性伤残补助金、工亡抚恤金、误工费、护理费、残疾辅助器具费，以及设备损毁、材料报废、抢险救援费用。其中工亡的法定口径要记住：一次性工亡补助金＝上一年度全国城镇居民人均可支配收入×20，仅此一项就超过百万元；丧葬补助金为统筹地区上年度职工月平均工资×6个月；供养亲属抚恤金按职工本人工资的一定比例按月发放。</w:t>
      </w:r>
    </w:p>
    <w:p>
      <w:pPr>
        <w:numPr>
          <w:ilvl w:val="0"/>
          <w:numId w:val="1206"/>
        </w:numPr>
        <w:pStyle w:val="Compact"/>
      </w:pPr>
      <w:r>
        <w:t xml:space="preserve">间接损失：停工窝工损失、工期延误违约金、业主索赔、保险保费上浮、丢标失单、主管部门罚款、信用惩戒、人力抽调，通常数倍于直接损失（行业经验常达3—10倍甚至更高）。</w:t>
      </w:r>
    </w:p>
    <w:p>
      <w:pPr>
        <w:numPr>
          <w:ilvl w:val="0"/>
          <w:numId w:val="1206"/>
        </w:numPr>
        <w:pStyle w:val="Compact"/>
      </w:pPr>
      <w:r>
        <w:t xml:space="preserve">隐性损失：企业信誉、市场形象、队伍士气、融资授信、合作伙伴信任，以及一个家庭不可逆的创伤，无法用货币衡量。</w:t>
      </w:r>
    </w:p>
    <w:p>
      <w:pPr>
        <w:pStyle w:val="FirstParagraph"/>
      </w:pPr>
      <w:r>
        <w:rPr>
          <w:bCs/>
          <w:b/>
        </w:rPr>
        <w:t xml:space="preserve">二、知识点：工伤保险与安全生产责任保险</w:t>
      </w:r>
    </w:p>
    <w:p>
      <w:pPr>
        <w:numPr>
          <w:ilvl w:val="0"/>
          <w:numId w:val="1207"/>
        </w:numPr>
        <w:pStyle w:val="Compact"/>
      </w:pPr>
      <w:r>
        <w:t xml:space="preserve">工伤保险：法定强制。《工伤保险条例》（国务院令第586号修订）规定用人单位必须为职工缴纳工伤保险费；建筑施工企业还可按项目参保，覆盖项目使用的全体职工（含劳务人员）。参保是基础保障，但赔付范围有限，不能替代安全投入。</w:t>
      </w:r>
    </w:p>
    <w:p>
      <w:pPr>
        <w:numPr>
          <w:ilvl w:val="0"/>
          <w:numId w:val="1207"/>
        </w:numPr>
        <w:pStyle w:val="Compact"/>
      </w:pPr>
      <w:r>
        <w:t xml:space="preserve">安全生产责任保险（安责险）：属于国家规定的高危行业领域（含建筑施工）的生产经营单位应当投保。安责险承保因生产安全事故造成的人员伤亡和财产损失，兼具事故预防服务功能——保险公司会开展风险评估、隐患排查，这相当于多了一道外部防线。注意：安责险费率与企业的风险状况和事故记录挂钩，出过事的，费率上浮，甚至拒保——保险本身也在算你的安全账。</w:t>
      </w:r>
    </w:p>
    <w:p>
      <w:pPr>
        <w:numPr>
          <w:ilvl w:val="0"/>
          <w:numId w:val="1207"/>
        </w:numPr>
        <w:pStyle w:val="Compact"/>
      </w:pPr>
      <w:r>
        <w:t xml:space="preserve">一句话：保险是”兜底”，不是”买平安”，绝不能以”有保险”代替”抓预防”。</w:t>
      </w:r>
    </w:p>
    <w:p>
      <w:pPr>
        <w:pStyle w:val="FirstParagraph"/>
      </w:pPr>
      <w:r>
        <w:rPr>
          <w:bCs/>
          <w:b/>
        </w:rPr>
        <w:t xml:space="preserve">三、知识点：安全费用的”硬杠杠”</w:t>
      </w:r>
    </w:p>
    <w:p>
      <w:pPr>
        <w:numPr>
          <w:ilvl w:val="0"/>
          <w:numId w:val="1208"/>
        </w:numPr>
        <w:pStyle w:val="Compact"/>
      </w:pPr>
      <w:r>
        <w:t xml:space="preserve">安全文明施工费（建办〔2005〕89号）：属不可竞争费用，投标报价时不得让利、不得作为竞争性费用；应单列、专款专用，按合同约定支付并按规定使用。</w:t>
      </w:r>
    </w:p>
    <w:p>
      <w:pPr>
        <w:numPr>
          <w:ilvl w:val="0"/>
          <w:numId w:val="1208"/>
        </w:numPr>
        <w:pStyle w:val="Compact"/>
      </w:pPr>
      <w:r>
        <w:t xml:space="preserve">企业安全生产费用（财资〔2022〕136号）：建筑施工企业以建筑安装工程造价为计提依据，于月末按工程进度、分工程类别按比例提取——矿山工程3.5%；铁路工程、房屋建筑工程、城市轨道交通工程3%；水利水电工程、电力工程2.5%；冶炼工程、机电安装工程、化工石油工程、通信工程2%；市政公用工程、港口与航道工程、公路工程1.5%。专项用于安全生产支出——培训、防护、监测、应急、隐患整改等，不得挪用。</w:t>
      </w:r>
    </w:p>
    <w:p>
      <w:pPr>
        <w:numPr>
          <w:ilvl w:val="0"/>
          <w:numId w:val="1208"/>
        </w:numPr>
        <w:pStyle w:val="Compact"/>
      </w:pPr>
      <w:r>
        <w:t xml:space="preserve">检查口径：安全费”有没有提、有没有列、有没有花、花得对不对”，四查四对。</w:t>
      </w:r>
    </w:p>
    <w:p>
      <w:pPr>
        <w:pStyle w:val="FirstParagraph"/>
      </w:pPr>
      <w:r>
        <w:rPr>
          <w:bCs/>
          <w:b/>
        </w:rPr>
        <w:t xml:space="preserve">四、实操清单：给项目经理算一次”事故代价账”</w:t>
      </w:r>
    </w:p>
    <w:p>
      <w:pPr>
        <w:numPr>
          <w:ilvl w:val="0"/>
          <w:numId w:val="1209"/>
        </w:numPr>
        <w:pStyle w:val="Compact"/>
      </w:pPr>
      <w:r>
        <w:t xml:space="preserve">按一起重伤或死亡事故，列直接损失（医疗、赔偿、抚恤、设备材料损毁、救援）。</w:t>
      </w:r>
    </w:p>
    <w:p>
      <w:pPr>
        <w:numPr>
          <w:ilvl w:val="0"/>
          <w:numId w:val="1209"/>
        </w:numPr>
        <w:pStyle w:val="Compact"/>
      </w:pPr>
      <w:r>
        <w:t xml:space="preserve">加间接损失：停工天数×日均窝工成本；工期延误违约金；保费上浮幅度；丢失或暂缓的投标机会。</w:t>
      </w:r>
    </w:p>
    <w:p>
      <w:pPr>
        <w:numPr>
          <w:ilvl w:val="0"/>
          <w:numId w:val="1209"/>
        </w:numPr>
        <w:pStyle w:val="Compact"/>
      </w:pPr>
      <w:r>
        <w:t xml:space="preserve">与该项目年度安全投入对比，算出”事故代价÷安全投入”的倍数。</w:t>
      </w:r>
    </w:p>
    <w:p>
      <w:pPr>
        <w:numPr>
          <w:ilvl w:val="0"/>
          <w:numId w:val="1209"/>
        </w:numPr>
        <w:pStyle w:val="Compact"/>
      </w:pPr>
      <w:r>
        <w:t xml:space="preserve">把账做成培训材料，配同类事故案例，项目班子、班组长人手一份。</w:t>
      </w:r>
    </w:p>
    <w:p>
      <w:pPr>
        <w:numPr>
          <w:ilvl w:val="0"/>
          <w:numId w:val="1209"/>
        </w:numPr>
        <w:pStyle w:val="Compact"/>
      </w:pPr>
      <w:r>
        <w:t xml:space="preserve">建立”安全投入台账”，投入越清楚，省与赌的账才越好算。</w:t>
      </w:r>
    </w:p>
    <w:p>
      <w:pPr>
        <w:pStyle w:val="FirstParagraph"/>
      </w:pPr>
      <w:r>
        <w:rPr>
          <w:bCs/>
          <w:b/>
        </w:rPr>
        <w:t xml:space="preserve">五、避坑要点</w:t>
      </w:r>
    </w:p>
    <w:p>
      <w:pPr>
        <w:pStyle w:val="BodyText"/>
      </w:pPr>
      <w:r>
        <w:t xml:space="preserve">常见误区：把安全费当成本压缩、</w:t>
      </w:r>
      <w:r>
        <w:t xml:space="preserve">“</w:t>
      </w:r>
      <w:r>
        <w:t xml:space="preserve">能省则省</w:t>
      </w:r>
      <w:r>
        <w:t xml:space="preserve">”</w:t>
      </w:r>
      <w:r>
        <w:t xml:space="preserve">；用保险代替管理；出事后才想起补投入；把安全投入记成”看不见效果的钱”。安全投入的效果是”不发生事故”，不发生的效果正是最大效果。</w:t>
      </w:r>
    </w:p>
    <w:p>
      <w:pPr>
        <w:pStyle w:val="BodyText"/>
      </w:pPr>
      <w:r>
        <w:rPr>
          <w:bCs/>
          <w:b/>
        </w:rPr>
        <w:t xml:space="preserve">六、方法论</w:t>
      </w:r>
    </w:p>
    <w:p>
      <w:pPr>
        <w:pStyle w:val="BodyText"/>
      </w:pPr>
      <w:r>
        <w:t xml:space="preserve">算安全账，是《实践论》里”从感性认识上升到理性认识”的功夫——把血淋淋的教训变成可比较的数字，认识就深了一层。安全是”1”，其余是”0”，没有前面那个”1”，后面再多都是零；这正是不打无准备之仗、把功夫花在事前的底线思维。钱不会撒谎，账算明白了，人自然知道轻重。</w:t>
      </w:r>
    </w:p>
    <w:p>
      <w:r>
        <w:pict>
          <v:rect style="width:0;height:1.5pt" o:hralign="center" o:hrstd="t" o:hr="t"/>
        </w:pict>
      </w:r>
    </w:p>
    <w:bookmarkEnd w:id="235"/>
    <w:bookmarkEnd w:id="236"/>
    <w:bookmarkStart w:id="238" w:name="第四章-组建安全管理组"/>
    <w:p>
      <w:pPr>
        <w:pStyle w:val="Heading2"/>
      </w:pPr>
      <w:r>
        <w:t xml:space="preserve">第四章 组建安全管理组</w:t>
      </w:r>
    </w:p>
    <w:p>
      <w:pPr>
        <w:pStyle w:val="FirstParagraph"/>
      </w:pPr>
      <w:r>
        <w:t xml:space="preserve">沈知行说要成立安全管理组，不是一句空话。第三天上午，三个人先后走进他的办公室。</w:t>
      </w:r>
    </w:p>
    <w:p>
      <w:pPr>
        <w:pStyle w:val="BodyText"/>
      </w:pPr>
      <w:r>
        <w:t xml:space="preserve">第一个是石守安。他五十多岁，在工地上干了一辈子安全员，从铁道兵转业下来就进了施工这一行，手上过过的项目，比好些年轻项目经理的年龄都大。他不爱说话，说话就顶人，可工人们服他——因为他说的每一句话，都是从事故堆里捡出来的。沈知行请他做集团安全总监，牵头这个组。</w:t>
      </w:r>
    </w:p>
    <w:p>
      <w:pPr>
        <w:pStyle w:val="BodyText"/>
      </w:pPr>
      <w:r>
        <w:t xml:space="preserve">关于他为什么认死理，集团里没几个人知道底细。石守安很少提从前，偶尔提，也只说半句。那是九十年代初，他二十来岁，在一个路桥工地上当安全员。桥墩承台浇筑前，临边要搭一道防护栏，人站上去就是七八米高。那天赶工期，班长老杨说：先浇吧，护栏明天补，一天工夫，出不了事。他拦了一句，老杨摆摆手：小石，工期就是钱，你少操那份心。他到底没坚持。傍晚浇完最后一车料，老杨自己上去拆模板，一脚踩滑，从承台上摔了下去。人送到医院，没救回来。事故调查结论写得明白：临边无防护，措施缺失，本可避免。那句话，他记了三十年。从那以后，他不许任何人在防护上跟他讨价还价。有人骂他死脑筋，说他就差把每个工人都拴上绳子。他不还嘴，只回一句：我见过的死人，够多了，不想再见了。</w:t>
      </w:r>
    </w:p>
    <w:p>
      <w:pPr>
        <w:pStyle w:val="BodyText"/>
      </w:pPr>
      <w:r>
        <w:t xml:space="preserve">第二个是苏晴。三十出头，戴一副细框眼镜，是从一家大型施工企业挖来的安全体系工程师。她话不多，做事细，最擅长的是把一堆散乱的制度、台账、记录，理成一套能跑起来的体系。她管双重预防机制、安全资料和智慧工地。</w:t>
      </w:r>
    </w:p>
    <w:p>
      <w:pPr>
        <w:pStyle w:val="BodyText"/>
      </w:pPr>
      <w:r>
        <w:t xml:space="preserve">第三个是雷振邦。四十岁上下，人高马大，机修出身，开过吊车、修过塔吊，后来管机械和车辆。他一进门就先抱怨：沈总，我丑话说前头，让我查机械，我就照实说，得罪人的活我干，你别嫌我话难听。</w:t>
      </w:r>
    </w:p>
    <w:p>
      <w:pPr>
        <w:pStyle w:val="BodyText"/>
      </w:pPr>
      <w:r>
        <w:t xml:space="preserve">沈知行说：我要的就是照实说。要听好听的，我自己照镜子就行。</w:t>
      </w:r>
    </w:p>
    <w:p>
      <w:pPr>
        <w:pStyle w:val="BodyText"/>
      </w:pPr>
      <w:r>
        <w:t xml:space="preserve">何小满坐在角落里，看着这三个人，心里暗暗品。石守安是”镇场”的，往工地一站，谁都不敢糊弄；苏晴是”建档”的，把安全从”人盯人”变成”制度管人”；雷振邦是”挑刺”的，专管那些最容易出大事、也最容易被糊弄的机械车辆。这三个人凑一块儿，正正好。</w:t>
      </w:r>
    </w:p>
    <w:p>
      <w:pPr>
        <w:pStyle w:val="BodyText"/>
      </w:pPr>
      <w:r>
        <w:t xml:space="preserve">沈知行把来意说了一遍，最后讲了三件事。</w:t>
      </w:r>
    </w:p>
    <w:p>
      <w:pPr>
        <w:pStyle w:val="BodyText"/>
      </w:pPr>
      <w:r>
        <w:t xml:space="preserve">第一件，集团、公司、项目三级安全网。集团安全管理组定标准、抓抽查、管督办；各公司设安全部门，负责把集团的规矩落到每个项目；项目上安全员、班组长、工人，是这张网最底下、也是最重要的一层。沈知行说：安全不是安全员一个人的事，是全员的事。网上任何一个节点松了，线就断了。这张网不光往下织，还得横着织——技术、生产、物资、财务、人力，哪个条线都别想袖手旁观。何小满听到”财务”两个字，心里咯噔一下，暗暗记下了。</w:t>
      </w:r>
    </w:p>
    <w:p>
      <w:pPr>
        <w:pStyle w:val="BodyText"/>
      </w:pPr>
      <w:r>
        <w:t xml:space="preserve">第二件，一票否决。凡是安全出了问题的，评先评优、绩效考核、职务晋升、市场准入，一票否决；出了责任事故的，倒查追责，该免的免、该撤的撤、该移交司法的移交司法，谁也不例外。沈知行说：这个权，我给你们。不是让你们当恶人，是让你们有底气去顶住那些”赶一赶、抢一抢”的话。这张票不是举着玩的，是给”赶工期、省防护、赌运气”上的一把锁。</w:t>
      </w:r>
    </w:p>
    <w:p>
      <w:pPr>
        <w:pStyle w:val="BodyText"/>
      </w:pPr>
      <w:r>
        <w:t xml:space="preserve">第三件，党政同责、一岗双责。各级一把手是安全生产第一责任人，管业务必须管安全，管生产经营必须管安全。沈知行说：别以为安全是安全部门的事，项目经理、分公司经理，你们的位子，一半是拿安全扛着的。</w:t>
      </w:r>
    </w:p>
    <w:p>
      <w:pPr>
        <w:pStyle w:val="BodyText"/>
      </w:pPr>
      <w:r>
        <w:t xml:space="preserve">石守安听完，只说了一句：沈总，规矩我懂。我就问一件事，查出问题来，改不改得动？</w:t>
      </w:r>
    </w:p>
    <w:p>
      <w:pPr>
        <w:pStyle w:val="BodyText"/>
      </w:pPr>
      <w:r>
        <w:t xml:space="preserve">沈知行说：改不动的问题，你就往我这儿报。我改。</w:t>
      </w:r>
    </w:p>
    <w:p>
      <w:pPr>
        <w:pStyle w:val="BodyText"/>
      </w:pPr>
      <w:r>
        <w:t xml:space="preserve">石守安点点头，没再说话。他这个人，话少，可他知道，沈知行这句话，是把自己也放进了这张网里。</w:t>
      </w:r>
    </w:p>
    <w:p>
      <w:pPr>
        <w:pStyle w:val="BodyText"/>
      </w:pPr>
      <w:r>
        <w:t xml:space="preserve">当天下午，沈知行带着石守安、苏晴、雷振邦和何小满，开了一次碰头会，定下近期三件事：一是摸家底，把全集团在施项目的清单、危险源、工期、队伍情况全部排出来；二是定规矩，把检查的标准、台账的口径、整改的流程先立起来；三是先走一趟，选两三个最要命的项目，实地摸一遍，用实战把队伍练出来。</w:t>
      </w:r>
    </w:p>
    <w:p>
      <w:pPr>
        <w:pStyle w:val="BodyText"/>
      </w:pPr>
      <w:r>
        <w:t xml:space="preserve">何小满问：石总，家底怎么摸？我能不能跟着学？</w:t>
      </w:r>
    </w:p>
    <w:p>
      <w:pPr>
        <w:pStyle w:val="BodyText"/>
      </w:pPr>
      <w:r>
        <w:t xml:space="preserve">石守安说：能。你先跟着苏晴，把台账那一套学会；再跟着我，跑现场。现场和台账，是一枚硬币的两面——台账对不上现场，就是骗人的；现场没有台账，就是野路子。两边都通了，你才算入行。</w:t>
      </w:r>
    </w:p>
    <w:p>
      <w:pPr>
        <w:pStyle w:val="BodyText"/>
      </w:pPr>
      <w:r>
        <w:t xml:space="preserve">何小满又问：家底里那本安全费账，算我一份。钱不到位、乱花的，安全上最容易看出毛病。</w:t>
      </w:r>
    </w:p>
    <w:p>
      <w:pPr>
        <w:pStyle w:val="BodyText"/>
      </w:pPr>
      <w:r>
        <w:t xml:space="preserve">石守安看了她一眼，说：算。钱不到位的安全，都是嘴上的安全。你能从账上看出毛病，这个组就多一双眼睛。</w:t>
      </w:r>
    </w:p>
    <w:p>
      <w:pPr>
        <w:pStyle w:val="BodyText"/>
      </w:pPr>
      <w:r>
        <w:t xml:space="preserve">何小满心头一热。她知道，从今天起，她要学的不是某一门手艺，是一整套”怎么管安全”的本事。</w:t>
      </w:r>
    </w:p>
    <w:p>
      <w:pPr>
        <w:pStyle w:val="BodyText"/>
      </w:pPr>
      <w:r>
        <w:t xml:space="preserve">散会时，沈知行把何小满单独留下，说：你知道我为什么让你跟这个组？</w:t>
      </w:r>
    </w:p>
    <w:p>
      <w:pPr>
        <w:pStyle w:val="BodyText"/>
      </w:pPr>
      <w:r>
        <w:t xml:space="preserve">何小满说：您想让我学。</w:t>
      </w:r>
    </w:p>
    <w:p>
      <w:pPr>
        <w:pStyle w:val="BodyText"/>
      </w:pPr>
      <w:r>
        <w:t xml:space="preserve">沈知行说：让你学，是让你将来能把这一摊管起来。华衡要做大，不能光靠几个人盯。你下放回来，看得见现场，算得清账，再学会了管安全、管体系，你就不是一般的财务了。</w:t>
      </w:r>
    </w:p>
    <w:p>
      <w:pPr>
        <w:pStyle w:val="BodyText"/>
      </w:pPr>
      <w:r>
        <w:t xml:space="preserve">何小满把这句话，一字一字记在心里。</w:t>
      </w:r>
    </w:p>
    <w:p>
      <w:pPr>
        <w:pStyle w:val="BodyText"/>
      </w:pPr>
      <w:r>
        <w:t xml:space="preserve">第二天，安全管理组正式挂牌。沈知行给他们定了三条工作纪律：一是检查不打招呼，发现什么问题就说什么问题，不许遮遮掩掩；二是整改不闭环不撒手，谁的项目谁负责，盯到改完为止；三是打铁必须自身硬——安全组的人，自己先要把规矩学透，不许外行指导内行。</w:t>
      </w:r>
    </w:p>
    <w:p>
      <w:pPr>
        <w:pStyle w:val="BodyText"/>
      </w:pPr>
      <w:r>
        <w:t xml:space="preserve">石守安在会上又提了一条：沈总，安全组有”权”了，还得有”数”。我把丑话撂在前头——查出问题，项目上有怨言，是正常的；可要是哪天查出来的问题，因为怕得罪人、怕影响考核，被压下去、被抹平了，那这个组就废了。</w:t>
      </w:r>
    </w:p>
    <w:p>
      <w:pPr>
        <w:pStyle w:val="BodyText"/>
      </w:pPr>
      <w:r>
        <w:t xml:space="preserve">沈知行说：这条，写进考核。安全组查出问题、推动整改，是成绩；捂着不报、查而不改，是失职。咱们宁可多暴露几个问题，也不能让问题烂在肚子里。</w:t>
      </w:r>
    </w:p>
    <w:p>
      <w:pPr>
        <w:pStyle w:val="BodyText"/>
      </w:pPr>
      <w:r>
        <w:t xml:space="preserve">何小满在角落里听着，心里想：这个组，从成立第一天起，就把”认真”两个字写在了章程上。她后来才明白，安全这个事，认真不是优点，是及格线。她后来在整理集团安全管理制度的初稿时，把这三条纪律和两条底线都写了进去。她写道：安全管理组的权威，不来自职务，来自较真——对每一条隐患较真、对每一份记录较真、对每一个”差不多”较真。她那时还不知道，这份初稿，日后会成为华衡安全体系的第一块基石。</w:t>
      </w:r>
    </w:p>
    <w:p>
      <w:r>
        <w:pict>
          <v:rect style="width:0;height:1.5pt" o:hralign="center" o:hrstd="t" o:hr="t"/>
        </w:pict>
      </w:r>
    </w:p>
    <w:bookmarkStart w:id="237" w:name="本章实务工具箱-103"/>
    <w:p>
      <w:pPr>
        <w:pStyle w:val="Heading3"/>
      </w:pPr>
      <w:r>
        <w:t xml:space="preserve">【本章实务工具箱】</w:t>
      </w:r>
    </w:p>
    <w:p>
      <w:pPr>
        <w:pStyle w:val="FirstParagraph"/>
      </w:pPr>
      <w:r>
        <w:rPr>
          <w:bCs/>
          <w:b/>
        </w:rPr>
        <w:t xml:space="preserve">一、知识点：三级安全管理网络</w:t>
      </w:r>
    </w:p>
    <w:p>
      <w:pPr>
        <w:numPr>
          <w:ilvl w:val="0"/>
          <w:numId w:val="1210"/>
        </w:numPr>
        <w:pStyle w:val="Compact"/>
      </w:pPr>
      <w:r>
        <w:t xml:space="preserve">集团（公司总部）层面：定标准、建体系、抓抽查、管督办、管考核，承担顶层设计。</w:t>
      </w:r>
    </w:p>
    <w:p>
      <w:pPr>
        <w:numPr>
          <w:ilvl w:val="0"/>
          <w:numId w:val="1210"/>
        </w:numPr>
        <w:pStyle w:val="Compact"/>
      </w:pPr>
      <w:r>
        <w:t xml:space="preserve">公司/分公司层面：承上启下，把集团的制度转化为项目可执行的措施，负责所属项目的日常监督和资源保障。</w:t>
      </w:r>
    </w:p>
    <w:p>
      <w:pPr>
        <w:numPr>
          <w:ilvl w:val="0"/>
          <w:numId w:val="1210"/>
        </w:numPr>
        <w:pStyle w:val="Compact"/>
      </w:pPr>
      <w:r>
        <w:t xml:space="preserve">项目部层面：安全员、班组长、作业人员全员参与，负责现场隐患排查、整改落实、班前教育和应急响应，是安全责任最终落地的”最后一米”。</w:t>
      </w:r>
    </w:p>
    <w:p>
      <w:pPr>
        <w:pStyle w:val="FirstParagraph"/>
      </w:pPr>
      <w:r>
        <w:t xml:space="preserve">三级网络的关键是”纵向到底、横向到边”：纵向，从集团到班组不脱节；横向，各业务条线（技术、生产、物资、财务、人力）都纳入安全责任体系，而不是安全部门”单打独斗”。资金是其中常被忽视的一环——安全费提没提、列没列、用没用，财务条线必须进网。</w:t>
      </w:r>
    </w:p>
    <w:p>
      <w:pPr>
        <w:pStyle w:val="BodyText"/>
      </w:pPr>
      <w:r>
        <w:rPr>
          <w:bCs/>
          <w:b/>
        </w:rPr>
        <w:t xml:space="preserve">二、知识点：安全责任的基本制度</w:t>
      </w:r>
    </w:p>
    <w:p>
      <w:pPr>
        <w:numPr>
          <w:ilvl w:val="0"/>
          <w:numId w:val="1211"/>
        </w:numPr>
        <w:pStyle w:val="Compact"/>
      </w:pPr>
      <w:r>
        <w:t xml:space="preserve">全员安全生产责任制：《安全生产法》第四条规定生产经营单位必须建立健全全员安全生产责任制；各级负责人、各岗位人员都有安全责任。</w:t>
      </w:r>
    </w:p>
    <w:p>
      <w:pPr>
        <w:numPr>
          <w:ilvl w:val="0"/>
          <w:numId w:val="1211"/>
        </w:numPr>
        <w:pStyle w:val="Compact"/>
      </w:pPr>
      <w:r>
        <w:t xml:space="preserve">“</w:t>
      </w:r>
      <w:r>
        <w:t xml:space="preserve">三管三必须</w:t>
      </w:r>
      <w:r>
        <w:t xml:space="preserve">”</w:t>
      </w:r>
      <w:r>
        <w:t xml:space="preserve">：管行业必须管安全、管业务必须管安全、管生产经营必须管安全（《安全生产法》第三条）。</w:t>
      </w:r>
    </w:p>
    <w:p>
      <w:pPr>
        <w:numPr>
          <w:ilvl w:val="0"/>
          <w:numId w:val="1211"/>
        </w:numPr>
        <w:pStyle w:val="Compact"/>
      </w:pPr>
      <w:r>
        <w:t xml:space="preserve">党政同责、一岗双责、失职追责：各级党政主要负责人同为安全生产第一责任人；一岗双责是管业务的同时必须管安全；失职追责是出了责任事故，倒查责任链条。</w:t>
      </w:r>
    </w:p>
    <w:p>
      <w:pPr>
        <w:numPr>
          <w:ilvl w:val="0"/>
          <w:numId w:val="1211"/>
        </w:numPr>
        <w:pStyle w:val="Compact"/>
      </w:pPr>
      <w:r>
        <w:t xml:space="preserve">主要负责人七项职责：《安全生产法》第二十一条明确生产经营单位主要负责人的法定职责，包括建立健全全员安全生产责任制、组织制定安全生产规章制度和操作规程、保证安全生产投入、组织隐患排查、组织制定并实施应急救援预案、及时如实报告事故等。</w:t>
      </w:r>
    </w:p>
    <w:p>
      <w:pPr>
        <w:pStyle w:val="FirstParagraph"/>
      </w:pPr>
      <w:r>
        <w:rPr>
          <w:bCs/>
          <w:b/>
        </w:rPr>
        <w:t xml:space="preserve">三、实操清单：组建安全管理组的”三权三件事”</w:t>
      </w:r>
    </w:p>
    <w:p>
      <w:pPr>
        <w:numPr>
          <w:ilvl w:val="0"/>
          <w:numId w:val="1212"/>
        </w:numPr>
        <w:pStyle w:val="Compact"/>
      </w:pPr>
      <w:r>
        <w:t xml:space="preserve">三权：现场检查权（可随时进入任何项目检查）、整改督办权（问题整改不落实可责令停工）、考核建议权（安全表现与绩效晋升挂钩）。</w:t>
      </w:r>
    </w:p>
    <w:p>
      <w:pPr>
        <w:numPr>
          <w:ilvl w:val="0"/>
          <w:numId w:val="1212"/>
        </w:numPr>
        <w:pStyle w:val="Compact"/>
      </w:pPr>
      <w:r>
        <w:t xml:space="preserve">三件事：摸家底（项目清单、重大危险源、队伍状况）、立标准（检查表、台账口径、整改流程）、练队伍（先跑一两个高风险项目，以战练兵）。</w:t>
      </w:r>
    </w:p>
    <w:p>
      <w:pPr>
        <w:numPr>
          <w:ilvl w:val="0"/>
          <w:numId w:val="1212"/>
        </w:numPr>
        <w:pStyle w:val="Compact"/>
      </w:pPr>
      <w:r>
        <w:t xml:space="preserve">立规矩：检查发现的问题分级处理——能立即改的立即改，限期改的限期改，涉及重大隐患的停工整改；对”改不动”的问题，逐级上报直至主要负责人。</w:t>
      </w:r>
    </w:p>
    <w:p>
      <w:pPr>
        <w:pStyle w:val="FirstParagraph"/>
      </w:pPr>
      <w:r>
        <w:rPr>
          <w:bCs/>
          <w:b/>
        </w:rPr>
        <w:t xml:space="preserve">四、方法论</w:t>
      </w:r>
    </w:p>
    <w:p>
      <w:pPr>
        <w:pStyle w:val="BodyText"/>
      </w:pPr>
      <w:r>
        <w:t xml:space="preserve">三级安全网，是”从群众中来、到群众中去”的组织形式——安全不靠少数人盯，靠全员参与、层层设防。一票否决、党政同责，是《党委会的工作方法》里”抓紧中心工作”的落实：抓住安全这个”1”，其余才有意义。沈知行把自己也放进责任网里，正是”领导带头”的群众路线。组建队伍要”把合适的人放到合适的岗位”——镇场的、建档的、挑刺的，各守一摊，谁也别想缺位。</w:t>
      </w:r>
    </w:p>
    <w:p>
      <w:r>
        <w:pict>
          <v:rect style="width:0;height:1.5pt" o:hralign="center" o:hrstd="t" o:hr="t"/>
        </w:pict>
      </w:r>
    </w:p>
    <w:bookmarkEnd w:id="237"/>
    <w:bookmarkEnd w:id="238"/>
    <w:bookmarkStart w:id="240" w:name="第五章-从哪下手"/>
    <w:p>
      <w:pPr>
        <w:pStyle w:val="Heading2"/>
      </w:pPr>
      <w:r>
        <w:t xml:space="preserve">第五章 从哪下手</w:t>
      </w:r>
    </w:p>
    <w:p>
      <w:pPr>
        <w:pStyle w:val="FirstParagraph"/>
      </w:pPr>
      <w:r>
        <w:t xml:space="preserve">安全管理组组建后的第一个活，是摸家底。</w:t>
      </w:r>
    </w:p>
    <w:p>
      <w:pPr>
        <w:pStyle w:val="BodyText"/>
      </w:pPr>
      <w:r>
        <w:t xml:space="preserve">苏晴用了两天时间，把集团在施项目的底账整理出来：全集团目前在建项目二十七个，分布在六个省市，涉及房建、市政、公路、钢结构厂房、深基坑、临水临崖道路等各类工程。她把每个项目的关键信息列成一张大表：项目名称、规模、工期、进度、当前主要危险源、队伍情况、近一年违章和险情记录。</w:t>
      </w:r>
    </w:p>
    <w:p>
      <w:pPr>
        <w:pStyle w:val="BodyText"/>
      </w:pPr>
      <w:r>
        <w:t xml:space="preserve">表格摊开，何小满倒吸一口气：二十七个项目，七个有深基坑，三个有高支模，五个在用塔吊，两个有群塔作业，三个涉及临水临崖运输，两个正在进行拆除作业，还有一个在台风影响范围。全组一共四个人，加上何小满也不过五个人，就算一个月跑八趟，也得小半年才能跑完一遍。</w:t>
      </w:r>
    </w:p>
    <w:p>
      <w:pPr>
        <w:pStyle w:val="BodyText"/>
      </w:pPr>
      <w:r>
        <w:t xml:space="preserve">何小满问：石总，二十七个项目，咱们从哪儿先下手？</w:t>
      </w:r>
    </w:p>
    <w:p>
      <w:pPr>
        <w:pStyle w:val="BodyText"/>
      </w:pPr>
      <w:r>
        <w:t xml:space="preserve">石守安盯着那张大表，说：从最要命的。别平均用力，平均用力就是都没用力。</w:t>
      </w:r>
    </w:p>
    <w:p>
      <w:pPr>
        <w:pStyle w:val="BodyText"/>
      </w:pPr>
      <w:r>
        <w:t xml:space="preserve">他让苏晴把表重新排了个序，按”风险高低”排，而不是按”项目远近”排。他定的排序口径有四条：第一，有没有重大危险源——深基坑、高支模、群塔、临水临崖、拆除，哪类危险源越多，排越前；第二，工期紧不紧——越抢工期的项目，越容易出事的项目，排越前；第三，队伍管理基础好不好——近一年违章多、险情多、培训走过场的，排越前；第四，有没有”前科”——出过事、被通报过、整改不彻底的项目，重点盯。</w:t>
      </w:r>
    </w:p>
    <w:p>
      <w:pPr>
        <w:pStyle w:val="BodyText"/>
      </w:pPr>
      <w:r>
        <w:t xml:space="preserve">沈知行在旁边补了一句：你们先分清一个概念——重大危险源，就是那种”一旦出事就是大事”的环节。深基坑塌了是大事，高支模垮了是大事，群塔撞了是大事，临水临崖的车掉下去也是大事。按国家的规矩，这类危险性较大的分部分项工程，要有专项施工方案，超一定规模的还得专家论证。咱们排序，就是把”大事”排在最前头。</w:t>
      </w:r>
    </w:p>
    <w:p>
      <w:pPr>
        <w:pStyle w:val="BodyText"/>
      </w:pPr>
      <w:r>
        <w:t xml:space="preserve">排完序，排在最前面的，是市中心医院迁建工程。理由很扎眼：深基坑开挖深度近十米，紧邻既有住院楼和老旧民房；工期因为资金问题拖了又赶，最近一个月突击抢工；近一年两次因安全整改不到位被主管部门通报。排第二的是会展中心项目，深基坑加钢结构吊装，基坑边堆载超限，整改过一次又反弹。再往后，是滨江壹号院、临湖旅游公路、云湖科创园、临港物流园……</w:t>
      </w:r>
    </w:p>
    <w:p>
      <w:pPr>
        <w:pStyle w:val="BodyText"/>
      </w:pPr>
      <w:r>
        <w:t xml:space="preserve">何小满看着这张”风险排序表”，忽然明白了沈知行和石守安的思路：资源是有限的，问题是一堆的，先从最要命的地方动手，先把最大的风险按住。她问：那其他项目怎么办？会不会顾此失彼？</w:t>
      </w:r>
    </w:p>
    <w:p>
      <w:pPr>
        <w:pStyle w:val="BodyText"/>
      </w:pPr>
      <w:r>
        <w:t xml:space="preserve">石守安说：不是不管，是分层次管。排在最前面的，咱们组亲自盯，盯整改、盯闭环；排中间的，发通知、定标准，项目自查、公司抽查；排最后的，常规检查，纳入日常。这就是毛主席说的，抓主要矛盾，也要照顾次要矛盾——但主要矛盾，必须花最大的力气。</w:t>
      </w:r>
    </w:p>
    <w:p>
      <w:pPr>
        <w:pStyle w:val="BodyText"/>
      </w:pPr>
      <w:r>
        <w:t xml:space="preserve">沈知行在旁边补充了一句：何小满，你记住，安全这个事，是”1”和”0”的关系。项目干得再好、效益再高，只要安全出了大事，前面那个”1”倒了，后面全是”0”。你算过账，我给你算个更实在的：一个项目年产值十个亿，利润几千万，看着不少；可一起重大事故，停工、赔偿、追责、丢市场，十年利润搭进去都不够。咱们抓安全，不是给项目添堵，是给项目保底。</w:t>
      </w:r>
    </w:p>
    <w:p>
      <w:pPr>
        <w:pStyle w:val="BodyText"/>
      </w:pPr>
      <w:r>
        <w:t xml:space="preserve">何小满心里一动：那咱们第一趟，去哪儿？</w:t>
      </w:r>
    </w:p>
    <w:p>
      <w:pPr>
        <w:pStyle w:val="BodyText"/>
      </w:pPr>
      <w:r>
        <w:t xml:space="preserve">石守安说：先去云湖科创园。</w:t>
      </w:r>
    </w:p>
    <w:p>
      <w:pPr>
        <w:pStyle w:val="BodyText"/>
      </w:pPr>
      <w:r>
        <w:t xml:space="preserve">何小满一愣：云湖科创园？那儿不是风险排序最靠后的新开工项目吗？</w:t>
      </w:r>
    </w:p>
    <w:p>
      <w:pPr>
        <w:pStyle w:val="BodyText"/>
      </w:pPr>
      <w:r>
        <w:t xml:space="preserve">石守安说：排序靠后，是因为它的”险”还没长出来。可它刚开工，基坑才挖了一角，正是打底的窗口期——安全策划、三级教育、临电临建、安全费专款，全是这会儿立规矩。这个窗口抓不住，等楼盖起来了，再补全是补窟窿，十倍成本也补不回来。先立规矩，再清旧账。新项目从娘胎里就带正，比事后救火强一百倍。</w:t>
      </w:r>
    </w:p>
    <w:p>
      <w:pPr>
        <w:pStyle w:val="BodyText"/>
      </w:pPr>
      <w:r>
        <w:t xml:space="preserve">沈知行补充：医院迁建、会展中心那些存量高危，是第二轮的硬仗，跑不掉。但第一趟，先去云湖科创园，把”开工前该有的六件事”立成标准，后面一路项目，都照这个尺子量。</w:t>
      </w:r>
    </w:p>
    <w:p>
      <w:pPr>
        <w:pStyle w:val="BodyText"/>
      </w:pPr>
      <w:r>
        <w:t xml:space="preserve">石守安点头：去之前，先做两件事。一是把这家项目的底料查透——施组里的安全技术措施编了没有、专项方案有没有、安全费账立了没有、人员进场培训台账齐不齐；二是定好检查的路数——不打招呼、不听汇报开场白、直接看现场。准备工作做足了，去了才能看出真章。</w:t>
      </w:r>
    </w:p>
    <w:p>
      <w:pPr>
        <w:pStyle w:val="BodyText"/>
      </w:pPr>
      <w:r>
        <w:t xml:space="preserve">何小满说：石总，您说的”查底料”，我能不能先做？我正好把这家项目的安全费账、培训台账、方案记录，先翻一遍，去了好对照。</w:t>
      </w:r>
    </w:p>
    <w:p>
      <w:pPr>
        <w:pStyle w:val="BodyText"/>
      </w:pPr>
      <w:r>
        <w:t xml:space="preserve">石守安看她一眼，眼里有了点笑意：行。你能想到先查底、再上门，这就是不打无准备之仗。去吧，把底摸透，三天后出发。</w:t>
      </w:r>
    </w:p>
    <w:p>
      <w:pPr>
        <w:pStyle w:val="BodyText"/>
      </w:pPr>
      <w:r>
        <w:t xml:space="preserve">何小满领了任务，心里盘算：查账是她的老本行，可从今往后，这账不再只是钱的事——安全费、整改记录、培训台账、机械维保记录，哪一本账里，都可能藏着一条命。她忽然觉得，自己学的财务，在安全这门课上，终于找到了新的用武之地。</w:t>
      </w:r>
    </w:p>
    <w:p>
      <w:pPr>
        <w:pStyle w:val="BodyText"/>
      </w:pPr>
      <w:r>
        <w:t xml:space="preserve">出发前夜，苏晴把风险排序表又过了一遍，给何小满讲了讲她做这张表的依据：除了石总那四条口径，她还把每个项目的”最近一次检查时间”和”整改闭环率”加了进去——检查越久没去的、整改越拖的，越靠前。何小满问：苏姐，这些数据从哪儿来？</w:t>
      </w:r>
    </w:p>
    <w:p>
      <w:pPr>
        <w:pStyle w:val="BodyText"/>
      </w:pPr>
      <w:r>
        <w:t xml:space="preserve">苏晴说：从台账来，从通报来，从保险公司的事故预防服务报告来，从监理单位的周报来。集团层的风险排序，不能只靠拍脑袋，要靠数据交叉验证。你看医院迁建和会展中心，排在前两位，不是我们看它不顺眼，是数据一条一条都指向那儿。</w:t>
      </w:r>
    </w:p>
    <w:p>
      <w:pPr>
        <w:pStyle w:val="BodyText"/>
      </w:pPr>
      <w:r>
        <w:t xml:space="preserve">何小满说：我明白了，排序不是印象分，是算出来的。</w:t>
      </w:r>
    </w:p>
    <w:p>
      <w:pPr>
        <w:pStyle w:val="BodyText"/>
      </w:pPr>
      <w:r>
        <w:t xml:space="preserve">苏晴说：对。管理管理，先有”理”，才有”管”。理不清，管不准。</w:t>
      </w:r>
    </w:p>
    <w:p>
      <w:pPr>
        <w:pStyle w:val="BodyText"/>
      </w:pPr>
      <w:r>
        <w:t xml:space="preserve">三天后，一辆旧越野车载着沈知行、石守安、苏晴、雷振邦和何小满，沿着国道往城郊驶去。目的地是云湖科创园项目。车窗外的城市在午后阳光里泛着灰白的光，何小满坐在后排，翻着手里的底料，心里第一次有了一种上战场的感觉。</w:t>
      </w:r>
    </w:p>
    <w:p>
      <w:pPr>
        <w:pStyle w:val="BodyText"/>
      </w:pPr>
      <w:r>
        <w:t xml:space="preserve">她后来才知道，这一趟，只是二十七个项目里，第一块难啃的骨头。</w:t>
      </w:r>
    </w:p>
    <w:p>
      <w:r>
        <w:pict>
          <v:rect style="width:0;height:1.5pt" o:hralign="center" o:hrstd="t" o:hr="t"/>
        </w:pict>
      </w:r>
    </w:p>
    <w:bookmarkStart w:id="239" w:name="本章实务工具箱-104"/>
    <w:p>
      <w:pPr>
        <w:pStyle w:val="Heading3"/>
      </w:pPr>
      <w:r>
        <w:t xml:space="preserve">【本章实务工具箱】</w:t>
      </w:r>
    </w:p>
    <w:p>
      <w:pPr>
        <w:pStyle w:val="FirstParagraph"/>
      </w:pPr>
      <w:r>
        <w:rPr>
          <w:bCs/>
          <w:b/>
        </w:rPr>
        <w:t xml:space="preserve">一、知识点：重大危险源与危大工程</w:t>
      </w:r>
    </w:p>
    <w:p>
      <w:pPr>
        <w:pStyle w:val="BodyText"/>
      </w:pPr>
      <w:r>
        <w:t xml:space="preserve">重大危险源，指一旦发生事故后果严重、必须重点防控的环节和部位。建筑施工领域，主要盯这几类：深基坑（开挖深度大、临边荷载）、高支模（高度、跨度、荷载超限）、群塔作业（防碰撞）、起重吊装、临水临崖道路运输、拆除工程、有限空间作业等。</w:t>
      </w:r>
    </w:p>
    <w:p>
      <w:pPr>
        <w:pStyle w:val="BodyText"/>
      </w:pPr>
      <w:r>
        <w:t xml:space="preserve">按《危险性较大的分部分项工程安全管理规定》（住建部令第37号），危大工程必须编制专项施工方案并履行审批程序；超过一定规模的危大工程，专项方案还须组织专家论证。排序先看”有没有重大危险源、危险源有多重”，再看其他维度——危险源决定”会不会出大事”，管理维度决定”大事离得近不近”。</w:t>
      </w:r>
    </w:p>
    <w:p>
      <w:pPr>
        <w:pStyle w:val="BodyText"/>
      </w:pPr>
      <w:r>
        <w:rPr>
          <w:bCs/>
          <w:b/>
        </w:rPr>
        <w:t xml:space="preserve">二、知识点：项目风险排序的口径</w:t>
      </w:r>
    </w:p>
    <w:p>
      <w:pPr>
        <w:pStyle w:val="BodyText"/>
      </w:pPr>
      <w:r>
        <w:t xml:space="preserve">人手有限、项目众多时，检查不能平均用力，要按风险高低排序，优先盯”最要命”的项目。排序维度：</w:t>
      </w:r>
    </w:p>
    <w:p>
      <w:pPr>
        <w:numPr>
          <w:ilvl w:val="0"/>
          <w:numId w:val="1213"/>
        </w:numPr>
        <w:pStyle w:val="Compact"/>
      </w:pPr>
      <w:r>
        <w:t xml:space="preserve">重大危险源数量与等级：深基坑（开挖深度）、高支模（高度、跨度、荷载）、群塔作业、临水临崖道路、拆除工程、有限空间作业等，危险源越重越多，排序越前。</w:t>
      </w:r>
    </w:p>
    <w:p>
      <w:pPr>
        <w:numPr>
          <w:ilvl w:val="0"/>
          <w:numId w:val="1213"/>
        </w:numPr>
        <w:pStyle w:val="Compact"/>
      </w:pPr>
      <w:r>
        <w:t xml:space="preserve">工期与进度压力：赶工抢工、工序穿插混乱、夜间连续作业的项目，事故概率显著上升。</w:t>
      </w:r>
    </w:p>
    <w:p>
      <w:pPr>
        <w:numPr>
          <w:ilvl w:val="0"/>
          <w:numId w:val="1213"/>
        </w:numPr>
        <w:pStyle w:val="Compact"/>
      </w:pPr>
      <w:r>
        <w:t xml:space="preserve">队伍与管理基础：违章率、险情上报率、培训交底记录、整改闭环率，管理越薄弱越靠前。</w:t>
      </w:r>
    </w:p>
    <w:p>
      <w:pPr>
        <w:numPr>
          <w:ilvl w:val="0"/>
          <w:numId w:val="1213"/>
        </w:numPr>
        <w:pStyle w:val="Compact"/>
      </w:pPr>
      <w:r>
        <w:t xml:space="preserve">历史”前科”：出过事故、被通报、整改不彻底、被约谈的项目，重点复查。</w:t>
      </w:r>
    </w:p>
    <w:p>
      <w:pPr>
        <w:pStyle w:val="FirstParagraph"/>
      </w:pPr>
      <w:r>
        <w:rPr>
          <w:bCs/>
          <w:b/>
        </w:rPr>
        <w:t xml:space="preserve">三、知识点：分层次检查策略</w:t>
      </w:r>
    </w:p>
    <w:p>
      <w:pPr>
        <w:numPr>
          <w:ilvl w:val="0"/>
          <w:numId w:val="1214"/>
        </w:numPr>
        <w:pStyle w:val="Compact"/>
      </w:pPr>
      <w:r>
        <w:t xml:space="preserve">高风险项目：集团安全管理组直接盯，查方案、查现场、查整改闭环，必要时驻点。</w:t>
      </w:r>
    </w:p>
    <w:p>
      <w:pPr>
        <w:numPr>
          <w:ilvl w:val="0"/>
          <w:numId w:val="1214"/>
        </w:numPr>
        <w:pStyle w:val="Compact"/>
      </w:pPr>
      <w:r>
        <w:t xml:space="preserve">中风险项目：定标准、发清单，项目自查＋公司抽查，集团定期”回头看”。</w:t>
      </w:r>
    </w:p>
    <w:p>
      <w:pPr>
        <w:numPr>
          <w:ilvl w:val="0"/>
          <w:numId w:val="1214"/>
        </w:numPr>
        <w:pStyle w:val="Compact"/>
      </w:pPr>
      <w:r>
        <w:t xml:space="preserve">低风险项目：常规检查、纳入日常监督，抓数据异常苗头。</w:t>
      </w:r>
    </w:p>
    <w:p>
      <w:pPr>
        <w:pStyle w:val="FirstParagraph"/>
      </w:pPr>
      <w:r>
        <w:t xml:space="preserve">这与”抓主要矛盾”一致：主要矛盾（重大危险源、高风险项目）花最大的力气；次要矛盾（一般项目）用机制管住，不让它升级成主要矛盾。</w:t>
      </w:r>
    </w:p>
    <w:p>
      <w:pPr>
        <w:pStyle w:val="BodyText"/>
      </w:pPr>
      <w:r>
        <w:rPr>
          <w:bCs/>
          <w:b/>
        </w:rPr>
        <w:t xml:space="preserve">四、实操清单：出发前”查底料”五查</w:t>
      </w:r>
    </w:p>
    <w:p>
      <w:pPr>
        <w:numPr>
          <w:ilvl w:val="0"/>
          <w:numId w:val="1215"/>
        </w:numPr>
        <w:pStyle w:val="Compact"/>
      </w:pPr>
      <w:r>
        <w:t xml:space="preserve">查方案：施工组织设计安全技术措施、专项施工方案编了没有、审批链条全不全、超规模危大工程有没有专家论证。</w:t>
      </w:r>
    </w:p>
    <w:p>
      <w:pPr>
        <w:numPr>
          <w:ilvl w:val="0"/>
          <w:numId w:val="1215"/>
        </w:numPr>
        <w:pStyle w:val="Compact"/>
      </w:pPr>
      <w:r>
        <w:t xml:space="preserve">查台账：三级教育、安全交底、隐患排查整改、机械维保、特种作业持证台账，是否齐全、是否与现场一致。</w:t>
      </w:r>
    </w:p>
    <w:p>
      <w:pPr>
        <w:numPr>
          <w:ilvl w:val="0"/>
          <w:numId w:val="1215"/>
        </w:numPr>
        <w:pStyle w:val="Compact"/>
      </w:pPr>
      <w:r>
        <w:t xml:space="preserve">查通报：历次检查通报、整改回复、主管部门处罚记录，逐条看是否真实整改、有无反弹。</w:t>
      </w:r>
    </w:p>
    <w:p>
      <w:pPr>
        <w:numPr>
          <w:ilvl w:val="0"/>
          <w:numId w:val="1215"/>
        </w:numPr>
        <w:pStyle w:val="Compact"/>
      </w:pPr>
      <w:r>
        <w:t xml:space="preserve">查资金：安全文明施工费、安全生产费用列支与使用台账，有无挪用、拖欠、压缩。</w:t>
      </w:r>
    </w:p>
    <w:p>
      <w:pPr>
        <w:numPr>
          <w:ilvl w:val="0"/>
          <w:numId w:val="1215"/>
        </w:numPr>
        <w:pStyle w:val="Compact"/>
      </w:pPr>
      <w:r>
        <w:t xml:space="preserve">查险情：近一年的未遂事件、违章记录、险情上报数据，看趋势是向好还是恶化。</w:t>
      </w:r>
    </w:p>
    <w:p>
      <w:pPr>
        <w:pStyle w:val="FirstParagraph"/>
      </w:pPr>
      <w:r>
        <w:rPr>
          <w:bCs/>
          <w:b/>
        </w:rPr>
        <w:t xml:space="preserve">五、方法论</w:t>
      </w:r>
    </w:p>
    <w:p>
      <w:pPr>
        <w:pStyle w:val="BodyText"/>
      </w:pPr>
      <w:r>
        <w:t xml:space="preserve">“</w:t>
      </w:r>
      <w:r>
        <w:t xml:space="preserve">不打无准备之仗，不打无把握之仗</w:t>
      </w:r>
      <w:r>
        <w:t xml:space="preserve">”</w:t>
      </w:r>
      <w:r>
        <w:t xml:space="preserve">，是毛泽东军事思想的核心方法之一，用在安全管理上就是：先摸清家底、算准风险，再动手检查；先抓住主要矛盾（重大危险源、高风险项目），再带动次要矛盾。安全是”1”、其余是”0”，正是底线思维最通俗的表达——守住底线，一切发展才有意义。先立规矩再清旧账，新项目从开工第一天就带正，比事后救火省十倍成本。</w:t>
      </w:r>
    </w:p>
    <w:p>
      <w:r>
        <w:pict>
          <v:rect style="width:0;height:1.5pt" o:hralign="center" o:hrstd="t" o:hr="t"/>
        </w:pict>
      </w:r>
    </w:p>
    <w:bookmarkEnd w:id="239"/>
    <w:bookmarkEnd w:id="240"/>
    <w:bookmarkStart w:id="242" w:name="第六章-安全策划"/>
    <w:p>
      <w:pPr>
        <w:pStyle w:val="Heading2"/>
      </w:pPr>
      <w:r>
        <w:t xml:space="preserve">第六章 安全策划</w:t>
      </w:r>
    </w:p>
    <w:p>
      <w:pPr>
        <w:pStyle w:val="FirstParagraph"/>
      </w:pPr>
      <w:r>
        <w:t xml:space="preserve">云湖科创园在城郊，一片刚平整出来的空地。基坑只挖了一角，塔吊还没立起来，钢筋、模板、水泥袋堆得满地都是。风一吹，灰土扬起来，呛得人眯眼。</w:t>
      </w:r>
    </w:p>
    <w:p>
      <w:pPr>
        <w:pStyle w:val="BodyText"/>
      </w:pPr>
      <w:r>
        <w:t xml:space="preserve">项目经理方建军老远迎出来，满脸堆笑：沈总，石总，你们来得正好，项目刚起步，正缺领导把关。</w:t>
      </w:r>
    </w:p>
    <w:p>
      <w:pPr>
        <w:pStyle w:val="BodyText"/>
      </w:pPr>
      <w:r>
        <w:t xml:space="preserve">沈知行没接话，只问：你们的施工组织设计，拿来我看看。</w:t>
      </w:r>
    </w:p>
    <w:p>
      <w:pPr>
        <w:pStyle w:val="BodyText"/>
      </w:pPr>
      <w:r>
        <w:t xml:space="preserve">方建军一愣：施组……在技术员那儿，我去拿。</w:t>
      </w:r>
    </w:p>
    <w:p>
      <w:pPr>
        <w:pStyle w:val="BodyText"/>
      </w:pPr>
      <w:r>
        <w:t xml:space="preserve">石守安摆摆手：不用拿整本，我问你三件事。第一，施组里安全技术措施那一章，写了什么？第二，这个基坑，开挖深度多少？专项方案编了没有？第三，临电、临建、消防、围挡，按什么标准布置的？</w:t>
      </w:r>
    </w:p>
    <w:p>
      <w:pPr>
        <w:pStyle w:val="BodyText"/>
      </w:pPr>
      <w:r>
        <w:t xml:space="preserve">方建军脸上的笑僵了半截：安全措施……施组里都有，照着模板写的，这行业不都这样吗？基坑开挖深度四米多，施工队经验足，方案……还没来得及编，先干着，边干边补。</w:t>
      </w:r>
    </w:p>
    <w:p>
      <w:pPr>
        <w:pStyle w:val="BodyText"/>
      </w:pPr>
      <w:r>
        <w:t xml:space="preserve">石守安说：边干边补？基坑开挖是危大工程，方案没编、审批没走，就开挖了。这不是补不补的事，是先停下来补。</w:t>
      </w:r>
    </w:p>
    <w:p>
      <w:pPr>
        <w:pStyle w:val="BodyText"/>
      </w:pPr>
      <w:r>
        <w:t xml:space="preserve">方建军还想辩解。沈知行已经走到基坑边，蹲下来看边坡。他回头说：老方，我问你——周边有没有管线？有没有邻近建筑？雨季排水往哪儿排？边坡按什么坡度放？挖出来的土堆在哪儿？你一样也答不上来。方案不是给检查组看的，是给干活的工人看的。你不把方案想清楚，工人就不知道哪儿危险、怎么防。出了事，坑里埋的是人。</w:t>
      </w:r>
    </w:p>
    <w:p>
      <w:pPr>
        <w:pStyle w:val="BodyText"/>
      </w:pPr>
      <w:r>
        <w:t xml:space="preserve">方建军不说话了。</w:t>
      </w:r>
    </w:p>
    <w:p>
      <w:pPr>
        <w:pStyle w:val="BodyText"/>
      </w:pPr>
      <w:r>
        <w:t xml:space="preserve">那天下午，苏晴把检查结果摊了一桌子。她带了一套《开工前安全策划检查表》，逐项核对：施工组织设计里的安全技术措施——有，但是套的模板，没一条是针对这个基坑、这套临电、这台塔吊的；安全专项方案——缺；危大工程清单——没单列；安全总平面布置图——没有。她一项一项念完，说：方经理，你们不是没做安全，是把安全做成了形式。策划这一步省了，后面每一步都在补窟窿。</w:t>
      </w:r>
    </w:p>
    <w:p>
      <w:pPr>
        <w:pStyle w:val="BodyText"/>
      </w:pPr>
      <w:r>
        <w:t xml:space="preserve">何小满问：苏姐，那安全策划到底该包含哪几样？</w:t>
      </w:r>
    </w:p>
    <w:p>
      <w:pPr>
        <w:pStyle w:val="BodyText"/>
      </w:pPr>
      <w:r>
        <w:t xml:space="preserve">苏晴说：四样。第一，施工组织设计里的安全技术措施——针对这个项目的基坑、临电、机械、消防，一条一条写实，不是抄模板；第二，安全专项方案——凡是危大工程，单独编方案，走编审程序；第三，危大工程清单——整个项目有哪些危大工程，列出来，逐项管；第四，安全总平面布置图——临建、临电、道路、堆场、消防、排水、围挡，开工前在图上定死，现场照图布置。</w:t>
      </w:r>
    </w:p>
    <w:p>
      <w:pPr>
        <w:pStyle w:val="BodyText"/>
      </w:pPr>
      <w:r>
        <w:t xml:space="preserve">石守安补了一句：策划的核心，是把”可能出什么事、怎么防”想在前头。毛主席讲，不打无准备之仗。安全上的准备，就是开工前把功课做足。功课做足，现场才有章法；功课不做，就是拿工人的命去试错。</w:t>
      </w:r>
    </w:p>
    <w:p>
      <w:pPr>
        <w:pStyle w:val="BodyText"/>
      </w:pPr>
      <w:r>
        <w:t xml:space="preserve">沈知行对方建军说：老方，我给你三天。三天之内，把施组的安全技术措施改实、危大工程清单列出来、基坑专项方案编好报审、安全总平面图画出来。改完了，我们再看现场。这三样不过关，基坑不许再挖一锹。</w:t>
      </w:r>
    </w:p>
    <w:p>
      <w:pPr>
        <w:pStyle w:val="BodyText"/>
      </w:pPr>
      <w:r>
        <w:t xml:space="preserve">方建军想说”工期紧”三个字，话到嘴边又咽了回去。他看出来了，这回来的几个人，不吃这一套。他掏出手帕擦了擦额头的汗，又放了回去。</w:t>
      </w:r>
    </w:p>
    <w:p>
      <w:pPr>
        <w:pStyle w:val="BodyText"/>
      </w:pPr>
      <w:r>
        <w:t xml:space="preserve">回驻地的路上，何小满问：沈总，像云湖科创园这样套模板做策划的项目，多不多？</w:t>
      </w:r>
    </w:p>
    <w:p>
      <w:pPr>
        <w:pStyle w:val="BodyText"/>
      </w:pPr>
      <w:r>
        <w:t xml:space="preserve">沈知行说：多。十个项目里，七八个都是抄一抄、交个差。可你看那些出事出得少的项目，哪一个不是把策划当回事？策划花的是纸上的功夫，省的是现场的血。干安全的人懂这个理，干项目经理的人，未必都懂。</w:t>
      </w:r>
    </w:p>
    <w:p>
      <w:pPr>
        <w:pStyle w:val="BodyText"/>
      </w:pPr>
      <w:r>
        <w:t xml:space="preserve">苏晴在副驾上翻着检查表：所以要把这套表立成标准。每个新开工项目，开工前先过一遍。过了，才准开工；不过，就说明准备不足。准备不足的项目，工期再紧也得等。</w:t>
      </w:r>
    </w:p>
    <w:p>
      <w:pPr>
        <w:pStyle w:val="BodyText"/>
      </w:pPr>
      <w:r>
        <w:t xml:space="preserve">何小满在后排把本子合上，指尖敲了敲封面：策划这一关，省不得。</w:t>
      </w:r>
    </w:p>
    <w:p>
      <w:pPr>
        <w:pStyle w:val="BodyText"/>
      </w:pPr>
      <w:r>
        <w:t xml:space="preserve">何小满把”策划先行”四个字记在本子上。她忽然觉得，安全这门课，跟她学的财务是一回事——预算没做，账就乱；策划没做，现场就乱。乱到最后，都是拿钱和命去填。</w:t>
      </w:r>
    </w:p>
    <w:p>
      <w:pPr>
        <w:pStyle w:val="BodyText"/>
      </w:pPr>
      <w:r>
        <w:t xml:space="preserve">三天期限一到，方建军果然又来磨。他找到沈知行，话里话外就一个意思：沈总，策划这套东西，我们是真上了心。可您也知道，工期不等人，基坑多停一天，机械台班、人工工资都是钱。要不，先干着，策划边干边补？</w:t>
      </w:r>
    </w:p>
    <w:p>
      <w:pPr>
        <w:pStyle w:val="BodyText"/>
      </w:pPr>
      <w:r>
        <w:t xml:space="preserve">沈知行说：老方，你这话，我在二十个项目经理嘴里听过。我跟你算笔账——基坑方案没编就开挖，出了事，停工的不止是基坑，是整个项目。机械台班、人工工资一样跑不了，还得加上赔偿、罚款、声誉。边干边补的那个”补”，补的都是自己挖的坑。你以为策划耽误工期，其实策划才是省工期的那头——想清楚了再干，比干砸了再返工，快得多。</w:t>
      </w:r>
    </w:p>
    <w:p>
      <w:pPr>
        <w:pStyle w:val="BodyText"/>
      </w:pPr>
      <w:r>
        <w:t xml:space="preserve">方建军不吭声了。</w:t>
      </w:r>
    </w:p>
    <w:p>
      <w:pPr>
        <w:pStyle w:val="BodyText"/>
      </w:pPr>
      <w:r>
        <w:t xml:space="preserve">苏晴在旁边补了一句：方经理，我再提醒您一句。安全策划和成本是一张皮——策划做得好，临电、消防、堆场一次到位，后面不用返工、不用挪窝，省的是真金白银；策划做不好，今天挪配电箱、明天重布消防管，钱花了两遍，现场还是乱的。您这笔账往深里算，策划是最省钱的投资。</w:t>
      </w:r>
    </w:p>
    <w:p>
      <w:pPr>
        <w:pStyle w:val="BodyText"/>
      </w:pPr>
      <w:r>
        <w:t xml:space="preserve">方建军沉默了好一会儿，才说：沈总，我懂了。这三天，我先把策划补扎实，再谈开工。</w:t>
      </w:r>
    </w:p>
    <w:p>
      <w:pPr>
        <w:pStyle w:val="BodyText"/>
      </w:pPr>
      <w:r>
        <w:t xml:space="preserve">何小满在旁边听着，把沈知行和苏晴的话连起来想：预算不做好，成本失控；策划不做好，安全失控。她学的财务，管的是钱的”事前”；安全策划，管的是命的”事前”。</w:t>
      </w:r>
      <w:r>
        <w:t xml:space="preserve">“</w:t>
      </w:r>
      <w:r>
        <w:t xml:space="preserve">谋定而后动</w:t>
      </w:r>
      <w:r>
        <w:t xml:space="preserve">”</w:t>
      </w:r>
      <w:r>
        <w:t xml:space="preserve">五个字，既是财务的铁律，也是安全的铁律。后来集团的安全制度里有一句话：凡策划未成的项目，不得开工；凡开工的项目，策划必须先行。这句话，就是从云湖科创园这一课里长出来的。</w:t>
      </w:r>
    </w:p>
    <w:p>
      <w:r>
        <w:pict>
          <v:rect style="width:0;height:1.5pt" o:hralign="center" o:hrstd="t" o:hr="t"/>
        </w:pict>
      </w:r>
    </w:p>
    <w:bookmarkStart w:id="241" w:name="本章实务工具箱-105"/>
    <w:p>
      <w:pPr>
        <w:pStyle w:val="Heading3"/>
      </w:pPr>
      <w:r>
        <w:t xml:space="preserve">【本章实务工具箱】</w:t>
      </w:r>
    </w:p>
    <w:p>
      <w:pPr>
        <w:pStyle w:val="FirstParagraph"/>
      </w:pPr>
      <w:r>
        <w:rPr>
          <w:bCs/>
          <w:b/>
        </w:rPr>
        <w:t xml:space="preserve">一、知识点：开工前安全策划的四要素</w:t>
      </w:r>
    </w:p>
    <w:p>
      <w:pPr>
        <w:numPr>
          <w:ilvl w:val="0"/>
          <w:numId w:val="1216"/>
        </w:numPr>
        <w:pStyle w:val="Compact"/>
      </w:pPr>
      <w:r>
        <w:t xml:space="preserve">施工组织设计中的安全技术措施：针对本项目的基坑、临电、机械、消防、高处作业等逐项写实写细，禁止整段套用模板、照抄别项目。法规依据：《建设工程安全生产管理条例》（国务院令第393号）第二十六条，施工单位应当在施工组织设计中编制安全技术措施和施工现场临时用电方案。</w:t>
      </w:r>
    </w:p>
    <w:p>
      <w:pPr>
        <w:numPr>
          <w:ilvl w:val="0"/>
          <w:numId w:val="1216"/>
        </w:numPr>
        <w:pStyle w:val="Compact"/>
      </w:pPr>
      <w:r>
        <w:t xml:space="preserve">安全专项施工方案：对达到一定规模的危险性较大的分部分项工程（危大工程），单独编制专项施工方案，按编审程序报批。</w:t>
      </w:r>
    </w:p>
    <w:p>
      <w:pPr>
        <w:numPr>
          <w:ilvl w:val="0"/>
          <w:numId w:val="1216"/>
        </w:numPr>
        <w:pStyle w:val="Compact"/>
      </w:pPr>
      <w:r>
        <w:t xml:space="preserve">危大工程清单：开工前将本项目全部危大工程列明清单，逐项明确方案、责任人与验收节点，动态更新。</w:t>
      </w:r>
    </w:p>
    <w:p>
      <w:pPr>
        <w:numPr>
          <w:ilvl w:val="0"/>
          <w:numId w:val="1216"/>
        </w:numPr>
        <w:pStyle w:val="Compact"/>
      </w:pPr>
      <w:r>
        <w:t xml:space="preserve">安全总平面布置图：临建、临电、道路、堆场、消防、排水、围挡、加工棚等在图上一次性布置到位，现场照图施工，避免”哪儿方便往哪儿摆”。</w:t>
      </w:r>
    </w:p>
    <w:p>
      <w:pPr>
        <w:pStyle w:val="FirstParagraph"/>
      </w:pPr>
      <w:r>
        <w:rPr>
          <w:bCs/>
          <w:b/>
        </w:rPr>
        <w:t xml:space="preserve">二、实操清单：开工前安全策划检查表（摘要）</w:t>
      </w:r>
    </w:p>
    <w:p>
      <w:pPr>
        <w:numPr>
          <w:ilvl w:val="0"/>
          <w:numId w:val="1217"/>
        </w:numPr>
        <w:pStyle w:val="Compact"/>
      </w:pPr>
      <w:r>
        <w:t xml:space="preserve">施组安全技术措施：有无针对本项目的具体措施；危大工程是否单列。</w:t>
      </w:r>
    </w:p>
    <w:p>
      <w:pPr>
        <w:numPr>
          <w:ilvl w:val="0"/>
          <w:numId w:val="1217"/>
        </w:numPr>
        <w:pStyle w:val="Compact"/>
      </w:pPr>
      <w:r>
        <w:t xml:space="preserve">专项方案：危大工程方案编了没有；编审程序走了没有；超规模的专家论证了没有。</w:t>
      </w:r>
    </w:p>
    <w:p>
      <w:pPr>
        <w:numPr>
          <w:ilvl w:val="0"/>
          <w:numId w:val="1217"/>
        </w:numPr>
        <w:pStyle w:val="Compact"/>
      </w:pPr>
      <w:r>
        <w:t xml:space="preserve">危大清单：是否列出全部危大工程；责任人和验收节点是否明确。</w:t>
      </w:r>
    </w:p>
    <w:p>
      <w:pPr>
        <w:numPr>
          <w:ilvl w:val="0"/>
          <w:numId w:val="1217"/>
        </w:numPr>
        <w:pStyle w:val="Compact"/>
      </w:pPr>
      <w:r>
        <w:t xml:space="preserve">总平面：临电、临建、道路、堆场、消防、围挡、排水是否在图上布置；现场是否照图执行。</w:t>
      </w:r>
    </w:p>
    <w:p>
      <w:pPr>
        <w:numPr>
          <w:ilvl w:val="0"/>
          <w:numId w:val="1217"/>
        </w:numPr>
        <w:pStyle w:val="Compact"/>
      </w:pPr>
      <w:r>
        <w:t xml:space="preserve">交底衔接：策划成果是否转化为安全技术交底，交到班组和工人手里。</w:t>
      </w:r>
    </w:p>
    <w:p>
      <w:pPr>
        <w:pStyle w:val="FirstParagraph"/>
      </w:pPr>
      <w:r>
        <w:rPr>
          <w:bCs/>
          <w:b/>
        </w:rPr>
        <w:t xml:space="preserve">三、避坑要点</w:t>
      </w:r>
    </w:p>
    <w:p>
      <w:pPr>
        <w:pStyle w:val="BodyText"/>
      </w:pPr>
      <w:r>
        <w:t xml:space="preserve">常见错误：施组安全措施抄模板、无针对性；危大工程”边干边补方案”；总平面图与实际现场”两张皮”；策划文件束之高阁、不与交底衔接。记住：策划是给干活的工人看的，不是给检查组看的。</w:t>
      </w:r>
    </w:p>
    <w:p>
      <w:pPr>
        <w:pStyle w:val="BodyText"/>
      </w:pPr>
      <w:r>
        <w:rPr>
          <w:bCs/>
          <w:b/>
        </w:rPr>
        <w:t xml:space="preserve">四、方法论</w:t>
      </w:r>
    </w:p>
    <w:p>
      <w:pPr>
        <w:pStyle w:val="BodyText"/>
      </w:pPr>
      <w:r>
        <w:t xml:space="preserve">“</w:t>
      </w:r>
      <w:r>
        <w:t xml:space="preserve">谋定而后动</w:t>
      </w:r>
      <w:r>
        <w:t xml:space="preserve">”</w:t>
      </w:r>
      <w:r>
        <w:t xml:space="preserve">“</w:t>
      </w:r>
      <w:r>
        <w:t xml:space="preserve">不打无准备之仗</w:t>
      </w:r>
      <w:r>
        <w:t xml:space="preserve">”</w:t>
      </w:r>
      <w:r>
        <w:t xml:space="preserve">，是毛泽东军事思想对安全管理的直接适用——开工前的策划，就是战前的兵力部署和作战计划。策划的功夫下在纸上，省的是现场的血；把功课做在事前，正是把主要矛盾（危大工程、重大危险源）解决在萌芽状态。</w:t>
      </w:r>
    </w:p>
    <w:p>
      <w:r>
        <w:pict>
          <v:rect style="width:0;height:1.5pt" o:hralign="center" o:hrstd="t" o:hr="t"/>
        </w:pict>
      </w:r>
    </w:p>
    <w:bookmarkEnd w:id="241"/>
    <w:bookmarkEnd w:id="242"/>
    <w:bookmarkStart w:id="244" w:name="第七章-危大工程"/>
    <w:p>
      <w:pPr>
        <w:pStyle w:val="Heading2"/>
      </w:pPr>
      <w:r>
        <w:t xml:space="preserve">第七章 危大工程</w:t>
      </w:r>
    </w:p>
    <w:p>
      <w:pPr>
        <w:pStyle w:val="FirstParagraph"/>
      </w:pPr>
      <w:r>
        <w:t xml:space="preserve">三天后，方建军带着补出来的方案来了。</w:t>
      </w:r>
    </w:p>
    <w:p>
      <w:pPr>
        <w:pStyle w:val="BodyText"/>
      </w:pPr>
      <w:r>
        <w:t xml:space="preserve">施组的安全技术措施改厚了，危大工程清单列了，安全总平面图画了。石守安一页一页翻，翻到基坑专项方案，停住：你们这个基坑，开挖深度多少？</w:t>
      </w:r>
    </w:p>
    <w:p>
      <w:pPr>
        <w:pStyle w:val="BodyText"/>
      </w:pPr>
      <w:r>
        <w:t xml:space="preserve">方建军说：四米五。方案按规矩编了，也审批了。</w:t>
      </w:r>
    </w:p>
    <w:p>
      <w:pPr>
        <w:pStyle w:val="BodyText"/>
      </w:pPr>
      <w:r>
        <w:t xml:space="preserve">石守安盯着他看了两秒：电梯井、集水坑呢？加深到多少？</w:t>
      </w:r>
    </w:p>
    <w:p>
      <w:pPr>
        <w:pStyle w:val="BodyText"/>
      </w:pPr>
      <w:r>
        <w:t xml:space="preserve">方建军眼神闪了一下：那个……局部挖深一点，五米出头，不算什么大变化。</w:t>
      </w:r>
    </w:p>
    <w:p>
      <w:pPr>
        <w:pStyle w:val="BodyText"/>
      </w:pPr>
      <w:r>
        <w:t xml:space="preserve">石守安把方案往桌上一放：五米出头是多少？五米二、五米五，还是六米？</w:t>
      </w:r>
    </w:p>
    <w:p>
      <w:pPr>
        <w:pStyle w:val="BodyText"/>
      </w:pPr>
      <w:r>
        <w:t xml:space="preserve">方建军说：五米二左右。</w:t>
      </w:r>
    </w:p>
    <w:p>
      <w:pPr>
        <w:pStyle w:val="BodyText"/>
      </w:pPr>
      <w:r>
        <w:t xml:space="preserve">石守安说：你这个”不算什么大变化”，恰恰是最大的变化。基坑挖深三米以上、不足五米的，属于危大工程，编专项方案、走编审程序就行；一旦达到五米及以上，就是”超过一定规模的危大工程”，除了专项方案，还必须有专家论证。你这块局部加深到五米二，性质就变了。方案编了、审批走了，专家论证呢？</w:t>
      </w:r>
    </w:p>
    <w:p>
      <w:pPr>
        <w:pStyle w:val="BodyText"/>
      </w:pPr>
      <w:r>
        <w:t xml:space="preserve">方建军搓着手：论证……那不是要花钱请专家嘛。我想着就差这二十公分，施工队有经验……</w:t>
      </w:r>
    </w:p>
    <w:p>
      <w:pPr>
        <w:pStyle w:val="BodyText"/>
      </w:pPr>
      <w:r>
        <w:t xml:space="preserve">沈知行在旁边接了一句：老方，你知道深基坑坍塌，坑里埋人是什么场面？五米深的土方压下来，人连跑都跑不了。你觉得那二十公分不重要，是因为出事的概率摊不到你头上。可咱们干安全的，赌的就是这个概率。</w:t>
      </w:r>
    </w:p>
    <w:p>
      <w:pPr>
        <w:pStyle w:val="BodyText"/>
      </w:pPr>
      <w:r>
        <w:t xml:space="preserve">苏晴补充：住建部令第37号《危险性较大的分部分项工程安全管理规定》写得明白——危大工程专项方案，施工单位组织编制，技术负责人审核签字、加盖单位公章，总监理工程师审查签字、加盖执业印章，方可实施。超过一定规模的，施工单位组织专家论证会，论证通过、按意见修改完善后，经施工单位技术负责人、项目总监理工程师、建设单位项目负责人签字，才能实施。这不是走程序，是拿专家的命案经验，替你们的方案把关。</w:t>
      </w:r>
    </w:p>
    <w:p>
      <w:pPr>
        <w:pStyle w:val="BodyText"/>
      </w:pPr>
      <w:r>
        <w:t xml:space="preserve">石守安说：而且方案不是编完就完了。实施前要交底，实施中要按方案施工，关键工序要验收。你这个方案，连电梯井局部加深都没写进去，工人按什么干？到时候现场挖到五米二，方案上写的是四米五，出了事，白纸黑字全是你的责任。</w:t>
      </w:r>
    </w:p>
    <w:p>
      <w:pPr>
        <w:pStyle w:val="BodyText"/>
      </w:pPr>
      <w:r>
        <w:t xml:space="preserve">方建军冒汗了：那……我这就补专家论证。</w:t>
      </w:r>
    </w:p>
    <w:p>
      <w:pPr>
        <w:pStyle w:val="BodyText"/>
      </w:pPr>
      <w:r>
        <w:t xml:space="preserve">石守安说：补是肯定的。论证通过之前，电梯井、集水坑那一片停止开挖。其他部分按已审方案继续，边坡监测要盯住。</w:t>
      </w:r>
    </w:p>
    <w:p>
      <w:pPr>
        <w:pStyle w:val="BodyText"/>
      </w:pPr>
      <w:r>
        <w:t xml:space="preserve">出了项目部，何小满问：石总，危大工程除了深基坑还有哪些？</w:t>
      </w:r>
    </w:p>
    <w:p>
      <w:pPr>
        <w:pStyle w:val="BodyText"/>
      </w:pPr>
      <w:r>
        <w:t xml:space="preserve">石守安边走边捋：按37号令和建办质〔2018〕31号文，危大工程有七大类。第一，基坑工程——开挖深度三米以上的土方开挖、支护、降水，没到三米但地质复杂、周边有管线有建筑的也算；第二，模板工程及支撑体系——滑模、爬模、飞模、隧道模这些工具式模板，混凝土模板支撑工程搭设高度五米以上、跨度十米以上、施工总荷载每平米十千牛以上、集中线荷载每米十五千牛以上，还有给钢结构安装用的承重满堂支撑体系；第三，起重吊装及起重机械安装拆卸——非常规设备、方法单件起吊十千牛以上，用起重机械安装的工程，机械自身的安拆；第四，脚手架工程——落地式钢管脚手架二十四米以上，附着式升降、悬挑、吊篮、自制卸料平台这些；第五，拆除工程——可能影响行人、交通、电力、通讯设施或其他建、构筑物安全的；第六，暗挖工程——矿山法、盾构法、顶管法施工的隧道、洞室；第七，其他——建筑幕墙、人工挖孔桩、水下作业、装配式预制构件安装、钢结构及网架和索膜结构安装，还有新技术、新工艺、新材料、新设备尚无标准的”四新”工程。凡是够到这些线，就是危大工程，就得编专项方案。</w:t>
      </w:r>
    </w:p>
    <w:p>
      <w:pPr>
        <w:pStyle w:val="BodyText"/>
      </w:pPr>
      <w:r>
        <w:t xml:space="preserve">何小满听得直咋舌：那”超过一定规模”的线，又怎么定？</w:t>
      </w:r>
    </w:p>
    <w:p>
      <w:pPr>
        <w:pStyle w:val="BodyText"/>
      </w:pPr>
      <w:r>
        <w:t xml:space="preserve">石守安说：比刚才再往上提一档，够了的，必须专家论证。基坑，挖深五米以上，或没到五米但地质、周边环境复杂；混凝土模板支撑，搭设高度八米以上、跨度十八米以上、施工总荷载每平米十五千牛以上、集中线荷载每米二十千牛以上；起重吊装，非常规设备、方法单件起吊一百千牛以上；起重机械安装拆卸，起重量三百千牛以上，或搭设总高度二百米以上，或搭设基础标高二百米以上；脚手架，落地式钢管脚手架五十米以上，附着式升降脚手架提升高度一百五十米以上，悬挑式脚手架分段架体二十米以上；拆除，码头、桥梁、高架、烟囱、水塔这类特殊建、构筑物；暗挖工程，全类；其他，施工高度五十米以上幕墙，跨度三十六米以上钢结构、六十米以上网架和索膜结构，开挖深度十六米以上人工挖孔桩，水下作业，一千千牛以上大型结构整体顶升、平移、转体，还有”四新”工程。一句话——越是大、越是高、越是深、越是险的，把关层级越高。</w:t>
      </w:r>
    </w:p>
    <w:p>
      <w:pPr>
        <w:pStyle w:val="BodyText"/>
      </w:pPr>
      <w:r>
        <w:t xml:space="preserve">何小满把这些数字一条条记下：石总，我今天才明白，为什么干安全的人手里都揣着一本”数字字典”。原来每一条线，都是拿事故换来的。</w:t>
      </w:r>
    </w:p>
    <w:p>
      <w:pPr>
        <w:pStyle w:val="BodyText"/>
      </w:pPr>
      <w:r>
        <w:t xml:space="preserve">一周后，专家论证会开了。方建军从主管部门专家库里选了五位专家，基坑、结构、岩土、施工、监理方向都有。苏晴说：论证会专家必须五名以上，从专家库选取，本项目的参建各方人员，谁也不能以专家身份坐进去。自己人给自己人把关，十个有九个是橡皮图章。请来的专家跟项目没有利益关系，才下得去嘴。</w:t>
      </w:r>
    </w:p>
    <w:p>
      <w:pPr>
        <w:pStyle w:val="BodyText"/>
      </w:pPr>
      <w:r>
        <w:t xml:space="preserve">论证会上，专家把方案捋了一遍，当场提了两处问题：电梯井局部加深后的支护形式要调整，降水井布设间距要加密。会后按论证报告修改完善，方案重新走签字——施工单位技术负责人、项目总监理工程师、建设单位项目负责人，三个签字缺一个都不算数。签完字，电梯井区域才恢复开挖。</w:t>
      </w:r>
    </w:p>
    <w:p>
      <w:pPr>
        <w:pStyle w:val="BodyText"/>
      </w:pPr>
      <w:r>
        <w:t xml:space="preserve">何小满问：那要是想绕过去呢？</w:t>
      </w:r>
    </w:p>
    <w:p>
      <w:pPr>
        <w:pStyle w:val="BodyText"/>
      </w:pPr>
      <w:r>
        <w:t xml:space="preserve">石守安说：绕不过去。监管有备案，超规模论证是法定程序；集团检查也专查——方案上没论证记录，一律视为未实施，停工整改。老方这回就撞在这条线上。</w:t>
      </w:r>
    </w:p>
    <w:p>
      <w:pPr>
        <w:pStyle w:val="BodyText"/>
      </w:pPr>
      <w:r>
        <w:t xml:space="preserve">恢复开挖那天，苏晴带何小满去现场盯两件事——交底和监测。</w:t>
      </w:r>
    </w:p>
    <w:p>
      <w:pPr>
        <w:pStyle w:val="BodyText"/>
      </w:pPr>
      <w:r>
        <w:t xml:space="preserve">交底在基坑边进行。项目技术负责人把怎么挖、怎么支、怎么降、什么情况撤人，一条条讲给作业班组，讲完签字。何小满问：都论证过了，还讲什么？</w:t>
      </w:r>
    </w:p>
    <w:p>
      <w:pPr>
        <w:pStyle w:val="BodyText"/>
      </w:pPr>
      <w:r>
        <w:t xml:space="preserve">苏晴说：论证过的是纸上的方案，工人手里是地下的土。方案写得再细，工人不知道，等于没写。37号令规定实施前必须交底——交底不是念一遍，是讲”这活哪儿危险、怎么防、出了事往哪儿跑”。讲过、签过字，责任才到了人。</w:t>
      </w:r>
    </w:p>
    <w:p>
      <w:pPr>
        <w:pStyle w:val="BodyText"/>
      </w:pPr>
      <w:r>
        <w:t xml:space="preserve">实施中，石守安定了一条：基坑开挖期间安排专人现场监护，开挖、支护、降水按方案一步步来，不得擅自改。何小满问：万一真需要改呢？</w:t>
      </w:r>
    </w:p>
    <w:p>
      <w:pPr>
        <w:pStyle w:val="BodyText"/>
      </w:pPr>
      <w:r>
        <w:t xml:space="preserve">石守安说：改可以，按程序改——调整了重新审核，动了超规模的核心参数重新论证。程序是烦，可程序就是防你”顺手改一下”，多少事故就死在这两个字上。</w:t>
      </w:r>
    </w:p>
    <w:p>
      <w:pPr>
        <w:pStyle w:val="BodyText"/>
      </w:pPr>
      <w:r>
        <w:t xml:space="preserve">监测这块，雷振邦带着看。基坑实施第三方监测，监测单位是建设单位委托的有资质机构，每天出数据。雷振邦指着一摞日报：你记住五项——支护结构顶水平位移、深层土体水平位移、周边地表沉降、地下水位、支撑轴力。每一项都有两个数：累计报警值和变化速率报警值。光看总量不行，还得看一天涨多快——量没超、速率超了，一样要报警。</w:t>
      </w:r>
    </w:p>
    <w:p>
      <w:pPr>
        <w:pStyle w:val="BodyText"/>
      </w:pPr>
      <w:r>
        <w:t xml:space="preserve">何小满问：报警了怎么办？</w:t>
      </w:r>
    </w:p>
    <w:p>
      <w:pPr>
        <w:pStyle w:val="BodyText"/>
      </w:pPr>
      <w:r>
        <w:t xml:space="preserve">雷振邦说：报警不是报完了事。达到报警值，监测单位立即报告，项目加密监测、查原因，该停的停、该加固的加固，报建设、施工、监理三方。前几天连着下雨，水位那栏标了黄，项目部当天把降水井全开起来，黄标才消。</w:t>
      </w:r>
    </w:p>
    <w:p>
      <w:pPr>
        <w:pStyle w:val="BodyText"/>
      </w:pPr>
      <w:r>
        <w:t xml:space="preserve">何小满还听苏晴讲了高支模的监测——立杆轴力、支架竖向沉降、支架水平位移、基础沉降。苏晴说：支模架塌了，上面浇着混凝土，底下全是人。高支模的监测，就是给这摊”悬着的山”装表，压力大了、架子沉了，表先说话。</w:t>
      </w:r>
    </w:p>
    <w:p>
      <w:pPr>
        <w:pStyle w:val="BodyText"/>
      </w:pPr>
      <w:r>
        <w:t xml:space="preserve">再往后是验收。每挖到一道支撑、每完成一段支护，都要验收。验收合格，经施工单位项目技术负责人和总监理工程师签字确认，才进下道工序；验收合格的部位挂验收标识牌，公示验收时间和责任人。何小满问：为什么挂牌？</w:t>
      </w:r>
    </w:p>
    <w:p>
      <w:pPr>
        <w:pStyle w:val="BodyText"/>
      </w:pPr>
      <w:r>
        <w:t xml:space="preserve">苏晴说：挂给干活的人看——这一片验过了，放心下；也挂给后来的人看——谁验的，出了事跑不了。</w:t>
      </w:r>
    </w:p>
    <w:p>
      <w:pPr>
        <w:pStyle w:val="BodyText"/>
      </w:pPr>
      <w:r>
        <w:t xml:space="preserve">回到驻地，苏晴在危大工程清单上，把”电梯井局部深基坑（专家论证）“标成红色，旁边写着论证日期、验收节点。何小满问：为什么这一项标红？</w:t>
      </w:r>
    </w:p>
    <w:p>
      <w:pPr>
        <w:pStyle w:val="BodyText"/>
      </w:pPr>
      <w:r>
        <w:t xml:space="preserve">苏晴说：标红的，是”碰不得、忘不得”的。清单不是列出来好看的，是逐项盯死的。方案、论证、交底、实施、验收，五步缺一不可。哪一步漏了，红字就会变成事故。</w:t>
      </w:r>
    </w:p>
    <w:p>
      <w:pPr>
        <w:pStyle w:val="BodyText"/>
      </w:pPr>
      <w:r>
        <w:t xml:space="preserve">何小满看着那行红字，想起石守安那句话：这些线，都是用命画出来的。</w:t>
      </w:r>
    </w:p>
    <w:p>
      <w:r>
        <w:pict>
          <v:rect style="width:0;height:1.5pt" o:hralign="center" o:hrstd="t" o:hr="t"/>
        </w:pict>
      </w:r>
    </w:p>
    <w:bookmarkStart w:id="243" w:name="本章实务工具箱-106"/>
    <w:p>
      <w:pPr>
        <w:pStyle w:val="Heading3"/>
      </w:pPr>
      <w:r>
        <w:t xml:space="preserve">【本章实务工具箱】</w:t>
      </w:r>
    </w:p>
    <w:p>
      <w:pPr>
        <w:pStyle w:val="FirstParagraph"/>
      </w:pPr>
      <w:r>
        <w:rPr>
          <w:bCs/>
          <w:b/>
        </w:rPr>
        <w:t xml:space="preserve">一、知识点：危大工程范围（住建部令第37号＋建办质〔2018〕31号附件一）</w:t>
      </w:r>
    </w:p>
    <w:p>
      <w:pPr>
        <w:pStyle w:val="BodyText"/>
      </w:pPr>
      <w:r>
        <w:t xml:space="preserve">危大工程，即”危险性较大的分部分项工程”：</w:t>
      </w:r>
    </w:p>
    <w:p>
      <w:pPr>
        <w:numPr>
          <w:ilvl w:val="0"/>
          <w:numId w:val="1218"/>
        </w:numPr>
        <w:pStyle w:val="Compact"/>
      </w:pPr>
      <w:r>
        <w:t xml:space="preserve">基坑工程：开挖深度3m及以上（或虽未超3m但地质、周边环境和地下管线复杂，影响毗邻建（构）筑物安全）的土方开挖、支护、降水工程。</w:t>
      </w:r>
    </w:p>
    <w:p>
      <w:pPr>
        <w:numPr>
          <w:ilvl w:val="0"/>
          <w:numId w:val="1218"/>
        </w:numPr>
        <w:pStyle w:val="Compact"/>
      </w:pPr>
      <w:r>
        <w:t xml:space="preserve">模板工程及支撑体系：滑模、爬模、飞模、隧道模等工具式模板；混凝土模板支撑（搭设高度5m及以上、或跨度10m及以上、或施工总荷载10kN/㎡及以上、或集中线荷载15kN/m及以上等）；用于钢结构安装等的承重满堂支撑体系。</w:t>
      </w:r>
    </w:p>
    <w:p>
      <w:pPr>
        <w:numPr>
          <w:ilvl w:val="0"/>
          <w:numId w:val="1218"/>
        </w:numPr>
        <w:pStyle w:val="Compact"/>
      </w:pPr>
      <w:r>
        <w:t xml:space="preserve">起重吊装及起重机械安装拆卸：非常规设备、方法且单件起吊10kN及以上的吊装；采用起重机械安装的工程；起重机械自身的安装和拆卸。</w:t>
      </w:r>
    </w:p>
    <w:p>
      <w:pPr>
        <w:numPr>
          <w:ilvl w:val="0"/>
          <w:numId w:val="1218"/>
        </w:numPr>
        <w:pStyle w:val="Compact"/>
      </w:pPr>
      <w:r>
        <w:t xml:space="preserve">脚手架工程：落地式钢管脚手架24m及以上；附着式整体和分片提升脚手架；悬挑式脚手架；吊篮脚手架；自制卸料平台、移动操作平台；新型及异型脚手架。</w:t>
      </w:r>
    </w:p>
    <w:p>
      <w:pPr>
        <w:numPr>
          <w:ilvl w:val="0"/>
          <w:numId w:val="1218"/>
        </w:numPr>
        <w:pStyle w:val="Compact"/>
      </w:pPr>
      <w:r>
        <w:t xml:space="preserve">拆除工程：可能影响行人、交通、电力、通讯设施或其他建（构）筑物安全的拆除。</w:t>
      </w:r>
    </w:p>
    <w:p>
      <w:pPr>
        <w:numPr>
          <w:ilvl w:val="0"/>
          <w:numId w:val="1218"/>
        </w:numPr>
        <w:pStyle w:val="Compact"/>
      </w:pPr>
      <w:r>
        <w:t xml:space="preserve">暗挖工程：矿山法、盾构法、顶管法施工的隧道、洞室。</w:t>
      </w:r>
    </w:p>
    <w:p>
      <w:pPr>
        <w:numPr>
          <w:ilvl w:val="0"/>
          <w:numId w:val="1218"/>
        </w:numPr>
        <w:pStyle w:val="Compact"/>
      </w:pPr>
      <w:r>
        <w:t xml:space="preserve">其他：建筑幕墙、人工挖孔桩、水下作业、装配式预制构件安装、钢结构及网架和索膜结构安装，以及新技术、新工艺、新材料、新设备尚无国家、行业及地方标准的”四新”工程。</w:t>
      </w:r>
    </w:p>
    <w:p>
      <w:pPr>
        <w:pStyle w:val="FirstParagraph"/>
      </w:pPr>
      <w:r>
        <w:rPr>
          <w:bCs/>
          <w:b/>
        </w:rPr>
        <w:t xml:space="preserve">二、知识点：超过一定规模的危大工程分界（建办质〔2018〕31号附件二，须专家论证）</w:t>
      </w:r>
    </w:p>
    <w:p>
      <w:pPr>
        <w:numPr>
          <w:ilvl w:val="0"/>
          <w:numId w:val="1219"/>
        </w:numPr>
        <w:pStyle w:val="Compact"/>
      </w:pPr>
      <w:r>
        <w:t xml:space="preserve">基坑：开挖深度5m及以上（或虽未超5m但地质、周边环境复杂）。</w:t>
      </w:r>
    </w:p>
    <w:p>
      <w:pPr>
        <w:numPr>
          <w:ilvl w:val="0"/>
          <w:numId w:val="1219"/>
        </w:numPr>
        <w:pStyle w:val="Compact"/>
      </w:pPr>
      <w:r>
        <w:t xml:space="preserve">混凝土模板支撑：搭设高度8m及以上、或跨度18m及以上、或施工总荷载（设计值）15kN/㎡及以上、或集中线荷载（设计值）20kN/m及以上；承重支撑体系承受单点集中荷载7kN及以上。</w:t>
      </w:r>
    </w:p>
    <w:p>
      <w:pPr>
        <w:numPr>
          <w:ilvl w:val="0"/>
          <w:numId w:val="1219"/>
        </w:numPr>
        <w:pStyle w:val="Compact"/>
      </w:pPr>
      <w:r>
        <w:t xml:space="preserve">起重吊装及安装拆卸：非常规设备、方法单件起吊100kN及以上；起重量300kN及以上、或搭设总高度200m及以上、或搭设基础标高200m及以上的起重机械安装拆卸（含200m及以上内爬式起重设备拆除）。</w:t>
      </w:r>
    </w:p>
    <w:p>
      <w:pPr>
        <w:numPr>
          <w:ilvl w:val="0"/>
          <w:numId w:val="1219"/>
        </w:numPr>
        <w:pStyle w:val="Compact"/>
      </w:pPr>
      <w:r>
        <w:t xml:space="preserve">脚手架：落地式钢管脚手架50m及以上；附着式升降脚手架提升高度150m及以上；悬挑式脚手架分段架体20m及以上。</w:t>
      </w:r>
    </w:p>
    <w:p>
      <w:pPr>
        <w:numPr>
          <w:ilvl w:val="0"/>
          <w:numId w:val="1219"/>
        </w:numPr>
        <w:pStyle w:val="Compact"/>
      </w:pPr>
      <w:r>
        <w:t xml:space="preserve">拆除：码头、桥梁、高架、烟囱、水塔等特殊建（构）筑物拆除；影响行人、交通、电力、通讯设施安全的拆除。</w:t>
      </w:r>
    </w:p>
    <w:p>
      <w:pPr>
        <w:numPr>
          <w:ilvl w:val="0"/>
          <w:numId w:val="1219"/>
        </w:numPr>
        <w:pStyle w:val="Compact"/>
      </w:pPr>
      <w:r>
        <w:t xml:space="preserve">暗挖：矿山法、盾构法、顶管法施工的隧道、洞室（全类）。</w:t>
      </w:r>
    </w:p>
    <w:p>
      <w:pPr>
        <w:numPr>
          <w:ilvl w:val="0"/>
          <w:numId w:val="1219"/>
        </w:numPr>
        <w:pStyle w:val="Compact"/>
      </w:pPr>
      <w:r>
        <w:t xml:space="preserve">其他：施工高度50m及以上建筑幕墙；跨度36m及以上钢结构、或60m及以上网架和索膜结构；开挖深度16m及以上人工挖孔桩；水下作业；重量1000kN及以上大型结构整体顶升、平移、转体；</w:t>
      </w:r>
      <w:r>
        <w:t xml:space="preserve">“</w:t>
      </w:r>
      <w:r>
        <w:t xml:space="preserve">四新</w:t>
      </w:r>
      <w:r>
        <w:t xml:space="preserve">”</w:t>
      </w:r>
      <w:r>
        <w:t xml:space="preserve">尚无标准工程。</w:t>
      </w:r>
    </w:p>
    <w:p>
      <w:pPr>
        <w:pStyle w:val="FirstParagraph"/>
      </w:pPr>
      <w:r>
        <w:rPr>
          <w:bCs/>
          <w:b/>
        </w:rPr>
        <w:t xml:space="preserve">三、实操流程：专项方案编审与专家论证</w:t>
      </w:r>
    </w:p>
    <w:p>
      <w:pPr>
        <w:numPr>
          <w:ilvl w:val="0"/>
          <w:numId w:val="1220"/>
        </w:numPr>
        <w:pStyle w:val="Compact"/>
      </w:pPr>
      <w:r>
        <w:t xml:space="preserve">编制：施工单位组织编制专项施工方案（含工程概况、编制依据、施工计划、施工工艺、安全保证措施、计算书等）。</w:t>
      </w:r>
    </w:p>
    <w:p>
      <w:pPr>
        <w:numPr>
          <w:ilvl w:val="0"/>
          <w:numId w:val="1220"/>
        </w:numPr>
        <w:pStyle w:val="Compact"/>
      </w:pPr>
      <w:r>
        <w:t xml:space="preserve">审核审批：施工单位技术负责人审核签字、加盖单位公章；总监理工程师审查签字、加盖执业印章。</w:t>
      </w:r>
    </w:p>
    <w:p>
      <w:pPr>
        <w:numPr>
          <w:ilvl w:val="0"/>
          <w:numId w:val="1220"/>
        </w:numPr>
        <w:pStyle w:val="Compact"/>
      </w:pPr>
      <w:r>
        <w:t xml:space="preserve">专家论证（仅超规模）：总承包单位组织召开专家论证会，从主管部门专家库选取5名及以上专家；本项目参建各方人员不得以专家身份参加。论证形成报告。</w:t>
      </w:r>
    </w:p>
    <w:p>
      <w:pPr>
        <w:numPr>
          <w:ilvl w:val="0"/>
          <w:numId w:val="1220"/>
        </w:numPr>
        <w:pStyle w:val="Compact"/>
      </w:pPr>
      <w:r>
        <w:t xml:space="preserve">签字实施：按论证报告修改完善后，经施工单位技术负责人、项目总监理工程师、建设单位项目负责人签字，方可实施。</w:t>
      </w:r>
    </w:p>
    <w:p>
      <w:pPr>
        <w:numPr>
          <w:ilvl w:val="0"/>
          <w:numId w:val="1220"/>
        </w:numPr>
        <w:pStyle w:val="Compact"/>
      </w:pPr>
      <w:r>
        <w:t xml:space="preserve">交底与实施：实施前项目技术负责人向管理人员和作业人员交底；严格按方案施工，不得擅自修改；安排专人现场监督、监测；确需调整的按程序重新审核、论证。</w:t>
      </w:r>
    </w:p>
    <w:p>
      <w:pPr>
        <w:numPr>
          <w:ilvl w:val="0"/>
          <w:numId w:val="1220"/>
        </w:numPr>
        <w:pStyle w:val="Compact"/>
      </w:pPr>
      <w:r>
        <w:t xml:space="preserve">验收：需验收的危大工程，验收合格经施工单位项目技术负责人、总监理工程师签字确认后进入下道工序；现场设置验收标识牌，公示验收时间及责任人员。</w:t>
      </w:r>
    </w:p>
    <w:p>
      <w:pPr>
        <w:pStyle w:val="FirstParagraph"/>
      </w:pPr>
      <w:r>
        <w:rPr>
          <w:bCs/>
          <w:b/>
        </w:rPr>
        <w:t xml:space="preserve">四、监测与验收要点</w:t>
      </w:r>
    </w:p>
    <w:p>
      <w:pPr>
        <w:numPr>
          <w:ilvl w:val="0"/>
          <w:numId w:val="1221"/>
        </w:numPr>
        <w:pStyle w:val="Compact"/>
      </w:pPr>
      <w:r>
        <w:t xml:space="preserve">基坑第三方监测（建设单位委托有资质机构，GB 50497）：支护结构顶水平位移、深层水平位移（测斜）、周边地表沉降、地下水位、支撑轴力等；累计报警值与变化速率报警值”双控”；达到报警值立即报告、加密监测、查因处置，必要时停工撤人；降雨、变形异常时加密。</w:t>
      </w:r>
    </w:p>
    <w:p>
      <w:pPr>
        <w:numPr>
          <w:ilvl w:val="0"/>
          <w:numId w:val="1221"/>
        </w:numPr>
        <w:pStyle w:val="Compact"/>
      </w:pPr>
      <w:r>
        <w:t xml:space="preserve">高支模监测：立杆轴力、支架竖向沉降、支架水平位移、基础沉降等。</w:t>
      </w:r>
    </w:p>
    <w:p>
      <w:pPr>
        <w:numPr>
          <w:ilvl w:val="0"/>
          <w:numId w:val="1221"/>
        </w:numPr>
        <w:pStyle w:val="Compact"/>
      </w:pPr>
      <w:r>
        <w:t xml:space="preserve">验收节点：基坑每道支撑、每段支护完成即验收；模板支撑体系搭设完成后经施工、监理验收合格方可浇筑混凝土；验收合格后设置验收标识牌。</w:t>
      </w:r>
    </w:p>
    <w:p>
      <w:pPr>
        <w:pStyle w:val="FirstParagraph"/>
      </w:pPr>
      <w:r>
        <w:rPr>
          <w:bCs/>
          <w:b/>
        </w:rPr>
        <w:t xml:space="preserve">五、方法论</w:t>
      </w:r>
    </w:p>
    <w:p>
      <w:pPr>
        <w:pStyle w:val="BodyText"/>
      </w:pPr>
      <w:r>
        <w:t xml:space="preserve">危大工程”越是险的越要专家把关”，是”在战略上藐视、在战术上重视”的具体化——不因工程熟悉而轻视，不因概率小就侥幸。那些量化界限”一条一条都是用命画出来的”，记住数字就是记住教训；按方案施工、逐项验收，正是”一切从实际出发、实事求是”的现场版本。</w:t>
      </w:r>
    </w:p>
    <w:p>
      <w:r>
        <w:pict>
          <v:rect style="width:0;height:1.5pt" o:hralign="center" o:hrstd="t" o:hr="t"/>
        </w:pict>
      </w:r>
    </w:p>
    <w:bookmarkEnd w:id="243"/>
    <w:bookmarkEnd w:id="244"/>
    <w:bookmarkStart w:id="246" w:name="第八章-先培训后上岗"/>
    <w:p>
      <w:pPr>
        <w:pStyle w:val="Heading2"/>
      </w:pPr>
      <w:r>
        <w:t xml:space="preserve">第八章 先培训后上岗</w:t>
      </w:r>
    </w:p>
    <w:p>
      <w:pPr>
        <w:pStyle w:val="FirstParagraph"/>
      </w:pPr>
      <w:r>
        <w:t xml:space="preserve">危大工程的事告一段落，检查组把云湖科创园的培训台账调了出来。</w:t>
      </w:r>
    </w:p>
    <w:p>
      <w:pPr>
        <w:pStyle w:val="BodyText"/>
      </w:pPr>
      <w:r>
        <w:t xml:space="preserve">苏晴翻着厚厚一摞三级教育记录——公司级、项目级、班组级，一页一页，签名签得满满当当，字迹工整，日期齐全。她没说话，合上台账：走，去现场抽几个人问问。</w:t>
      </w:r>
    </w:p>
    <w:p>
      <w:pPr>
        <w:pStyle w:val="BodyText"/>
      </w:pPr>
      <w:r>
        <w:t xml:space="preserve">何小满跟着她来到钢筋加工棚。苏晴随手叫住一个正弯腰绑扎钢筋的年轻工人：你进场的时候，三级教育都上了吗？</w:t>
      </w:r>
    </w:p>
    <w:p>
      <w:pPr>
        <w:pStyle w:val="BodyText"/>
      </w:pPr>
      <w:r>
        <w:t xml:space="preserve">工人点头：上了，上了，公司讲的、项目讲的、班组讲的，都上了。</w:t>
      </w:r>
    </w:p>
    <w:p>
      <w:pPr>
        <w:pStyle w:val="BodyText"/>
      </w:pPr>
      <w:r>
        <w:t xml:space="preserve">苏晴又问：那你说说，基坑边堆土，能不能堆？为什么？</w:t>
      </w:r>
    </w:p>
    <w:p>
      <w:pPr>
        <w:pStyle w:val="BodyText"/>
      </w:pPr>
      <w:r>
        <w:t xml:space="preserve">工人愣了一下，挠挠头：这个……没讲过吧？反正班长让堆就堆。</w:t>
      </w:r>
    </w:p>
    <w:p>
      <w:pPr>
        <w:pStyle w:val="BodyText"/>
      </w:pPr>
      <w:r>
        <w:t xml:space="preserve">苏晴再问：万一掉进基坑里，你怎么逃生？现场的安全通道在哪儿？</w:t>
      </w:r>
    </w:p>
    <w:p>
      <w:pPr>
        <w:pStyle w:val="BodyText"/>
      </w:pPr>
      <w:r>
        <w:t xml:space="preserve">工人答不上来，红着脸说：大姐，我就是个干活的，那些都是安全员的事。</w:t>
      </w:r>
    </w:p>
    <w:p>
      <w:pPr>
        <w:pStyle w:val="BodyText"/>
      </w:pPr>
      <w:r>
        <w:t xml:space="preserve">苏晴没再问，回头对何小满说：看到了吗？台账上白纸黑字写着”已教育”，人脑子里却是空的。这不是教育，是签字仪式。三级教育的名册、课时、签到，一样不缺，唯独缺了一样东西——人真的听进去了。</w:t>
      </w:r>
    </w:p>
    <w:p>
      <w:pPr>
        <w:pStyle w:val="BodyText"/>
      </w:pPr>
      <w:r>
        <w:t xml:space="preserve">她走回项目部，把那摞台账往桌上一放，对方建军说：方经理，你这些记录，有多少是代签的？我不查笔迹，我就问你——你家工人连基坑边不能堆土都不知道，安全通道在哪儿都说不出来。这培训，是给谁上的？</w:t>
      </w:r>
    </w:p>
    <w:p>
      <w:pPr>
        <w:pStyle w:val="BodyText"/>
      </w:pPr>
      <w:r>
        <w:t xml:space="preserve">方建军讪讪地说：工地上嘛，工人流动性大，今天来一拨、明天走一拨，挨个培训耽误工期，就先签个字……</w:t>
      </w:r>
    </w:p>
    <w:p>
      <w:pPr>
        <w:pStyle w:val="BodyText"/>
      </w:pPr>
      <w:r>
        <w:t xml:space="preserve">石守安在旁边冷冷地接了一句：耽误工期？你这一句话，比出一次事故耽误的工期，少多了。</w:t>
      </w:r>
    </w:p>
    <w:p>
      <w:pPr>
        <w:pStyle w:val="BodyText"/>
      </w:pPr>
      <w:r>
        <w:t xml:space="preserve">他转头对何小满说：你记一下，培训这块，集团立一条规矩——先培训、后上岗，考核不合格，不准进场作业。谁的人谁负责，外包队伍也一样，进场先过教育关。这条规矩，九十三章在项目上教过你们怎么操作，今天咱们在集团层面把它立起来。怎么立？不靠自觉，靠抽查、靠验证。</w:t>
      </w:r>
    </w:p>
    <w:p>
      <w:pPr>
        <w:pStyle w:val="BodyText"/>
      </w:pPr>
      <w:r>
        <w:t xml:space="preserve">何小满问：石总，怎么验证才管用？</w:t>
      </w:r>
    </w:p>
    <w:p>
      <w:pPr>
        <w:pStyle w:val="BodyText"/>
      </w:pPr>
      <w:r>
        <w:t xml:space="preserve">苏晴接过话：三个办法。第一，抽考——随机点名，问三五个和安全直接相关的问题，答不上来的，整批重新培训；第二，看证书——特种作业人员，电工、焊工、塔吊司机、信号司索工、架子工这些，必须持证上岗，证过期的、人证不符的，一律停岗；第三，对台账——教育记录要和实名制花名册、考勤对上，对不上号的名字，就是代签。</w:t>
      </w:r>
    </w:p>
    <w:p>
      <w:pPr>
        <w:pStyle w:val="BodyText"/>
      </w:pPr>
      <w:r>
        <w:t xml:space="preserve">雷振邦补充了一句：特种作业证，我提醒一句。现在建筑工地上常见的证有两类：一类是住建部门发的《建筑施工特种作业操作资格证书》，管塔吊司机、施工升降机司机、架子工、信号司索工这些；一类是应急管理部门发的特种作业操作证，管电工、焊工这些。两类证，都要在有效期内，都要人证对应。我见过项目拿”培训合格证明”冒充操作证糊弄检查的，那是害人。</w:t>
      </w:r>
    </w:p>
    <w:p>
      <w:pPr>
        <w:pStyle w:val="BodyText"/>
      </w:pPr>
      <w:r>
        <w:t xml:space="preserve">方建军额头又冒汗了。他想起自己项目上那个焊工，证过期快两个月了，一直没催他去复审，想着”老焊工了，手艺在，证不过是小事”。他张了张嘴，把这事说了。</w:t>
      </w:r>
    </w:p>
    <w:p>
      <w:pPr>
        <w:pStyle w:val="BodyText"/>
      </w:pPr>
      <w:r>
        <w:t xml:space="preserve">石守安说：手艺在，证过期，那就是无证作业。焊工无证，不只是他一个人的事——焊接动火出了事，烧的是整个项目。明天开始，全项目特种作业人员证书一家一家核，过期的、缺的，补不上就换人。三天之内，给我一个台账。</w:t>
      </w:r>
    </w:p>
    <w:p>
      <w:pPr>
        <w:pStyle w:val="BodyText"/>
      </w:pPr>
      <w:r>
        <w:t xml:space="preserve">从项目部出来，何小满问苏晴：苏姐，你说培训”最重要的是人听进去了”，可怎么让人听进去？工人上了一天班，累得要死，谁愿意听你讲课？</w:t>
      </w:r>
    </w:p>
    <w:p>
      <w:pPr>
        <w:pStyle w:val="BodyText"/>
      </w:pPr>
      <w:r>
        <w:t xml:space="preserve">苏晴说：所以培训不是”讲课”，是”讲活”。别念条文，讲事——讲这个工地上真实出过什么事、哪里摔过人、哪里漏过电；让老师傅讲，让事故亲历者讲，让工人自己讲自己身边的险情。听得进去的，是”事”，不是”话”。你再记一句：培训的终极目标，不是让人背下条文，是让每个工人知道——自己这条命，攥在自己手里。</w:t>
      </w:r>
    </w:p>
    <w:p>
      <w:pPr>
        <w:pStyle w:val="BodyText"/>
      </w:pPr>
      <w:r>
        <w:t xml:space="preserve">何小满把这句话记下，心里想：这一课，比台账上任何一行字都重。</w:t>
      </w:r>
    </w:p>
    <w:p>
      <w:pPr>
        <w:pStyle w:val="BodyText"/>
      </w:pPr>
      <w:r>
        <w:t xml:space="preserve">三天后，全项目特种作业人员证书核完，查出两个过期的、一个借证的，全换了人。方建军这回配合得很痛快，还主动提出来：石总，我们想搞个”入场安全考试”——工人进场，先考一回，考过了发个牌，凭牌上岗，行不行？</w:t>
      </w:r>
    </w:p>
    <w:p>
      <w:pPr>
        <w:pStyle w:val="BodyText"/>
      </w:pPr>
      <w:r>
        <w:t xml:space="preserve">石守安说：行，但别搞成形式。考试就考跟这个工地直接有关的——基坑边能不能堆土、临电能不能乱接、高处作业怎么系安全带、动火要办什么手续，考完现场改卷，答不上来的补课。考的是”知道不知道”，不是”背条文背得好不好”。</w:t>
      </w:r>
    </w:p>
    <w:p>
      <w:pPr>
        <w:pStyle w:val="BodyText"/>
      </w:pPr>
      <w:r>
        <w:t xml:space="preserve">苏晴补充：还有一条，外包队伍不能漏。很多项目培训只培训自有工人，劳务分包、专业分包的人进场就干活，教育全凭”包工头说了一句注意安全”。这条必须改——外包队伍进场，一样过三级教育、一样考试、一样建档，谁的人谁负责，包工头签教育确认单。</w:t>
      </w:r>
    </w:p>
    <w:p>
      <w:pPr>
        <w:pStyle w:val="BodyText"/>
      </w:pPr>
      <w:r>
        <w:t xml:space="preserve">何小满问：那外包队要是嫌麻烦、不配合呢？</w:t>
      </w:r>
    </w:p>
    <w:p>
      <w:pPr>
        <w:pStyle w:val="BodyText"/>
      </w:pPr>
      <w:r>
        <w:t xml:space="preserve">石守安说：不配合的，就不许进场。干不了这个项目的活，有的是能干的人。记住，安全面前，没有”自己的人”和”外包的人”之分，都是进了这个工地的人，都是一条命。</w:t>
      </w:r>
    </w:p>
    <w:p>
      <w:r>
        <w:pict>
          <v:rect style="width:0;height:1.5pt" o:hralign="center" o:hrstd="t" o:hr="t"/>
        </w:pict>
      </w:r>
    </w:p>
    <w:bookmarkStart w:id="245" w:name="本章实务工具箱-107"/>
    <w:p>
      <w:pPr>
        <w:pStyle w:val="Heading3"/>
      </w:pPr>
      <w:r>
        <w:t xml:space="preserve">【本章实务工具箱】</w:t>
      </w:r>
    </w:p>
    <w:p>
      <w:pPr>
        <w:pStyle w:val="FirstParagraph"/>
      </w:pPr>
      <w:r>
        <w:rPr>
          <w:bCs/>
          <w:b/>
        </w:rPr>
        <w:t xml:space="preserve">一、知识点：三级安全教育与安全技术交底</w:t>
      </w:r>
    </w:p>
    <w:p>
      <w:pPr>
        <w:numPr>
          <w:ilvl w:val="0"/>
          <w:numId w:val="1222"/>
        </w:numPr>
        <w:pStyle w:val="Compact"/>
      </w:pPr>
      <w:r>
        <w:t xml:space="preserve">三级安全教育：公司（厂）级、项目（车间）级、班组级，逐级开展。新进场人员上岗前必须完成，内容涵盖安全生产法律法规、本企业安全生产规章制度、本项目危险因素与防范措施、本工种安全操作规程、应急避险知识等。按《生产经营单位安全培训规定》，新上岗从业人员岗前安全培训时间不少于24学时。</w:t>
      </w:r>
    </w:p>
    <w:p>
      <w:pPr>
        <w:numPr>
          <w:ilvl w:val="0"/>
          <w:numId w:val="1222"/>
        </w:numPr>
        <w:pStyle w:val="Compact"/>
      </w:pPr>
      <w:r>
        <w:t xml:space="preserve">安全技术交底：《建设工程安全生产管理条例》（国务院令第393号）第二十七条要求，施工单位在施工前对管理人员和作业人员进行安全技术交底，内容结合分部分项工程和作业环境，逐级交底到作业人员，双方签字确认。交底不是”念一遍”，是针对当天当班的活，讲清危险点、防范措施和应急办法。</w:t>
      </w:r>
    </w:p>
    <w:p>
      <w:pPr>
        <w:numPr>
          <w:ilvl w:val="0"/>
          <w:numId w:val="1222"/>
        </w:numPr>
        <w:pStyle w:val="Compact"/>
      </w:pPr>
      <w:r>
        <w:t xml:space="preserve">去重提示：实名制与三级教育的项目层操作细节（花名册、考勤、教育台账怎么建）已在第93章讲过，本章聚焦集团层面怎么”统筹标准、抽查验证、防止走过场”。</w:t>
      </w:r>
    </w:p>
    <w:p>
      <w:pPr>
        <w:pStyle w:val="FirstParagraph"/>
      </w:pPr>
      <w:r>
        <w:rPr>
          <w:bCs/>
          <w:b/>
        </w:rPr>
        <w:t xml:space="preserve">二、知识点：特种作业持证管理</w:t>
      </w:r>
    </w:p>
    <w:p>
      <w:pPr>
        <w:numPr>
          <w:ilvl w:val="0"/>
          <w:numId w:val="1223"/>
        </w:numPr>
        <w:pStyle w:val="Compact"/>
      </w:pPr>
      <w:r>
        <w:t xml:space="preserve">建筑施工特种作业（住建部门发证）：建筑电工、建筑架子工、建筑起重信号司索工、塔式起重机司机、施工升降机司机等，持《建筑施工特种作业操作资格证书》。</w:t>
      </w:r>
    </w:p>
    <w:p>
      <w:pPr>
        <w:numPr>
          <w:ilvl w:val="0"/>
          <w:numId w:val="1223"/>
        </w:numPr>
        <w:pStyle w:val="Compact"/>
      </w:pPr>
      <w:r>
        <w:t xml:space="preserve">特种作业操作证（应急管理部门发证）：电工作业、熔化焊接与热切割作业、高处作业等，持特种作业操作证。证书须在有效期内，按期复审，人证对应，不得转借冒用。</w:t>
      </w:r>
    </w:p>
    <w:p>
      <w:pPr>
        <w:numPr>
          <w:ilvl w:val="0"/>
          <w:numId w:val="1223"/>
        </w:numPr>
        <w:pStyle w:val="Compact"/>
      </w:pPr>
      <w:r>
        <w:t xml:space="preserve">常见红线：用”培训合格证明”冒充操作证；证过期仍作业；人证不符（借证）；外包队伍特种作业人员失管。</w:t>
      </w:r>
    </w:p>
    <w:p>
      <w:pPr>
        <w:pStyle w:val="FirstParagraph"/>
      </w:pPr>
      <w:r>
        <w:rPr>
          <w:bCs/>
          <w:b/>
        </w:rPr>
        <w:t xml:space="preserve">三、实操清单：集团层培训验证三招</w:t>
      </w:r>
    </w:p>
    <w:p>
      <w:pPr>
        <w:numPr>
          <w:ilvl w:val="0"/>
          <w:numId w:val="1224"/>
        </w:numPr>
        <w:pStyle w:val="Compact"/>
      </w:pPr>
      <w:r>
        <w:t xml:space="preserve">抽考：随机点名作业人员，问与作业直接相关的安全常识（危险点、防范、逃生通道、应急电话），答不上来即整批重训；抽考结果记录在案。</w:t>
      </w:r>
    </w:p>
    <w:p>
      <w:pPr>
        <w:numPr>
          <w:ilvl w:val="0"/>
          <w:numId w:val="1224"/>
        </w:numPr>
        <w:pStyle w:val="Compact"/>
      </w:pPr>
      <w:r>
        <w:t xml:space="preserve">核证：特种作业人员逐一核验证书真伪、有效期、人证一致；建立特种作业人员台账，动态更新。</w:t>
      </w:r>
    </w:p>
    <w:p>
      <w:pPr>
        <w:numPr>
          <w:ilvl w:val="0"/>
          <w:numId w:val="1224"/>
        </w:numPr>
        <w:pStyle w:val="Compact"/>
      </w:pPr>
      <w:r>
        <w:t xml:space="preserve">对账：教育记录、交底记录与实名制花名册、考勤逐一对上，名字对不上号、日期对不上岗的，视为代签造假，倒查责任。</w:t>
      </w:r>
    </w:p>
    <w:p>
      <w:pPr>
        <w:pStyle w:val="FirstParagraph"/>
      </w:pPr>
      <w:r>
        <w:rPr>
          <w:bCs/>
          <w:b/>
        </w:rPr>
        <w:t xml:space="preserve">四、方法论</w:t>
      </w:r>
    </w:p>
    <w:p>
      <w:pPr>
        <w:pStyle w:val="BodyText"/>
      </w:pPr>
      <w:r>
        <w:t xml:space="preserve">“</w:t>
      </w:r>
      <w:r>
        <w:t xml:space="preserve">先培训后上岗</w:t>
      </w:r>
      <w:r>
        <w:t xml:space="preserve">”</w:t>
      </w:r>
      <w:r>
        <w:t xml:space="preserve">是”知彼知己、百战不殆”在安全上的应用——工人不懂危险，就是带着未知上战场。培训要”讲活不讲条”，是《实践论》里”从群众中来”的功夫：用工人身边的事教育工人，才听得进、记得住。集团层靠抽查验证而非靠自觉，正是反对本本主义——台账是纸，工人脑子里有没有，才算数。</w:t>
      </w:r>
    </w:p>
    <w:p>
      <w:r>
        <w:pict>
          <v:rect style="width:0;height:1.5pt" o:hralign="center" o:hrstd="t" o:hr="t"/>
        </w:pict>
      </w:r>
    </w:p>
    <w:bookmarkEnd w:id="245"/>
    <w:bookmarkEnd w:id="246"/>
    <w:bookmarkStart w:id="248" w:name="第九章-现场先天条件"/>
    <w:p>
      <w:pPr>
        <w:pStyle w:val="Heading2"/>
      </w:pPr>
      <w:r>
        <w:t xml:space="preserve">第九章 现场先天条件</w:t>
      </w:r>
    </w:p>
    <w:p>
      <w:pPr>
        <w:pStyle w:val="FirstParagraph"/>
      </w:pPr>
      <w:r>
        <w:t xml:space="preserve">培训的事刚立完规矩，检查组又开始看云湖科创园的”先天条件”——临建、临时用电、消防、围挡、排水。石守安说：这些是项目的”胎教”，一开工就定了性。胎里带出来的毛病，后面想改，改不动。</w:t>
      </w:r>
    </w:p>
    <w:p>
      <w:pPr>
        <w:pStyle w:val="BodyText"/>
      </w:pPr>
      <w:r>
        <w:t xml:space="preserve">第一站，生活区板房。</w:t>
      </w:r>
    </w:p>
    <w:p>
      <w:pPr>
        <w:pStyle w:val="BodyText"/>
      </w:pPr>
      <w:r>
        <w:t xml:space="preserve">雷振邦走在前面，用手敲了敲板房的外墙，又踮脚看了看夹芯板断面，回头说：泡沫夹芯板，B级都没有，这是易燃的。一栋住二十多个人，夜里要是着了火，火势一起来，人连跑都跑不出来。换，必须换A级不燃材料的板房，或采取防火措施。</w:t>
      </w:r>
    </w:p>
    <w:p>
      <w:pPr>
        <w:pStyle w:val="BodyText"/>
      </w:pPr>
      <w:r>
        <w:t xml:space="preserve">方建军说：板房都是租来的，统一配的，大家都这么住……</w:t>
      </w:r>
    </w:p>
    <w:p>
      <w:pPr>
        <w:pStyle w:val="BodyText"/>
      </w:pPr>
      <w:r>
        <w:t xml:space="preserve">雷振邦说：大家都这么住，不代表这么住是对的。你别跟我争这个，先记下来，限期整改。</w:t>
      </w:r>
    </w:p>
    <w:p>
      <w:pPr>
        <w:pStyle w:val="BodyText"/>
      </w:pPr>
      <w:r>
        <w:t xml:space="preserve">走进宿舍，何小满倒吸一口气。墙角一个插线板上，插着手机充电器、电热毯，还有一个小电锅，电线从床底一路拖到门口。雷振邦皱着眉：生活区用电，私拉乱接、大功率电器，这是天天在讲的。电热毯、电锅这些，明令禁止，查出来就收。你们宿舍管理员是干什么的？</w:t>
      </w:r>
    </w:p>
    <w:p>
      <w:pPr>
        <w:pStyle w:val="BodyText"/>
      </w:pPr>
      <w:r>
        <w:t xml:space="preserve">方建军脸上挂不住了，掏出手机就要打电话骂人。石守安拦住：先别打电话，带我们看完，一起记，一起改。</w:t>
      </w:r>
    </w:p>
    <w:p>
      <w:pPr>
        <w:pStyle w:val="BodyText"/>
      </w:pPr>
      <w:r>
        <w:t xml:space="preserve">第二站，施工现场临时用电。</w:t>
      </w:r>
    </w:p>
    <w:p>
      <w:pPr>
        <w:pStyle w:val="BodyText"/>
      </w:pPr>
      <w:r>
        <w:t xml:space="preserve">雷振邦走到总配电箱前，打开箱门，眉头拧成一团。他指着箱内说：分配电箱到开关箱，中间这级接了多少台设备？你数数。一闸多机，这就不符合”一机一闸一漏一箱”；开关箱里的漏电保护器，这个牌子看着眼生，参数我回去核；还有，配电箱周围堆着钢筋、模板，进出操作都不方便，这是先天就不该这么布置的。</w:t>
      </w:r>
    </w:p>
    <w:p>
      <w:pPr>
        <w:pStyle w:val="BodyText"/>
      </w:pPr>
      <w:r>
        <w:t xml:space="preserve">他转身对何小满说：临时用电，国标JGJ46讲得明明白白——TN-S系统、三级配电、两级漏电保护，做到”一机一闸一漏一箱”。可现场一看，全是图省事的摆法。电这个东西，看不见摸不着，出事了才叫惨。你就记一条：凡是配电箱周围乱堆乱放、一闸多机、漏保缺失的，都是拿命在凑合。</w:t>
      </w:r>
    </w:p>
    <w:p>
      <w:pPr>
        <w:pStyle w:val="BodyText"/>
      </w:pPr>
      <w:r>
        <w:t xml:space="preserve">第三站，消防、围挡、排水。</w:t>
      </w:r>
    </w:p>
    <w:p>
      <w:pPr>
        <w:pStyle w:val="BodyText"/>
      </w:pPr>
      <w:r>
        <w:t xml:space="preserve">消防器材检查下来，灭火器有，可几具压力表指针已经掉到红区，还有一具连检查卡都找不到。消防通道被一摞模板堵了半截。围挡靠马路一侧，有一处被撞开一个大口子，焊点脱落，人从缺口就能钻进现场。基坑边上，最近下了两场雨，排水沟被泥堵死，积水沿着坡脚漫了一片。</w:t>
      </w:r>
    </w:p>
    <w:p>
      <w:pPr>
        <w:pStyle w:val="BodyText"/>
      </w:pPr>
      <w:r>
        <w:t xml:space="preserve">石守安蹲在基坑边，看了半天积水，站起来说：方经理，我给你捋捋。板房是易燃的，住的是你的人；电是乱接的，用的是你的人；消防通道堵着，一旦起火，救的是你的人；围挡破了，外面是行人和车；排水堵了，泡的是你的基坑边坡。这一条一条，都不是”小事”，是”先天病”。现在刚开工，改起来还便宜；等楼起来了，再改，就是扒了重来。</w:t>
      </w:r>
    </w:p>
    <w:p>
      <w:pPr>
        <w:pStyle w:val="BodyText"/>
      </w:pPr>
      <w:r>
        <w:t xml:space="preserve">方建军这回真不敢顶嘴了。他让安全员一条一条记下来，当场排了整改计划——板房换材料、宿舍清电器、临电重布、灭火器全部换新、围挡修补、排水沟清掏，每一条都定了责任人和完成日期。</w:t>
      </w:r>
    </w:p>
    <w:p>
      <w:pPr>
        <w:pStyle w:val="BodyText"/>
      </w:pPr>
      <w:r>
        <w:t xml:space="preserve">回驻地的车上，何小满说：石总，我今天才理解您说的”先天条件”。这些临建、临电、消防、围挡，就像一个人出生时的体质——底子打好了，一辈子少生病；底子坏了，后面天天吃药。</w:t>
      </w:r>
    </w:p>
    <w:p>
      <w:pPr>
        <w:pStyle w:val="BodyText"/>
      </w:pPr>
      <w:r>
        <w:t xml:space="preserve">石守安说：就是这个理。所以咱们检查，先看先天，后看后天。先天没弄好，后天再努力，都是补窟窿。你记住，一个项目的安全水平，从开工那一天的现场，就能看出七八成。</w:t>
      </w:r>
    </w:p>
    <w:p>
      <w:pPr>
        <w:pStyle w:val="BodyText"/>
      </w:pPr>
      <w:r>
        <w:t xml:space="preserve">何小满把这句话记下来，又补了一句：现场是”胎教”，策划是”孕检”，一个都不能省。</w:t>
      </w:r>
    </w:p>
    <w:p>
      <w:pPr>
        <w:pStyle w:val="BodyText"/>
      </w:pPr>
      <w:r>
        <w:t xml:space="preserve">第二天，石守安又把云湖科创园的总平面图调出来，和苏晴、何小满对着现场一项一项核。这一核，又核出几处毛病：图上规划的钢筋加工棚，实际挪到了基坑边；消防通道在图上画得笔直，现场被一摞模板堵了半截；生活区在图上是单独一块，实际和材料堆场挨在了一起。</w:t>
      </w:r>
    </w:p>
    <w:p>
      <w:pPr>
        <w:pStyle w:val="BodyText"/>
      </w:pPr>
      <w:r>
        <w:t xml:space="preserve">苏晴说：总平面图不是画着好看的，是开工前定的”章法”。图上一笔，现场一片。图没执行，就是章法乱了，后面所有布置都得跟着乱。</w:t>
      </w:r>
    </w:p>
    <w:p>
      <w:pPr>
        <w:pStyle w:val="BodyText"/>
      </w:pPr>
      <w:r>
        <w:t xml:space="preserve">石守安说：所以先天条件的检查，要图、地两头对——图上有什么，地上就该有什么；地上多了什么、少了什么，都要问个为什么。对不上的，不是图错了，就是现场错了；错的，都要改。</w:t>
      </w:r>
    </w:p>
    <w:p>
      <w:pPr>
        <w:pStyle w:val="BodyText"/>
      </w:pPr>
      <w:r>
        <w:t xml:space="preserve">何小满问：石总，图地不符，是普遍现象吗？</w:t>
      </w:r>
    </w:p>
    <w:p>
      <w:pPr>
        <w:pStyle w:val="BodyText"/>
      </w:pPr>
      <w:r>
        <w:t xml:space="preserve">石守安说：太普遍了。十个项目，六七个图是图、地是地。原因就一个——开工时没人较真，后面就一路将就。将就着将就着，临电乱接线、消防通道堵死、堆场压住排水沟，全来了。所以咱们检查的第一站，永远是先对图，再对地。</w:t>
      </w:r>
    </w:p>
    <w:p>
      <w:pPr>
        <w:pStyle w:val="BodyText"/>
      </w:pPr>
      <w:r>
        <w:t xml:space="preserve">何小满心里想：原来”先天条件”四个字，还有一层意思——先把章法定下来，再把章法守住了。</w:t>
      </w:r>
    </w:p>
    <w:p>
      <w:pPr>
        <w:pStyle w:val="BodyText"/>
      </w:pPr>
      <w:r>
        <w:t xml:space="preserve">检查结束那晚，何小满帮苏晴整理检查记录，看见苏晴在每条整改项后面都标了一个日期，还写了”复查人”一栏。何小满说：苏姐，这表记得真细。</w:t>
      </w:r>
    </w:p>
    <w:p>
      <w:pPr>
        <w:pStyle w:val="BodyText"/>
      </w:pPr>
      <w:r>
        <w:t xml:space="preserve">苏晴说：先天条件这一关，整改了不算完，要复查过了、销了号才算。临电重布完，要通电测漏保；板房换完材料，要验防火等级；排水沟清完，要等一场雨检验。改是第一步，改好才是真改。这一条条记着，就是怕”改过”当”改好”。</w:t>
      </w:r>
    </w:p>
    <w:p>
      <w:pPr>
        <w:pStyle w:val="BodyText"/>
      </w:pPr>
      <w:r>
        <w:t xml:space="preserve">何小满点头：记住了，先天条件，不光要生得好，还要养得好。</w:t>
      </w:r>
    </w:p>
    <w:p>
      <w:r>
        <w:pict>
          <v:rect style="width:0;height:1.5pt" o:hralign="center" o:hrstd="t" o:hr="t"/>
        </w:pict>
      </w:r>
    </w:p>
    <w:bookmarkStart w:id="247" w:name="本章实务工具箱-108"/>
    <w:p>
      <w:pPr>
        <w:pStyle w:val="Heading3"/>
      </w:pPr>
      <w:r>
        <w:t xml:space="preserve">【本章实务工具箱】</w:t>
      </w:r>
    </w:p>
    <w:p>
      <w:pPr>
        <w:pStyle w:val="FirstParagraph"/>
      </w:pPr>
      <w:r>
        <w:rPr>
          <w:bCs/>
          <w:b/>
        </w:rPr>
        <w:t xml:space="preserve">一、知识点：临时用电（JGJ46）核心要求</w:t>
      </w:r>
    </w:p>
    <w:p>
      <w:pPr>
        <w:pStyle w:val="BodyText"/>
      </w:pPr>
      <w:r>
        <w:t xml:space="preserve">施工现场临时用电须采用TN-S接零保护系统（三相五线制：三根相线、一根工作零线、一根保护零线PE线）。配电系统实行”三级配电”：总配电箱→分配电箱→开关箱；实行”两级漏电保护”：总配电箱和开关箱内设置漏电保护器，开关箱漏电保护器额定漏电动作电流不大于30mA、动作时间不大于0.1s。每台用电设备必须有各自专用的开关箱，执行”一机一闸一漏一箱”，严禁一闸多机、严禁用同一个开关箱直接控制两台及以上用电设备（含插座）。</w:t>
      </w:r>
    </w:p>
    <w:p>
      <w:pPr>
        <w:pStyle w:val="BodyText"/>
      </w:pPr>
      <w:r>
        <w:rPr>
          <w:bCs/>
          <w:b/>
        </w:rPr>
        <w:t xml:space="preserve">二、知识点：临建与消防的基本底线</w:t>
      </w:r>
    </w:p>
    <w:p>
      <w:pPr>
        <w:numPr>
          <w:ilvl w:val="0"/>
          <w:numId w:val="1225"/>
        </w:numPr>
        <w:pStyle w:val="Compact"/>
      </w:pPr>
      <w:r>
        <w:t xml:space="preserve">临建板房：宿舍等临时用房应采用A级不燃材料；食堂操作间、易燃易爆物品库房等应单独设置；宿舍人均使用面积和床铺布置符合规定，严禁使用泡沫夹芯板等易燃材料。</w:t>
      </w:r>
    </w:p>
    <w:p>
      <w:pPr>
        <w:numPr>
          <w:ilvl w:val="0"/>
          <w:numId w:val="1225"/>
        </w:numPr>
        <w:pStyle w:val="Compact"/>
      </w:pPr>
      <w:r>
        <w:t xml:space="preserve">消防配置（GB50720《建设工程施工现场消防安全技术规范》）：按规定配置灭火器、消防水源、消防通道；可燃材料堆场、动火作业区、生活区相对独立布置；消防通道保持畅通，不得占用堵塞。</w:t>
      </w:r>
    </w:p>
    <w:p>
      <w:pPr>
        <w:numPr>
          <w:ilvl w:val="0"/>
          <w:numId w:val="1225"/>
        </w:numPr>
        <w:pStyle w:val="Compact"/>
      </w:pPr>
      <w:r>
        <w:t xml:space="preserve">生活区用电：严禁私拉乱接、严禁使用大功率电器（电热毯、电炉、热得快等），宿舍应设限流保护装置，由专人管理。</w:t>
      </w:r>
    </w:p>
    <w:p>
      <w:pPr>
        <w:pStyle w:val="FirstParagraph"/>
      </w:pPr>
      <w:r>
        <w:rPr>
          <w:bCs/>
          <w:b/>
        </w:rPr>
        <w:t xml:space="preserve">三、实操清单：现场”先天条件”检查八条</w:t>
      </w:r>
    </w:p>
    <w:p>
      <w:pPr>
        <w:numPr>
          <w:ilvl w:val="0"/>
          <w:numId w:val="1226"/>
        </w:numPr>
        <w:pStyle w:val="Compact"/>
      </w:pPr>
      <w:r>
        <w:t xml:space="preserve">临建材质：板房防火等级、宿舍人数、床铺间距、疏散通道。</w:t>
      </w:r>
    </w:p>
    <w:p>
      <w:pPr>
        <w:numPr>
          <w:ilvl w:val="0"/>
          <w:numId w:val="1226"/>
        </w:numPr>
        <w:pStyle w:val="Compact"/>
      </w:pPr>
      <w:r>
        <w:t xml:space="preserve">临电系统：TN-S接线、三级配电、两级漏保、一机一闸一漏一箱、配电箱周围环境。</w:t>
      </w:r>
    </w:p>
    <w:p>
      <w:pPr>
        <w:numPr>
          <w:ilvl w:val="0"/>
          <w:numId w:val="1226"/>
        </w:numPr>
        <w:pStyle w:val="Compact"/>
      </w:pPr>
      <w:r>
        <w:t xml:space="preserve">消防：灭火器压力与配置数量、消防水源、消防通道畅通、动火区布置。</w:t>
      </w:r>
    </w:p>
    <w:p>
      <w:pPr>
        <w:numPr>
          <w:ilvl w:val="0"/>
          <w:numId w:val="1226"/>
        </w:numPr>
        <w:pStyle w:val="Compact"/>
      </w:pPr>
      <w:r>
        <w:t xml:space="preserve">围挡：高度、牢固度、缺口修补、警示标识。</w:t>
      </w:r>
    </w:p>
    <w:p>
      <w:pPr>
        <w:numPr>
          <w:ilvl w:val="0"/>
          <w:numId w:val="1226"/>
        </w:numPr>
        <w:pStyle w:val="Compact"/>
      </w:pPr>
      <w:r>
        <w:t xml:space="preserve">排水：排水沟、沉淀池、基坑降排水、汛期准备。</w:t>
      </w:r>
    </w:p>
    <w:p>
      <w:pPr>
        <w:numPr>
          <w:ilvl w:val="0"/>
          <w:numId w:val="1226"/>
        </w:numPr>
        <w:pStyle w:val="Compact"/>
      </w:pPr>
      <w:r>
        <w:t xml:space="preserve">道路：场内道路硬化、材料堆场分区、塔吊覆盖范围与防护。</w:t>
      </w:r>
    </w:p>
    <w:p>
      <w:pPr>
        <w:numPr>
          <w:ilvl w:val="0"/>
          <w:numId w:val="1226"/>
        </w:numPr>
        <w:pStyle w:val="Compact"/>
      </w:pPr>
      <w:r>
        <w:t xml:space="preserve">加工棚：钢筋棚、木工棚、焊机棚防火分隔与操作规程上墙。</w:t>
      </w:r>
    </w:p>
    <w:p>
      <w:pPr>
        <w:numPr>
          <w:ilvl w:val="0"/>
          <w:numId w:val="1226"/>
        </w:numPr>
        <w:pStyle w:val="Compact"/>
      </w:pPr>
      <w:r>
        <w:t xml:space="preserve">总平面符合性：现场布置与安全总平面图是否一致，不一致的追查原因。</w:t>
      </w:r>
    </w:p>
    <w:p>
      <w:pPr>
        <w:pStyle w:val="FirstParagraph"/>
      </w:pPr>
      <w:r>
        <w:rPr>
          <w:bCs/>
          <w:b/>
        </w:rPr>
        <w:t xml:space="preserve">四、方法论</w:t>
      </w:r>
    </w:p>
    <w:p>
      <w:pPr>
        <w:pStyle w:val="BodyText"/>
      </w:pPr>
      <w:r>
        <w:t xml:space="preserve">“</w:t>
      </w:r>
      <w:r>
        <w:t xml:space="preserve">先天条件</w:t>
      </w:r>
      <w:r>
        <w:t xml:space="preserve">”</w:t>
      </w:r>
      <w:r>
        <w:t xml:space="preserve">论，是”抓主要矛盾”在时间轴上的应用——开工阶段的临电、临建、消防，是后续一切施工活动安全的基础，属于主要矛盾；基础不牢，地动山摇。检查先看先天、后看后天，正是《实践论》里”从全局、从本质看问题”的功夫：一个项目的安全水平，从开工第一天的现场就能看出七八成。</w:t>
      </w:r>
    </w:p>
    <w:p>
      <w:r>
        <w:pict>
          <v:rect style="width:0;height:1.5pt" o:hralign="center" o:hrstd="t" o:hr="t"/>
        </w:pict>
      </w:r>
    </w:p>
    <w:bookmarkEnd w:id="247"/>
    <w:bookmarkEnd w:id="248"/>
    <w:bookmarkStart w:id="250" w:name="第十章-安全的钱"/>
    <w:p>
      <w:pPr>
        <w:pStyle w:val="Heading2"/>
      </w:pPr>
      <w:r>
        <w:t xml:space="preserve">第十章 安全的钱</w:t>
      </w:r>
    </w:p>
    <w:p>
      <w:pPr>
        <w:pStyle w:val="FirstParagraph"/>
      </w:pPr>
      <w:r>
        <w:t xml:space="preserve">检查组在云湖科创园待了五天。最后一天，何小满把方建军请到会议室，面前摊着几本账。</w:t>
      </w:r>
    </w:p>
    <w:p>
      <w:pPr>
        <w:pStyle w:val="BodyText"/>
      </w:pPr>
      <w:r>
        <w:t xml:space="preserve">方建军一看账本，心里先虚了半截，干笑道：小何，你这是查我的安全费来了？</w:t>
      </w:r>
    </w:p>
    <w:p>
      <w:pPr>
        <w:pStyle w:val="BodyText"/>
      </w:pPr>
      <w:r>
        <w:t xml:space="preserve">何小满说：方经理，不是查你的安全费，是替你把这笔钱捋清楚。我看了三本账——投标报价的清单、开工以来的资金流水、安全费用的台账，有几件事，得跟您对一对。</w:t>
      </w:r>
    </w:p>
    <w:p>
      <w:pPr>
        <w:pStyle w:val="BodyText"/>
      </w:pPr>
      <w:r>
        <w:t xml:space="preserve">她翻开第一本：投标报价里，安全文明施工费这一项，你们报的价，比招标控制价单列的数低了一截。按建办〔2005〕89号《建筑工程安全防护、文明施工措施费用及使用管理规定》，安全文明施工费是不可竞争费用，投标时不许压低、不许打折。它由四笔组成——环境保护费、文明施工费、安全施工费、临时设施费，费率口径按工程所在地造价管理机构测定，各省不一样，报价不得低于按测定费率计算的总额。你这一压，等于从开工那天起，这笔保命的钱就缺了口。</w:t>
      </w:r>
    </w:p>
    <w:p>
      <w:pPr>
        <w:pStyle w:val="BodyText"/>
      </w:pPr>
      <w:r>
        <w:t xml:space="preserve">方建军说：不压价中不了标啊。大家都压，我不压，标就丢了……</w:t>
      </w:r>
    </w:p>
    <w:p>
      <w:pPr>
        <w:pStyle w:val="BodyText"/>
      </w:pPr>
      <w:r>
        <w:t xml:space="preserve">何小满说：大家都压，不代表压得对。监管查下来，是低价竞标、削减安全投入，照样罚。再说，你压的不是利润，是防护——安全网、临电改造、消防器材，都得从这笔钱里出。钱缺了口，防护就得跟着缩水。缩水的结果，就是前几天的那些事。</w:t>
      </w:r>
    </w:p>
    <w:p>
      <w:pPr>
        <w:pStyle w:val="BodyText"/>
      </w:pPr>
      <w:r>
        <w:t xml:space="preserve">她翻开第二本，接着讲支付口径：按施工合同示范文本的通用条款，发包人应在开工后28天内预付安全文明施工费总额的50%，其余部分与进度款同期支付。你们项目这笔钱，预付款到了没有？</w:t>
      </w:r>
    </w:p>
    <w:p>
      <w:pPr>
        <w:pStyle w:val="BodyText"/>
      </w:pPr>
      <w:r>
        <w:t xml:space="preserve">方建军眼神躲了一下：预付……还没到账。业主说等第一笔进度款一起付。</w:t>
      </w:r>
    </w:p>
    <w:p>
      <w:pPr>
        <w:pStyle w:val="BodyText"/>
      </w:pPr>
      <w:r>
        <w:t xml:space="preserve">何小满说：这不对。安全文明施工费跟进度款是两条线。进度款可以按完成量算、可以有争议，这笔保命钱不能跟着扯皮。示范文本里写得明白，发包人逾期支付超过7天，承包人有权发出催告通知；催告后7天还不付，承包人有权暂停施工。你们催过没有？</w:t>
      </w:r>
    </w:p>
    <w:p>
      <w:pPr>
        <w:pStyle w:val="BodyText"/>
      </w:pPr>
      <w:r>
        <w:t xml:space="preserve">方建军搓着手：催是催过……业主说项目资金紧，让我们体谅体谅。</w:t>
      </w:r>
    </w:p>
    <w:p>
      <w:pPr>
        <w:pStyle w:val="BodyText"/>
      </w:pPr>
      <w:r>
        <w:t xml:space="preserve">何小满说：资金紧是业主的事，安全投入是你们的事。这笔钱不到位，防护就得先垫、先欠——垫着垫着，就垫到工人命上去了。</w:t>
      </w:r>
    </w:p>
    <w:p>
      <w:pPr>
        <w:pStyle w:val="BodyText"/>
      </w:pPr>
      <w:r>
        <w:t xml:space="preserve">她又翻开第三本：开工到现在，安全费用台账上有几笔支出，跟用途对不上。有一笔写着”安全教育培训费”，实际付给了一家材料商；有一笔”安全防护用品采购”，对应的是给班组发的进度奖金。</w:t>
      </w:r>
    </w:p>
    <w:p>
      <w:pPr>
        <w:pStyle w:val="BodyText"/>
      </w:pPr>
      <w:r>
        <w:t xml:space="preserve">方建军说：这……你怎么看出来的？</w:t>
      </w:r>
    </w:p>
    <w:p>
      <w:pPr>
        <w:pStyle w:val="BodyText"/>
      </w:pPr>
      <w:r>
        <w:t xml:space="preserve">何小满说：票实对照。教育费那笔，发票抬头是材料商，合同盖的是采购的章，账却记在培训科目下；防护用品那笔，发票在，验收单没有，我让仓库核过，东西没进过库。票实不符、无实物，是虚列；该进材料款的进了安全费，是挪用。方经理，账本不骗人，钱流向哪儿，一看便知。安全费必须专款专用、单列核算，不许挪作他用。</w:t>
      </w:r>
    </w:p>
    <w:p>
      <w:pPr>
        <w:pStyle w:val="BodyText"/>
      </w:pPr>
      <w:r>
        <w:t xml:space="preserve">方建军脸上红一阵白一阵：钱紧啊，项目刚开工，处处要钱，我就先挪来周转周转，过两个月补上……</w:t>
      </w:r>
    </w:p>
    <w:p>
      <w:pPr>
        <w:pStyle w:val="BodyText"/>
      </w:pPr>
      <w:r>
        <w:t xml:space="preserve">何小满没接他的话，继续翻：我再跟您讲一层。除了工程价款里的安全文明施工费，企业层面还有一笔——按财资〔2022〕136号《企业安全生产费用提取和使用管理办法》，建筑施工企业以建筑安装工程造价为依据，于月末按工程进度计提安全生产费用。提取标准按工程类别分档：矿山工程3.5%；铁路工程、房屋建筑工程、城市轨道交通工程3%；水利水电工程、电力工程2.5%；冶炼工程、机电安装工程、化工石油工程、通信工程2%；市政公用工程、港口与航道工程、公路工程1.5%。这笔钱要专户核算、专款专用，年度结余结转下年使用，当年计提不足的，超出部分按正常成本费用渠道列支。</w:t>
      </w:r>
    </w:p>
    <w:p>
      <w:pPr>
        <w:pStyle w:val="BodyText"/>
      </w:pPr>
      <w:r>
        <w:t xml:space="preserve">方建军说：这……公司层面的事，我项目上怎么管？</w:t>
      </w:r>
    </w:p>
    <w:p>
      <w:pPr>
        <w:pStyle w:val="BodyText"/>
      </w:pPr>
      <w:r>
        <w:t xml:space="preserve">何小满说：项目上管两头——提够没有、花对没有。136号文规定了明确的使用范围：完善、改造、维护安全防护设施设备；应急救援器材装备、应急预案修订和应急演练；重大危险源检测评估监控、风险分级管控和隐患排查整改；安全生产检查、评估评价和标准化建设；现场作业人员安全防护用品；安全宣传教育培训；安全生产新技术、新工艺、新装备推广应用；安全设施及特种设备检测检验；安全生产责任保险；以及与安全生产直接相关的其他支出。一条一条对着花，就没有”花不出”的问题，也没有”乱花”的口实。</w:t>
      </w:r>
    </w:p>
    <w:p>
      <w:pPr>
        <w:pStyle w:val="BodyText"/>
      </w:pPr>
      <w:r>
        <w:t xml:space="preserve">她合上账本，说：方经理，我再给您算笔账。安全费省下来，省的是几千、几万；可安全费缺了口，防护跟不上，出一次事是多少？上回滨海项目那起重伤事故，够你们这个项目三年的安全费。省小钱、赌大钱，这笔账，谁算谁明白。</w:t>
      </w:r>
    </w:p>
    <w:p>
      <w:pPr>
        <w:pStyle w:val="BodyText"/>
      </w:pPr>
      <w:r>
        <w:t xml:space="preserve">会议室里安静了一会儿。方建军张了张嘴，最终没说出话来。</w:t>
      </w:r>
    </w:p>
    <w:p>
      <w:pPr>
        <w:pStyle w:val="BodyText"/>
      </w:pPr>
      <w:r>
        <w:t xml:space="preserve">沈知行一直坐在边上没开口，这时才说：老方，我今天让小何跟你算这笔账，不是跟你过不去，是告诉你——安全的钱，是”保命钱”，不是”成本钱”。该花的，一分不能省；不该挪的，一分不能动。从今天起，你们项目的安全文明施工费，单独列支、专款专用，每月把台账报到集团；挪用的部分，限期退回，补足防护缺口。这个规矩，全集团统一执行。</w:t>
      </w:r>
    </w:p>
    <w:p>
      <w:pPr>
        <w:pStyle w:val="BodyText"/>
      </w:pPr>
      <w:r>
        <w:t xml:space="preserve">方建军闷声应了。</w:t>
      </w:r>
    </w:p>
    <w:p>
      <w:pPr>
        <w:pStyle w:val="BodyText"/>
      </w:pPr>
      <w:r>
        <w:t xml:space="preserve">散会后，何小满问沈知行：沈总，安全费这块，集团层面还该立什么规矩？</w:t>
      </w:r>
    </w:p>
    <w:p>
      <w:pPr>
        <w:pStyle w:val="BodyText"/>
      </w:pPr>
      <w:r>
        <w:t xml:space="preserve">沈知行说：三件事。第一，报价关——安全文明施工费不得作为竞争性费用，投标报价必须足额单列，谁压价谁负责；第二，使用关——专款专用，列支要有计划、有发票、有验收，禁止挪用、截留、虚列；第三，监督关——每季度查一次账，从资金流水看项目的安全态度，钱花没花到位，比听汇报准。</w:t>
      </w:r>
    </w:p>
    <w:p>
      <w:pPr>
        <w:pStyle w:val="BodyText"/>
      </w:pPr>
      <w:r>
        <w:t xml:space="preserve">何小满把这些一条一条记下。她学了这么多年财务，今天才知道，最值钱的账，不是利润账，是保命账。</w:t>
      </w:r>
    </w:p>
    <w:p>
      <w:pPr>
        <w:pStyle w:val="BodyText"/>
      </w:pPr>
      <w:r>
        <w:t xml:space="preserve">当天下午，何小满把云湖科创园的安全费问题整理成一份专项报告，抄送集团财务和安委会。报告里，她把三本账的对照做成了表：投标清单里的安全文明施工费、开工以来的安全费用台账、资金流水里的实际去向，三条线一对，挪用的一笔一笔现了形。</w:t>
      </w:r>
    </w:p>
    <w:p>
      <w:pPr>
        <w:pStyle w:val="BodyText"/>
      </w:pPr>
      <w:r>
        <w:t xml:space="preserve">沈知行看了报告，说：你这份报告，就是集团层面管安全费的样板。往后每个季度，各公司报一次安全费用专项报告，格式照这个来——提取了多少、花在哪儿、有没有挪用、缺口在哪儿，一目了然。</w:t>
      </w:r>
    </w:p>
    <w:p>
      <w:pPr>
        <w:pStyle w:val="BodyText"/>
      </w:pPr>
      <w:r>
        <w:t xml:space="preserve">何小满说：沈总，我还有个想法。安全费光靠季度查，可能还是慢。能不能在信息化系统里，把安全费用单独设个科目，和产值、进度联动——产值跑得飞快、安全费却不动，系统自动报警？</w:t>
      </w:r>
    </w:p>
    <w:p>
      <w:pPr>
        <w:pStyle w:val="BodyText"/>
      </w:pPr>
      <w:r>
        <w:t xml:space="preserve">沈知行眼睛一亮：这个主意好。让苏晴牵头，把安全费台账纳入智慧工地平台，线上留痕、自动比对。钱的事，靠人盯盯不全，要靠系统盯。</w:t>
      </w:r>
    </w:p>
    <w:p>
      <w:pPr>
        <w:pStyle w:val="BodyText"/>
      </w:pPr>
      <w:r>
        <w:t xml:space="preserve">苏晴在旁边应了一声：回头我把科目建起来，先把几个重点项目的账接进来。</w:t>
      </w:r>
    </w:p>
    <w:p>
      <w:pPr>
        <w:pStyle w:val="BodyText"/>
      </w:pPr>
      <w:r>
        <w:t xml:space="preserve">何小满心里动了一下。她发现，自己学的财务，第一次和安全管理真正长到了一起——不是帮安全算账，是给安全装上眼睛。</w:t>
      </w:r>
    </w:p>
    <w:p>
      <w:pPr>
        <w:pStyle w:val="BodyText"/>
      </w:pPr>
      <w:r>
        <w:t xml:space="preserve">晚上，何小满又想到一个问题，去问沈知行：沈总，安全费管住了，可有的项目不是没钱，是”花不出”——不知道往哪儿花，怕花了超支。这种情况怎么破？</w:t>
      </w:r>
    </w:p>
    <w:p>
      <w:pPr>
        <w:pStyle w:val="BodyText"/>
      </w:pPr>
      <w:r>
        <w:t xml:space="preserve">沈知行说：花不出，就说明策划没做好。安全费怎么花，开工前就有计划——防护用品、临电改造、培训、应急、监测，一项一项列出来，按进度花。有计划的钱，花得理直气壮；没计划的钱，花哪儿都心虚。所以安全资金计划和安全策划，是一套动作，缺一不可。</w:t>
      </w:r>
    </w:p>
    <w:p>
      <w:pPr>
        <w:pStyle w:val="BodyText"/>
      </w:pPr>
      <w:r>
        <w:t xml:space="preserve">何小满把”有计划的钱才花得硬气”记在本子上。</w:t>
      </w:r>
    </w:p>
    <w:p>
      <w:r>
        <w:pict>
          <v:rect style="width:0;height:1.5pt" o:hralign="center" o:hrstd="t" o:hr="t"/>
        </w:pict>
      </w:r>
    </w:p>
    <w:bookmarkStart w:id="249" w:name="本章实务工具箱-109"/>
    <w:p>
      <w:pPr>
        <w:pStyle w:val="Heading3"/>
      </w:pPr>
      <w:r>
        <w:t xml:space="preserve">【本章实务工具箱】</w:t>
      </w:r>
    </w:p>
    <w:p>
      <w:pPr>
        <w:pStyle w:val="FirstParagraph"/>
      </w:pPr>
      <w:r>
        <w:rPr>
          <w:bCs/>
          <w:b/>
        </w:rPr>
        <w:t xml:space="preserve">一、知识点：安全文明施工费构成与性质（建办〔2005〕89号）</w:t>
      </w:r>
    </w:p>
    <w:p>
      <w:pPr>
        <w:pStyle w:val="BodyText"/>
      </w:pPr>
      <w:r>
        <w:t xml:space="preserve">《建筑工程安全防护、文明施工措施费用及使用管理规定》（建办〔2005〕89号）：安全防护、文明施工措施费用由环境保护费、文明施工费、安全施工费、临时设施费四部分构成，按工程所在地工程造价管理机构测定的费率计算（各省费率口径不同），投标报价不得低于测算费用总额的90%。核心规则三条：</w:t>
      </w:r>
    </w:p>
    <w:p>
      <w:pPr>
        <w:numPr>
          <w:ilvl w:val="0"/>
          <w:numId w:val="1227"/>
        </w:numPr>
        <w:pStyle w:val="Compact"/>
      </w:pPr>
      <w:r>
        <w:t xml:space="preserve">不可竞争：投标报价时不得作为竞争性费用；招标文件单独列出清单、单独报价，不得压低；</w:t>
      </w:r>
    </w:p>
    <w:p>
      <w:pPr>
        <w:numPr>
          <w:ilvl w:val="0"/>
          <w:numId w:val="1227"/>
        </w:numPr>
        <w:pStyle w:val="Compact"/>
      </w:pPr>
      <w:r>
        <w:t xml:space="preserve">单独列支：合同明确总费用及预付、支付计划；施工单位单独核算、单独列支；</w:t>
      </w:r>
    </w:p>
    <w:p>
      <w:pPr>
        <w:numPr>
          <w:ilvl w:val="0"/>
          <w:numId w:val="1227"/>
        </w:numPr>
        <w:pStyle w:val="Compact"/>
      </w:pPr>
      <w:r>
        <w:t xml:space="preserve">专款专用：用于安全防护用具及设施的采购更新、安全施工措施落实、安全生产条件改善，不得挪作他用。</w:t>
      </w:r>
    </w:p>
    <w:p>
      <w:pPr>
        <w:pStyle w:val="FirstParagraph"/>
      </w:pPr>
      <w:r>
        <w:rPr>
          <w:bCs/>
          <w:b/>
        </w:rPr>
        <w:t xml:space="preserve">二、知识点：安全文明施工费的支付口径</w:t>
      </w:r>
    </w:p>
    <w:p>
      <w:pPr>
        <w:pStyle w:val="BodyText"/>
      </w:pPr>
      <w:r>
        <w:t xml:space="preserve">按《建设工程施工合同（示范文本）》（GF-2017-0201）通用条款，除专用条款另有约定外：发包人应在开工后28天内预付安全文明施工费总额的50%，其余部分与进度款同期支付；发包人逾期支付超过7天的，承包人可发出催告通知，收到通知后7天内仍未支付的，承包人有权暂停施工。各地清单计价规则多按”开工后28天内预付不低于当年施工进度计划安全文明施工费总额的一定比例（通常50%）“细化，以合同约定为准。实务要点：安全文明施工费与进度款是两条支付线，进度款拖欠、争议，不构成拖欠该笔费用的理由。</w:t>
      </w:r>
    </w:p>
    <w:p>
      <w:pPr>
        <w:pStyle w:val="BodyText"/>
      </w:pPr>
      <w:r>
        <w:rPr>
          <w:bCs/>
          <w:b/>
        </w:rPr>
        <w:t xml:space="preserve">三、知识点：企业安全生产费用提取（财资〔2022〕136号）</w:t>
      </w:r>
    </w:p>
    <w:p>
      <w:pPr>
        <w:pStyle w:val="BodyText"/>
      </w:pPr>
      <w:r>
        <w:t xml:space="preserve">《企业安全生产费用提取和使用管理办法》（财资〔2022〕136号）第十七条：建设工程施工企业以建筑安装工程造价为依据，于月末按工程进度计算提取。提取标准按工程类别分档：</w:t>
      </w:r>
    </w:p>
    <w:p>
      <w:pPr>
        <w:numPr>
          <w:ilvl w:val="0"/>
          <w:numId w:val="1228"/>
        </w:numPr>
        <w:pStyle w:val="Compact"/>
      </w:pPr>
      <w:r>
        <w:t xml:space="preserve">矿山工程：3.5%；</w:t>
      </w:r>
    </w:p>
    <w:p>
      <w:pPr>
        <w:numPr>
          <w:ilvl w:val="0"/>
          <w:numId w:val="1228"/>
        </w:numPr>
        <w:pStyle w:val="Compact"/>
      </w:pPr>
      <w:r>
        <w:t xml:space="preserve">铁路工程、房屋建筑工程、城市轨道交通工程：3%；</w:t>
      </w:r>
    </w:p>
    <w:p>
      <w:pPr>
        <w:numPr>
          <w:ilvl w:val="0"/>
          <w:numId w:val="1228"/>
        </w:numPr>
        <w:pStyle w:val="Compact"/>
      </w:pPr>
      <w:r>
        <w:t xml:space="preserve">水利水电工程、电力工程：2.5%；</w:t>
      </w:r>
    </w:p>
    <w:p>
      <w:pPr>
        <w:numPr>
          <w:ilvl w:val="0"/>
          <w:numId w:val="1228"/>
        </w:numPr>
        <w:pStyle w:val="Compact"/>
      </w:pPr>
      <w:r>
        <w:t xml:space="preserve">冶炼工程、机电安装工程、化工石油工程、通信工程：2%；</w:t>
      </w:r>
    </w:p>
    <w:p>
      <w:pPr>
        <w:numPr>
          <w:ilvl w:val="0"/>
          <w:numId w:val="1228"/>
        </w:numPr>
        <w:pStyle w:val="Compact"/>
      </w:pPr>
      <w:r>
        <w:t xml:space="preserve">市政公用工程、港口与航道工程、公路工程：1.5%。</w:t>
      </w:r>
    </w:p>
    <w:p>
      <w:pPr>
        <w:pStyle w:val="FirstParagraph"/>
      </w:pPr>
      <w:r>
        <w:t xml:space="preserve">管理要求：专户核算、专款专用，不得挤占、挪用；年度结余资金结转下年度使用；当年计提不足的，超出部分按正常成本费用渠道列支（直接列入成本）。</w:t>
      </w:r>
    </w:p>
    <w:p>
      <w:pPr>
        <w:pStyle w:val="BodyText"/>
      </w:pPr>
      <w:r>
        <w:rPr>
          <w:bCs/>
          <w:b/>
        </w:rPr>
        <w:t xml:space="preserve">四、知识点：安全生产费用使用范围（财资〔2022〕136号）</w:t>
      </w:r>
    </w:p>
    <w:p>
      <w:pPr>
        <w:pStyle w:val="BodyText"/>
      </w:pPr>
      <w:r>
        <w:t xml:space="preserve">完善、改造、维护安全防护设施设备（不含”三同时”要求初期投入的安全设施）；应急救援技术装备、设施配置及维护保养，应急预案制修订与应急演练；重大危险源检测、评估、监控，安全风险分级管控和事故隐患排查整改，安全信息化建设；安全生产检查、评估评价（不含新建、改建、扩建项目安全评价）和标准化建设；现场作业人员安全防护用品配备更新；安全生产宣传教育培训和从业人员报告隐患奖励；安全生产新技术、新标准、新工艺、新装备推广应用；安全设施及特种设备检测检验；安全生产责任保险；与安全生产直接相关的其他支出。</w:t>
      </w:r>
    </w:p>
    <w:p>
      <w:pPr>
        <w:pStyle w:val="BodyText"/>
      </w:pPr>
      <w:r>
        <w:rPr>
          <w:bCs/>
          <w:b/>
        </w:rPr>
        <w:t xml:space="preserve">五、实操清单：项目安全资金计划（开工前必做）</w:t>
      </w:r>
    </w:p>
    <w:p>
      <w:pPr>
        <w:numPr>
          <w:ilvl w:val="0"/>
          <w:numId w:val="1229"/>
        </w:numPr>
        <w:pStyle w:val="Compact"/>
      </w:pPr>
      <w:r>
        <w:t xml:space="preserve">列计划：开工前编制安全资金使用计划，按月度或阶段列出安全网、临电、消防、培训、应急、防护用品等支出安排。</w:t>
      </w:r>
    </w:p>
    <w:p>
      <w:pPr>
        <w:numPr>
          <w:ilvl w:val="0"/>
          <w:numId w:val="1229"/>
        </w:numPr>
        <w:pStyle w:val="Compact"/>
      </w:pPr>
      <w:r>
        <w:t xml:space="preserve">建台账：每笔安全费用支出记账，附合同、发票、验收单、照片，形成”钱—物—事”对应链条。</w:t>
      </w:r>
    </w:p>
    <w:p>
      <w:pPr>
        <w:numPr>
          <w:ilvl w:val="0"/>
          <w:numId w:val="1229"/>
        </w:numPr>
        <w:pStyle w:val="Compact"/>
      </w:pPr>
      <w:r>
        <w:t xml:space="preserve">双线核对：财务账与现场实物核对，账上有、现场无，即虚列；现场有、账上无，即挪用。</w:t>
      </w:r>
    </w:p>
    <w:p>
      <w:pPr>
        <w:numPr>
          <w:ilvl w:val="0"/>
          <w:numId w:val="1229"/>
        </w:numPr>
        <w:pStyle w:val="Compact"/>
      </w:pPr>
      <w:r>
        <w:t xml:space="preserve">定期报告：按月向公司报安全费用使用情况，季度接受检查；重大支出单独审批。</w:t>
      </w:r>
    </w:p>
    <w:p>
      <w:pPr>
        <w:numPr>
          <w:ilvl w:val="0"/>
          <w:numId w:val="1229"/>
        </w:numPr>
        <w:pStyle w:val="Compact"/>
      </w:pPr>
      <w:r>
        <w:t xml:space="preserve">回头看：季度末对照计划查执行率，执行率低的项目，列为重点监管对象。</w:t>
      </w:r>
    </w:p>
    <w:p>
      <w:pPr>
        <w:pStyle w:val="FirstParagraph"/>
      </w:pPr>
      <w:r>
        <w:rPr>
          <w:bCs/>
          <w:b/>
        </w:rPr>
        <w:t xml:space="preserve">六、实操清单：安全费核查”三查”与红旗</w:t>
      </w:r>
    </w:p>
    <w:p>
      <w:pPr>
        <w:numPr>
          <w:ilvl w:val="0"/>
          <w:numId w:val="1230"/>
        </w:numPr>
        <w:pStyle w:val="Compact"/>
      </w:pPr>
      <w:r>
        <w:t xml:space="preserve">查计提：按当月完成产值×适用费率计算应提数，与台账提取数核对；查是否足额、是否按月计提。</w:t>
      </w:r>
    </w:p>
    <w:p>
      <w:pPr>
        <w:numPr>
          <w:ilvl w:val="0"/>
          <w:numId w:val="1230"/>
        </w:numPr>
        <w:pStyle w:val="Compact"/>
      </w:pPr>
      <w:r>
        <w:t xml:space="preserve">查使用：逐笔核对凭证、合同、发票、验收单、影像，建立”钱—物—事”链条；检查支出是否在136号文使用范围内。</w:t>
      </w:r>
    </w:p>
    <w:p>
      <w:pPr>
        <w:numPr>
          <w:ilvl w:val="0"/>
          <w:numId w:val="1230"/>
        </w:numPr>
        <w:pStyle w:val="Compact"/>
      </w:pPr>
      <w:r>
        <w:t xml:space="preserve">查结余与流向：年末结余是否结转下年；与进度款、结算对账，查安全文明施工费预付、支付是否到位；从银行流水追实际去向。</w:t>
      </w:r>
    </w:p>
    <w:p>
      <w:pPr>
        <w:numPr>
          <w:ilvl w:val="0"/>
          <w:numId w:val="1231"/>
        </w:numPr>
        <w:pStyle w:val="Compact"/>
      </w:pPr>
      <w:r>
        <w:t xml:space="preserve">挪用红旗：安全费被挤占进材料费、垫付人工工资、发奖金、还借款；该进材料款的进了安全费科目。</w:t>
      </w:r>
    </w:p>
    <w:p>
      <w:pPr>
        <w:numPr>
          <w:ilvl w:val="0"/>
          <w:numId w:val="1231"/>
        </w:numPr>
        <w:pStyle w:val="Compact"/>
      </w:pPr>
      <w:r>
        <w:t xml:space="preserve">虚列红旗：票实不符（发票是材料商、记的是培训科目）；无实物（无验收单、无影像）；以培训费名目走材料款；支出与进度严重不匹配。</w:t>
      </w:r>
    </w:p>
    <w:p>
      <w:pPr>
        <w:numPr>
          <w:ilvl w:val="0"/>
          <w:numId w:val="1231"/>
        </w:numPr>
        <w:pStyle w:val="Compact"/>
      </w:pPr>
      <w:r>
        <w:t xml:space="preserve">配套动作：月度台账报公司、季度专项报告、信息化系统单独科目联动产值进度自动报警。</w:t>
      </w:r>
    </w:p>
    <w:p>
      <w:pPr>
        <w:pStyle w:val="FirstParagraph"/>
      </w:pPr>
      <w:r>
        <w:rPr>
          <w:bCs/>
          <w:b/>
        </w:rPr>
        <w:t xml:space="preserve">七、方法论</w:t>
      </w:r>
    </w:p>
    <w:p>
      <w:pPr>
        <w:pStyle w:val="BodyText"/>
      </w:pPr>
      <w:r>
        <w:t xml:space="preserve">“</w:t>
      </w:r>
      <w:r>
        <w:t xml:space="preserve">兵马未动，粮草先行</w:t>
      </w:r>
      <w:r>
        <w:t xml:space="preserve">”</w:t>
      </w:r>
      <w:r>
        <w:t xml:space="preserve">，安全的钱是”粮草”——先把钱留够、留对，现场才有底气。从资金流水看安全态度，是《实践论》</w:t>
      </w:r>
      <w:r>
        <w:t xml:space="preserve">“</w:t>
      </w:r>
      <w:r>
        <w:t xml:space="preserve">通过现象看本质</w:t>
      </w:r>
      <w:r>
        <w:t xml:space="preserve">”</w:t>
      </w:r>
      <w:r>
        <w:t xml:space="preserve">的财务版本：账不会撒谎，钱的流向就是管理的底色。专款专用、不可竞争，是把”安全第一”从口号变成制度刚性。</w:t>
      </w:r>
    </w:p>
    <w:p>
      <w:r>
        <w:pict>
          <v:rect style="width:0;height:1.5pt" o:hralign="center" o:hrstd="t" o:hr="t"/>
        </w:pict>
      </w:r>
    </w:p>
    <w:bookmarkEnd w:id="249"/>
    <w:bookmarkEnd w:id="250"/>
    <w:bookmarkStart w:id="252" w:name="第十一章-双重预防机制"/>
    <w:p>
      <w:pPr>
        <w:pStyle w:val="Heading2"/>
      </w:pPr>
      <w:r>
        <w:t xml:space="preserve">第十一章 双重预防机制</w:t>
      </w:r>
    </w:p>
    <w:p>
      <w:pPr>
        <w:pStyle w:val="FirstParagraph"/>
      </w:pPr>
      <w:r>
        <w:t xml:space="preserve">云湖科创园的整改清单，一项一项往闭环上走。沈知行没急着转场，先开了一次全集团视频会，各公司、各项目的安全负责人，全叫上了线。</w:t>
      </w:r>
    </w:p>
    <w:p>
      <w:pPr>
        <w:pStyle w:val="BodyText"/>
      </w:pPr>
      <w:r>
        <w:t xml:space="preserve">会上讲双重预防机制的，是苏晴。</w:t>
      </w:r>
    </w:p>
    <w:p>
      <w:pPr>
        <w:pStyle w:val="BodyText"/>
      </w:pPr>
      <w:r>
        <w:t xml:space="preserve">镜头扫过去，屏幕上几十个格子亮着，各项目的人头攒动。苏晴把页签切到第一页，开口：各位，咱们讲了这么多年安全，说到底就两件事。第一件，把”可能出事的源头”管住，这叫风险分级管控；第二件，把”已经冒出来的漏洞”堵掉，这叫事故隐患排查治理。一前一后，两道闸，合起来叫双重预防机制。</w:t>
      </w:r>
    </w:p>
    <w:p>
      <w:pPr>
        <w:pStyle w:val="BodyText"/>
      </w:pPr>
      <w:r>
        <w:t xml:space="preserve">她顿了顿，举个例子：就说基坑。边坡失稳，是”风险”——还没出事，可有可能出事，后果又重。按风险分级管控的思路，开工前就得把它辨识出来，评等级，红的、橙的，重点盯，该监测监测，该支护支护，该撤人撤人。可光管风险不够——现场边坡堆了土，下了雨，裂缝冒出来了，这就是”隐患”，风险露了头。这时候靠隐患排查治理，发现一处，登记一处，整改一处。</w:t>
      </w:r>
    </w:p>
    <w:p>
      <w:pPr>
        <w:pStyle w:val="BodyText"/>
      </w:pPr>
      <w:r>
        <w:t xml:space="preserve">她总结：风险分级管控管”会不会出事”，隐患排查治理管”出了苗头怎么办”。一道管源头，一道管过程，缺一道都不行。</w:t>
      </w:r>
    </w:p>
    <w:p>
      <w:pPr>
        <w:pStyle w:val="BodyText"/>
      </w:pPr>
      <w:r>
        <w:t xml:space="preserve">视频那头，会展中心项目安全员老胡插话：苏工，道理我懂。可我们项目天天都在查隐患。风险辨识这东西，也搞过，填了张表，报上去，就完事了。</w:t>
      </w:r>
    </w:p>
    <w:p>
      <w:pPr>
        <w:pStyle w:val="BodyText"/>
      </w:pPr>
      <w:r>
        <w:t xml:space="preserve">苏晴没顺着他说，反问：老胡，你那张表，照着什么填的？是你们项目的人，站基坑边上、塔吊底下，一项一项辨识出来的，还是坐办公室，照模板抄的？</w:t>
      </w:r>
    </w:p>
    <w:p>
      <w:pPr>
        <w:pStyle w:val="BodyText"/>
      </w:pPr>
      <w:r>
        <w:t xml:space="preserve">老胡含糊了一下：差不多……都有的。</w:t>
      </w:r>
    </w:p>
    <w:p>
      <w:pPr>
        <w:pStyle w:val="BodyText"/>
      </w:pPr>
      <w:r>
        <w:t xml:space="preserve">石守安在旁边开了口：老胡，你这话半真半假。下一站我们就去看会展中心，你把那张表找出来，现场一项一项对。对得上，算你们真干；对不上，就是走过场。双重预防机制，最怕走过场——表填得漂亮，现场全是漏洞。</w:t>
      </w:r>
    </w:p>
    <w:p>
      <w:pPr>
        <w:pStyle w:val="BodyText"/>
      </w:pPr>
      <w:r>
        <w:t xml:space="preserve">视频会结束，何小满问沈知行：沈总，为什么非得叫”双重预防”？隐患排查不是天天挂嘴边吗？</w:t>
      </w:r>
    </w:p>
    <w:p>
      <w:pPr>
        <w:pStyle w:val="BodyText"/>
      </w:pPr>
      <w:r>
        <w:t xml:space="preserve">沈知行说：你问得好。隐患排查，是见招拆招——出了苗头，堵住它。可苗头哪来的？风险变出来的。你要不把源头管住，隐患就跟韭菜似的，割一茬长一茬，永远堵不完。双重预防，就是既割韭菜，更断根——风险分级管控做在前头，很多隐患根本长不出来。所以这两道闸不是平行的，一道管前、一道管后，把安全从被动应付，变成主动设防。</w:t>
      </w:r>
    </w:p>
    <w:p>
      <w:pPr>
        <w:pStyle w:val="BodyText"/>
      </w:pPr>
      <w:r>
        <w:t xml:space="preserve">何小满又问：那风险怎么管？就靠那张表？</w:t>
      </w:r>
    </w:p>
    <w:p>
      <w:pPr>
        <w:pStyle w:val="BodyText"/>
      </w:pPr>
      <w:r>
        <w:t xml:space="preserve">沈知行说：那张表，是风险的体检单。体检单有没有用，看体检怎么做——站着不动照模板抄，是糊弄；下到现场，一项一项查、一层一层想，才是真做。下一站，你跟着苏晴，学怎么辨识风险、怎么定级。学会了，你就明白，什么叫把功夫下在事前。</w:t>
      </w:r>
    </w:p>
    <w:p>
      <w:pPr>
        <w:pStyle w:val="BodyText"/>
      </w:pPr>
      <w:r>
        <w:t xml:space="preserve">何小满把”双重预防：风险管源头、隐患堵过程”写进笔记本，又照着画了两遍两道闸的示意图，心里隐隐觉得，这是她这回回来，要学的最大一门功课。</w:t>
      </w:r>
    </w:p>
    <w:p>
      <w:pPr>
        <w:pStyle w:val="BodyText"/>
      </w:pPr>
      <w:r>
        <w:t xml:space="preserve">视频会开完，有位分公司负责人私下找沈知行，话里带着情绪：沈总，双重预防这套，文件我们都转了。可项目上本来人就紧，再让安全员天天填风险表、建隐患台账，是不是有点文牍主义？</w:t>
      </w:r>
    </w:p>
    <w:p>
      <w:pPr>
        <w:pStyle w:val="BodyText"/>
      </w:pPr>
      <w:r>
        <w:t xml:space="preserve">沈知行没急着反驳，反问他：我问你，你分公司那个出过险情的项目，出险之前，风险表填过没有？隐患台账记过没有？</w:t>
      </w:r>
    </w:p>
    <w:p>
      <w:pPr>
        <w:pStyle w:val="BodyText"/>
      </w:pPr>
      <w:r>
        <w:t xml:space="preserve">那人想了想：填过，也记过。可那会儿，没人当回事……</w:t>
      </w:r>
    </w:p>
    <w:p>
      <w:pPr>
        <w:pStyle w:val="BodyText"/>
      </w:pPr>
      <w:r>
        <w:t xml:space="preserve">沈知行说：问题就出在没人当回事上。机制不是拿来填的，是拿来用的。风险表填了不看，等于没填；台账记了不闭环，等于没记。咱们推双重预防，不是让安全员多填几张表，是让每张表都变成现场的一道闸——闸管不管用，不在表，在管表的人认不认真。</w:t>
      </w:r>
    </w:p>
    <w:p>
      <w:pPr>
        <w:pStyle w:val="BodyText"/>
      </w:pPr>
      <w:r>
        <w:t xml:space="preserve">那人沉默了一会儿：沈总，我懂了。回去我先抓”用”，再抓”填”。</w:t>
      </w:r>
    </w:p>
    <w:p>
      <w:pPr>
        <w:pStyle w:val="BodyText"/>
      </w:pPr>
      <w:r>
        <w:t xml:space="preserve">何小满在旁边听着，又记下一笔：再好的机制，落在不认真的人手里，都是废纸；落在认真的人手里，才是防线。</w:t>
      </w:r>
    </w:p>
    <w:p>
      <w:pPr>
        <w:pStyle w:val="BodyText"/>
      </w:pPr>
      <w:r>
        <w:t xml:space="preserve">晚上，何小满问苏晴：苏姐，双重预防这套，国家有明文规定吗？</w:t>
      </w:r>
    </w:p>
    <w:p>
      <w:pPr>
        <w:pStyle w:val="BodyText"/>
      </w:pPr>
      <w:r>
        <w:t xml:space="preserve">苏晴说：有。《安全生产法》把它写进了法律，要求生产经营单位建立健全风险分级管控和隐患排查治理双重预防机制。国务院安委办还专门出过构建双重预防机制的指导意见。这不是哪家公司自创的土办法，是国家层面的基本制度。</w:t>
      </w:r>
    </w:p>
    <w:p>
      <w:pPr>
        <w:pStyle w:val="BodyText"/>
      </w:pPr>
      <w:r>
        <w:t xml:space="preserve">何小满说：那咱们集团推这个，就是照国家的尺子量自己。</w:t>
      </w:r>
    </w:p>
    <w:p>
      <w:pPr>
        <w:pStyle w:val="BodyText"/>
      </w:pPr>
      <w:r>
        <w:t xml:space="preserve">苏晴说：对。把国家要求的尺子，量成咱们自己的尺寸，量到每一个项目、每一个作业面上。</w:t>
      </w:r>
    </w:p>
    <w:p>
      <w:pPr>
        <w:pStyle w:val="BodyText"/>
      </w:pPr>
      <w:r>
        <w:t xml:space="preserve">两天后，转场会展中心。车一进工地大门，何小满就看见，基坑深坑里支护桩打了一排，边坡上却堆着几堆土方，离坡顶线很近。她心里咯噔一下——这大概，就是老胡那张表里没写进去的东西。</w:t>
      </w:r>
    </w:p>
    <w:p>
      <w:pPr>
        <w:pStyle w:val="BodyText"/>
      </w:pPr>
      <w:r>
        <w:t xml:space="preserve">她把想法说给石守安听：双重预防机制最难的，不是建制度，是让制度长在每个人心里。表可以填假，现场做不了假。</w:t>
      </w:r>
    </w:p>
    <w:p>
      <w:pPr>
        <w:pStyle w:val="BodyText"/>
      </w:pPr>
      <w:r>
        <w:t xml:space="preserve">石守安说：你这话对了一半。机制长在人心里，靠两条腿——一条是培训，让每个人懂；一条是检查，让每个人怕。懂，是知道为什么做；怕，是知道不做会出事。两条腿走起来，机制才立得住。</w:t>
      </w:r>
    </w:p>
    <w:p>
      <w:r>
        <w:pict>
          <v:rect style="width:0;height:1.5pt" o:hralign="center" o:hrstd="t" o:hr="t"/>
        </w:pict>
      </w:r>
    </w:p>
    <w:bookmarkStart w:id="251" w:name="本章实务工具箱-110"/>
    <w:p>
      <w:pPr>
        <w:pStyle w:val="Heading3"/>
      </w:pPr>
      <w:r>
        <w:t xml:space="preserve">【本章实务工具箱】</w:t>
      </w:r>
    </w:p>
    <w:p>
      <w:pPr>
        <w:pStyle w:val="FirstParagraph"/>
      </w:pPr>
      <w:r>
        <w:rPr>
          <w:bCs/>
          <w:b/>
        </w:rPr>
        <w:t xml:space="preserve">一、知识点：双重预防机制的内涵</w:t>
      </w:r>
    </w:p>
    <w:p>
      <w:pPr>
        <w:pStyle w:val="BodyText"/>
      </w:pPr>
      <w:r>
        <w:t xml:space="preserve">双重预防机制＝安全风险分级管控＋事故隐患排查治理，是遏制重特大事故的基础性制度安排。依据：2021年修正的《安全生产法》第四条等条款，把构建双重预防机制确立为生产经营单位的法定义务；国务院安委办《关于实施遏制重特大事故工作指南构建双重预防机制的意见》（安委办〔2016〕11号）作了专门部署。两者分工不同、互为补充：</w:t>
      </w:r>
    </w:p>
    <w:p>
      <w:pPr>
        <w:numPr>
          <w:ilvl w:val="0"/>
          <w:numId w:val="1232"/>
        </w:numPr>
        <w:pStyle w:val="Compact"/>
      </w:pPr>
      <w:r>
        <w:t xml:space="preserve">风险分级管控：管”源头”。对作业活动、设备设施、作业环境、人员行为中可能存在的风险，辨识、评估、分级（重大、较大、一般、低），按级施策——重大风险重点管控、专人盯防、公告告知、动态监测。</w:t>
      </w:r>
    </w:p>
    <w:p>
      <w:pPr>
        <w:numPr>
          <w:ilvl w:val="0"/>
          <w:numId w:val="1232"/>
        </w:numPr>
        <w:pStyle w:val="Compact"/>
      </w:pPr>
      <w:r>
        <w:t xml:space="preserve">隐患排查治理：管”过程”。对已经出现的隐患（风险失控的表现）排查、登记、整改、复查、销号，实现闭环；重大隐患停产停业、挂牌督办。</w:t>
      </w:r>
    </w:p>
    <w:p>
      <w:pPr>
        <w:numPr>
          <w:ilvl w:val="0"/>
          <w:numId w:val="1232"/>
        </w:numPr>
        <w:pStyle w:val="Compact"/>
      </w:pPr>
      <w:r>
        <w:t xml:space="preserve">关系：风险是”可能出事的源头”，隐患是”已经冒头的漏洞”。管住风险，隐患少长；根治隐患，风险才可控。只查隐患不控风险，是”割韭菜”；只控风险不排隐患，是”纸上谈兵”。</w:t>
      </w:r>
    </w:p>
    <w:p>
      <w:pPr>
        <w:pStyle w:val="FirstParagraph"/>
      </w:pPr>
      <w:r>
        <w:rPr>
          <w:bCs/>
          <w:b/>
        </w:rPr>
        <w:t xml:space="preserve">二、实操清单：企业推行双重预防机制的步骤</w:t>
      </w:r>
    </w:p>
    <w:p>
      <w:pPr>
        <w:numPr>
          <w:ilvl w:val="0"/>
          <w:numId w:val="1233"/>
        </w:numPr>
        <w:pStyle w:val="Compact"/>
      </w:pPr>
      <w:r>
        <w:t xml:space="preserve">建体系：成立领导小组，明确各部门、各岗位在双重预防机制中的责任。</w:t>
      </w:r>
    </w:p>
    <w:p>
      <w:pPr>
        <w:numPr>
          <w:ilvl w:val="0"/>
          <w:numId w:val="1233"/>
        </w:numPr>
        <w:pStyle w:val="Compact"/>
      </w:pPr>
      <w:r>
        <w:t xml:space="preserve">辨风险：按作业活动、设备设施、作业环境、人员四个维度全面辨识，形成风险清单。</w:t>
      </w:r>
    </w:p>
    <w:p>
      <w:pPr>
        <w:numPr>
          <w:ilvl w:val="0"/>
          <w:numId w:val="1233"/>
        </w:numPr>
        <w:pStyle w:val="Compact"/>
      </w:pPr>
      <w:r>
        <w:t xml:space="preserve">评等级：用风险矩阵或LEC法评估，划分红橙黄蓝四级，确定管控层级（重大风险由公司/集团级重点管控）。</w:t>
      </w:r>
    </w:p>
    <w:p>
      <w:pPr>
        <w:numPr>
          <w:ilvl w:val="0"/>
          <w:numId w:val="1233"/>
        </w:numPr>
        <w:pStyle w:val="Compact"/>
      </w:pPr>
      <w:r>
        <w:t xml:space="preserve">管起来：对重大风险制定管控措施，设风险告知牌、监测点、专人负责，动态更新。</w:t>
      </w:r>
    </w:p>
    <w:p>
      <w:pPr>
        <w:numPr>
          <w:ilvl w:val="0"/>
          <w:numId w:val="1233"/>
        </w:numPr>
        <w:pStyle w:val="Compact"/>
      </w:pPr>
      <w:r>
        <w:t xml:space="preserve">排隐患：与风险清单对照，开展日常、专项、定期、季节性、节假日检查，隐患登记建档、闭环销号。</w:t>
      </w:r>
    </w:p>
    <w:p>
      <w:pPr>
        <w:numPr>
          <w:ilvl w:val="0"/>
          <w:numId w:val="1233"/>
        </w:numPr>
        <w:pStyle w:val="Compact"/>
      </w:pPr>
      <w:r>
        <w:t xml:space="preserve">持续改：定期评审，按施工阶段、季节变化、新工艺新材料动态更新风险清单，防止”一表管到底”。</w:t>
      </w:r>
    </w:p>
    <w:p>
      <w:pPr>
        <w:pStyle w:val="FirstParagraph"/>
      </w:pPr>
      <w:r>
        <w:rPr>
          <w:bCs/>
          <w:b/>
        </w:rPr>
        <w:t xml:space="preserve">三、避坑要点</w:t>
      </w:r>
    </w:p>
    <w:p>
      <w:pPr>
        <w:pStyle w:val="BodyText"/>
      </w:pPr>
      <w:r>
        <w:t xml:space="preserve">双重预防机制最容易犯的毛病：风险辨识走过场（照模板抄、全打低分）；风险清单与现场”两张皮”；只建台账不管源头；隐患排查与风险管控脱节，各干各的。记住：机制是拿来用的，不是拿来迎检的。</w:t>
      </w:r>
    </w:p>
    <w:p>
      <w:pPr>
        <w:pStyle w:val="BodyText"/>
      </w:pPr>
      <w:r>
        <w:rPr>
          <w:bCs/>
          <w:b/>
        </w:rPr>
        <w:t xml:space="preserve">四、方法论</w:t>
      </w:r>
    </w:p>
    <w:p>
      <w:pPr>
        <w:pStyle w:val="BodyText"/>
      </w:pPr>
      <w:r>
        <w:t xml:space="preserve">“</w:t>
      </w:r>
      <w:r>
        <w:t xml:space="preserve">双重预防</w:t>
      </w:r>
      <w:r>
        <w:t xml:space="preserve">”</w:t>
      </w:r>
      <w:r>
        <w:t xml:space="preserve">是”抓主要矛盾”的升级版——既抓风险这个”源头矛盾”，又抓隐患这个”现实矛盾”，两手都要硬。把安全从”被动应付”变”主动设防”，正是《论持久战》里”争取主动、避免被动”的思想；风险管源头、隐患堵过程，两道闸缺一不可，是底线思维的具体化。</w:t>
      </w:r>
    </w:p>
    <w:p>
      <w:r>
        <w:pict>
          <v:rect style="width:0;height:1.5pt" o:hralign="center" o:hrstd="t" o:hr="t"/>
        </w:pict>
      </w:r>
    </w:p>
    <w:bookmarkEnd w:id="251"/>
    <w:bookmarkEnd w:id="252"/>
    <w:bookmarkStart w:id="254" w:name="第十二章-风险辨识与分级"/>
    <w:p>
      <w:pPr>
        <w:pStyle w:val="Heading2"/>
      </w:pPr>
      <w:r>
        <w:t xml:space="preserve">第十二章 风险辨识与分级</w:t>
      </w:r>
    </w:p>
    <w:p>
      <w:pPr>
        <w:pStyle w:val="FirstParagraph"/>
      </w:pPr>
      <w:r>
        <w:t xml:space="preserve">到会展中心的第二天，苏晴把老胡的”风险辨识表”摊在桌上，让何小满一起看。</w:t>
      </w:r>
    </w:p>
    <w:p>
      <w:pPr>
        <w:pStyle w:val="BodyText"/>
      </w:pPr>
      <w:r>
        <w:t xml:space="preserve">表填得很满，列了几十项风险。可何小满一眼看出问题：几十项，清一色”低风险”，连一项”较大”都没有。深基坑开挖，低；塔吊群吊装，低；钢结构高空安装，还是低。她问：苏姐，这表是不是有问题？这也太”安全”了。</w:t>
      </w:r>
    </w:p>
    <w:p>
      <w:pPr>
        <w:pStyle w:val="BodyText"/>
      </w:pPr>
      <w:r>
        <w:t xml:space="preserve">苏晴说：你看出问题来了。这种表，全行业有个说法，叫”零风险表”——辨识的人不动脑子，或者不敢报真风险，怕报了给自己惹麻烦。结果就是：越要命的地方，表上越安全；表上越安全的地方，现场越危险。</w:t>
      </w:r>
    </w:p>
    <w:p>
      <w:pPr>
        <w:pStyle w:val="BodyText"/>
      </w:pPr>
      <w:r>
        <w:t xml:space="preserve">何小满说：那正确的辨识，该怎么做？</w:t>
      </w:r>
    </w:p>
    <w:p>
      <w:pPr>
        <w:pStyle w:val="BodyText"/>
      </w:pPr>
      <w:r>
        <w:t xml:space="preserve">苏晴说：走，带你去基坑边上，现场辨给你看。</w:t>
      </w:r>
    </w:p>
    <w:p>
      <w:pPr>
        <w:pStyle w:val="BodyText"/>
      </w:pPr>
      <w:r>
        <w:t xml:space="preserve">两人戴上安全帽，走到基坑边坡。苏晴指着坡顶那几堆土方：就从这里开始。风险辨识，先分四个方位——作业活动、设备设施、作业环境、人员行为。四个方位都问到，才不漏项。</w:t>
      </w:r>
    </w:p>
    <w:p>
      <w:pPr>
        <w:pStyle w:val="BodyText"/>
      </w:pPr>
      <w:r>
        <w:t xml:space="preserve">何小满问：这四个方位，怎么个辨法？</w:t>
      </w:r>
    </w:p>
    <w:p>
      <w:pPr>
        <w:pStyle w:val="BodyText"/>
      </w:pPr>
      <w:r>
        <w:t xml:space="preserve">苏晴说：一个方位一个说法。</w:t>
      </w:r>
    </w:p>
    <w:p>
      <w:pPr>
        <w:pStyle w:val="BodyText"/>
      </w:pPr>
      <w:r>
        <w:t xml:space="preserve">第一个方位，作业活动。她说：把施工内容拆成工序，一道一道过。比如基坑开挖，它不是一锤子买卖，是分部分项的——土方开挖、边坡支护、降水排水、临边防护、基坑监测，一道工序一道工序拆开，每道工序有什么危险、可能出什么事、现在防没防，列出来。这叫工作危害分析，英文缩写JHA。拆得越细，漏得越少。</w:t>
      </w:r>
    </w:p>
    <w:p>
      <w:pPr>
        <w:pStyle w:val="BodyText"/>
      </w:pPr>
      <w:r>
        <w:t xml:space="preserve">第二个方位，设备设施。正说着，雷振邦扛着一沓检查表过来，接话：这个方位归我。塔吊、施工电梯、脚手架、模板支撑、配电箱、灭火器、气瓶，一件一件用安全检查表过——限位器灵不灵、钢丝绳断没断股、漏保动不动、压力表准不准。这叫SCL，安全检查表法。设备这东西，不怕它坏，怕它坏得悄悄——表过一遍，坏没坏、该修没修，全露出来。</w:t>
      </w:r>
    </w:p>
    <w:p>
      <w:pPr>
        <w:pStyle w:val="BodyText"/>
      </w:pPr>
      <w:r>
        <w:t xml:space="preserve">苏晴说：第三个方位，作业环境。地质水文、季节气候、临水临崖、周边建构筑物和地下管线，还有有限空间、职业危害——粉尘、噪声、高温。环境变了，风险跟着变，汛期查防汛，高温查中暑。</w:t>
      </w:r>
    </w:p>
    <w:p>
      <w:pPr>
        <w:pStyle w:val="BodyText"/>
      </w:pPr>
      <w:r>
        <w:t xml:space="preserve">她顿了顿：第四个方位，人员。特种作业人员证照齐不齐、新工人进场有没有三级教育、工人今天是不是疲劳、是不是带病作业、有没有人把”以前都这么干”当理。人是最大的变量，这个方位最容易漏。</w:t>
      </w:r>
    </w:p>
    <w:p>
      <w:pPr>
        <w:pStyle w:val="BodyText"/>
      </w:pPr>
      <w:r>
        <w:t xml:space="preserve">何小满问：辨出来了，怎么定级？总不能你说高就高、说低就低。</w:t>
      </w:r>
    </w:p>
    <w:p>
      <w:pPr>
        <w:pStyle w:val="BodyText"/>
      </w:pPr>
      <w:r>
        <w:t xml:space="preserve">苏晴蹲下来，捡根树枝，在土上画了个方框：定级，常用两种算法。先说风险矩阵法，也叫LS法。</w:t>
      </w:r>
    </w:p>
    <w:p>
      <w:pPr>
        <w:pStyle w:val="BodyText"/>
      </w:pPr>
      <w:r>
        <w:t xml:space="preserve">她在方框里横竖各画五格：横轴是事故发生的可能性L，从1到5——1是几乎不可能，5是完全可能、频繁发生；纵轴是后果严重程度C，从1到5——1是轻微伤害，5是多人死亡或重大损失。两个数相乘，D＝L×C，就是风险值，最低1分，最高25分。</w:t>
      </w:r>
    </w:p>
    <w:p>
      <w:pPr>
        <w:pStyle w:val="BodyText"/>
      </w:pPr>
      <w:r>
        <w:t xml:space="preserve">她一边画一边说：D≥15，重大风险，红色；10到14，较大风险，橙色；5到9，一般风险，黄色；4分以下，低风险，蓝色。红橙黄蓝，一级压一级。</w:t>
      </w:r>
    </w:p>
    <w:p>
      <w:pPr>
        <w:pStyle w:val="BodyText"/>
      </w:pPr>
      <w:r>
        <w:t xml:space="preserve">何小满问：这表的分数，跟LEC法是一回事吗？</w:t>
      </w:r>
    </w:p>
    <w:p>
      <w:pPr>
        <w:pStyle w:val="BodyText"/>
      </w:pPr>
      <w:r>
        <w:t xml:space="preserve">苏晴说：一码归一码，两条路都能到罗马，但尺子得统一。LEC法多乘一个E——暴露于危险环境的频繁程度。L是可能性，0.1到10；E是暴露频次，0.5到10；C是后果，1到100。D＝L×E×C。D超过320，极其危险，不能继续作业；160到320，高度危险，立即整改；70到160，显著危险，限期整改；20到70，一般危险，加强管理；20以下，稍有危险，可接受。两个法子，哪个都用，但全集团必须一把尺子量到底，不能这个项目用矩阵、那个项目拍脑袋。</w:t>
      </w:r>
    </w:p>
    <w:p>
      <w:pPr>
        <w:pStyle w:val="BodyText"/>
      </w:pPr>
      <w:r>
        <w:t xml:space="preserve">她指了指坡顶的堆土：咱们不空口打分，现场算。土方堆在坡顶，离坡顶线不到一米，雨后边坡已经出现细小裂缝——边坡随时可能失稳。L，可能性，取3，可能发生但不经常；工人每天在基坑里作业，E，暴露程度，取6，每天工作时间暴露；边坡失稳塌方，后果是埋人，C取40，数人死亡。你算算，D是多少？</w:t>
      </w:r>
    </w:p>
    <w:p>
      <w:pPr>
        <w:pStyle w:val="BodyText"/>
      </w:pPr>
      <w:r>
        <w:t xml:space="preserve">何小满心算：3×6×40，七百二。超过320了，极其危险。</w:t>
      </w:r>
    </w:p>
    <w:p>
      <w:pPr>
        <w:pStyle w:val="BodyText"/>
      </w:pPr>
      <w:r>
        <w:t xml:space="preserve">苏晴点头：对。所以这不是”低风险”，是”极其危险”。按管控层级，公司（集团）和项目两级重点盯防——立即清坡顶堆载、加密监测、设警示、夜间有人值班。可老胡那张表上，这项写的是”低风险”。同一片边坡，两种结论，哪个是真的？现场是真的。表是给人看的，现场才是要命的。</w:t>
      </w:r>
    </w:p>
    <w:p>
      <w:pPr>
        <w:pStyle w:val="BodyText"/>
      </w:pPr>
      <w:r>
        <w:t xml:space="preserve">何小满说：那咱们再拿LS法，把刚才那道工序也算一遍？</w:t>
      </w:r>
    </w:p>
    <w:p>
      <w:pPr>
        <w:pStyle w:val="BodyText"/>
      </w:pPr>
      <w:r>
        <w:t xml:space="preserve">苏晴说：好。就说基坑开挖里最要命的土方开挖这道工序。可能性L，边坡失稳、坍塌，取4，可能发生；后果C，埋人，取5，多人伤亡。D＝4×5＝20，≥15，红色，重大风险。两个法子算出来，都够得上最高一级——这就叫交叉验证，两种算法对上，定级才站得住。</w:t>
      </w:r>
    </w:p>
    <w:p>
      <w:pPr>
        <w:pStyle w:val="BodyText"/>
      </w:pPr>
      <w:r>
        <w:t xml:space="preserve">正说着，石守安走过来，听了半截，接话：老胡，你现在明白了吧？风险辨识不是填表，是算账——把每一个危险点，用统一的尺子量一遍。量出来的红橙黄蓝，就是管控资源的分配依据。红的，公司、项目两级重点盯；橙的，项目重点防；黄的，班组日常管；蓝的，岗位常规办。这叫分级管控，不是平均用力，是把力气使在最要命的地方。</w:t>
      </w:r>
    </w:p>
    <w:p>
      <w:pPr>
        <w:pStyle w:val="BodyText"/>
      </w:pPr>
      <w:r>
        <w:t xml:space="preserve">何小满问：那重大风险，是不是得让工人知道？</w:t>
      </w:r>
    </w:p>
    <w:p>
      <w:pPr>
        <w:pStyle w:val="BodyText"/>
      </w:pPr>
      <w:r>
        <w:t xml:space="preserve">苏晴说：必须的。重大风险要在作业区域设风险告知牌，写明风险内容、危害后果、防范措施、应急办法，让每个进场的工人都看得见、看得懂。工人不知道哪儿危险，等于没设防。</w:t>
      </w:r>
    </w:p>
    <w:p>
      <w:pPr>
        <w:pStyle w:val="BodyText"/>
      </w:pPr>
      <w:r>
        <w:t xml:space="preserve">何小满又问：除了作业区的告知牌，还有别的吗？</w:t>
      </w:r>
    </w:p>
    <w:p>
      <w:pPr>
        <w:pStyle w:val="BodyText"/>
      </w:pPr>
      <w:r>
        <w:t xml:space="preserve">苏晴说：有。项目部还要设一块重大风险公告栏——风险名称、可能引发的事故、管控措施、责任人、监督举报方式，一条一条贴出来，公示给所有人。这块栏不是贴上去就完了，施工阶段一变、季节一变、风险清单一更新，栏里的内容就得跟着换，动态更新，不能一张纸管一年。</w:t>
      </w:r>
    </w:p>
    <w:p>
      <w:pPr>
        <w:pStyle w:val="BodyText"/>
      </w:pPr>
      <w:r>
        <w:t xml:space="preserve">那天下午，何小满跟着苏晴，把会展中心的基坑、塔吊、钢结构吊装、临电、消防逐项重新辨识，重新打分、重新定级。雷振邦负责设备设施那块，拿安全检查表把塔吊群过了一遍：限位、力矩、钢丝绳、吊钩保险、附墙、司机证照，一项一项打钩。</w:t>
      </w:r>
    </w:p>
    <w:p>
      <w:pPr>
        <w:pStyle w:val="BodyText"/>
      </w:pPr>
      <w:r>
        <w:t xml:space="preserve">何小满在旁边看着，问：雷总，塔吊这风险，怎么算？</w:t>
      </w:r>
    </w:p>
    <w:p>
      <w:pPr>
        <w:pStyle w:val="BodyText"/>
      </w:pPr>
      <w:r>
        <w:t xml:space="preserve">雷振邦说：拿LS法算。塔吊群吊装，吊物坠落砸人，可能性L取3，经常吊装、作业面交叉；后果C取5，高空坠物砸到人就是重伤以上。D＝15，红色够不着，橙色稳稳的。再算碰撞——群塔作业，臂长一交叉就是事，L取2，C取4，D＝8，黄色。</w:t>
      </w:r>
    </w:p>
    <w:p>
      <w:pPr>
        <w:pStyle w:val="BodyText"/>
      </w:pPr>
      <w:r>
        <w:t xml:space="preserve">红橙黄蓝一标出来，老胡的脸红一阵白一阵。他那些”低风险”，被一项一项翻成了”红”</w:t>
      </w:r>
      <w:r>
        <w:t xml:space="preserve">“</w:t>
      </w:r>
      <w:r>
        <w:t xml:space="preserve">橙</w:t>
      </w:r>
      <w:r>
        <w:t xml:space="preserve">”</w:t>
      </w:r>
      <w:r>
        <w:t xml:space="preserve">。</w:t>
      </w:r>
    </w:p>
    <w:p>
      <w:pPr>
        <w:pStyle w:val="BodyText"/>
      </w:pPr>
      <w:r>
        <w:t xml:space="preserve">晚上整理台账，何小满说：苏姐，我今天才明白，风险分级不是给检查组看的，是给管控用的。分得准，资源才使得对；分得糊，等于没分。</w:t>
      </w:r>
    </w:p>
    <w:p>
      <w:pPr>
        <w:pStyle w:val="BodyText"/>
      </w:pPr>
      <w:r>
        <w:t xml:space="preserve">苏晴说：你算是摸到门道了。记住，辨识风险，靠现场，不靠模板；定级打分，靠算账，不靠拍脑袋。这两句话，够你用十年。</w:t>
      </w:r>
    </w:p>
    <w:p>
      <w:pPr>
        <w:pStyle w:val="BodyText"/>
      </w:pPr>
      <w:r>
        <w:t xml:space="preserve">回到驻地，老胡照新口径，把会展中心的风险清单重做了一遍。何小满站边上，看他一项一项打：基坑边坡失稳，红；塔吊群吊装碰撞，橙；钢结构高空安装坠落，橙；临电触电，黄；消防火灾，黄；一般性物体打击，蓝。整张表第一次有了层次。</w:t>
      </w:r>
    </w:p>
    <w:p>
      <w:pPr>
        <w:pStyle w:val="BodyText"/>
      </w:pPr>
      <w:r>
        <w:t xml:space="preserve">何小满说：胡师傅，这回这张表，看着就像真的了。</w:t>
      </w:r>
    </w:p>
    <w:p>
      <w:pPr>
        <w:pStyle w:val="BodyText"/>
      </w:pPr>
      <w:r>
        <w:t xml:space="preserve">老胡苦笑：敢说实话了，才像真的。以前不敢报红的、橙的，怕报了领导觉得我管理不行，就全填成低风险。现在想明白了——风险在那儿摆着，你不报，它不是没了，是没人管了。</w:t>
      </w:r>
    </w:p>
    <w:p>
      <w:pPr>
        <w:pStyle w:val="BodyText"/>
      </w:pPr>
      <w:r>
        <w:t xml:space="preserve">何小满心里一动。她发现，风险辨识这关，卡的从来不是技术，是态度——敢不敢把真风险亮出来，敢不敢让红色橙色摆上桌面。</w:t>
      </w:r>
    </w:p>
    <w:p>
      <w:pPr>
        <w:pStyle w:val="BodyText"/>
      </w:pPr>
      <w:r>
        <w:t xml:space="preserve">石守安晚上路过，看了一眼新表：这张表，先挂项目部，再贴作业区。红色的，天天盯；橙色的，周周查；黄蓝的，按计划管。表贴出来，工人进工地，一眼就知道哪儿要命、怎么防。这叫风险公开——风险藏起来才是风险，摆出来就能管。</w:t>
      </w:r>
    </w:p>
    <w:p>
      <w:pPr>
        <w:pStyle w:val="BodyText"/>
      </w:pPr>
      <w:r>
        <w:t xml:space="preserve">何小满把”风险公开”四个字记下来，又补了一句：分级不是给谁看的，是给命用的。那天晚上，她把这套方法整理成一张速记卡，揣进兜里：四方位辨识、两张打分表、红橙黄蓝定级、重大风险上墙公告。她心里想，这张卡，要陪着她走很多个项目。</w:t>
      </w:r>
    </w:p>
    <w:p>
      <w:r>
        <w:pict>
          <v:rect style="width:0;height:1.5pt" o:hralign="center" o:hrstd="t" o:hr="t"/>
        </w:pict>
      </w:r>
    </w:p>
    <w:bookmarkStart w:id="253" w:name="本章实务工具箱-111"/>
    <w:p>
      <w:pPr>
        <w:pStyle w:val="Heading3"/>
      </w:pPr>
      <w:r>
        <w:t xml:space="preserve">【本章实务工具箱】</w:t>
      </w:r>
    </w:p>
    <w:p>
      <w:pPr>
        <w:pStyle w:val="FirstParagraph"/>
      </w:pPr>
      <w:r>
        <w:rPr>
          <w:bCs/>
          <w:b/>
        </w:rPr>
        <w:t xml:space="preserve">一、知识点：四方位风险辨识</w:t>
      </w:r>
    </w:p>
    <w:p>
      <w:pPr>
        <w:pStyle w:val="BodyText"/>
      </w:pPr>
      <w:r>
        <w:t xml:space="preserve">对作业活动、设备设施、作业环境、人员行为四个维度全面辨识，一个不漏：</w:t>
      </w:r>
    </w:p>
    <w:p>
      <w:pPr>
        <w:numPr>
          <w:ilvl w:val="0"/>
          <w:numId w:val="1234"/>
        </w:numPr>
        <w:pStyle w:val="Compact"/>
      </w:pPr>
      <w:r>
        <w:t xml:space="preserve">作业活动（用工作危害分析JHA）：按分部分项、按工序拆解——基坑开挖（土方、支护、降水、监测）、吊装、高处作业、动火、有限空间、拆除等，逐工序列出危险源、可能事故、现有措施、残余风险。拆得越细，漏得越少。</w:t>
      </w:r>
    </w:p>
    <w:p>
      <w:pPr>
        <w:numPr>
          <w:ilvl w:val="0"/>
          <w:numId w:val="1234"/>
        </w:numPr>
        <w:pStyle w:val="Compact"/>
      </w:pPr>
      <w:r>
        <w:t xml:space="preserve">设备设施（用安全检查表SCL）：塔吊、施工电梯、脚手架、模板支撑、临时用电（配电箱、漏保、电缆）、消防器材、压力容器、气瓶等，逐台逐件按表检查（限位、钢丝绳、附墙、接地、压力、检验有效期）。</w:t>
      </w:r>
    </w:p>
    <w:p>
      <w:pPr>
        <w:numPr>
          <w:ilvl w:val="0"/>
          <w:numId w:val="1234"/>
        </w:numPr>
        <w:pStyle w:val="Compact"/>
      </w:pPr>
      <w:r>
        <w:t xml:space="preserve">作业环境：地质水文、季节气候（汛期、台风、高温、严寒）、临水临崖、周边建构筑物与地下管线、有限空间、职业危害（粉尘、噪声、高温、有害气体）。</w:t>
      </w:r>
    </w:p>
    <w:p>
      <w:pPr>
        <w:numPr>
          <w:ilvl w:val="0"/>
          <w:numId w:val="1234"/>
        </w:numPr>
        <w:pStyle w:val="Compact"/>
      </w:pPr>
      <w:r>
        <w:t xml:space="preserve">人员行为：特种作业持证、新工人三级教育、疲劳作业、带病作业、违章指挥违章操作、侥幸心理。</w:t>
      </w:r>
    </w:p>
    <w:p>
      <w:pPr>
        <w:pStyle w:val="FirstParagraph"/>
      </w:pPr>
      <w:r>
        <w:rPr>
          <w:bCs/>
          <w:b/>
        </w:rPr>
        <w:t xml:space="preserve">二、知识点：两张打分表</w:t>
      </w:r>
    </w:p>
    <w:p>
      <w:pPr>
        <w:pStyle w:val="BodyText"/>
      </w:pPr>
      <w:r>
        <w:rPr>
          <w:bCs/>
          <w:b/>
        </w:rPr>
        <w:t xml:space="preserve">1. 风险矩阵法（LS法）</w:t>
      </w:r>
      <w:r>
        <w:t xml:space="preserve">：D＝L×C。L为事故发生的可能性、C为后果严重程度，各取1—5分（5×5矩阵）。常用分级：D≥15为重大风险（红）、10—14为较大（橙）、5—9为一般（黄）、1—4为低（蓝）。分值界线可按企业实际统一设定，但全集团必须一把尺子量到底。</w:t>
      </w:r>
    </w:p>
    <w:p>
      <w:pPr>
        <w:pStyle w:val="BodyText"/>
      </w:pPr>
      <w:r>
        <w:rPr>
          <w:bCs/>
          <w:b/>
        </w:rPr>
        <w:t xml:space="preserve">2. LEC法（作业条件危险性评价法，格雷厄姆—金尼法）</w:t>
      </w:r>
      <w:r>
        <w:t xml:space="preserve">：D＝L×E×C。取值表：</w:t>
      </w:r>
    </w:p>
    <w:p>
      <w:pPr>
        <w:numPr>
          <w:ilvl w:val="0"/>
          <w:numId w:val="1235"/>
        </w:numPr>
        <w:pStyle w:val="Compact"/>
      </w:pPr>
      <w:r>
        <w:t xml:space="preserve">L（可能性）：10完全可以预料；6相当可能；3可能但不经常；1可能性小、完全意外；0.5很不可能、可以设想；0.2极不可能；0.1实际不可能。</w:t>
      </w:r>
    </w:p>
    <w:p>
      <w:pPr>
        <w:numPr>
          <w:ilvl w:val="0"/>
          <w:numId w:val="1235"/>
        </w:numPr>
        <w:pStyle w:val="Compact"/>
      </w:pPr>
      <w:r>
        <w:t xml:space="preserve">E（暴露频次）：10连续暴露；6每天工作时间暴露；3每周一次或偶然暴露；2每月一次；1每年几次；0.5非常罕见。</w:t>
      </w:r>
    </w:p>
    <w:p>
      <w:pPr>
        <w:numPr>
          <w:ilvl w:val="0"/>
          <w:numId w:val="1235"/>
        </w:numPr>
        <w:pStyle w:val="Compact"/>
      </w:pPr>
      <w:r>
        <w:t xml:space="preserve">C（后果）：100大灾难、多人死亡；40灾难、数人死亡；15非常严重、一人死亡；7严重、重伤；3重大、致残；1引人注目、轻伤。</w:t>
      </w:r>
    </w:p>
    <w:p>
      <w:pPr>
        <w:pStyle w:val="FirstParagraph"/>
      </w:pPr>
      <w:r>
        <w:t xml:space="preserve">分级：D＞320极其危险（红色，不能继续作业）；160—320高度危险（橙色，立即整改）；70—160显著危险（黄色，限期整改）；20—70一般危险（蓝色，加强管理）；＜20稍有危险（可接受）。</w:t>
      </w:r>
    </w:p>
    <w:p>
      <w:pPr>
        <w:pStyle w:val="BodyText"/>
      </w:pPr>
      <w:r>
        <w:rPr>
          <w:bCs/>
          <w:b/>
        </w:rPr>
        <w:t xml:space="preserve">三、分级管控对照（红橙黄蓝）</w:t>
      </w:r>
    </w:p>
    <w:tbl>
      <w:tblPr>
        <w:tblStyle w:val="Table"/>
        <w:tblW w:type="pct" w:w="5000"/>
        <w:tblLook w:firstRow="1" w:lastRow="0" w:firstColumn="0" w:lastColumn="0" w:noHBand="0" w:noVBand="0" w:val="0020"/>
        <w:jc w:val="start"/>
        <w:tblLayout w:type="fixed"/>
      </w:tblPr>
      <w:tblGrid>
        <w:gridCol w:w="1980"/>
        <w:gridCol w:w="1980"/>
        <w:gridCol w:w="1980"/>
        <w:gridCol w:w="1980"/>
      </w:tblGrid>
      <w:tr>
        <w:trPr>
          <w:tblHeader w:val="true"/>
        </w:trPr>
        <w:tc>
          <w:tcPr/>
          <w:p>
            <w:pPr>
              <w:pStyle w:val="Compact"/>
              <w:jc w:val="left"/>
            </w:pPr>
            <w:r>
              <w:t xml:space="preserve">等级</w:t>
            </w:r>
          </w:p>
        </w:tc>
        <w:tc>
          <w:tcPr/>
          <w:p>
            <w:pPr>
              <w:pStyle w:val="Compact"/>
              <w:jc w:val="left"/>
            </w:pPr>
            <w:r>
              <w:t xml:space="preserve">颜色</w:t>
            </w:r>
          </w:p>
        </w:tc>
        <w:tc>
          <w:tcPr/>
          <w:p>
            <w:pPr>
              <w:pStyle w:val="Compact"/>
              <w:jc w:val="left"/>
            </w:pPr>
            <w:r>
              <w:t xml:space="preserve">管控层级</w:t>
            </w:r>
          </w:p>
        </w:tc>
        <w:tc>
          <w:tcPr/>
          <w:p>
            <w:pPr>
              <w:pStyle w:val="Compact"/>
              <w:jc w:val="left"/>
            </w:pPr>
            <w:r>
              <w:t xml:space="preserve">管控要点</w:t>
            </w:r>
          </w:p>
        </w:tc>
      </w:tr>
      <w:tr>
        <w:tc>
          <w:tcPr/>
          <w:p>
            <w:pPr>
              <w:pStyle w:val="Compact"/>
              <w:jc w:val="left"/>
            </w:pPr>
            <w:r>
              <w:t xml:space="preserve">重大</w:t>
            </w:r>
          </w:p>
        </w:tc>
        <w:tc>
          <w:tcPr/>
          <w:p>
            <w:pPr>
              <w:pStyle w:val="Compact"/>
              <w:jc w:val="left"/>
            </w:pPr>
            <w:r>
              <w:t xml:space="preserve">红</w:t>
            </w:r>
          </w:p>
        </w:tc>
        <w:tc>
          <w:tcPr/>
          <w:p>
            <w:pPr>
              <w:pStyle w:val="Compact"/>
              <w:jc w:val="left"/>
            </w:pPr>
            <w:r>
              <w:t xml:space="preserve">公司（集团）＋项目两级</w:t>
            </w:r>
          </w:p>
        </w:tc>
        <w:tc>
          <w:tcPr/>
          <w:p>
            <w:pPr>
              <w:pStyle w:val="Compact"/>
              <w:jc w:val="left"/>
            </w:pPr>
            <w:r>
              <w:t xml:space="preserve">专人盯防、公告告知、动态监测、必要时停工</w:t>
            </w:r>
          </w:p>
        </w:tc>
      </w:tr>
      <w:tr>
        <w:tc>
          <w:tcPr/>
          <w:p>
            <w:pPr>
              <w:pStyle w:val="Compact"/>
              <w:jc w:val="left"/>
            </w:pPr>
            <w:r>
              <w:t xml:space="preserve">较大</w:t>
            </w:r>
          </w:p>
        </w:tc>
        <w:tc>
          <w:tcPr/>
          <w:p>
            <w:pPr>
              <w:pStyle w:val="Compact"/>
              <w:jc w:val="left"/>
            </w:pPr>
            <w:r>
              <w:t xml:space="preserve">橙</w:t>
            </w:r>
          </w:p>
        </w:tc>
        <w:tc>
          <w:tcPr/>
          <w:p>
            <w:pPr>
              <w:pStyle w:val="Compact"/>
              <w:jc w:val="left"/>
            </w:pPr>
            <w:r>
              <w:t xml:space="preserve">项目级</w:t>
            </w:r>
          </w:p>
        </w:tc>
        <w:tc>
          <w:tcPr/>
          <w:p>
            <w:pPr>
              <w:pStyle w:val="Compact"/>
              <w:jc w:val="left"/>
            </w:pPr>
            <w:r>
              <w:t xml:space="preserve">专项方案、加密检查、限期整改</w:t>
            </w:r>
          </w:p>
        </w:tc>
      </w:tr>
      <w:tr>
        <w:tc>
          <w:tcPr/>
          <w:p>
            <w:pPr>
              <w:pStyle w:val="Compact"/>
              <w:jc w:val="left"/>
            </w:pPr>
            <w:r>
              <w:t xml:space="preserve">一般</w:t>
            </w:r>
          </w:p>
        </w:tc>
        <w:tc>
          <w:tcPr/>
          <w:p>
            <w:pPr>
              <w:pStyle w:val="Compact"/>
              <w:jc w:val="left"/>
            </w:pPr>
            <w:r>
              <w:t xml:space="preserve">黄</w:t>
            </w:r>
          </w:p>
        </w:tc>
        <w:tc>
          <w:tcPr/>
          <w:p>
            <w:pPr>
              <w:pStyle w:val="Compact"/>
              <w:jc w:val="left"/>
            </w:pPr>
            <w:r>
              <w:t xml:space="preserve">班组级</w:t>
            </w:r>
          </w:p>
        </w:tc>
        <w:tc>
          <w:tcPr/>
          <w:p>
            <w:pPr>
              <w:pStyle w:val="Compact"/>
              <w:jc w:val="left"/>
            </w:pPr>
            <w:r>
              <w:t xml:space="preserve">日常检查、班前交底</w:t>
            </w:r>
          </w:p>
        </w:tc>
      </w:tr>
      <w:tr>
        <w:tc>
          <w:tcPr/>
          <w:p>
            <w:pPr>
              <w:pStyle w:val="Compact"/>
              <w:jc w:val="left"/>
            </w:pPr>
            <w:r>
              <w:t xml:space="preserve">低</w:t>
            </w:r>
          </w:p>
        </w:tc>
        <w:tc>
          <w:tcPr/>
          <w:p>
            <w:pPr>
              <w:pStyle w:val="Compact"/>
              <w:jc w:val="left"/>
            </w:pPr>
            <w:r>
              <w:t xml:space="preserve">蓝</w:t>
            </w:r>
          </w:p>
        </w:tc>
        <w:tc>
          <w:tcPr/>
          <w:p>
            <w:pPr>
              <w:pStyle w:val="Compact"/>
              <w:jc w:val="left"/>
            </w:pPr>
            <w:r>
              <w:t xml:space="preserve">岗位级</w:t>
            </w:r>
          </w:p>
        </w:tc>
        <w:tc>
          <w:tcPr/>
          <w:p>
            <w:pPr>
              <w:pStyle w:val="Compact"/>
              <w:jc w:val="left"/>
            </w:pPr>
            <w:r>
              <w:t xml:space="preserve">常规管理、岗位自查</w:t>
            </w:r>
          </w:p>
        </w:tc>
      </w:tr>
    </w:tbl>
    <w:p>
      <w:pPr>
        <w:pStyle w:val="BodyText"/>
      </w:pPr>
      <w:r>
        <w:rPr>
          <w:bCs/>
          <w:b/>
        </w:rPr>
        <w:t xml:space="preserve">四、重大风险公告栏要素</w:t>
      </w:r>
    </w:p>
    <w:p>
      <w:pPr>
        <w:pStyle w:val="BodyText"/>
      </w:pPr>
      <w:r>
        <w:t xml:space="preserve">设置位置：项目部门口或作业区入口醒目处。内容：风险名称、可能引发的事故、管控措施、责任人、监督举报方式。动态更新：随施工阶段、季节、风险清单变化及时更新，防止”一张纸管一年”。</w:t>
      </w:r>
    </w:p>
    <w:p>
      <w:pPr>
        <w:pStyle w:val="BodyText"/>
      </w:pPr>
      <w:r>
        <w:rPr>
          <w:bCs/>
          <w:b/>
        </w:rPr>
        <w:t xml:space="preserve">五、实操清单：现场风险辨识与分级”六步”</w:t>
      </w:r>
    </w:p>
    <w:p>
      <w:pPr>
        <w:numPr>
          <w:ilvl w:val="0"/>
          <w:numId w:val="1236"/>
        </w:numPr>
        <w:pStyle w:val="Compact"/>
      </w:pPr>
      <w:r>
        <w:t xml:space="preserve">定范围：明确本阶段施工内容和作业区域，划清辨识边界。</w:t>
      </w:r>
    </w:p>
    <w:p>
      <w:pPr>
        <w:numPr>
          <w:ilvl w:val="0"/>
          <w:numId w:val="1236"/>
        </w:numPr>
        <w:pStyle w:val="Compact"/>
      </w:pPr>
      <w:r>
        <w:t xml:space="preserve">四方位辨识：作业活动、设备设施、环境、人员逐项列全，不遗漏。</w:t>
      </w:r>
    </w:p>
    <w:p>
      <w:pPr>
        <w:numPr>
          <w:ilvl w:val="0"/>
          <w:numId w:val="1236"/>
        </w:numPr>
        <w:pStyle w:val="Compact"/>
      </w:pPr>
      <w:r>
        <w:t xml:space="preserve">现场打分：对照现场实际打分（L、C或L、E、C），严禁坐办公室拍脑袋；两种方法交叉验证。</w:t>
      </w:r>
    </w:p>
    <w:p>
      <w:pPr>
        <w:numPr>
          <w:ilvl w:val="0"/>
          <w:numId w:val="1236"/>
        </w:numPr>
        <w:pStyle w:val="Compact"/>
      </w:pPr>
      <w:r>
        <w:t xml:space="preserve">分级定级：按D值或矩阵定红橙黄蓝，明确各级管控层级与责任人。</w:t>
      </w:r>
    </w:p>
    <w:p>
      <w:pPr>
        <w:numPr>
          <w:ilvl w:val="0"/>
          <w:numId w:val="1236"/>
        </w:numPr>
        <w:pStyle w:val="Compact"/>
      </w:pPr>
      <w:r>
        <w:t xml:space="preserve">公告告知：重大风险（红、橙）设风险告知牌、重大风险公告栏，公示于作业区域。</w:t>
      </w:r>
    </w:p>
    <w:p>
      <w:pPr>
        <w:numPr>
          <w:ilvl w:val="0"/>
          <w:numId w:val="1236"/>
        </w:numPr>
        <w:pStyle w:val="Compact"/>
      </w:pPr>
      <w:r>
        <w:t xml:space="preserve">动态更新：随施工阶段、季节、新工艺新设备变化，定期重新辨识、更新清单。</w:t>
      </w:r>
    </w:p>
    <w:p>
      <w:pPr>
        <w:pStyle w:val="FirstParagraph"/>
      </w:pPr>
      <w:r>
        <w:rPr>
          <w:bCs/>
          <w:b/>
        </w:rPr>
        <w:t xml:space="preserve">六、方法论</w:t>
      </w:r>
    </w:p>
    <w:p>
      <w:pPr>
        <w:pStyle w:val="BodyText"/>
      </w:pPr>
      <w:r>
        <w:t xml:space="preserve">风险分级管控是”抓主要矛盾”在安全上的量化——资源有限，先保”极其危险”的，不平均用力。辨识靠现场不靠模板，是《反对本本主义》</w:t>
      </w:r>
      <w:r>
        <w:t xml:space="preserve">“</w:t>
      </w:r>
      <w:r>
        <w:t xml:space="preserve">没有调查，没有发言权</w:t>
      </w:r>
      <w:r>
        <w:t xml:space="preserve">”</w:t>
      </w:r>
      <w:r>
        <w:t xml:space="preserve">的直接应用；打分算账不拍脑袋、两种方法交叉验证，是”实事求是”的科学态度。红橙黄蓝四级管理，正是”区别对待、分类施策”的工作方法。</w:t>
      </w:r>
    </w:p>
    <w:p>
      <w:r>
        <w:pict>
          <v:rect style="width:0;height:1.5pt" o:hralign="center" o:hrstd="t" o:hr="t"/>
        </w:pict>
      </w:r>
    </w:p>
    <w:bookmarkEnd w:id="253"/>
    <w:bookmarkEnd w:id="254"/>
    <w:bookmarkStart w:id="256" w:name="第十三章-隐患排查怎么排"/>
    <w:p>
      <w:pPr>
        <w:pStyle w:val="Heading2"/>
      </w:pPr>
      <w:r>
        <w:t xml:space="preserve">第十三章 隐患排查怎么排</w:t>
      </w:r>
    </w:p>
    <w:p>
      <w:pPr>
        <w:pStyle w:val="FirstParagraph"/>
      </w:pPr>
      <w:r>
        <w:t xml:space="preserve">风险清单重新立起来之后，老胡被要求照新口径，把会展中心的隐患排查工作重新排一遍。他摊开双手：苏工，我天天都在查啊，每天早上在工地上走一圈，转个把小时，回来记本子上，这事我干了好几年了。</w:t>
      </w:r>
    </w:p>
    <w:p>
      <w:pPr>
        <w:pStyle w:val="BodyText"/>
      </w:pPr>
      <w:r>
        <w:t xml:space="preserve">苏晴问：那你查出来的隐患，是怎么记的？</w:t>
      </w:r>
    </w:p>
    <w:p>
      <w:pPr>
        <w:pStyle w:val="BodyText"/>
      </w:pPr>
      <w:r>
        <w:t xml:space="preserve">老胡翻出本子，一页一页给她看。何小满凑过去，见上面记着：钢筋棚边有烟头。某处围挡歪了。二楼临边堆料。日期零零散散，今天一条，明天两条，后天一条没有。</w:t>
      </w:r>
    </w:p>
    <w:p>
      <w:pPr>
        <w:pStyle w:val="BodyText"/>
      </w:pPr>
      <w:r>
        <w:t xml:space="preserve">苏晴说：老胡，你这个本子，记的是”撞见什么记什么”，不是”排查”。排查要有计划——今天查什么、按什么标准查、查完怎么处理，都得有数。你这种走一圈、撞一条的干法，十个隐患里能漏掉八个。</w:t>
      </w:r>
    </w:p>
    <w:p>
      <w:pPr>
        <w:pStyle w:val="BodyText"/>
      </w:pPr>
      <w:r>
        <w:t xml:space="preserve">她拿出一张表：这叫安全检查表。按施工区域和作业类型，把该查的项目一条一条列出来——基坑边坡有没有裂缝、坡顶有没有堆载、临边防护齐不齐、安全网有没有破损、配电箱漏保灵不灵、灭火器压力够不够、特种作业证齐不齐、班前教育有没有记录……查的时候照着表一项一项过，没问题打钩，有问题打叉、记下来。这张表，才是排查的尺子。</w:t>
      </w:r>
    </w:p>
    <w:p>
      <w:pPr>
        <w:pStyle w:val="BodyText"/>
      </w:pPr>
      <w:r>
        <w:t xml:space="preserve">老胡看着表，嘀咕：这么细，一天哪查得完？</w:t>
      </w:r>
    </w:p>
    <w:p>
      <w:pPr>
        <w:pStyle w:val="BodyText"/>
      </w:pPr>
      <w:r>
        <w:t xml:space="preserve">苏晴说：没让你一天查完全部。排查分五类，错开排——</w:t>
      </w:r>
    </w:p>
    <w:p>
      <w:pPr>
        <w:pStyle w:val="BodyText"/>
      </w:pPr>
      <w:r>
        <w:t xml:space="preserve">第一类，日常巡查：安全员每天按表查重点部位，发现问题立即处置或上报，天天要做的。</w:t>
      </w:r>
      <w:r>
        <w:br/>
      </w:r>
      <w:r>
        <w:t xml:space="preserve">第二类，专项检查：针对某一类问题集中查——脚手架专项、临电专项、动火专项、塔吊专项，发现问题集中整治。</w:t>
      </w:r>
      <w:r>
        <w:br/>
      </w:r>
      <w:r>
        <w:t xml:space="preserve">第三类，定期检查：项目每周、公司每月、集团每季度，按级开展综合性检查。</w:t>
      </w:r>
      <w:r>
        <w:br/>
      </w:r>
      <w:r>
        <w:t xml:space="preserve">第四类，季节性检查：汛期查排水防台、高温查防暑、冬季查防火防滑，季节变了，检查跟着变。</w:t>
      </w:r>
      <w:r>
        <w:br/>
      </w:r>
      <w:r>
        <w:t xml:space="preserve">第五类，节假日检查：节前查隐患、节中查值守、节后查复工条件。</w:t>
      </w:r>
    </w:p>
    <w:p>
      <w:pPr>
        <w:pStyle w:val="BodyText"/>
      </w:pPr>
      <w:r>
        <w:t xml:space="preserve">何小满问：班组自己查不查？</w:t>
      </w:r>
    </w:p>
    <w:p>
      <w:pPr>
        <w:pStyle w:val="BodyText"/>
      </w:pPr>
      <w:r>
        <w:t xml:space="preserve">苏晴说：查。而且班组自查是最重要的一层。工人天天在作业面上，哪儿松了、哪儿漏了，他们最先看见。所以要织”班组自查＋安全员巡查＋项目检查”这张网——班组班前查、班中查、班后查，把问题解决在作业之前。工人自己动手整改自己的隐患，比安全员天天追着跑，管用十倍。</w:t>
      </w:r>
    </w:p>
    <w:p>
      <w:pPr>
        <w:pStyle w:val="BodyText"/>
      </w:pPr>
      <w:r>
        <w:t xml:space="preserve">石守安在旁边补了一句：还有一条，老胡你记着——排查出来的隐患，不管大小，都要进台账。今天你撞见的烟头，和基坑边的堆载，性质不同，处理原则一样：登记、整改、复查、销号，一件一件走完。小隐患不治，攒着攒着就成大隐患。这叫小洞不补、大洞吃苦。</w:t>
      </w:r>
    </w:p>
    <w:p>
      <w:pPr>
        <w:pStyle w:val="BodyText"/>
      </w:pPr>
      <w:r>
        <w:t xml:space="preserve">老胡这回不嘀咕了。他拿过苏晴的安全检查表，照新口径，把会展中心分区分片，排了一周排查计划：周一查基坑、周二查塔吊群、周三查临电消防、周四查钢结构吊装、周五查生活区……每天查什么、谁查、按什么标准，清清楚楚。</w:t>
      </w:r>
    </w:p>
    <w:p>
      <w:pPr>
        <w:pStyle w:val="BodyText"/>
      </w:pPr>
      <w:r>
        <w:t xml:space="preserve">何小满看着这张计划表，忽然明白排查的”排”字——不只是排除隐患，更是排布检查——把检查的兵力，有计划地撒到该去的地方。她把这个心得说给石守安听。石守安难得笑了笑：你能从”排”字里看出这层意思，这一趟没白来。</w:t>
      </w:r>
    </w:p>
    <w:p>
      <w:pPr>
        <w:pStyle w:val="BodyText"/>
      </w:pPr>
      <w:r>
        <w:t xml:space="preserve">晚上，何小满在笔记本上写：排查不是撞运气，是排兵布阵。把检查变成计划，把计划变成习惯，把习惯变成制度——这才是”怎么排”的真答案。</w:t>
      </w:r>
    </w:p>
    <w:p>
      <w:pPr>
        <w:pStyle w:val="BodyText"/>
      </w:pPr>
      <w:r>
        <w:t xml:space="preserve">第二天，老胡拿着新排的一周计划，先试着跑了两天。头一天查基坑，他照检查表一项一项过：边坡裂缝、坡顶堆载、排水沟、监测点、防护栏杆、警示标识。查完，记下三处问题，其中一处——坡顶又堆了几根钢管——当场让工人清走，清完拍了照，才放心去下一处。</w:t>
      </w:r>
    </w:p>
    <w:p>
      <w:pPr>
        <w:pStyle w:val="BodyText"/>
      </w:pPr>
      <w:r>
        <w:t xml:space="preserve">何小满跟着他跑了一天：胡师傅，您今天这个查法，跟以前不一样了。</w:t>
      </w:r>
    </w:p>
    <w:p>
      <w:pPr>
        <w:pStyle w:val="BodyText"/>
      </w:pPr>
      <w:r>
        <w:t xml:space="preserve">老胡说：是不一样了。以前走一圈，眼睛是溜过去的，看到什么算什么；今天照表查，眼睛是钉上去的，一项落不下。这不，一天就查出三处，以前三天未必能发现一处。</w:t>
      </w:r>
    </w:p>
    <w:p>
      <w:pPr>
        <w:pStyle w:val="BodyText"/>
      </w:pPr>
      <w:r>
        <w:t xml:space="preserve">苏晴在旁边说：这就对了。检查表的作用，就是逼着你把眼睛钉在该盯的地方。工人经验再足，也有看漏的时候；表一列，漏的就少了。</w:t>
      </w:r>
    </w:p>
    <w:p>
      <w:pPr>
        <w:pStyle w:val="BodyText"/>
      </w:pPr>
      <w:r>
        <w:t xml:space="preserve">何小满问：苏姐，班组自查那块，怎么调动起来？</w:t>
      </w:r>
    </w:p>
    <w:p>
      <w:pPr>
        <w:pStyle w:val="BodyText"/>
      </w:pPr>
      <w:r>
        <w:t xml:space="preserve">苏晴说：两个抓手。一是班前会——每天开工前十分钟，班组长带工人过一遍当天的危险点和注意事项，顺便自查作业面；二是奖惩——自查自改做得好的班组，评优、给奖；查出有隐患还不报的，倒查责任。工人自己管自己的安全，比安全员追着管，管得实在。</w:t>
      </w:r>
    </w:p>
    <w:p>
      <w:pPr>
        <w:pStyle w:val="BodyText"/>
      </w:pPr>
      <w:r>
        <w:t xml:space="preserve">老胡插一句：苏工，那我这安全员，是不是就没事干了？</w:t>
      </w:r>
    </w:p>
    <w:p>
      <w:pPr>
        <w:pStyle w:val="BodyText"/>
      </w:pPr>
      <w:r>
        <w:t xml:space="preserve">苏晴笑了：恰恰相反。班组自查做起来了，你的功夫就省下来干大事——盯重点、查死角、管整改、抓违章。安全员不是包打天下，是组织打天下。把全员的积极性调动起来，你一个人顶十个人。</w:t>
      </w:r>
    </w:p>
    <w:p>
      <w:pPr>
        <w:pStyle w:val="BodyText"/>
      </w:pPr>
      <w:r>
        <w:t xml:space="preserve">晚上，何小满帮老胡把一周计划细化成一张总表，横轴周一到周日，纵轴基坑、塔吊、临电、消防、钢结构、生活区，每天查什么、谁查、用哪张表，一格一格填满。她看着这张表，想起沈知行说过的话：检查也要排兵布阵，把有限的精力撒到该去的地方，撒得准，一个安全员就能顶一个加强连。</w:t>
      </w:r>
    </w:p>
    <w:p>
      <w:pPr>
        <w:pStyle w:val="BodyText"/>
      </w:pPr>
      <w:r>
        <w:t xml:space="preserve">老胡看了半天表：小何，你这张表，比我自己排的细多了。</w:t>
      </w:r>
    </w:p>
    <w:p>
      <w:pPr>
        <w:pStyle w:val="BodyText"/>
      </w:pPr>
      <w:r>
        <w:t xml:space="preserve">何小满说：胡师傅，不是我细，是苏姐的检查表细。咱们照着标准排，排出来才不走样。</w:t>
      </w:r>
    </w:p>
    <w:p>
      <w:pPr>
        <w:pStyle w:val="BodyText"/>
      </w:pPr>
      <w:r>
        <w:t xml:space="preserve">第二天一早，老胡把总表贴在项目部墙上，表头写了一行字：今天查什么，一目了然；查完怎么办，件件有回音。何小满看着那行字，心想：隐患排查这盘棋，终于从撞运气变成了有章法。</w:t>
      </w:r>
    </w:p>
    <w:p>
      <w:r>
        <w:pict>
          <v:rect style="width:0;height:1.5pt" o:hralign="center" o:hrstd="t" o:hr="t"/>
        </w:pict>
      </w:r>
    </w:p>
    <w:bookmarkStart w:id="255" w:name="本章实务工具箱-112"/>
    <w:p>
      <w:pPr>
        <w:pStyle w:val="Heading3"/>
      </w:pPr>
      <w:r>
        <w:t xml:space="preserve">【本章实务工具箱】</w:t>
      </w:r>
    </w:p>
    <w:p>
      <w:pPr>
        <w:pStyle w:val="FirstParagraph"/>
      </w:pPr>
      <w:r>
        <w:rPr>
          <w:bCs/>
          <w:b/>
        </w:rPr>
        <w:t xml:space="preserve">一、知识点：隐患排查的五大类型与频次</w:t>
      </w:r>
    </w:p>
    <w:p>
      <w:pPr>
        <w:numPr>
          <w:ilvl w:val="0"/>
          <w:numId w:val="1237"/>
        </w:numPr>
        <w:pStyle w:val="Compact"/>
      </w:pPr>
      <w:r>
        <w:t xml:space="preserve">日常巡查：安全员每日按安全检查表巡查重点部位（基坑、临边、临电、消防、机械设备），发现问题立即处置或上报。</w:t>
      </w:r>
    </w:p>
    <w:p>
      <w:pPr>
        <w:numPr>
          <w:ilvl w:val="0"/>
          <w:numId w:val="1237"/>
        </w:numPr>
        <w:pStyle w:val="Compact"/>
      </w:pPr>
      <w:r>
        <w:t xml:space="preserve">专项检查：针对某一类风险集中排查整治（脚手架、临时用电、动火作业、塔吊、深基坑、有限空间等），由专业条线组织。</w:t>
      </w:r>
    </w:p>
    <w:p>
      <w:pPr>
        <w:numPr>
          <w:ilvl w:val="0"/>
          <w:numId w:val="1237"/>
        </w:numPr>
        <w:pStyle w:val="Compact"/>
      </w:pPr>
      <w:r>
        <w:t xml:space="preserve">定期检查：项目每周、公司每月、集团每季度，按层级开展综合性大检查，覆盖全部作业面。</w:t>
      </w:r>
    </w:p>
    <w:p>
      <w:pPr>
        <w:numPr>
          <w:ilvl w:val="0"/>
          <w:numId w:val="1237"/>
        </w:numPr>
        <w:pStyle w:val="Compact"/>
      </w:pPr>
      <w:r>
        <w:t xml:space="preserve">季节性检查：汛期防台防汛、高温防暑降温、冬季防滑防冻防火、雷雨季防雷防漏电等，随季节变化调整检查重点。</w:t>
      </w:r>
    </w:p>
    <w:p>
      <w:pPr>
        <w:numPr>
          <w:ilvl w:val="0"/>
          <w:numId w:val="1237"/>
        </w:numPr>
        <w:pStyle w:val="Compact"/>
      </w:pPr>
      <w:r>
        <w:t xml:space="preserve">节假日检查：节前查隐患整改与停工状态、节中查值班值守与现场封闭、节后查复工条件与人员收心。</w:t>
      </w:r>
    </w:p>
    <w:p>
      <w:pPr>
        <w:pStyle w:val="FirstParagraph"/>
      </w:pPr>
      <w:r>
        <w:rPr>
          <w:bCs/>
          <w:b/>
        </w:rPr>
        <w:t xml:space="preserve">二、知识点：安全检查表法</w:t>
      </w:r>
    </w:p>
    <w:p>
      <w:pPr>
        <w:pStyle w:val="BodyText"/>
      </w:pPr>
      <w:r>
        <w:t xml:space="preserve">安全检查表是把检查项目、检查标准、检查方法、检查结果逐项列成表格、按表逐项检查的方法。优点是全覆盖、可追溯、防漏项、可培训。编制要点：按区域（基坑、主体、装饰、生活区）与类型（临电、消防、机械、高处作业）拆分；每项明确”查什么、怎么查、合格标准”；检查人签字、日期留痕；发现问题标注隐患等级。</w:t>
      </w:r>
    </w:p>
    <w:p>
      <w:pPr>
        <w:pStyle w:val="BodyText"/>
      </w:pPr>
      <w:r>
        <w:rPr>
          <w:bCs/>
          <w:b/>
        </w:rPr>
        <w:t xml:space="preserve">三、实操清单：班组”班前班中班后”自查</w:t>
      </w:r>
    </w:p>
    <w:p>
      <w:pPr>
        <w:numPr>
          <w:ilvl w:val="0"/>
          <w:numId w:val="1238"/>
        </w:numPr>
        <w:pStyle w:val="Compact"/>
      </w:pPr>
      <w:r>
        <w:t xml:space="preserve">班前：班组负责人班前会上查人员状态（饮酒、疲劳、伤病）、查劳动防护用品穿戴、查作业环境有无异常。</w:t>
      </w:r>
    </w:p>
    <w:p>
      <w:pPr>
        <w:numPr>
          <w:ilvl w:val="0"/>
          <w:numId w:val="1238"/>
        </w:numPr>
        <w:pStyle w:val="Compact"/>
      </w:pPr>
      <w:r>
        <w:t xml:space="preserve">班中：班组长作业中巡查作业面，发现防护缺损、违章操作、设备异常立即纠正；工人互相提醒，人人都是安全员。</w:t>
      </w:r>
    </w:p>
    <w:p>
      <w:pPr>
        <w:numPr>
          <w:ilvl w:val="0"/>
          <w:numId w:val="1238"/>
        </w:numPr>
        <w:pStyle w:val="Compact"/>
      </w:pPr>
      <w:r>
        <w:t xml:space="preserve">班后：收工前复查作业面，清理现场、断电、关气、锁门，确认无隐患遗留再下班；发现问题记录上报。</w:t>
      </w:r>
    </w:p>
    <w:p>
      <w:pPr>
        <w:pStyle w:val="FirstParagraph"/>
      </w:pPr>
      <w:r>
        <w:rPr>
          <w:bCs/>
          <w:b/>
        </w:rPr>
        <w:t xml:space="preserve">四、方法论</w:t>
      </w:r>
    </w:p>
    <w:p>
      <w:pPr>
        <w:pStyle w:val="BodyText"/>
      </w:pPr>
      <w:r>
        <w:t xml:space="preserve">隐患排查的”排”字有两层意思——排除隐患、排布检查。把检查变成有计划、按标准、分层次的行动，而不是”撞见什么记什么”，是”凡事预则立”的谋定功夫。班组自查＋安全员巡查＋项目检查的网，是”从群众中来、到群众中去”的群众路线：最了解现场的是工人，让工人自己管自己的安全，才管得住。</w:t>
      </w:r>
      <w:r>
        <w:t xml:space="preserve">“</w:t>
      </w:r>
      <w:r>
        <w:t xml:space="preserve">小洞不补、大洞吃苦</w:t>
      </w:r>
      <w:r>
        <w:t xml:space="preserve">”</w:t>
      </w:r>
      <w:r>
        <w:t xml:space="preserve">，是防微杜渐的底线思维。</w:t>
      </w:r>
    </w:p>
    <w:p>
      <w:r>
        <w:pict>
          <v:rect style="width:0;height:1.5pt" o:hralign="center" o:hrstd="t" o:hr="t"/>
        </w:pict>
      </w:r>
    </w:p>
    <w:bookmarkEnd w:id="255"/>
    <w:bookmarkEnd w:id="256"/>
    <w:bookmarkStart w:id="258" w:name="第十四章-隐患闭环"/>
    <w:p>
      <w:pPr>
        <w:pStyle w:val="Heading2"/>
      </w:pPr>
      <w:r>
        <w:t xml:space="preserve">第十四章 隐患闭环</w:t>
      </w:r>
    </w:p>
    <w:p>
      <w:pPr>
        <w:pStyle w:val="FirstParagraph"/>
      </w:pPr>
      <w:r>
        <w:t xml:space="preserve">排查排出了名堂，接下来轮到整改。老胡的整改台账，在检查组眼皮子底下，露出了一处破绽。</w:t>
      </w:r>
    </w:p>
    <w:p>
      <w:pPr>
        <w:pStyle w:val="BodyText"/>
      </w:pPr>
      <w:r>
        <w:t xml:space="preserve">事情起因是一张照片。会展中心基坑坡顶的堆载，检查组要求立即清除。三天后复查，老胡递上一张照片：清了，您看。</w:t>
      </w:r>
    </w:p>
    <w:p>
      <w:pPr>
        <w:pStyle w:val="BodyText"/>
      </w:pPr>
      <w:r>
        <w:t xml:space="preserve">苏晴接过照片看了一眼，又看了一眼：老胡，这张照片，是清完拍的，还是清之前拍的？</w:t>
      </w:r>
    </w:p>
    <w:p>
      <w:pPr>
        <w:pStyle w:val="BodyText"/>
      </w:pPr>
      <w:r>
        <w:t xml:space="preserve">老胡说：清完拍的啊，您看土都平了……</w:t>
      </w:r>
    </w:p>
    <w:p>
      <w:pPr>
        <w:pStyle w:val="BodyText"/>
      </w:pPr>
      <w:r>
        <w:t xml:space="preserve">苏晴把照片翻过来，指着角落：这张照片的拍摄时间，比堆载问题登记那天还早两天。你拿一张整改前的照片，冒充整改后的？老胡，你不是糊弄我，你是糊弄你自己的命。</w:t>
      </w:r>
    </w:p>
    <w:p>
      <w:pPr>
        <w:pStyle w:val="BodyText"/>
      </w:pPr>
      <w:r>
        <w:t xml:space="preserve">老胡脸一下子白了，支吾半天，才说实话：土是清了，可清完忘了拍照，想着补一张交差，就把原来拍的旧照片翻出来了……</w:t>
      </w:r>
    </w:p>
    <w:p>
      <w:pPr>
        <w:pStyle w:val="BodyText"/>
      </w:pPr>
      <w:r>
        <w:t xml:space="preserve">石守安在旁边冷冷地说：老胡，我告诉你三句话。第一，隐患整改，不是给检查组交差，是给工地上的工人保命；第二，整改要有证据，但证据是用来证明真改了，不是用来应付检查的；第三，你这种行为，往轻了说叫弄虚作假，往重了说，一旦基坑因为这个堆载出事，你这张假照片，就是事故报告里的”整改记录已闭环”。你担得起吗？</w:t>
      </w:r>
    </w:p>
    <w:p>
      <w:pPr>
        <w:pStyle w:val="BodyText"/>
      </w:pPr>
      <w:r>
        <w:t xml:space="preserve">老胡低着头，半天没吭声。</w:t>
      </w:r>
    </w:p>
    <w:p>
      <w:pPr>
        <w:pStyle w:val="BodyText"/>
      </w:pPr>
      <w:r>
        <w:t xml:space="preserve">沈知行把这件事拿到会上讲，顺势把”隐患闭环”四个字，给全集团立了规矩。他说：隐患整改，不是发现了、记下了、改完了就完事。是六个字——发现、登记、整改、复查、销号，一件都不能少，一件都不能跳。</w:t>
      </w:r>
    </w:p>
    <w:p>
      <w:pPr>
        <w:pStyle w:val="BodyText"/>
      </w:pPr>
      <w:r>
        <w:t xml:space="preserve">他让苏晴把标准写清楚：</w:t>
      </w:r>
    </w:p>
    <w:p>
      <w:pPr>
        <w:pStyle w:val="BodyText"/>
      </w:pPr>
      <w:r>
        <w:t xml:space="preserve">发现——排查、检查、举报，任何渠道发现的隐患都要进台账，不能私了、不能压着不报；</w:t>
      </w:r>
      <w:r>
        <w:br/>
      </w:r>
      <w:r>
        <w:t xml:space="preserve">登记——隐患名称、位置、等级、发现人、发现时间，一条一条登记在案；</w:t>
      </w:r>
      <w:r>
        <w:br/>
      </w:r>
      <w:r>
        <w:t xml:space="preserve">整改——照”五落实”去改：落实整改责任、落实整改措施、落实整改资金、落实整改时限、落实应急预案。小隐患当场改，大隐患限期改，改不了先防护；</w:t>
      </w:r>
      <w:r>
        <w:br/>
      </w:r>
      <w:r>
        <w:t xml:space="preserve">复查——整改期限到了，必须有人回头复查，看是不是真改了、有没有改出新问题；</w:t>
      </w:r>
      <w:r>
        <w:br/>
      </w:r>
      <w:r>
        <w:t xml:space="preserve">销号——复查合格的，才能销号；销号要有人签字、有据可查。</w:t>
      </w:r>
    </w:p>
    <w:p>
      <w:pPr>
        <w:pStyle w:val="BodyText"/>
      </w:pPr>
      <w:r>
        <w:t xml:space="preserve">石守安补充：隐患分级处理。一般隐患，项目自己改、自己销；重大隐患——比如基坑变形超限、塔吊限位失效、支撑体系失稳这类——必须立即停工，挂牌督办，由公司甚至集团盯着改，不销号不许复工。重大隐患不整改，不是进度慢，是犯罪未遂。</w:t>
      </w:r>
    </w:p>
    <w:p>
      <w:pPr>
        <w:pStyle w:val="BodyText"/>
      </w:pPr>
      <w:r>
        <w:t xml:space="preserve">何小满问：石总，那怎么判断是不是重大隐患？</w:t>
      </w:r>
    </w:p>
    <w:p>
      <w:pPr>
        <w:pStyle w:val="BodyText"/>
      </w:pPr>
      <w:r>
        <w:t xml:space="preserve">石守安说：国家有标准——《房屋市政工程生产安全重大事故隐患判定标准》，住建部2022年发布。基坑无支护或支护失效、塔吊无证作业或安全装置失效、脚手架连墙件大面积缺失、模板支撑未按方案搭设、特种作业人员无证上岗、有限空间未检测就作业……这一类可能直接导致群死群伤或重大损失的，就是重大事故隐患。够到线的，停工、挂牌、督办，一点不含糊。</w:t>
      </w:r>
    </w:p>
    <w:p>
      <w:pPr>
        <w:pStyle w:val="BodyText"/>
      </w:pPr>
      <w:r>
        <w:t xml:space="preserve">他顿了顿，又说：还有一条，最要命的一条——隐患整改，最怕假闭环。改前拍照、改后不复查、销号不核实、台账和现场两张皮。这一条，集团零容忍。查出一起，处理一起，不冤枉一个真改的，也放过不了一个糊弄的。</w:t>
      </w:r>
    </w:p>
    <w:p>
      <w:pPr>
        <w:pStyle w:val="BodyText"/>
      </w:pPr>
      <w:r>
        <w:t xml:space="preserve">会议结束，何小满跟着苏晴整理会展中心的隐患台账。她发现，苏晴给每一处隐患都编了号，整改情况用颜色标：绿色已销号，黄色整改中，红色逾期未改。台账最后一页，挂着三条红色的——其中一条，是从医院迁建项目报上来的：深基坑监测数据连续三天异常，项目未停工、未处置，仅口头向公司汇报。</w:t>
      </w:r>
    </w:p>
    <w:p>
      <w:pPr>
        <w:pStyle w:val="BodyText"/>
      </w:pPr>
      <w:r>
        <w:t xml:space="preserve">何小满问：苏姐，这条怎么办？</w:t>
      </w:r>
    </w:p>
    <w:p>
      <w:pPr>
        <w:pStyle w:val="BodyText"/>
      </w:pPr>
      <w:r>
        <w:t xml:space="preserve">苏晴说：这条，够得上重大隐患了。按规矩——集团挂牌督办，项目立即停工，监测加密，查明原因，整改销号后才准复工。我已经报给石总了。明天，咱们就去医院迁建。</w:t>
      </w:r>
    </w:p>
    <w:p>
      <w:pPr>
        <w:pStyle w:val="BodyText"/>
      </w:pPr>
      <w:r>
        <w:t xml:space="preserve">何小满看着那条红字，忽然想起一句话：台账上每一个没闭环的”红”，背后都是一片可能塌下来的天。</w:t>
      </w:r>
    </w:p>
    <w:p>
      <w:pPr>
        <w:pStyle w:val="BodyText"/>
      </w:pPr>
      <w:r>
        <w:t xml:space="preserve">第二天，苏晴把会展中心那张假照片的事，整理成一份内部通报：隐患整改弄虚作假，性质按”重大隐患未整改”论处，老胡记过处分，项目安全负责人连带追责。通报发到全集团，附了一句话：整改记录是给命看的，不是给检查看的。</w:t>
      </w:r>
    </w:p>
    <w:p>
      <w:pPr>
        <w:pStyle w:val="BodyText"/>
      </w:pPr>
      <w:r>
        <w:t xml:space="preserve">何小满问苏晴：苏姐，像老胡这样，因为怕麻烦、怕挨骂就造假，多不多？</w:t>
      </w:r>
    </w:p>
    <w:p>
      <w:pPr>
        <w:pStyle w:val="BodyText"/>
      </w:pPr>
      <w:r>
        <w:t xml:space="preserve">苏晴说：不少。所以光靠处分不行，得靠机制堵。集团层立三条规矩：第一，整改证据要双要素——整改前照片和整改后照片都要有，且时间可查；第二，销号要双签字——整改人签、复查人签，复查人独立于整改人；第三，重大隐患销号，要集团备案，销号后一个月内回头看，反弹的，加倍追责。</w:t>
      </w:r>
    </w:p>
    <w:p>
      <w:pPr>
        <w:pStyle w:val="BodyText"/>
      </w:pPr>
      <w:r>
        <w:t xml:space="preserve">石守安在旁边补了一句：还有一条，整改要治本。像基坑堆载，今天清了，明天又堆，说明没管住根子——堆载是谁让堆的、堆料区规划在哪儿、为什么图省事堆到基坑边，这些问题不答清楚，改十次也白改。</w:t>
      </w:r>
    </w:p>
    <w:p>
      <w:pPr>
        <w:pStyle w:val="BodyText"/>
      </w:pPr>
      <w:r>
        <w:t xml:space="preserve">何小满问：那治本怎么查？</w:t>
      </w:r>
    </w:p>
    <w:p>
      <w:pPr>
        <w:pStyle w:val="BodyText"/>
      </w:pPr>
      <w:r>
        <w:t xml:space="preserve">石守安说：查三样——责任：谁批准堆的，批的人负什么责；制度：堆料区有没有规划、有没有执行；习惯：班组是不是把就近堆放当成了天经地义。改制度、改习惯，才叫治本。</w:t>
      </w:r>
    </w:p>
    <w:p>
      <w:pPr>
        <w:pStyle w:val="BodyText"/>
      </w:pPr>
      <w:r>
        <w:t xml:space="preserve">何小满把”治本三查”记在本子上，心里想：原来闭环不是画个圈，是画完圈还要看圈里的人是不是真把窟窿堵死了。石守安最后又说：还有一句，你们记着——隐患闭环，闭合的不是一张表，是一条责任链。链子上任何一个环松了，塌下来，压的是现场的人。咱们把每个环都拧紧，工地上的人，才睡得着觉。</w:t>
      </w:r>
    </w:p>
    <w:p>
      <w:r>
        <w:pict>
          <v:rect style="width:0;height:1.5pt" o:hralign="center" o:hrstd="t" o:hr="t"/>
        </w:pict>
      </w:r>
    </w:p>
    <w:bookmarkStart w:id="257" w:name="本章实务工具箱-113"/>
    <w:p>
      <w:pPr>
        <w:pStyle w:val="Heading3"/>
      </w:pPr>
      <w:r>
        <w:t xml:space="preserve">【本章实务工具箱】</w:t>
      </w:r>
    </w:p>
    <w:p>
      <w:pPr>
        <w:pStyle w:val="FirstParagraph"/>
      </w:pPr>
      <w:r>
        <w:rPr>
          <w:bCs/>
          <w:b/>
        </w:rPr>
        <w:t xml:space="preserve">一、知识点：隐患整改闭环”六步”</w:t>
      </w:r>
    </w:p>
    <w:p>
      <w:pPr>
        <w:pStyle w:val="BodyText"/>
      </w:pPr>
      <w:r>
        <w:t xml:space="preserve">发现→登记→整改→复查→销号，外加”台账留痕”贯穿始终：</w:t>
      </w:r>
    </w:p>
    <w:p>
      <w:pPr>
        <w:numPr>
          <w:ilvl w:val="0"/>
          <w:numId w:val="1239"/>
        </w:numPr>
        <w:pStyle w:val="Compact"/>
      </w:pPr>
      <w:r>
        <w:t xml:space="preserve">发现：日常巡查、专项检查、定期检查、季节性检查、节假日检查、工人举报等渠道收集隐患，应报必报、不压不瞒。</w:t>
      </w:r>
    </w:p>
    <w:p>
      <w:pPr>
        <w:numPr>
          <w:ilvl w:val="0"/>
          <w:numId w:val="1239"/>
        </w:numPr>
        <w:pStyle w:val="Compact"/>
      </w:pPr>
      <w:r>
        <w:t xml:space="preserve">登记：逐条记录隐患名称、部位、等级、发现时间、发现人，建立隐患台账（纸质或信息化）。</w:t>
      </w:r>
    </w:p>
    <w:p>
      <w:pPr>
        <w:numPr>
          <w:ilvl w:val="0"/>
          <w:numId w:val="1239"/>
        </w:numPr>
        <w:pStyle w:val="Compact"/>
      </w:pPr>
      <w:r>
        <w:t xml:space="preserve">整改：执行”五落实”——落实整改责任（谁改）、整改措施（怎么改）、整改资金（钱从哪来）、整改时限（何时改完）、应急预案（改不完怎么办）。</w:t>
      </w:r>
    </w:p>
    <w:p>
      <w:pPr>
        <w:numPr>
          <w:ilvl w:val="0"/>
          <w:numId w:val="1239"/>
        </w:numPr>
        <w:pStyle w:val="Compact"/>
      </w:pPr>
      <w:r>
        <w:t xml:space="preserve">复查：期限届满后复查核实，确认真改、无反弹、未引发新问题。</w:t>
      </w:r>
    </w:p>
    <w:p>
      <w:pPr>
        <w:numPr>
          <w:ilvl w:val="0"/>
          <w:numId w:val="1239"/>
        </w:numPr>
        <w:pStyle w:val="Compact"/>
      </w:pPr>
      <w:r>
        <w:t xml:space="preserve">销号：复查合格后销号，销号人签字、附整改证据（照片、检测报告等）备查。</w:t>
      </w:r>
    </w:p>
    <w:p>
      <w:pPr>
        <w:pStyle w:val="FirstParagraph"/>
      </w:pPr>
      <w:r>
        <w:rPr>
          <w:bCs/>
          <w:b/>
        </w:rPr>
        <w:t xml:space="preserve">二、知识点：重大事故隐患的判定与处置</w:t>
      </w:r>
    </w:p>
    <w:p>
      <w:pPr>
        <w:pStyle w:val="BodyText"/>
      </w:pPr>
      <w:r>
        <w:t xml:space="preserve">判定依据：住房和城乡建设部《房屋市政工程生产安全重大事故隐患判定标准（2022版）》（建质规〔2022〕2号），列举了基坑工程、模板支撑、脚手架、起重机械、高处作业、有限空间、临时用电、消防等方面可能直接导致群死群伤或重大损失的情形，如：基坑未按设计支护或支护失效仍继续作业、塔吊主要安全装置失效仍继续使用、模板支撑体系未按专项方案搭设、特种作业人员无证上岗等。</w:t>
      </w:r>
    </w:p>
    <w:p>
      <w:pPr>
        <w:pStyle w:val="BodyText"/>
      </w:pPr>
      <w:r>
        <w:t xml:space="preserve">处置原则：立即停止作业、撤离人员；挂牌督办（公司或集团盯办）；制定整改方案、落实”五落实”；整改完成、复查合格、销号后才可复工；对拒不整改或弄虚作假的，严肃追责。</w:t>
      </w:r>
    </w:p>
    <w:p>
      <w:pPr>
        <w:pStyle w:val="BodyText"/>
      </w:pPr>
      <w:r>
        <w:rPr>
          <w:bCs/>
          <w:b/>
        </w:rPr>
        <w:t xml:space="preserve">三、实操清单：防止”假闭环”五查</w:t>
      </w:r>
    </w:p>
    <w:p>
      <w:pPr>
        <w:numPr>
          <w:ilvl w:val="0"/>
          <w:numId w:val="1240"/>
        </w:numPr>
        <w:pStyle w:val="Compact"/>
      </w:pPr>
      <w:r>
        <w:t xml:space="preserve">查证据：整改照片拍摄时间、整改记录与台账日期能否对上。</w:t>
      </w:r>
    </w:p>
    <w:p>
      <w:pPr>
        <w:numPr>
          <w:ilvl w:val="0"/>
          <w:numId w:val="1240"/>
        </w:numPr>
        <w:pStyle w:val="Compact"/>
      </w:pPr>
      <w:r>
        <w:t xml:space="preserve">查现场：销号项目抽查现场，看是否真改、有无反弹。</w:t>
      </w:r>
    </w:p>
    <w:p>
      <w:pPr>
        <w:numPr>
          <w:ilvl w:val="0"/>
          <w:numId w:val="1240"/>
        </w:numPr>
        <w:pStyle w:val="Compact"/>
      </w:pPr>
      <w:r>
        <w:t xml:space="preserve">查原因：整改是否治本——是清了堆载，还是挪了个地方堆。</w:t>
      </w:r>
    </w:p>
    <w:p>
      <w:pPr>
        <w:numPr>
          <w:ilvl w:val="0"/>
          <w:numId w:val="1240"/>
        </w:numPr>
        <w:pStyle w:val="Compact"/>
      </w:pPr>
      <w:r>
        <w:t xml:space="preserve">查复查：复查人是否独立于整改人，是否只签字不核实。</w:t>
      </w:r>
    </w:p>
    <w:p>
      <w:pPr>
        <w:numPr>
          <w:ilvl w:val="0"/>
          <w:numId w:val="1240"/>
        </w:numPr>
        <w:pStyle w:val="Compact"/>
      </w:pPr>
      <w:r>
        <w:t xml:space="preserve">查关联：同一部位反复出现同类隐患，说明整改未治本，要深挖根源。</w:t>
      </w:r>
    </w:p>
    <w:p>
      <w:pPr>
        <w:pStyle w:val="FirstParagraph"/>
      </w:pPr>
      <w:r>
        <w:rPr>
          <w:bCs/>
          <w:b/>
        </w:rPr>
        <w:t xml:space="preserve">四、方法论</w:t>
      </w:r>
    </w:p>
    <w:p>
      <w:pPr>
        <w:pStyle w:val="BodyText"/>
      </w:pPr>
      <w:r>
        <w:t xml:space="preserve">隐患闭环”六步”是”凡事有交代、件件有着落、事事有回音”的工作闭环管理。重大隐患停工挂牌督办，是”底线性”的刚性约束——宁可停工整改，不可带病施工。</w:t>
      </w:r>
      <w:r>
        <w:t xml:space="preserve">“</w:t>
      </w:r>
      <w:r>
        <w:t xml:space="preserve">假闭环</w:t>
      </w:r>
      <w:r>
        <w:t xml:space="preserve">”</w:t>
      </w:r>
      <w:r>
        <w:t xml:space="preserve">零容忍，是反对形式主义、坚持实事求是的态度：台账是记录，现场是真相，两者不符，以现场为准。</w:t>
      </w:r>
    </w:p>
    <w:p>
      <w:r>
        <w:pict>
          <v:rect style="width:0;height:1.5pt" o:hralign="center" o:hrstd="t" o:hr="t"/>
        </w:pict>
      </w:r>
    </w:p>
    <w:bookmarkEnd w:id="257"/>
    <w:bookmarkEnd w:id="258"/>
    <w:bookmarkStart w:id="260" w:name="第十五章-检查的功夫"/>
    <w:p>
      <w:pPr>
        <w:pStyle w:val="Heading2"/>
      </w:pPr>
      <w:r>
        <w:t xml:space="preserve">第十五章 检查的功夫</w:t>
      </w:r>
    </w:p>
    <w:p>
      <w:pPr>
        <w:pStyle w:val="FirstParagraph"/>
      </w:pPr>
      <w:r>
        <w:t xml:space="preserve">去医院迁建项目那天，沈知行做了个决定：不通知项目，直接去。</w:t>
      </w:r>
    </w:p>
    <w:p>
      <w:pPr>
        <w:pStyle w:val="BodyText"/>
      </w:pPr>
      <w:r>
        <w:t xml:space="preserve">车到工地门口，门卫拦住：你们找谁？有预约吗？</w:t>
      </w:r>
    </w:p>
    <w:p>
      <w:pPr>
        <w:pStyle w:val="BodyText"/>
      </w:pPr>
      <w:r>
        <w:t xml:space="preserve">沈知行递过工作证：集团安全检查组。石守安在旁边补了一句：给你们周总打电话吧，就说检查组已经进大门了。</w:t>
      </w:r>
    </w:p>
    <w:p>
      <w:pPr>
        <w:pStyle w:val="BodyText"/>
      </w:pPr>
      <w:r>
        <w:t xml:space="preserve">项目经理周广发一路小跑迎出来，脸色发白，嘴上却热乎：沈总，石总，你们怎么不提前打个招呼，我好安排安排——会议室收拾好了，材料都备齐了……</w:t>
      </w:r>
    </w:p>
    <w:p>
      <w:pPr>
        <w:pStyle w:val="BodyText"/>
      </w:pPr>
      <w:r>
        <w:t xml:space="preserve">石守安摆摆手：不用会议室，也不看材料。先看现场。</w:t>
      </w:r>
    </w:p>
    <w:p>
      <w:pPr>
        <w:pStyle w:val="BodyText"/>
      </w:pPr>
      <w:r>
        <w:t xml:space="preserve">一行人没走项目部安排的路线，石守安在前，直接拐向基坑方向。何小满注意到，周广发脸色更白了，掏出手机，像要发消息。石守安回头说：周总，手机收好。今天谁也别往外递消息，现场是什么样，我们就看什么样。</w:t>
      </w:r>
    </w:p>
    <w:p>
      <w:pPr>
        <w:pStyle w:val="BodyText"/>
      </w:pPr>
      <w:r>
        <w:t xml:space="preserve">走进基坑作业区，何小满一眼看见了那份”重大隐患”的现场版本：监测桩上的读数屏幕亮着，数据她看不懂，石守安看了一眼，眉头就拧紧了。他蹲下来看桩边的土体裂缝，又抬头看坡顶——果然，几堆土方还堆在那儿，跟会展中心一个样。</w:t>
      </w:r>
    </w:p>
    <w:p>
      <w:pPr>
        <w:pStyle w:val="BodyText"/>
      </w:pPr>
      <w:r>
        <w:t xml:space="preserve">石守安问：周总，监测数据连续三天异常，你停没停？</w:t>
      </w:r>
    </w:p>
    <w:p>
      <w:pPr>
        <w:pStyle w:val="BodyText"/>
      </w:pPr>
      <w:r>
        <w:t xml:space="preserve">周广发搓着手：监测数据有点波动，我让技术员核实了，说是仪器误差，就继续干了……</w:t>
      </w:r>
    </w:p>
    <w:p>
      <w:pPr>
        <w:pStyle w:val="BodyText"/>
      </w:pPr>
      <w:r>
        <w:t xml:space="preserve">石守安说：仪器误差？那你今天当着我的面，再核一遍。技术员呢？</w:t>
      </w:r>
    </w:p>
    <w:p>
      <w:pPr>
        <w:pStyle w:val="BodyText"/>
      </w:pPr>
      <w:r>
        <w:t xml:space="preserve">技术员被叫过来，支支吾吾。石守安拿过监测记录一页一页翻，忽然指着其中几天：这几天的记录，字迹一样，时间却对不上号。是补记的，还是仪器真测的？技术员的脸一下子白了。</w:t>
      </w:r>
    </w:p>
    <w:p>
      <w:pPr>
        <w:pStyle w:val="BodyText"/>
      </w:pPr>
      <w:r>
        <w:t xml:space="preserve">正说着，雷振邦从设备区那边过来，手里捏着一沓记录：周总，塔吊的月检记录我看了。这个月检日期，塔吊当天还在吊装作业，谁检的？字签得齐，日期对不上。周广发的汗下来了。</w:t>
      </w:r>
    </w:p>
    <w:p>
      <w:pPr>
        <w:pStyle w:val="BodyText"/>
      </w:pPr>
      <w:r>
        <w:t xml:space="preserve">何小满也没闲着。她把最近三周的周报和隐患台账摆在一起：周报写着”基坑监测正常、现场安全可控”，台账里却挂着三条红色逾期未改。她拿着两张纸问周广发：周总，您给公司报的是这张，项目部记的是这张——哪张是真的？</w:t>
      </w:r>
    </w:p>
    <w:p>
      <w:pPr>
        <w:pStyle w:val="BodyText"/>
      </w:pPr>
      <w:r>
        <w:t xml:space="preserve">沈知行在旁边一直没说话，这时开口：周广发，你给公司报的周报，跟今天的现场，哪一句是真的？</w:t>
      </w:r>
    </w:p>
    <w:p>
      <w:pPr>
        <w:pStyle w:val="BodyText"/>
      </w:pPr>
      <w:r>
        <w:t xml:space="preserve">周广发张了张嘴，说不出话。</w:t>
      </w:r>
    </w:p>
    <w:p>
      <w:pPr>
        <w:pStyle w:val="BodyText"/>
      </w:pPr>
      <w:r>
        <w:t xml:space="preserve">何小满站在边上看着这一切，忽然明白了什么叫”检查的功夫”。她后来在笔记本上，把这一天看到的总结成三条。</w:t>
      </w:r>
    </w:p>
    <w:p>
      <w:pPr>
        <w:pStyle w:val="BodyText"/>
      </w:pPr>
      <w:r>
        <w:t xml:space="preserve">第一条，不打招呼、直插现场。通知过的检查，看到的都是包装好的现场——样板区擦得干干净净，隐患藏得严严实实。只有突然到访，才看得到项目真实的样子。这就是《反对本本主义》里讲的，没有调查就没有发言权——而调查，不能听汇报，要亲眼去看。</w:t>
      </w:r>
    </w:p>
    <w:p>
      <w:pPr>
        <w:pStyle w:val="BodyText"/>
      </w:pPr>
      <w:r>
        <w:t xml:space="preserve">第二条，交叉印证。一份汇报说”正常”，要拿三样东西去对：台账对不对得上、现场对得上对不上、工人说的话和经理说的话一致不一致。周广发说监测正常，技术员的记录前后对不上，雷振邦的维保记录日期对不上，何小满对的周报台账一个字对不上——几层印证，破绽自己就露出来了。</w:t>
      </w:r>
    </w:p>
    <w:p>
      <w:pPr>
        <w:pStyle w:val="BodyText"/>
      </w:pPr>
      <w:r>
        <w:t xml:space="preserve">第三条，追问到根。查出问题，不是记下来就完，要一连串问下去：为什么没停？谁决定的？有没有人提过异议？往上报了没有？改没改？问到最后，责任清清楚楚。追问不到根上，整改就是头痛医头。</w:t>
      </w:r>
    </w:p>
    <w:p>
      <w:pPr>
        <w:pStyle w:val="BodyText"/>
      </w:pPr>
      <w:r>
        <w:t xml:space="preserve">那天傍晚，检查组在医院迁建项目开了个现场会。决定三件事：基坑立即停工，加密监测，清坡顶堆载；监测记录造假问题，集团专项调查，查清是谁让补的、补给谁看的；项目经理周广发，暂停职务，配合调查。周广发坐在会场上，一句话都没再说。</w:t>
      </w:r>
    </w:p>
    <w:p>
      <w:pPr>
        <w:pStyle w:val="BodyText"/>
      </w:pPr>
      <w:r>
        <w:t xml:space="preserve">何小满看着窗外渐暗的天色，想起石守安的话：检查的功夫，不在查出问题，在让问题藏不住。靠三条——不打招呼、交叉印证、追问到根。</w:t>
      </w:r>
    </w:p>
    <w:p>
      <w:pPr>
        <w:pStyle w:val="BodyText"/>
      </w:pPr>
      <w:r>
        <w:t xml:space="preserve">那天晚上，检查组没有走。何小满以为要休息了，石守安却把大家叫起来：走，夜查。</w:t>
      </w:r>
    </w:p>
    <w:p>
      <w:pPr>
        <w:pStyle w:val="BodyText"/>
      </w:pPr>
      <w:r>
        <w:t xml:space="preserve">夜里十一点，一行人第二次进了医院迁建工地。大门紧锁，门卫拦着不让进，石守安亮了工作证：集团检查组，夜间巡查。门卫打电话叫来值班员，值班员又打电话，磨蹭了快二十分钟，才把门打开。</w:t>
      </w:r>
    </w:p>
    <w:p>
      <w:pPr>
        <w:pStyle w:val="BodyText"/>
      </w:pPr>
      <w:r>
        <w:t xml:space="preserve">进了工地，夜里安静，可何小满一眼看见基坑方向有灯光，还有机械声。走近一看，一台挖掘机正在基坑边清土——白天刚下的停工令，夜里就有人偷偷开工。</w:t>
      </w:r>
    </w:p>
    <w:p>
      <w:pPr>
        <w:pStyle w:val="BodyText"/>
      </w:pPr>
      <w:r>
        <w:t xml:space="preserve">值班员辩解：这是连夜清理，想着白天耽误的夜里补回来……</w:t>
      </w:r>
    </w:p>
    <w:p>
      <w:pPr>
        <w:pStyle w:val="BodyText"/>
      </w:pPr>
      <w:r>
        <w:t xml:space="preserve">石守安说：停工令是白纸黑字签在那儿的。你们是没看见，还是看见了装没看见？明天一早，你把谁下的开工指令查清楚，报集团。查不清，这个项目就不用再开了。</w:t>
      </w:r>
    </w:p>
    <w:p>
      <w:pPr>
        <w:pStyle w:val="BodyText"/>
      </w:pPr>
      <w:r>
        <w:t xml:space="preserve">回驻地的路上，何小满说：石总，要不是夜查，这条偷偷复工，白天根本看不出来。</w:t>
      </w:r>
    </w:p>
    <w:p>
      <w:pPr>
        <w:pStyle w:val="BodyText"/>
      </w:pPr>
      <w:r>
        <w:t xml:space="preserve">石守安说：所以检查不能只看白天。夜间施工、凌晨运输、节假日加班，是事故的三个高发时段，也是管理的三个盲区。白天查的是愿不愿意守规矩，夜里查的是没人的时候守不守规矩。两样都守，才算真守。</w:t>
      </w:r>
    </w:p>
    <w:p>
      <w:pPr>
        <w:pStyle w:val="BodyText"/>
      </w:pPr>
      <w:r>
        <w:t xml:space="preserve">回到驻地，何小满又翻出值班记录：上面写着”夜间无作业、一切正常”，可挖掘机明明刚干完活。她又查机械台班记录——当晚这台车的作业时间记得清清楚楚。两本记录摆在一起，她拍了照发给苏晴：苏姐，这就是交叉印证——记录说没干活，台班说干了活，总有一本是假的。</w:t>
      </w:r>
    </w:p>
    <w:p>
      <w:pPr>
        <w:pStyle w:val="BodyText"/>
      </w:pPr>
      <w:r>
        <w:t xml:space="preserve">苏晴回了一条：对。纸上的话骗人，现场不骗人；两本记录打架，假的自己现形。</w:t>
      </w:r>
    </w:p>
    <w:p>
      <w:pPr>
        <w:pStyle w:val="BodyText"/>
      </w:pPr>
      <w:r>
        <w:t xml:space="preserve">第二天，追查结果出来：让挖掘机连夜开工的，是项目部一个生产副经理，理由是工期压力大。沈知行听完报告，说了一句：工期压力大，不是违反停工令的理由；用命换工期，换来的不是进度，是事故。这个人，撤职，全集团通报。</w:t>
      </w:r>
    </w:p>
    <w:p>
      <w:pPr>
        <w:pStyle w:val="BodyText"/>
      </w:pPr>
      <w:r>
        <w:t xml:space="preserve">何小满又把这一天的经历补进笔记本：检查的功夫，一半在白天，一半在夜里；一半在现场，一半在没人看见的地方。</w:t>
      </w:r>
    </w:p>
    <w:p>
      <w:pPr>
        <w:pStyle w:val="BodyText"/>
      </w:pPr>
      <w:r>
        <w:t xml:space="preserve">何小满想起白天的事，又问石守安：周广发说监测正常，技术员记录却前后对不上，您怎么一眼看出来的？</w:t>
      </w:r>
    </w:p>
    <w:p>
      <w:pPr>
        <w:pStyle w:val="BodyText"/>
      </w:pPr>
      <w:r>
        <w:t xml:space="preserve">石守安说：不是一眼看出来的，是练出来的。查监测记录，先看时间轴——几天的记录，字迹是不是同一个人、间隔时间对不对、数据变化是不是太顺。真数据总有波动、有异常点；假数据往往平得可疑。你再把记录和现场对——记录说正常，现场裂缝摆在那儿，哪个是真的，还用问吗？</w:t>
      </w:r>
    </w:p>
    <w:p>
      <w:pPr>
        <w:pStyle w:val="BodyText"/>
      </w:pPr>
      <w:r>
        <w:t xml:space="preserve">何小满说：我记住了，查数据，先看顺不顺，再看对得上对不上。</w:t>
      </w:r>
    </w:p>
    <w:p>
      <w:pPr>
        <w:pStyle w:val="BodyText"/>
      </w:pPr>
      <w:r>
        <w:t xml:space="preserve">石守安说：对。交叉印证，就是拿现场当尺子，量一切纸上的东西。纸上的话骗人，现场不骗人。</w:t>
      </w:r>
    </w:p>
    <w:p>
      <w:pPr>
        <w:pStyle w:val="BodyText"/>
      </w:pPr>
      <w:r>
        <w:t xml:space="preserve">何小满把这句话抄在笔记本扉页上，又补了一行：检查的功夫，说到底，是让每一个纸上正常，都得过得了现场这一关。</w:t>
      </w:r>
    </w:p>
    <w:p>
      <w:r>
        <w:pict>
          <v:rect style="width:0;height:1.5pt" o:hralign="center" o:hrstd="t" o:hr="t"/>
        </w:pict>
      </w:r>
    </w:p>
    <w:bookmarkStart w:id="259" w:name="本章实务工具箱-114"/>
    <w:p>
      <w:pPr>
        <w:pStyle w:val="Heading3"/>
      </w:pPr>
      <w:r>
        <w:t xml:space="preserve">【本章实务工具箱】</w:t>
      </w:r>
    </w:p>
    <w:p>
      <w:pPr>
        <w:pStyle w:val="FirstParagraph"/>
      </w:pPr>
      <w:r>
        <w:rPr>
          <w:bCs/>
          <w:b/>
        </w:rPr>
        <w:t xml:space="preserve">一、知识点：检查的三种基本功</w:t>
      </w:r>
    </w:p>
    <w:p>
      <w:pPr>
        <w:numPr>
          <w:ilvl w:val="0"/>
          <w:numId w:val="1241"/>
        </w:numPr>
        <w:pStyle w:val="Compact"/>
      </w:pPr>
      <w:r>
        <w:t xml:space="preserve">不打招呼、直插现场：临时决定、随机抽查，不提前通知、不预设路线，直接看现场真实状态。检查前先看”包装外”的地方——料场、边坡、配电房、生活区、作业面边缘，隐患往往藏在看不到的地方。</w:t>
      </w:r>
    </w:p>
    <w:p>
      <w:pPr>
        <w:numPr>
          <w:ilvl w:val="0"/>
          <w:numId w:val="1241"/>
        </w:numPr>
        <w:pStyle w:val="Compact"/>
      </w:pPr>
      <w:r>
        <w:t xml:space="preserve">交叉印证：同一件事，用多个独立来源互相验证——台账与现场对照、管理人员与作业人员说法对照、上报数据与实际测量对照、口头汇报与书面记录对照、周报与台账对照、值班记录与台班记录对照。口径不一致处，就是问题的突破口。</w:t>
      </w:r>
    </w:p>
    <w:p>
      <w:pPr>
        <w:numPr>
          <w:ilvl w:val="0"/>
          <w:numId w:val="1241"/>
        </w:numPr>
        <w:pStyle w:val="Compact"/>
      </w:pPr>
      <w:r>
        <w:t xml:space="preserve">追问到根：对每个问题连续追问”为什么、谁决定的、怎么批准的、上报了没有、改没改、为什么没改”，逐层剥离，追到责任主体和制度根源，防止”头痛医头、脚痛医脚”。</w:t>
      </w:r>
    </w:p>
    <w:p>
      <w:pPr>
        <w:pStyle w:val="FirstParagraph"/>
      </w:pPr>
      <w:r>
        <w:rPr>
          <w:bCs/>
          <w:b/>
        </w:rPr>
        <w:t xml:space="preserve">二、实操清单：一次有效检查的流程</w:t>
      </w:r>
    </w:p>
    <w:p>
      <w:pPr>
        <w:numPr>
          <w:ilvl w:val="0"/>
          <w:numId w:val="1242"/>
        </w:numPr>
        <w:pStyle w:val="Compact"/>
      </w:pPr>
      <w:r>
        <w:t xml:space="preserve">查前：先看底料（方案、台账、通报、监测数据、资金账），确定疑点和重点。</w:t>
      </w:r>
    </w:p>
    <w:p>
      <w:pPr>
        <w:numPr>
          <w:ilvl w:val="0"/>
          <w:numId w:val="1242"/>
        </w:numPr>
        <w:pStyle w:val="Compact"/>
      </w:pPr>
      <w:r>
        <w:t xml:space="preserve">进场：不通知、不听汇报开场白，直接到现场，看重点部位和易被忽略处。</w:t>
      </w:r>
    </w:p>
    <w:p>
      <w:pPr>
        <w:numPr>
          <w:ilvl w:val="0"/>
          <w:numId w:val="1242"/>
        </w:numPr>
        <w:pStyle w:val="Compact"/>
      </w:pPr>
      <w:r>
        <w:t xml:space="preserve">查中：照检查表逐项核对，现场问工人、问班组长、问安全员；对数据台账，多方口径交叉（记录与记录对、记录与现场对）。</w:t>
      </w:r>
    </w:p>
    <w:p>
      <w:pPr>
        <w:numPr>
          <w:ilvl w:val="0"/>
          <w:numId w:val="1242"/>
        </w:numPr>
        <w:pStyle w:val="Compact"/>
      </w:pPr>
      <w:r>
        <w:t xml:space="preserve">查后：问题当场记录、定级定性，明确整改责任和时限；重大隐患当场停工。</w:t>
      </w:r>
    </w:p>
    <w:p>
      <w:pPr>
        <w:numPr>
          <w:ilvl w:val="0"/>
          <w:numId w:val="1242"/>
        </w:numPr>
        <w:pStyle w:val="Compact"/>
      </w:pPr>
      <w:r>
        <w:t xml:space="preserve">闭环：复查销号，查”真改”而非”改过”；对弄虚作假、假闭环的严肃处理。</w:t>
      </w:r>
    </w:p>
    <w:p>
      <w:pPr>
        <w:pStyle w:val="FirstParagraph"/>
      </w:pPr>
      <w:r>
        <w:rPr>
          <w:bCs/>
          <w:b/>
        </w:rPr>
        <w:t xml:space="preserve">三、避坑要点</w:t>
      </w:r>
    </w:p>
    <w:p>
      <w:pPr>
        <w:pStyle w:val="BodyText"/>
      </w:pPr>
      <w:r>
        <w:t xml:space="preserve">常见失效检查：提前通知让项目”备场”；只听汇报不看现场；走固定路线只看样板区；台账纸面完美不核实物；查出问题不追责任、不盯整改；把”发现了”当”整改了”。记住：检查的价值不在”走过”，在”让问题藏不住”。</w:t>
      </w:r>
    </w:p>
    <w:p>
      <w:pPr>
        <w:pStyle w:val="BodyText"/>
      </w:pPr>
      <w:r>
        <w:rPr>
          <w:bCs/>
          <w:b/>
        </w:rPr>
        <w:t xml:space="preserve">四、方法论</w:t>
      </w:r>
    </w:p>
    <w:p>
      <w:pPr>
        <w:pStyle w:val="BodyText"/>
      </w:pPr>
      <w:r>
        <w:t xml:space="preserve">“</w:t>
      </w:r>
      <w:r>
        <w:t xml:space="preserve">没有调查，没有发言权</w:t>
      </w:r>
      <w:r>
        <w:t xml:space="preserve">”</w:t>
      </w:r>
      <w:r>
        <w:t xml:space="preserve">（《反对本本主义》），检查就是调查，调查必须亲到现场、亲眼看、亲口问。交叉印证、追问到根，是”去粗取精、去伪存真、由此及彼、由表及里”的认识方法。检查不是走过场，是斗争——与侥幸心理斗、与形式主义斗、与弄虚作假斗，斗赢了，安全才守得住。</w:t>
      </w:r>
    </w:p>
    <w:p>
      <w:r>
        <w:pict>
          <v:rect style="width:0;height:1.5pt" o:hralign="center" o:hrstd="t" o:hr="t"/>
        </w:pict>
      </w:r>
    </w:p>
    <w:bookmarkEnd w:id="259"/>
    <w:bookmarkEnd w:id="260"/>
    <w:bookmarkStart w:id="262" w:name="第十六章-高处坠落"/>
    <w:p>
      <w:pPr>
        <w:pStyle w:val="Heading2"/>
      </w:pPr>
      <w:r>
        <w:t xml:space="preserve">第十六章 高处坠落</w:t>
      </w:r>
    </w:p>
    <w:p>
      <w:pPr>
        <w:pStyle w:val="FirstParagraph"/>
      </w:pPr>
      <w:r>
        <w:t xml:space="preserve">医院迁建工程停工整改后，检查组转场，去了滨江壹号院。</w:t>
      </w:r>
    </w:p>
    <w:p>
      <w:pPr>
        <w:pStyle w:val="BodyText"/>
      </w:pPr>
      <w:r>
        <w:t xml:space="preserve">高层住宅，主体已经干到十二层，满眼脚手架、安全网、升降平台。何小满站在楼下往上望，塔吊吊臂从楼顶伸出去，工人像蚂蚁一样在架体上移动。她咽了口唾沫——这是她头一回这么直观地意识到，建筑业的第一杀手，是高处坠落。</w:t>
      </w:r>
    </w:p>
    <w:p>
      <w:pPr>
        <w:pStyle w:val="BodyText"/>
      </w:pPr>
      <w:r>
        <w:t xml:space="preserve">进了作业区，石守安先看”三宝”：安全帽、安全带、安全网。安全帽抽查了几顶，有几顶帽带松垮、帽壳破损，他当场让换；安全网沿楼层外侧挂着，有几处破了大洞。石守安指给项目经理看：这网子，兜不住人的。破了就换，别拿”还能凑合”糊弄。</w:t>
      </w:r>
    </w:p>
    <w:p>
      <w:pPr>
        <w:pStyle w:val="BodyText"/>
      </w:pPr>
      <w:r>
        <w:t xml:space="preserve">上到十一层作业面，何小满看见一个年轻工人，正站在临边的架板上绑扎钢筋，安全带扣在身后，垂着没挂。石守安远远叫住他：师傅，安全带怎么不挂？</w:t>
      </w:r>
    </w:p>
    <w:p>
      <w:pPr>
        <w:pStyle w:val="BodyText"/>
      </w:pPr>
      <w:r>
        <w:t xml:space="preserve">工人回头，笑嘻嘻地说：领导，我就干一小会儿，这地方稳得很，挂来挂去耽误事。</w:t>
      </w:r>
    </w:p>
    <w:p>
      <w:pPr>
        <w:pStyle w:val="BodyText"/>
      </w:pPr>
      <w:r>
        <w:t xml:space="preserve">石守安没笑。他走过去，声音沉下来：一小会儿？你知道从十一层掉下去，是几秒钟的事吗？连”啊”都来不及喊一声。你以为安全带是给你添麻烦的？那是给你保命的。</w:t>
      </w:r>
    </w:p>
    <w:p>
      <w:pPr>
        <w:pStyle w:val="BodyText"/>
      </w:pPr>
      <w:r>
        <w:t xml:space="preserve">工人脸上的笑僵住了，这才把安全带拿起来，挂到上方牢固的构件上。石守安看着他挂好，又补了一句：记住，安全带要”高挂低用”——挂在高处，人往下坠的时候，绳才有缓冲的余地；你要是挂在脚下，人一滑，绳子比人还矮，等于没挂。这话，回头跟你们班组所有人都说一遍。</w:t>
      </w:r>
    </w:p>
    <w:p>
      <w:pPr>
        <w:pStyle w:val="BodyText"/>
      </w:pPr>
      <w:r>
        <w:t xml:space="preserve">何小满问：石总，咱们一路过来，楼梯口、电梯井口都有防护，可有的地方防护栏杆缺了一根横杆，这算不算问题？</w:t>
      </w:r>
    </w:p>
    <w:p>
      <w:pPr>
        <w:pStyle w:val="BodyText"/>
      </w:pPr>
      <w:r>
        <w:t xml:space="preserve">石守安说：算。你记住”四口五临边”——楼梯口、电梯井口、预留洞口、通道口，是”四口”；楼层边、屋面临边、阳台边、基坑边、升降机口这些临边，是”五临边”。每一个口、每一条边，都要有防护——防护栏杆、盖板、安全网、警示标识，一件不能少。缺一根横杆，就是给事故留了一个口子。你今天看到缺的，记下来，让项目整改。</w:t>
      </w:r>
    </w:p>
    <w:p>
      <w:pPr>
        <w:pStyle w:val="BodyText"/>
      </w:pPr>
      <w:r>
        <w:t xml:space="preserve">从十一层下来，石守安又带他们看脚手架。他一边走一边讲：脚手架，验收过了才能用——基础垫没垫实、扫地杆有没有、连墙件间距够不够、剪刀撑到不到位、作业层脚手板铺没铺满、防护栏杆和踢脚板齐不齐。搭好不验收、验收走过场，等于把这几十米高的架子，当成赌注。</w:t>
      </w:r>
    </w:p>
    <w:p>
      <w:pPr>
        <w:pStyle w:val="BodyText"/>
      </w:pPr>
      <w:r>
        <w:t xml:space="preserve">何小满问：那验收是谁来做？</w:t>
      </w:r>
    </w:p>
    <w:p>
      <w:pPr>
        <w:pStyle w:val="BodyText"/>
      </w:pPr>
      <w:r>
        <w:t xml:space="preserve">石守安说：按规矩，脚手架搭设完成后，由项目技术负责人组织，安全员、架子工班组长一起验收，验收合格挂牌，才能投入使用。重点部位的脚手架，还要定期检查——尤其连墙件，最容易被拆，一拆，整片架子就失去了支撑。</w:t>
      </w:r>
    </w:p>
    <w:p>
      <w:pPr>
        <w:pStyle w:val="BodyText"/>
      </w:pPr>
      <w:r>
        <w:t xml:space="preserve">那天下班前，滨江壹号院的安全员老秦找到何小满，说：小何，今天石总讲的，我记了一大页。你说得对，我们这儿工人流动性大，新来的总觉得”就一会儿没事”，可安全事故，恰恰都出在”就一会儿”上。</w:t>
      </w:r>
    </w:p>
    <w:p>
      <w:pPr>
        <w:pStyle w:val="BodyText"/>
      </w:pPr>
      <w:r>
        <w:t xml:space="preserve">何小满说：秦师傅，您把这句”就一会儿”，讲给每个新来的工人听。比罚钱管用。</w:t>
      </w:r>
    </w:p>
    <w:p>
      <w:pPr>
        <w:pStyle w:val="BodyText"/>
      </w:pPr>
      <w:r>
        <w:t xml:space="preserve">晚上，何小满在笔记本上写：高处坠落是第一杀手，可它也是最”防得住”的杀手——一顶帽、一根绳、一张网、一排栏杆，花不了多少钱，却能把人从鬼门关拉回来。关键是，别让”就一会儿”这三个字，把防线一口一口啃掉。</w:t>
      </w:r>
    </w:p>
    <w:p>
      <w:pPr>
        <w:pStyle w:val="BodyText"/>
      </w:pPr>
      <w:r>
        <w:t xml:space="preserve">第二天，检查组在滨江壹号院观摩班前会。早上六点半，各班组的工人列队站好，安全员老秦站在队前，先讲当天的高处作业安排，又抽查了两个新工人：昨天讲的”高挂低用”，是什么意思？</w:t>
      </w:r>
    </w:p>
    <w:p>
      <w:pPr>
        <w:pStyle w:val="BodyText"/>
      </w:pPr>
      <w:r>
        <w:t xml:space="preserve">一个新工人说：安全带挂高一点，挂在牢固的地方，人滑下去绳子能兜住。</w:t>
      </w:r>
    </w:p>
    <w:p>
      <w:pPr>
        <w:pStyle w:val="BodyText"/>
      </w:pPr>
      <w:r>
        <w:t xml:space="preserve">老秦点头：对。还有一句——挂点要比人高，绳子别打结，每天用之前检查一遍有没有破损。安全带这东西，用之前看一眼，用的时候系牢，收工检查归位，三件事，一个不能少。</w:t>
      </w:r>
    </w:p>
    <w:p>
      <w:pPr>
        <w:pStyle w:val="BodyText"/>
      </w:pPr>
      <w:r>
        <w:t xml:space="preserve">何小满站在边上，忽然明白了一个道理：安全教育的功夫，不在讲堂上，在每天开工前的这十分钟里——天天讲，讲成习惯，习惯就成了本能。</w:t>
      </w:r>
    </w:p>
    <w:p>
      <w:pPr>
        <w:pStyle w:val="BodyText"/>
      </w:pPr>
      <w:r>
        <w:t xml:space="preserve">观摩完班前会，石守安又带着他们看了移动式操作平台和梯子。一台移动平台上，两个工人正在高处作业，平台底下四个轮子，只有两个刹住了。石守安让人下来，说：移动平台，人上去之前，四个轮子全刹死；平台上部，按规定要设防护栏杆；人在平台上，不能摇晃、不能把平台当梯子推着走。你们这台，两个轮子没刹，人站上去一使劲，平台一滑，人就从两米多高的台子上摔下去——两米多，摔到头，一样要命。</w:t>
      </w:r>
    </w:p>
    <w:p>
      <w:pPr>
        <w:pStyle w:val="BodyText"/>
      </w:pPr>
      <w:r>
        <w:t xml:space="preserve">何小满问：石总，那梯子呢？</w:t>
      </w:r>
    </w:p>
    <w:p>
      <w:pPr>
        <w:pStyle w:val="BodyText"/>
      </w:pPr>
      <w:r>
        <w:t xml:space="preserve">石守安说：梯子使用，规矩也细——人字梯要放稳、锁扣要扣上，梯脚要防滑；直梯架设角度要合适，上端要固定；梯子上作业，下面要有人扶，单手作业、另一只手抓梯。别小看这些”小规矩”，高处坠落的案子，一半出在这些”小地方”上。</w:t>
      </w:r>
    </w:p>
    <w:p>
      <w:pPr>
        <w:pStyle w:val="BodyText"/>
      </w:pPr>
      <w:r>
        <w:t xml:space="preserve">何小满把”小地方、大事故”记在本子上。</w:t>
      </w:r>
    </w:p>
    <w:p>
      <w:pPr>
        <w:pStyle w:val="BodyText"/>
      </w:pPr>
      <w:r>
        <w:t xml:space="preserve">检查的最后一天，老秦找到何小满，说：小何，你们这次来，我们项目最大的变化，是工人开始主动系安全带了。以前催着挂，现在自己挂，新来的工人，老工人还带着教。</w:t>
      </w:r>
    </w:p>
    <w:p>
      <w:pPr>
        <w:pStyle w:val="BodyText"/>
      </w:pPr>
      <w:r>
        <w:t xml:space="preserve">何小满说：这就是班前会讲出来的。天天讲、时时盯，</w:t>
      </w:r>
      <w:r>
        <w:t xml:space="preserve">“</w:t>
      </w:r>
      <w:r>
        <w:t xml:space="preserve">就一会儿</w:t>
      </w:r>
      <w:r>
        <w:t xml:space="preserve">”</w:t>
      </w:r>
      <w:r>
        <w:t xml:space="preserve">这三个字，就没了市场。</w:t>
      </w:r>
    </w:p>
    <w:p>
      <w:pPr>
        <w:pStyle w:val="BodyText"/>
      </w:pPr>
      <w:r>
        <w:t xml:space="preserve">老秦点头：是啊，安全这东西，不怕慢，就怕停。停了，习惯就垮了。</w:t>
      </w:r>
    </w:p>
    <w:p>
      <w:pPr>
        <w:pStyle w:val="BodyText"/>
      </w:pPr>
      <w:r>
        <w:t xml:space="preserve">何小满把这句话记下，又补了一句：防高处坠落，防的就是”那一会儿”；守住的，是每个工人回家那条路。</w:t>
      </w:r>
    </w:p>
    <w:p>
      <w:r>
        <w:pict>
          <v:rect style="width:0;height:1.5pt" o:hralign="center" o:hrstd="t" o:hr="t"/>
        </w:pict>
      </w:r>
    </w:p>
    <w:bookmarkStart w:id="261" w:name="本章实务工具箱-115"/>
    <w:p>
      <w:pPr>
        <w:pStyle w:val="Heading3"/>
      </w:pPr>
      <w:r>
        <w:t xml:space="preserve">【本章实务工具箱】</w:t>
      </w:r>
    </w:p>
    <w:p>
      <w:pPr>
        <w:pStyle w:val="FirstParagraph"/>
      </w:pPr>
      <w:r>
        <w:rPr>
          <w:bCs/>
          <w:b/>
        </w:rPr>
        <w:t xml:space="preserve">一、知识点：高处坠落的”三宝四口五临边”</w:t>
      </w:r>
    </w:p>
    <w:p>
      <w:pPr>
        <w:numPr>
          <w:ilvl w:val="0"/>
          <w:numId w:val="1243"/>
        </w:numPr>
        <w:pStyle w:val="Compact"/>
      </w:pPr>
      <w:r>
        <w:t xml:space="preserve">三宝：安全帽（进入现场必戴、帽带系紧、破损更换）、安全带（登高作业必须系挂，坚持”高挂低用”）、安全网（平网、立网、密目网，按部位设置，破损及时更换）。</w:t>
      </w:r>
    </w:p>
    <w:p>
      <w:pPr>
        <w:numPr>
          <w:ilvl w:val="0"/>
          <w:numId w:val="1243"/>
        </w:numPr>
        <w:pStyle w:val="Compact"/>
      </w:pPr>
      <w:r>
        <w:t xml:space="preserve">四口：楼梯口、电梯井口、预留洞口、通道口，均须设置防护（防护栏杆、盖板、安全网、警示标识），洞口按尺寸分级防护。</w:t>
      </w:r>
    </w:p>
    <w:p>
      <w:pPr>
        <w:numPr>
          <w:ilvl w:val="0"/>
          <w:numId w:val="1243"/>
        </w:numPr>
        <w:pStyle w:val="Compact"/>
      </w:pPr>
      <w:r>
        <w:t xml:space="preserve">五临边：楼层边、屋面临边、阳台边、基坑边、升降机口等临边部位，须设防护栏杆（上杆1.2米左右、下杆居中，设踢脚板）和挡脚板。</w:t>
      </w:r>
    </w:p>
    <w:p>
      <w:pPr>
        <w:pStyle w:val="FirstParagraph"/>
      </w:pPr>
      <w:r>
        <w:rPr>
          <w:bCs/>
          <w:b/>
        </w:rPr>
        <w:t xml:space="preserve">二、知识点：脚手架验收要点（JGJ130等）</w:t>
      </w:r>
    </w:p>
    <w:p>
      <w:pPr>
        <w:pStyle w:val="BodyText"/>
      </w:pPr>
      <w:r>
        <w:t xml:space="preserve">脚手架搭设完成须经项目验收合格、挂牌后方可使用。验收重点：地基与垫板（不悬空、不积水）、扫地杆与立杆、连墙件（间距、牢固度、严禁随意拆除）、剪刀撑（角度、连续性）、作业层脚手板（铺满铺稳、无探头板）、防护栏杆与踢脚板、扣件紧固、安全网设置。使用期间定期检查，连墙件、剪刀撑被擅自拆除的，立即恢复并追责。附着式升降脚手架、悬挑架等，按危大工程管理，编制专项方案、验收、检测。</w:t>
      </w:r>
    </w:p>
    <w:p>
      <w:pPr>
        <w:pStyle w:val="BodyText"/>
      </w:pPr>
      <w:r>
        <w:rPr>
          <w:bCs/>
          <w:b/>
        </w:rPr>
        <w:t xml:space="preserve">三、实操清单：高处作业检查十看</w:t>
      </w:r>
    </w:p>
    <w:p>
      <w:pPr>
        <w:numPr>
          <w:ilvl w:val="0"/>
          <w:numId w:val="1244"/>
        </w:numPr>
        <w:pStyle w:val="Compact"/>
      </w:pPr>
      <w:r>
        <w:t xml:space="preserve">看帽：进入现场是否戴帽、帽带是否系紧、帽壳帽衬是否完好。</w:t>
      </w:r>
    </w:p>
    <w:p>
      <w:pPr>
        <w:numPr>
          <w:ilvl w:val="0"/>
          <w:numId w:val="1244"/>
        </w:numPr>
        <w:pStyle w:val="Compact"/>
      </w:pPr>
      <w:r>
        <w:t xml:space="preserve">看绳：登高作业是否系安全带、是否高挂低用、挂点是否牢固。</w:t>
      </w:r>
    </w:p>
    <w:p>
      <w:pPr>
        <w:numPr>
          <w:ilvl w:val="0"/>
          <w:numId w:val="1244"/>
        </w:numPr>
        <w:pStyle w:val="Compact"/>
      </w:pPr>
      <w:r>
        <w:t xml:space="preserve">看网：安全网是否完整、有无破损、兜底网是否到位。</w:t>
      </w:r>
    </w:p>
    <w:p>
      <w:pPr>
        <w:numPr>
          <w:ilvl w:val="0"/>
          <w:numId w:val="1244"/>
        </w:numPr>
        <w:pStyle w:val="Compact"/>
      </w:pPr>
      <w:r>
        <w:t xml:space="preserve">看口：四口防护是否齐全牢固、洞口盖板是否固定。</w:t>
      </w:r>
    </w:p>
    <w:p>
      <w:pPr>
        <w:numPr>
          <w:ilvl w:val="0"/>
          <w:numId w:val="1244"/>
        </w:numPr>
        <w:pStyle w:val="Compact"/>
      </w:pPr>
      <w:r>
        <w:t xml:space="preserve">看边：五临边防护栏杆是否达标、有无缺口。</w:t>
      </w:r>
    </w:p>
    <w:p>
      <w:pPr>
        <w:numPr>
          <w:ilvl w:val="0"/>
          <w:numId w:val="1244"/>
        </w:numPr>
        <w:pStyle w:val="Compact"/>
      </w:pPr>
      <w:r>
        <w:t xml:space="preserve">看架：脚手架验收牌是否在、连墙件有无缺失、脚手板是否铺满。</w:t>
      </w:r>
    </w:p>
    <w:p>
      <w:pPr>
        <w:numPr>
          <w:ilvl w:val="0"/>
          <w:numId w:val="1244"/>
        </w:numPr>
        <w:pStyle w:val="Compact"/>
      </w:pPr>
      <w:r>
        <w:t xml:space="preserve">看梯：上下通道（爬梯、斜道）是否合规、梯子是否有人扶、是否超高超用。</w:t>
      </w:r>
    </w:p>
    <w:p>
      <w:pPr>
        <w:numPr>
          <w:ilvl w:val="0"/>
          <w:numId w:val="1244"/>
        </w:numPr>
        <w:pStyle w:val="Compact"/>
      </w:pPr>
      <w:r>
        <w:t xml:space="preserve">看台：移动式操作平台、吊篮是否验收、限载是否遵守。</w:t>
      </w:r>
    </w:p>
    <w:p>
      <w:pPr>
        <w:numPr>
          <w:ilvl w:val="0"/>
          <w:numId w:val="1244"/>
        </w:numPr>
        <w:pStyle w:val="Compact"/>
      </w:pPr>
      <w:r>
        <w:t xml:space="preserve">看人：有无酒后、疲劳、带病登高；新工人是否培训交底。</w:t>
      </w:r>
    </w:p>
    <w:p>
      <w:pPr>
        <w:numPr>
          <w:ilvl w:val="0"/>
          <w:numId w:val="1244"/>
        </w:numPr>
        <w:pStyle w:val="Compact"/>
      </w:pPr>
      <w:r>
        <w:t xml:space="preserve">看环境：六级以上大风、雷雨、雾天是否停止露天高处作业。</w:t>
      </w:r>
    </w:p>
    <w:p>
      <w:pPr>
        <w:pStyle w:val="FirstParagraph"/>
      </w:pPr>
      <w:r>
        <w:rPr>
          <w:bCs/>
          <w:b/>
        </w:rPr>
        <w:t xml:space="preserve">四、方法论</w:t>
      </w:r>
    </w:p>
    <w:p>
      <w:pPr>
        <w:pStyle w:val="BodyText"/>
      </w:pPr>
      <w:r>
        <w:t xml:space="preserve">高处坠落”最防得住”，说明”物防”是基础——一顶帽、一根绳、一张网，花小钱保大命。可物防再全，也怕”就一会儿”三个字，这就回到了”人防”——教育、交底、习惯养成。物防＋人防＋制防（验收、检查、追责）三管齐下，是”预防为主”方针的落地；抓住”就一会儿”这个侥幸心理，正是抓主要矛盾——事故的苗头，大多长在侥幸上。</w:t>
      </w:r>
    </w:p>
    <w:p>
      <w:r>
        <w:pict>
          <v:rect style="width:0;height:1.5pt" o:hralign="center" o:hrstd="t" o:hr="t"/>
        </w:pict>
      </w:r>
    </w:p>
    <w:bookmarkEnd w:id="261"/>
    <w:bookmarkEnd w:id="262"/>
    <w:bookmarkStart w:id="264" w:name="第十七章-机械与起重伤害"/>
    <w:p>
      <w:pPr>
        <w:pStyle w:val="Heading2"/>
      </w:pPr>
      <w:r>
        <w:t xml:space="preserve">第十七章 机械与起重伤害</w:t>
      </w:r>
    </w:p>
    <w:p>
      <w:pPr>
        <w:pStyle w:val="FirstParagraph"/>
      </w:pPr>
      <w:r>
        <w:t xml:space="preserve">临港物流园是钢结构厂房项目，塔吊比住宅项目密得多——七台塔吊，臂长交错，起吊的钢构件动辄十来米长。检查组一到，雷振邦就直奔塔吊区。他是机修出身，在吊车上摸爬滚打二十年，一眼就能看出门道。</w:t>
      </w:r>
    </w:p>
    <w:p>
      <w:pPr>
        <w:pStyle w:val="BodyText"/>
      </w:pPr>
      <w:r>
        <w:t xml:space="preserve">他先绕着1号塔吊走了两圈，抬头看变幅小车，又蹲下来看塔身标准节，最后要求上驾驶室。塔吊司机爬下来，雷振邦戴上手套，自己上去了。何小满在下面等着，听见驾驶室里传来雷振邦闷声闷气的嘟囔。过了好一会儿，他下来了，脸色铁青。</w:t>
      </w:r>
    </w:p>
    <w:p>
      <w:pPr>
        <w:pStyle w:val="BodyText"/>
      </w:pPr>
      <w:r>
        <w:t xml:space="preserve">他说：力矩限制器，被人短接了。</w:t>
      </w:r>
    </w:p>
    <w:p>
      <w:pPr>
        <w:pStyle w:val="BodyText"/>
      </w:pPr>
      <w:r>
        <w:t xml:space="preserve">何小满没听懂：雷总，短接是什么意思？</w:t>
      </w:r>
    </w:p>
    <w:p>
      <w:pPr>
        <w:pStyle w:val="BodyText"/>
      </w:pPr>
      <w:r>
        <w:t xml:space="preserve">雷振邦说：力矩限制器，是塔吊的”保险丝”——吊重超过额定值，它就会报警、断电、不让吊。有人嫌它烦，把它的线路直接短接，让机器”感觉不到超载”。这一短接，塔吊超载时不会停机，轻则结构损伤，重则塔身折断、整机倾覆。塔吊倾覆，砸下来的不是一台机器，是几条命。</w:t>
      </w:r>
    </w:p>
    <w:p>
      <w:pPr>
        <w:pStyle w:val="BodyText"/>
      </w:pPr>
      <w:r>
        <w:t xml:space="preserve">他转向项目机械管理员：谁干的？什么时候干的？查没查过？</w:t>
      </w:r>
    </w:p>
    <w:p>
      <w:pPr>
        <w:pStyle w:val="BodyText"/>
      </w:pPr>
      <w:r>
        <w:t xml:space="preserve">机械管理员支支吾吾：可能……是维保的时候弄的，我们没注意……</w:t>
      </w:r>
    </w:p>
    <w:p>
      <w:pPr>
        <w:pStyle w:val="BodyText"/>
      </w:pPr>
      <w:r>
        <w:t xml:space="preserve">雷振邦说：没注意？塔吊的安全装置，每班作业前要试、每天要查、每周要检，你告诉我”没注意”？我再问一句，你们的维保记录呢？</w:t>
      </w:r>
    </w:p>
    <w:p>
      <w:pPr>
        <w:pStyle w:val="BodyText"/>
      </w:pPr>
      <w:r>
        <w:t xml:space="preserve">维保记录拿来，雷振邦翻了两页就冷笑：这台塔吊，上周的记录写着”力矩限制器动作灵敏、试验正常”。可今天现场一测，是短接的。你们这维保，是坐在办公室里填的吧？</w:t>
      </w:r>
    </w:p>
    <w:p>
      <w:pPr>
        <w:pStyle w:val="BodyText"/>
      </w:pPr>
      <w:r>
        <w:t xml:space="preserve">他一项一项数给何小满听：机械这块，最怕三件事——第一，安全装置被拆、被短接、被屏蔽，比如力矩限制器、行程限位器、防坠安全器；第二，维保记录造假，该检不检、该换不换，全在纸上”正常”；第三，人证不符、无证作业，尤其信号司索工——吊装的时候，指挥的人不懂吊装，就是拿钢丝绳当赌注。</w:t>
      </w:r>
    </w:p>
    <w:p>
      <w:pPr>
        <w:pStyle w:val="BodyText"/>
      </w:pPr>
      <w:r>
        <w:t xml:space="preserve">何小满问：信号司索工是干什么的？</w:t>
      </w:r>
    </w:p>
    <w:p>
      <w:pPr>
        <w:pStyle w:val="BodyText"/>
      </w:pPr>
      <w:r>
        <w:t xml:space="preserve">雷振邦说：就是指挥吊装、绑扎吊物的人。吊装作业，司机看不见吊物全貌，全靠信号司索工指挥——起、落、停、转，一声令下。司索工要懂吊点的位置、钢丝绳的角度、绑扎的方法，还要会”十不吊”。我见过不懂的司索工，把钢丝绳斜拉硬拽，吊物半空甩出去，差点砸死人。</w:t>
      </w:r>
    </w:p>
    <w:p>
      <w:pPr>
        <w:pStyle w:val="BodyText"/>
      </w:pPr>
      <w:r>
        <w:t xml:space="preserve">正说着，2号塔吊那边一阵哨响，起吊了一捆钢构件。雷振邦远远看着，忽然皱眉：那捆料，斜吊了——吊钩没垂直，钢丝绳斜拉着。他快步过去，示意司机停吊，喊来司索工：斜拉斜吊，是”十不吊”里明令禁止的。你们司索工证呢？</w:t>
      </w:r>
    </w:p>
    <w:p>
      <w:pPr>
        <w:pStyle w:val="BodyText"/>
      </w:pPr>
      <w:r>
        <w:t xml:space="preserve">司索工翻出证件，雷振邦接过来看了一眼，眉头更紧了：这证，是外省一家劳务公司”培训”发的，证号都查不到。这不算数，不算数就不能指挥。从明天起，这个岗位换持证的人，换不上就停吊。</w:t>
      </w:r>
    </w:p>
    <w:p>
      <w:pPr>
        <w:pStyle w:val="BodyText"/>
      </w:pPr>
      <w:r>
        <w:t xml:space="preserve">项目机械管理员脸色煞白，连声道歉。雷振邦说：你别跟我道歉，跟我把这三件事整改完——第一，全项目塔吊、电梯的安全装置，逐台检测，短接的恢复、失效的更换，检测报告报集团；第二，维保记录从今天起，一单一录、谁检谁签，造假一次，清退；第三，特种作业人员证书，逐人核验，无证、假证、过期的一律停岗。三天，给我一个整改报告。</w:t>
      </w:r>
    </w:p>
    <w:p>
      <w:pPr>
        <w:pStyle w:val="BodyText"/>
      </w:pPr>
      <w:r>
        <w:t xml:space="preserve">何小满在旁边听着，又问：雷总，您刚才说”十不吊”，到底是哪十条？能不能给我背一遍？</w:t>
      </w:r>
    </w:p>
    <w:p>
      <w:pPr>
        <w:pStyle w:val="BodyText"/>
      </w:pPr>
      <w:r>
        <w:t xml:space="preserve">雷振邦说：能。你拿本子记好了。他扳起指头，一条一条数：</w:t>
      </w:r>
    </w:p>
    <w:p>
      <w:pPr>
        <w:pStyle w:val="BodyText"/>
      </w:pPr>
      <w:r>
        <w:t xml:space="preserve">一，信号指挥不明不吊——指挥的人没发话、手势看不清、对讲机听不清，就不吊；</w:t>
      </w:r>
    </w:p>
    <w:p>
      <w:pPr>
        <w:pStyle w:val="BodyText"/>
      </w:pPr>
      <w:r>
        <w:t xml:space="preserve">二，重量不明、超负荷不吊——这捆料多重，心里没数，或者明知道超了，都不吊；</w:t>
      </w:r>
    </w:p>
    <w:p>
      <w:pPr>
        <w:pStyle w:val="BodyText"/>
      </w:pPr>
      <w:r>
        <w:t xml:space="preserve">三，吊物上站人、浮放物不吊——吊物上头站着人、放着没固定的零碎，不吊；</w:t>
      </w:r>
    </w:p>
    <w:p>
      <w:pPr>
        <w:pStyle w:val="BodyText"/>
      </w:pPr>
      <w:r>
        <w:t xml:space="preserve">四，斜拉斜吊不吊——就是刚才那捆料，钩子不正、绳子斜拽，不吊；</w:t>
      </w:r>
    </w:p>
    <w:p>
      <w:pPr>
        <w:pStyle w:val="BodyText"/>
      </w:pPr>
      <w:r>
        <w:t xml:space="preserve">五，埋在地下、凝固在地面的物件不吊——没挖出来、没刨开的，硬拽，不吊；</w:t>
      </w:r>
    </w:p>
    <w:p>
      <w:pPr>
        <w:pStyle w:val="BodyText"/>
      </w:pPr>
      <w:r>
        <w:t xml:space="preserve">六，散物绑扎不牢、过满不吊——散装的料，没捆结实、装得过满，不吊；</w:t>
      </w:r>
    </w:p>
    <w:p>
      <w:pPr>
        <w:pStyle w:val="BodyText"/>
      </w:pPr>
      <w:r>
        <w:t xml:space="preserve">七，机械安全装置失灵、带病不吊——限位、制动、保护装置坏了，先修，修好再吊；</w:t>
      </w:r>
    </w:p>
    <w:p>
      <w:pPr>
        <w:pStyle w:val="BodyText"/>
      </w:pPr>
      <w:r>
        <w:t xml:space="preserve">八，现场光线不足看不清不吊——天黑了、雾大了、看不大清，不吊；</w:t>
      </w:r>
    </w:p>
    <w:p>
      <w:pPr>
        <w:pStyle w:val="BodyText"/>
      </w:pPr>
      <w:r>
        <w:t xml:space="preserve">九，棱角物未加防割衬垫不吊——钢构件棱角锋利，钢丝绳没垫护套，一割就断，不吊；</w:t>
      </w:r>
    </w:p>
    <w:p>
      <w:pPr>
        <w:pStyle w:val="BodyText"/>
      </w:pPr>
      <w:r>
        <w:t xml:space="preserve">十，六级以上强风及恶劣天气不吊——大风、雷雨、冰雪，不吊。</w:t>
      </w:r>
    </w:p>
    <w:p>
      <w:pPr>
        <w:pStyle w:val="BodyText"/>
      </w:pPr>
      <w:r>
        <w:t xml:space="preserve">他放下手：这十条，字字是血换来的。哪一条背后，都躺着事故。你把它记熟了，再看吊装，眼睛就毒了。</w:t>
      </w:r>
    </w:p>
    <w:p>
      <w:pPr>
        <w:pStyle w:val="BodyText"/>
      </w:pPr>
      <w:r>
        <w:t xml:space="preserve">何小满一条一条抄下来，心里默念了一遍，又问：雷总，这七台塔吊臂长交错，转起来会不会打架？</w:t>
      </w:r>
    </w:p>
    <w:p>
      <w:pPr>
        <w:pStyle w:val="BodyText"/>
      </w:pPr>
      <w:r>
        <w:t xml:space="preserve">雷振邦说：问在点子上了，这就是群塔防碰撞。他带何小满走到场地中央，指着空中的塔吊：多台塔吊同一区域作业，第一靠方案——编群塔防碰撞专项方案，把每台塔吊的臂长、回转范围、安装高度定死，错开回转半径；第二靠装置——装防碰撞限位、变幅限位，两塔交叉区域设监控；第三靠调度——专人统一指挥，两塔作业区域重叠时，一停一吊，严禁同时回转。</w:t>
      </w:r>
    </w:p>
    <w:p>
      <w:pPr>
        <w:pStyle w:val="BodyText"/>
      </w:pPr>
      <w:r>
        <w:t xml:space="preserve">他蹲下来，捡根钢筋在地上画：还有一个硬数字——低位塔机的起重臂、钢丝绳，与高位塔机塔身之间的垂直距离，不小于两米；起重臂与相邻建筑、设施的水平距离，不小于半米。这两条，是群塔作业的”安全线”，差一厘米都不行。塔吊高差不够，就安排顶升——把高位塔机顶上去，拉出高差，再作业。</w:t>
      </w:r>
    </w:p>
    <w:p>
      <w:pPr>
        <w:pStyle w:val="BodyText"/>
      </w:pPr>
      <w:r>
        <w:t xml:space="preserve">何小满问：顶升？那不是要停塔吗？</w:t>
      </w:r>
    </w:p>
    <w:p>
      <w:pPr>
        <w:pStyle w:val="BodyText"/>
      </w:pPr>
      <w:r>
        <w:t xml:space="preserve">雷振邦说：对，顶升加节，塔机要停用、爬升，是最危险的时候。所以塔吊安拆有整套规矩：一要专项方案——基础、附着、顶升、应急，全写清楚；二要有资质的专业单位来做，安拆人员持证；三要向主管部门告知；四要由有资质的检测机构检测合格；五要四方验收——施工、监理、安装单位、产权单位，验收合格办理使用登记，才能投入使用。还有一条：每次顶升加节、每次附着，之后都要复查、重新验收。别以为装上就完事，塔吊是”活的”，跟着楼长高，每一步都得验。</w:t>
      </w:r>
    </w:p>
    <w:p>
      <w:pPr>
        <w:pStyle w:val="BodyText"/>
      </w:pPr>
      <w:r>
        <w:t xml:space="preserve">正说着，远处一台塔吊开始顶升作业。雷振邦立刻走过去，先看方案审批，再看作业人员证件，又看地面警戒——顶升区域拉起了警戒线，闲人清场，专人指挥。他点头：这还像个样子。顶升作业，非作业人员一律清场，专人统一指挥，风速超限立即停止。你们今天这个，守规矩。</w:t>
      </w:r>
    </w:p>
    <w:p>
      <w:pPr>
        <w:pStyle w:val="BodyText"/>
      </w:pPr>
      <w:r>
        <w:t xml:space="preserve">何小满问：雷总，那施工电梯呢？塔吊管完了，电梯还有啥要注意的？</w:t>
      </w:r>
    </w:p>
    <w:p>
      <w:pPr>
        <w:pStyle w:val="BodyText"/>
      </w:pPr>
      <w:r>
        <w:t xml:space="preserve">雷振邦说：施工电梯，跟塔吊一样，安装要有专项方案，装完要检测、要验收、要办理使用登记；防坠安全器，是电梯的最后一道保命装置，定期检测标定，有效期一年，到期必须复检；限载——电梯门上贴着限载人数和载重量，超了就不开；层门防护——每层的层门要关严、联锁要有效，门没关好，电梯不走；司机持证——电梯必须由持证司机操作，严禁”谁都上去开一把”。</w:t>
      </w:r>
    </w:p>
    <w:p>
      <w:pPr>
        <w:pStyle w:val="BodyText"/>
      </w:pPr>
      <w:r>
        <w:t xml:space="preserve">他顿了顿：电梯这东西，看着慢吞吞的，出事最惨——要么防坠器失灵，轿厢从高处坠下来；要么层门开着，人一脚踩空。这两样，都是要命的。</w:t>
      </w:r>
    </w:p>
    <w:p>
      <w:pPr>
        <w:pStyle w:val="BodyText"/>
      </w:pPr>
      <w:r>
        <w:t xml:space="preserve">何小满把”方案、装置、调度、钢丝绳、顶升、标定”一长串记在本子上，又问：雷总，吊装的时候，下面的人怎么管？</w:t>
      </w:r>
    </w:p>
    <w:p>
      <w:pPr>
        <w:pStyle w:val="BodyText"/>
      </w:pPr>
      <w:r>
        <w:t xml:space="preserve">雷振邦说：吊装警戒区。吊装作业前，划定警戒区，设置警戒线和警示标识，地面人员一律清场，专人指挥、专人监护。滨海那个项目，塔吊吊运一捆钢筋，吊物坠落，砸中下方一个正在清理料场的工人——地面没清场、区域没警戒，人就在吊物底下干活。吊装的时候，吊物底下是”禁地”，谁都不许站。</w:t>
      </w:r>
    </w:p>
    <w:p>
      <w:pPr>
        <w:pStyle w:val="BodyText"/>
      </w:pPr>
      <w:r>
        <w:t xml:space="preserve">何小满心里一沉。她想起第一章看到的那份事故通报，滨海项目的伤者，至今还在医院躺着。</w:t>
      </w:r>
    </w:p>
    <w:p>
      <w:pPr>
        <w:pStyle w:val="BodyText"/>
      </w:pPr>
      <w:r>
        <w:t xml:space="preserve">从现场回来，何小满说：雷总，您今天说的这些，跟九十三章在项目上讲过的机械”四证”是不是一回事？</w:t>
      </w:r>
    </w:p>
    <w:p>
      <w:pPr>
        <w:pStyle w:val="BodyText"/>
      </w:pPr>
      <w:r>
        <w:t xml:space="preserve">雷振邦说：一回事，也不全是一回事。九十三章讲的是项目上怎么把制造许可、安装告知、检验合格、使用登记这四证管起来——那是操作层。咱们今天干的，是集团层怎么查——不看你证齐不齐，看你证是真的假的；不看你记录全不全，看你记录骗没骗人；不看你装置装没装，看你装置管不管用。操作层的功夫，要靠集团层盯着，才不跑偏。</w:t>
      </w:r>
    </w:p>
    <w:p>
      <w:pPr>
        <w:pStyle w:val="BodyText"/>
      </w:pPr>
      <w:r>
        <w:t xml:space="preserve">何小满把”装置、记录、人证”六个字记在本子上，又补了一句：机械伤人的账，从来不是机器算的，是人算的。她合上本子，抬头看了一眼那七台还在转动的塔吊——每一台下面，都站着人；每一根绳、每一个限位、每一张证，都连着命。</w:t>
      </w:r>
    </w:p>
    <w:p>
      <w:r>
        <w:pict>
          <v:rect style="width:0;height:1.5pt" o:hralign="center" o:hrstd="t" o:hr="t"/>
        </w:pict>
      </w:r>
    </w:p>
    <w:bookmarkStart w:id="263" w:name="本章实务工具箱-116"/>
    <w:p>
      <w:pPr>
        <w:pStyle w:val="Heading3"/>
      </w:pPr>
      <w:r>
        <w:t xml:space="preserve">【本章实务工具箱】</w:t>
      </w:r>
    </w:p>
    <w:p>
      <w:pPr>
        <w:pStyle w:val="FirstParagraph"/>
      </w:pPr>
      <w:r>
        <w:rPr>
          <w:bCs/>
          <w:b/>
        </w:rPr>
        <w:t xml:space="preserve">一、知识点：起重作业”十不吊”红线</w:t>
      </w:r>
    </w:p>
    <w:p>
      <w:pPr>
        <w:numPr>
          <w:ilvl w:val="0"/>
          <w:numId w:val="1245"/>
        </w:numPr>
        <w:pStyle w:val="Compact"/>
      </w:pPr>
      <w:r>
        <w:t xml:space="preserve">信号指挥不明不吊；</w:t>
      </w:r>
    </w:p>
    <w:p>
      <w:pPr>
        <w:numPr>
          <w:ilvl w:val="0"/>
          <w:numId w:val="1245"/>
        </w:numPr>
        <w:pStyle w:val="Compact"/>
      </w:pPr>
      <w:r>
        <w:t xml:space="preserve">重量不明、超负荷不吊；</w:t>
      </w:r>
    </w:p>
    <w:p>
      <w:pPr>
        <w:numPr>
          <w:ilvl w:val="0"/>
          <w:numId w:val="1245"/>
        </w:numPr>
        <w:pStyle w:val="Compact"/>
      </w:pPr>
      <w:r>
        <w:t xml:space="preserve">吊物上站人、浮放物不吊；</w:t>
      </w:r>
    </w:p>
    <w:p>
      <w:pPr>
        <w:numPr>
          <w:ilvl w:val="0"/>
          <w:numId w:val="1245"/>
        </w:numPr>
        <w:pStyle w:val="Compact"/>
      </w:pPr>
      <w:r>
        <w:t xml:space="preserve">斜拉斜吊不吊；</w:t>
      </w:r>
    </w:p>
    <w:p>
      <w:pPr>
        <w:numPr>
          <w:ilvl w:val="0"/>
          <w:numId w:val="1245"/>
        </w:numPr>
        <w:pStyle w:val="Compact"/>
      </w:pPr>
      <w:r>
        <w:t xml:space="preserve">埋在地下、凝固在地面的物件不吊；</w:t>
      </w:r>
    </w:p>
    <w:p>
      <w:pPr>
        <w:numPr>
          <w:ilvl w:val="0"/>
          <w:numId w:val="1245"/>
        </w:numPr>
        <w:pStyle w:val="Compact"/>
      </w:pPr>
      <w:r>
        <w:t xml:space="preserve">散物绑扎不牢、过满不吊；</w:t>
      </w:r>
    </w:p>
    <w:p>
      <w:pPr>
        <w:numPr>
          <w:ilvl w:val="0"/>
          <w:numId w:val="1245"/>
        </w:numPr>
        <w:pStyle w:val="Compact"/>
      </w:pPr>
      <w:r>
        <w:t xml:space="preserve">机械安全装置失灵、带病不吊；</w:t>
      </w:r>
    </w:p>
    <w:p>
      <w:pPr>
        <w:numPr>
          <w:ilvl w:val="0"/>
          <w:numId w:val="1245"/>
        </w:numPr>
        <w:pStyle w:val="Compact"/>
      </w:pPr>
      <w:r>
        <w:t xml:space="preserve">现场光线不足看不清不吊；</w:t>
      </w:r>
    </w:p>
    <w:p>
      <w:pPr>
        <w:numPr>
          <w:ilvl w:val="0"/>
          <w:numId w:val="1245"/>
        </w:numPr>
        <w:pStyle w:val="Compact"/>
      </w:pPr>
      <w:r>
        <w:t xml:space="preserve">棱角物未加防割衬垫不吊；</w:t>
      </w:r>
    </w:p>
    <w:p>
      <w:pPr>
        <w:numPr>
          <w:ilvl w:val="0"/>
          <w:numId w:val="1245"/>
        </w:numPr>
        <w:pStyle w:val="Compact"/>
      </w:pPr>
      <w:r>
        <w:t xml:space="preserve">六级以上强风及恶劣天气不吊。</w:t>
      </w:r>
    </w:p>
    <w:p>
      <w:pPr>
        <w:pStyle w:val="FirstParagraph"/>
      </w:pPr>
      <w:r>
        <w:rPr>
          <w:bCs/>
          <w:b/>
        </w:rPr>
        <w:t xml:space="preserve">二、知识点：群塔作业防碰撞</w:t>
      </w:r>
    </w:p>
    <w:p>
      <w:pPr>
        <w:numPr>
          <w:ilvl w:val="0"/>
          <w:numId w:val="1246"/>
        </w:numPr>
        <w:pStyle w:val="Compact"/>
      </w:pPr>
      <w:r>
        <w:t xml:space="preserve">多塔同区作业须编制群塔防碰撞专项方案：逐台明确臂长、回转半径、安装高度，错开回转范围；专人统一调度，作业区域重叠时一停一吊。</w:t>
      </w:r>
    </w:p>
    <w:p>
      <w:pPr>
        <w:numPr>
          <w:ilvl w:val="0"/>
          <w:numId w:val="1246"/>
        </w:numPr>
        <w:pStyle w:val="Compact"/>
      </w:pPr>
      <w:r>
        <w:t xml:space="preserve">硬性间距：低位塔机起重臂、钢丝绳与高位塔机塔身之间的垂直距离不小于2米；起重臂与相邻建筑、设施的水平距离不小于0.5米。</w:t>
      </w:r>
    </w:p>
    <w:p>
      <w:pPr>
        <w:numPr>
          <w:ilvl w:val="0"/>
          <w:numId w:val="1246"/>
        </w:numPr>
        <w:pStyle w:val="Compact"/>
      </w:pPr>
      <w:r>
        <w:t xml:space="preserve">高差不足时安排顶升避让；塔吊装防碰撞限位、变幅限位、风速仪，交叉区域设监控（可视化吊装）。</w:t>
      </w:r>
    </w:p>
    <w:p>
      <w:pPr>
        <w:pStyle w:val="FirstParagraph"/>
      </w:pPr>
      <w:r>
        <w:rPr>
          <w:bCs/>
          <w:b/>
        </w:rPr>
        <w:t xml:space="preserve">三、知识点：塔吊安拆与使用登记</w:t>
      </w:r>
    </w:p>
    <w:p>
      <w:pPr>
        <w:numPr>
          <w:ilvl w:val="0"/>
          <w:numId w:val="1247"/>
        </w:numPr>
        <w:pStyle w:val="Compact"/>
      </w:pPr>
      <w:r>
        <w:t xml:space="preserve">安拆专项方案（基础、附着、顶升、应急），由具备相应资质的专业单位施工，安拆人员持证上岗；作业前向主管部门告知。</w:t>
      </w:r>
    </w:p>
    <w:p>
      <w:pPr>
        <w:numPr>
          <w:ilvl w:val="0"/>
          <w:numId w:val="1247"/>
        </w:numPr>
        <w:pStyle w:val="Compact"/>
      </w:pPr>
      <w:r>
        <w:t xml:space="preserve">安装完成后由有资质的检测机构检测合格；施工、监理、安装单位、产权单位四方验收，办理使用登记后方可投入使用。</w:t>
      </w:r>
    </w:p>
    <w:p>
      <w:pPr>
        <w:numPr>
          <w:ilvl w:val="0"/>
          <w:numId w:val="1247"/>
        </w:numPr>
        <w:pStyle w:val="Compact"/>
      </w:pPr>
      <w:r>
        <w:t xml:space="preserve">每次顶升加节、每次附着后须复查、重新验收；顶升作业设警戒区、清场、专人指挥，风速超限立即停止。</w:t>
      </w:r>
    </w:p>
    <w:p>
      <w:pPr>
        <w:pStyle w:val="FirstParagraph"/>
      </w:pPr>
      <w:r>
        <w:rPr>
          <w:bCs/>
          <w:b/>
        </w:rPr>
        <w:t xml:space="preserve">四、知识点：施工电梯管理要点</w:t>
      </w:r>
    </w:p>
    <w:p>
      <w:pPr>
        <w:numPr>
          <w:ilvl w:val="0"/>
          <w:numId w:val="1248"/>
        </w:numPr>
        <w:pStyle w:val="Compact"/>
      </w:pPr>
      <w:r>
        <w:t xml:space="preserve">安装专项方案、检测验收、办理使用登记；防坠安全器定期检测标定，标定有效期一年，到期复检。</w:t>
      </w:r>
    </w:p>
    <w:p>
      <w:pPr>
        <w:numPr>
          <w:ilvl w:val="0"/>
          <w:numId w:val="1248"/>
        </w:numPr>
        <w:pStyle w:val="Compact"/>
      </w:pPr>
      <w:r>
        <w:t xml:space="preserve">严格限载（限载人数、载重量），超载保护有效；层门联锁——层门未关严不得运行；电梯司机持证上岗。</w:t>
      </w:r>
    </w:p>
    <w:p>
      <w:pPr>
        <w:pStyle w:val="FirstParagraph"/>
      </w:pPr>
      <w:r>
        <w:rPr>
          <w:bCs/>
          <w:b/>
        </w:rPr>
        <w:t xml:space="preserve">五、知识点：关键安全装置、检维保与”四证”</w:t>
      </w:r>
    </w:p>
    <w:p>
      <w:pPr>
        <w:numPr>
          <w:ilvl w:val="0"/>
          <w:numId w:val="1249"/>
        </w:numPr>
        <w:pStyle w:val="Compact"/>
      </w:pPr>
      <w:r>
        <w:t xml:space="preserve">塔吊：力矩限制器（严禁拆除、短接、屏蔽）、起升/变幅/回转/行走限位器、风速仪、垂直度监测；施工电梯：防坠安全器、门联锁、限位开关、超载保护。</w:t>
      </w:r>
    </w:p>
    <w:p>
      <w:pPr>
        <w:numPr>
          <w:ilvl w:val="0"/>
          <w:numId w:val="1249"/>
        </w:numPr>
        <w:pStyle w:val="Compact"/>
      </w:pPr>
      <w:r>
        <w:t xml:space="preserve">检维保：每班作业前检查（试吊、试限位）、每周检查、每月保养、定期全面检测；记录一单一录、谁检谁签，严禁”纸面维保”。</w:t>
      </w:r>
    </w:p>
    <w:p>
      <w:pPr>
        <w:numPr>
          <w:ilvl w:val="0"/>
          <w:numId w:val="1249"/>
        </w:numPr>
        <w:pStyle w:val="Compact"/>
      </w:pPr>
      <w:r>
        <w:t xml:space="preserve">特种设备”四证”：制造许可、安装（拆卸）告知、监督检验合格、使用登记。项目层操作见第93章；集团层核查证的真伪、时效、设备与人员的对应关系。</w:t>
      </w:r>
    </w:p>
    <w:p>
      <w:pPr>
        <w:pStyle w:val="FirstParagraph"/>
      </w:pPr>
      <w:r>
        <w:rPr>
          <w:bCs/>
          <w:b/>
        </w:rPr>
        <w:t xml:space="preserve">六、实操清单：机械起重专项检查六查</w:t>
      </w:r>
    </w:p>
    <w:p>
      <w:pPr>
        <w:numPr>
          <w:ilvl w:val="0"/>
          <w:numId w:val="1250"/>
        </w:numPr>
        <w:pStyle w:val="Compact"/>
      </w:pPr>
      <w:r>
        <w:t xml:space="preserve">查装置：力矩限制器、限位器、防坠安全器是否完好有效，有无短接、屏蔽、失效。</w:t>
      </w:r>
    </w:p>
    <w:p>
      <w:pPr>
        <w:numPr>
          <w:ilvl w:val="0"/>
          <w:numId w:val="1250"/>
        </w:numPr>
        <w:pStyle w:val="Compact"/>
      </w:pPr>
      <w:r>
        <w:t xml:space="preserve">查人证：司机、司索工、电梯操作工证书真伪与有效期，人证对应。</w:t>
      </w:r>
    </w:p>
    <w:p>
      <w:pPr>
        <w:numPr>
          <w:ilvl w:val="0"/>
          <w:numId w:val="1250"/>
        </w:numPr>
        <w:pStyle w:val="Compact"/>
      </w:pPr>
      <w:r>
        <w:t xml:space="preserve">查吊装：作业前是否试吊、警戒区是否设置、地面人员是否清场、是否执行”十不吊”。</w:t>
      </w:r>
    </w:p>
    <w:p>
      <w:pPr>
        <w:numPr>
          <w:ilvl w:val="0"/>
          <w:numId w:val="1250"/>
        </w:numPr>
        <w:pStyle w:val="Compact"/>
      </w:pPr>
      <w:r>
        <w:t xml:space="preserve">查维保：维保记录是否真实、频次是否合规、是否与设备实际状态一致。</w:t>
      </w:r>
    </w:p>
    <w:p>
      <w:pPr>
        <w:numPr>
          <w:ilvl w:val="0"/>
          <w:numId w:val="1250"/>
        </w:numPr>
        <w:pStyle w:val="Compact"/>
      </w:pPr>
      <w:r>
        <w:t xml:space="preserve">查检测：防坠安全器检测标定（有效期1年）、塔吊垂直度检测、钢丝绳磨损检查是否按期。</w:t>
      </w:r>
    </w:p>
    <w:p>
      <w:pPr>
        <w:numPr>
          <w:ilvl w:val="0"/>
          <w:numId w:val="1250"/>
        </w:numPr>
        <w:pStyle w:val="Compact"/>
      </w:pPr>
      <w:r>
        <w:t xml:space="preserve">查群塔：防碰撞方案是否编制、高差间距（2米/0.5米）是否保证、顶升后是否复查。</w:t>
      </w:r>
    </w:p>
    <w:p>
      <w:pPr>
        <w:pStyle w:val="FirstParagraph"/>
      </w:pPr>
      <w:r>
        <w:rPr>
          <w:bCs/>
          <w:b/>
        </w:rPr>
        <w:t xml:space="preserve">七、方法论</w:t>
      </w:r>
    </w:p>
    <w:p>
      <w:pPr>
        <w:pStyle w:val="BodyText"/>
      </w:pPr>
      <w:r>
        <w:t xml:space="preserve">机械事故”不是机器算的，是人算的”——装置靠物防，人证靠制度，记录靠诚信。集团层盯”装置、记录、人证”三件事，是抓主要矛盾：机械领域的事故，九成出在这三处。</w:t>
      </w:r>
      <w:r>
        <w:t xml:space="preserve">“</w:t>
      </w:r>
      <w:r>
        <w:t xml:space="preserve">十不吊</w:t>
      </w:r>
      <w:r>
        <w:t xml:space="preserve">”</w:t>
      </w:r>
      <w:r>
        <w:t xml:space="preserve">条条是血换来的，是把教训前置成规矩；操作层的功夫靠集团层盯着才不跑偏，正是”上级监督与自我监督相结合”的管理辩证法。</w:t>
      </w:r>
    </w:p>
    <w:p>
      <w:r>
        <w:pict>
          <v:rect style="width:0;height:1.5pt" o:hralign="center" o:hrstd="t" o:hr="t"/>
        </w:pict>
      </w:r>
    </w:p>
    <w:bookmarkEnd w:id="263"/>
    <w:bookmarkEnd w:id="264"/>
    <w:bookmarkStart w:id="266" w:name="第十八章-车辆与交通含落水"/>
    <w:p>
      <w:pPr>
        <w:pStyle w:val="Heading2"/>
      </w:pPr>
      <w:r>
        <w:t xml:space="preserve">第十八章 车辆与交通（含落水）</w:t>
      </w:r>
    </w:p>
    <w:p>
      <w:pPr>
        <w:pStyle w:val="FirstParagraph"/>
      </w:pPr>
      <w:r>
        <w:t xml:space="preserve">临湖旅游公路项目，是第一章那起坠河事故的发生地。车队负责人老赵听说检查组要来，提前把停车场收拾得干干净净，十几辆工程车排成一排，像等着检阅。</w:t>
      </w:r>
    </w:p>
    <w:p>
      <w:pPr>
        <w:pStyle w:val="BodyText"/>
      </w:pPr>
      <w:r>
        <w:t xml:space="preserve">何小满走进停车场，脚步慢了下来。她想起回集团那天夜里，沈知行推给她的那份事故通报：凌晨四点，一辆满载渣土的重型自卸车在临湖路段侧翻，坠入湖汊，驾驶员被困，等救援的人赶到，人已经没了。临水临崖、夜间照明不足、连续多日加班，疲劳驾驶嫌疑很大。石守安在安全专题会上画过四片奶酪：疲劳驾驶、夜间照明不足、临水路段没装防护墩、车上没配救生器材——四片奶酪的窟窿一次对齐，人就没救回来。</w:t>
      </w:r>
    </w:p>
    <w:p>
      <w:pPr>
        <w:pStyle w:val="BodyText"/>
      </w:pPr>
      <w:r>
        <w:t xml:space="preserve">她抬头看眼前这一排车。这里，就是那场事故的现场。</w:t>
      </w:r>
    </w:p>
    <w:p>
      <w:pPr>
        <w:pStyle w:val="BodyText"/>
      </w:pPr>
      <w:r>
        <w:t xml:space="preserve">雷振邦绕着车队走了一圈，脸色不大好看。他先看了一辆渣土车的后斗——斗边沿粘着没卸净的土，斗身有几处焊接补丁；再看轮胎，有一辆的前轮花纹都快磨平了。他又钻进驾驶室，翻了翻行车记录仪，问：这辆车的司机，上周连续几天出车？几点收的工？</w:t>
      </w:r>
    </w:p>
    <w:p>
      <w:pPr>
        <w:pStyle w:val="BodyText"/>
      </w:pPr>
      <w:r>
        <w:t xml:space="preserve">老赵说：赶工期，差不多天天出车，有时候干到半夜十一二点……</w:t>
      </w:r>
    </w:p>
    <w:p>
      <w:pPr>
        <w:pStyle w:val="BodyText"/>
      </w:pPr>
      <w:r>
        <w:t xml:space="preserve">雷振邦说：天天出车、干到半夜，还走临水临崖的夜路——你们是不是忘了，上个月那个司机，就是这么没的？</w:t>
      </w:r>
    </w:p>
    <w:p>
      <w:pPr>
        <w:pStyle w:val="BodyText"/>
      </w:pPr>
      <w:r>
        <w:t xml:space="preserve">老赵脸白了，说：雷总，那事以后，我们整顿过……</w:t>
      </w:r>
    </w:p>
    <w:p>
      <w:pPr>
        <w:pStyle w:val="BodyText"/>
      </w:pPr>
      <w:r>
        <w:t xml:space="preserve">雷振邦说：整顿过？那我问你，你们的车，装定位没有？超速报警有没有？司机出车前的状态检查有没有？疲劳驾驶怎么管？老赵，你一样都答不利索。上回那起事故，四个窟窿叠在一起——疲劳驾驶、照明不足、临水无防护、车上没救生器材——人就没救回来。你们要是只把停车场收拾干净、把车擦亮，那就是治标都没治，只治了个”面子”。</w:t>
      </w:r>
    </w:p>
    <w:p>
      <w:pPr>
        <w:pStyle w:val="BodyText"/>
      </w:pPr>
      <w:r>
        <w:t xml:space="preserve">他一项一项给老赵立规矩：</w:t>
      </w:r>
    </w:p>
    <w:p>
      <w:pPr>
        <w:pStyle w:val="BodyText"/>
      </w:pPr>
      <w:r>
        <w:t xml:space="preserve">第一，车况。渣土车、工程车，制动、转向、灯光、轮胎，出车前必须检查，不合格不上路；超载超限，一律不装、不发车。这叫出车例检——每天出车前，司机按例检表过一遍，签字确认；每周车队再做一次全面例检，制动、转向、灯光、轮胎、后斗锁止、反光标识，一项一项查，记录留痕。车是天天在路上跑的，不是”昨天还好好的，今天就没事”。</w:t>
      </w:r>
    </w:p>
    <w:p>
      <w:pPr>
        <w:pStyle w:val="BodyText"/>
      </w:pPr>
      <w:r>
        <w:t xml:space="preserve">第二，驾驶员。出车前查状态——饮酒、疲劳、生病、情绪不稳，一律不上岗；连续驾驶超四小时，强制休息；夜间出车，尤其是临水临崖路段，原则上禁止，确有需要，双人跟车、限速、照明加强。</w:t>
      </w:r>
    </w:p>
    <w:p>
      <w:pPr>
        <w:pStyle w:val="BodyText"/>
      </w:pPr>
      <w:r>
        <w:t xml:space="preserve">第三，动态监控。所有工程车装定位和超速报警，车队实时盯，超速一次、报警一次、处理一次，台账留痕。</w:t>
      </w:r>
    </w:p>
    <w:p>
      <w:pPr>
        <w:pStyle w:val="BodyText"/>
      </w:pPr>
      <w:r>
        <w:t xml:space="preserve">第四，临水临崖。临湖、临崖、急弯、陡坡路段，按标准装防护墩、警示标志、反光设施；雨天、雾天、夜间，该停运停运，该限速限速。上回那个司机，要是白天出车、要是路上有防护墩，也许就到不了那一步。</w:t>
      </w:r>
    </w:p>
    <w:p>
      <w:pPr>
        <w:pStyle w:val="BodyText"/>
      </w:pPr>
      <w:r>
        <w:t xml:space="preserve">何小满站在旁边，听着雷振邦一条一条说，心里那句”四片奶酪”越来越清晰：疲劳驾驶，用出车状态检查和连续驾驶限制来堵；夜间照明不足，用夜间出车从严审批和照明加强来堵；临水无防护墩，用防护设施来堵；车上没救生器材，用配齐安全锤和救生衣来堵。第一章通报里那四条，正在这里，一条一条被堵上。</w:t>
      </w:r>
    </w:p>
    <w:p>
      <w:pPr>
        <w:pStyle w:val="BodyText"/>
      </w:pPr>
      <w:r>
        <w:t xml:space="preserve">她问：雷总，那万一真遇到车落水，人怎么自救？</w:t>
      </w:r>
    </w:p>
    <w:p>
      <w:pPr>
        <w:pStyle w:val="BodyText"/>
      </w:pPr>
      <w:r>
        <w:t xml:space="preserve">雷振邦说：这个，正好现场教。他走到湖边，比划着讲：车落水，头几秒最关键——水压没那么大，车门可能还推得开，这时候赶紧开车门、解安全带，能逃就逃；车门推不开了，别慌，车窗是第一出口——摇下车窗、砸破侧窗玻璃逃生，天窗也行；再不行，等水灌进来，车内车外水压平衡了，车门就能推开，憋一口气，潜出去。最忌讳的是两件事：一是惊慌，乱抓乱爬；二是舍不得财物，回去拿手机、拿包，这一回头，命就没了。</w:t>
      </w:r>
    </w:p>
    <w:p>
      <w:pPr>
        <w:pStyle w:val="BodyText"/>
      </w:pPr>
      <w:r>
        <w:t xml:space="preserve">他顿了顿，又说：还有一条，车上要常备安全锤、救生衣。临水项目，每辆车配齐，定期检查。上回那个司机，要是车上有救生衣、有安全锤，也许就……他没说完，转身去看别处了。</w:t>
      </w:r>
    </w:p>
    <w:p>
      <w:pPr>
        <w:pStyle w:val="BodyText"/>
      </w:pPr>
      <w:r>
        <w:t xml:space="preserve">那天下午，雷振邦让老赵组织了一次应急演练：一辆皮卡开到湖边，模拟失控坠水，两名工人扮演被困者，其他人演练破窗、施救、报警的流程。演练结束，雷振邦点评：第一次，砸窗用了四分钟，太慢；第二次，两分钟。记住，落水黄金逃生时间，就几分钟，平时不练，事到临头手忙脚乱。</w:t>
      </w:r>
    </w:p>
    <w:p>
      <w:pPr>
        <w:pStyle w:val="BodyText"/>
      </w:pPr>
      <w:r>
        <w:t xml:space="preserve">晚上，何小满在笔记本上写：车辆事故，防在三个字——防车况、防人况、防路况。落水逃生，练在两个字——常练。把”万一”练成”万无一失”，才是把命攥在自己手里。她又添了一行：第一章通报里的四片奶酪，今天在临湖项目，一片一片堵上了。从”听到事故”到”看见整改”，中间隔着的，是规矩。</w:t>
      </w:r>
    </w:p>
    <w:p>
      <w:pPr>
        <w:pStyle w:val="BodyText"/>
      </w:pPr>
      <w:r>
        <w:t xml:space="preserve">第二天，雷振邦把临湖项目的车辆管理制度捋了一遍，立了几条硬规矩：</w:t>
      </w:r>
    </w:p>
    <w:p>
      <w:pPr>
        <w:pStyle w:val="BodyText"/>
      </w:pPr>
      <w:r>
        <w:t xml:space="preserve">第一，派车制度。所有车辆出车，必须派车单——去哪儿、拉什么、谁开车、预计几点回，一单一清；夜间、恶劣天气、临水临崖路段的出车，单独审批，能推迟的推迟，能取消的取消。外出办事也一样——非工程车辆、公务出行，同样派车审批，路线、天气、司机状态，一并核；遇上暴雨、山洪预警，山区便道、涉水路段，一律不走、不硬闯。第一章那三份通报里，还有一起是外出办事，山区便道突遇山洪，三人涉水撤离，一人差点被冲走——路况这一关，不是只在工地上守。</w:t>
      </w:r>
    </w:p>
    <w:p>
      <w:pPr>
        <w:pStyle w:val="BodyText"/>
      </w:pPr>
      <w:r>
        <w:t xml:space="preserve">第二，动态监控。所有工程车辆装定位和超速报警，车队值班员实时盯着屏幕，超速一次，当场警告、记录在案；一个月超速三次的司机，停岗培训，再犯清退。</w:t>
      </w:r>
    </w:p>
    <w:p>
      <w:pPr>
        <w:pStyle w:val="BodyText"/>
      </w:pPr>
      <w:r>
        <w:t xml:space="preserve">第三，司机健康管理。出车前查精神状态，前一天熬夜的、喝过酒的、身体不适的，一律不发车；连续驾驶超四小时强制换人休息；建立司机健康档案，定期体检，尤其盯高血压、心脏病这些”方向盘杀手”。</w:t>
      </w:r>
    </w:p>
    <w:p>
      <w:pPr>
        <w:pStyle w:val="BodyText"/>
      </w:pPr>
      <w:r>
        <w:t xml:space="preserve">何小满问：雷总，司机疲劳，很多时候自己都不觉得，怎么查？</w:t>
      </w:r>
    </w:p>
    <w:p>
      <w:pPr>
        <w:pStyle w:val="BodyText"/>
      </w:pPr>
      <w:r>
        <w:t xml:space="preserve">雷振邦说：查记录——行车记录仪、定位轨迹、派车单，三样一对，连开了几个小时、中间歇没歇，清清楚楚；再查状态——跟司机聊两句，眼神、语气、反应，老司机一眼就看得出。管理不是等着司机出问题，是把问题挡在出车之前。</w:t>
      </w:r>
    </w:p>
    <w:p>
      <w:pPr>
        <w:pStyle w:val="BodyText"/>
      </w:pPr>
      <w:r>
        <w:t xml:space="preserve">正说着，车队里一个老师傅插话：雷总，您说的这些，我们司机都懂，可有时候工期催得紧，货不拉完，第二天就要窝工……</w:t>
      </w:r>
    </w:p>
    <w:p>
      <w:pPr>
        <w:pStyle w:val="BodyText"/>
      </w:pPr>
      <w:r>
        <w:t xml:space="preserve">雷振邦说：窝工，是钱的事；出了事，是命的事。钱的事能补，命的事补不了。你记住一句话：宁可慢一点，不可快出事。这话，跟你们项目经理也说一遍。</w:t>
      </w:r>
    </w:p>
    <w:p>
      <w:pPr>
        <w:pStyle w:val="BodyText"/>
      </w:pPr>
      <w:r>
        <w:t xml:space="preserve">老师傅点点头，没再说话。何小满看着他转身走回车队的背影，心里想：这些司机，其实比谁都怕出事——他们握着方向盘，握着的是自己的命。管理要做的，不是跟他们讲大道理，是把规矩立起来，让他们想快也快不了、想省也省不掉。</w:t>
      </w:r>
    </w:p>
    <w:p>
      <w:pPr>
        <w:pStyle w:val="BodyText"/>
      </w:pPr>
      <w:r>
        <w:t xml:space="preserve">演练结束后，雷振邦让老赵把所有车辆配齐了安全锤和救生衣，又在每辆车的车门内侧贴了一张应急卡：落水怎么办、破窗位置、报警电话，一图看懂。老赵说：雷总，您这是把”万一”都备成”一万”了。</w:t>
      </w:r>
    </w:p>
    <w:p>
      <w:pPr>
        <w:pStyle w:val="BodyText"/>
      </w:pPr>
      <w:r>
        <w:t xml:space="preserve">雷振邦说：安全上，永远是把”万一”当成”一万”来备。备了用不上，是白花钱；不备用上了，就是白送命。这个账，你算得过来。</w:t>
      </w:r>
    </w:p>
    <w:p>
      <w:pPr>
        <w:pStyle w:val="BodyText"/>
      </w:pPr>
      <w:r>
        <w:t xml:space="preserve">何小满把”把万一当一万”六个字记在笔记本上。她合上本子，回头看了一眼停车场——那一排车还停在那儿，可她知道，从明天起，这些车上的规矩不一样了。第一章那份通报，她读过三遍；今天，她总算看见了通报背后，整改的样子。</w:t>
      </w:r>
    </w:p>
    <w:p>
      <w:r>
        <w:pict>
          <v:rect style="width:0;height:1.5pt" o:hralign="center" o:hrstd="t" o:hr="t"/>
        </w:pict>
      </w:r>
    </w:p>
    <w:bookmarkStart w:id="265" w:name="本章实务工具箱-117"/>
    <w:p>
      <w:pPr>
        <w:pStyle w:val="Heading3"/>
      </w:pPr>
      <w:r>
        <w:t xml:space="preserve">【本章实务工具箱】</w:t>
      </w:r>
    </w:p>
    <w:p>
      <w:pPr>
        <w:pStyle w:val="FirstParagraph"/>
      </w:pPr>
      <w:r>
        <w:rPr>
          <w:bCs/>
          <w:b/>
        </w:rPr>
        <w:t xml:space="preserve">一、知识点：工程车辆与交通管理的四个环节</w:t>
      </w:r>
    </w:p>
    <w:p>
      <w:pPr>
        <w:numPr>
          <w:ilvl w:val="0"/>
          <w:numId w:val="1251"/>
        </w:numPr>
        <w:pStyle w:val="Compact"/>
      </w:pPr>
      <w:r>
        <w:t xml:space="preserve">车况管理：渣土车、工程车辆出车前检查制动、转向、灯光、轮胎、反光标识；严禁超载超限、改装加高；报废、带病车辆一律停用。</w:t>
      </w:r>
    </w:p>
    <w:p>
      <w:pPr>
        <w:numPr>
          <w:ilvl w:val="0"/>
          <w:numId w:val="1251"/>
        </w:numPr>
        <w:pStyle w:val="Compact"/>
      </w:pPr>
      <w:r>
        <w:t xml:space="preserve">驾驶员管理：出车前状态检查（饮酒、疲劳、生病、情绪）；连续驾驶4小时强制休息；严禁酒后驾驶、疲劳驾驶、超速；夜间出车从严控制。</w:t>
      </w:r>
    </w:p>
    <w:p>
      <w:pPr>
        <w:numPr>
          <w:ilvl w:val="0"/>
          <w:numId w:val="1251"/>
        </w:numPr>
        <w:pStyle w:val="Compact"/>
      </w:pPr>
      <w:r>
        <w:t xml:space="preserve">动态监控：工程车辆安装定位与超速报警装置，车队实时监控，超速、疲劳、违规行驶留痕处理。</w:t>
      </w:r>
    </w:p>
    <w:p>
      <w:pPr>
        <w:numPr>
          <w:ilvl w:val="0"/>
          <w:numId w:val="1251"/>
        </w:numPr>
        <w:pStyle w:val="Compact"/>
      </w:pPr>
      <w:r>
        <w:t xml:space="preserve">道路与环境管理：临水临崖、急弯陡坡路段设置防护墩、警示标志、反光设施；恶劣天气（雨、雾、冰、雪、大风）限速或停运；场内道路与运输线路规范划分。</w:t>
      </w:r>
    </w:p>
    <w:p>
      <w:pPr>
        <w:pStyle w:val="FirstParagraph"/>
      </w:pPr>
      <w:r>
        <w:rPr>
          <w:bCs/>
          <w:b/>
        </w:rPr>
        <w:t xml:space="preserve">二、知识点：渣土车管理、机械例检与外出行车</w:t>
      </w:r>
    </w:p>
    <w:p>
      <w:pPr>
        <w:numPr>
          <w:ilvl w:val="0"/>
          <w:numId w:val="1252"/>
        </w:numPr>
        <w:pStyle w:val="Compact"/>
      </w:pPr>
      <w:r>
        <w:t xml:space="preserve">渣土车：密闭运输、不超载、不改装加高；出场冲洗、不抛洒滴漏；每日出车例检（制动、转向、灯光、轮胎、后斗锁止、反光标识），每周一次全面例检，记录留痕。</w:t>
      </w:r>
    </w:p>
    <w:p>
      <w:pPr>
        <w:numPr>
          <w:ilvl w:val="0"/>
          <w:numId w:val="1252"/>
        </w:numPr>
        <w:pStyle w:val="Compact"/>
      </w:pPr>
      <w:r>
        <w:t xml:space="preserve">车辆机械例检：例检表逐项勾选、司机签字、车队复核；例检不合格不上路，故障未排除不发车。</w:t>
      </w:r>
    </w:p>
    <w:p>
      <w:pPr>
        <w:numPr>
          <w:ilvl w:val="0"/>
          <w:numId w:val="1252"/>
        </w:numPr>
        <w:pStyle w:val="Compact"/>
      </w:pPr>
      <w:r>
        <w:t xml:space="preserve">外出行车：公务、办事等非工程车辆纳入统一派车管理，核路线、天气、司机状态；暴雨山洪预警下山区便道、涉水路段禁行；遇突发山洪果断弃车向高处撤离，不涉水硬闯。</w:t>
      </w:r>
    </w:p>
    <w:p>
      <w:pPr>
        <w:pStyle w:val="FirstParagraph"/>
      </w:pPr>
      <w:r>
        <w:rPr>
          <w:bCs/>
          <w:b/>
        </w:rPr>
        <w:t xml:space="preserve">三、知识点：车辆落水自救要点</w:t>
      </w:r>
    </w:p>
    <w:p>
      <w:pPr>
        <w:numPr>
          <w:ilvl w:val="0"/>
          <w:numId w:val="1253"/>
        </w:numPr>
        <w:pStyle w:val="Compact"/>
      </w:pPr>
      <w:r>
        <w:t xml:space="preserve">黄金时间：落水初期车门可能推开，第一时间解开安全带、打开车门逃生。</w:t>
      </w:r>
    </w:p>
    <w:p>
      <w:pPr>
        <w:numPr>
          <w:ilvl w:val="0"/>
          <w:numId w:val="1253"/>
        </w:numPr>
        <w:pStyle w:val="Compact"/>
      </w:pPr>
      <w:r>
        <w:t xml:space="preserve">车窗是第一出口：车门推不开时，迅速摇下车窗或砸碎侧窗玻璃（砸四角比砸中间有效），从天窗或车窗钻出。</w:t>
      </w:r>
    </w:p>
    <w:p>
      <w:pPr>
        <w:numPr>
          <w:ilvl w:val="0"/>
          <w:numId w:val="1253"/>
        </w:numPr>
        <w:pStyle w:val="Compact"/>
      </w:pPr>
      <w:r>
        <w:t xml:space="preserve">等压开门：若车窗已无法打开，等待车内进水、内外水压平衡后推开车门，憋气潜出。</w:t>
      </w:r>
    </w:p>
    <w:p>
      <w:pPr>
        <w:numPr>
          <w:ilvl w:val="0"/>
          <w:numId w:val="1253"/>
        </w:numPr>
        <w:pStyle w:val="Compact"/>
      </w:pPr>
      <w:r>
        <w:t xml:space="preserve">禁忌：切勿惊慌乱抓；切勿回头取财物；切勿在车未沉没时试图从打开的车门游出而被水流卷走。</w:t>
      </w:r>
    </w:p>
    <w:p>
      <w:pPr>
        <w:numPr>
          <w:ilvl w:val="0"/>
          <w:numId w:val="1253"/>
        </w:numPr>
        <w:pStyle w:val="Compact"/>
      </w:pPr>
      <w:r>
        <w:t xml:space="preserve">装备：车上常备安全锤、救生衣，临水临崖项目车辆强制配备，定期检查。</w:t>
      </w:r>
    </w:p>
    <w:p>
      <w:pPr>
        <w:pStyle w:val="FirstParagraph"/>
      </w:pPr>
      <w:r>
        <w:rPr>
          <w:bCs/>
          <w:b/>
        </w:rPr>
        <w:t xml:space="preserve">四、实操清单：车辆交通专项检查六查</w:t>
      </w:r>
    </w:p>
    <w:p>
      <w:pPr>
        <w:numPr>
          <w:ilvl w:val="0"/>
          <w:numId w:val="1254"/>
        </w:numPr>
        <w:pStyle w:val="Compact"/>
      </w:pPr>
      <w:r>
        <w:t xml:space="preserve">查车况：制动、灯光、轮胎、超载、改装，出车检查记录与例检表。</w:t>
      </w:r>
    </w:p>
    <w:p>
      <w:pPr>
        <w:numPr>
          <w:ilvl w:val="0"/>
          <w:numId w:val="1254"/>
        </w:numPr>
        <w:pStyle w:val="Compact"/>
      </w:pPr>
      <w:r>
        <w:t xml:space="preserve">查人况：驾驶员资质、健康状态、饮酒疲劳筛查、连续驾驶时间。</w:t>
      </w:r>
    </w:p>
    <w:p>
      <w:pPr>
        <w:numPr>
          <w:ilvl w:val="0"/>
          <w:numId w:val="1254"/>
        </w:numPr>
        <w:pStyle w:val="Compact"/>
      </w:pPr>
      <w:r>
        <w:t xml:space="preserve">查动态：定位装置、超速报警、监控平台值守与处理记录。</w:t>
      </w:r>
    </w:p>
    <w:p>
      <w:pPr>
        <w:numPr>
          <w:ilvl w:val="0"/>
          <w:numId w:val="1254"/>
        </w:numPr>
        <w:pStyle w:val="Compact"/>
      </w:pPr>
      <w:r>
        <w:t xml:space="preserve">查路况：临水临崖路段防护设施、警示标志、夜间照明。</w:t>
      </w:r>
    </w:p>
    <w:p>
      <w:pPr>
        <w:numPr>
          <w:ilvl w:val="0"/>
          <w:numId w:val="1254"/>
        </w:numPr>
        <w:pStyle w:val="Compact"/>
      </w:pPr>
      <w:r>
        <w:t xml:space="preserve">查制度：派车审批、夜间行车审批、外出行车管理、恶劣天气停运机制。</w:t>
      </w:r>
    </w:p>
    <w:p>
      <w:pPr>
        <w:numPr>
          <w:ilvl w:val="0"/>
          <w:numId w:val="1254"/>
        </w:numPr>
        <w:pStyle w:val="Compact"/>
      </w:pPr>
      <w:r>
        <w:t xml:space="preserve">查演练：落水、交通事故应急演练记录，救生器材配备与检查。</w:t>
      </w:r>
    </w:p>
    <w:p>
      <w:pPr>
        <w:pStyle w:val="FirstParagraph"/>
      </w:pPr>
      <w:r>
        <w:rPr>
          <w:bCs/>
          <w:b/>
        </w:rPr>
        <w:t xml:space="preserve">五、方法论</w:t>
      </w:r>
    </w:p>
    <w:p>
      <w:pPr>
        <w:pStyle w:val="BodyText"/>
      </w:pPr>
      <w:r>
        <w:t xml:space="preserve">“</w:t>
      </w:r>
      <w:r>
        <w:t xml:space="preserve">防车况、防人况、防路况</w:t>
      </w:r>
      <w:r>
        <w:t xml:space="preserve">”</w:t>
      </w:r>
      <w:r>
        <w:t xml:space="preserve">，是抓车辆事故的三个主要矛盾；落水自救”平时常练”，是《实践论》</w:t>
      </w:r>
      <w:r>
        <w:t xml:space="preserve">“</w:t>
      </w:r>
      <w:r>
        <w:t xml:space="preserve">实践出真知</w:t>
      </w:r>
      <w:r>
        <w:t xml:space="preserve">”</w:t>
      </w:r>
      <w:r>
        <w:t xml:space="preserve">——应急能力不是背出来的，是练出来的。把”万一”练成”万无一失”，正是底线思维：宁可十防九空，不可失防万一。第一章坠河事故的四片奶酪，在临湖项目被逐一堵上，是把教训变成制度、让逝者的遗憾不再重演；何小满从”听到事故”到”看见整改”，正是安全管理从通报走向闭环的过程。</w:t>
      </w:r>
    </w:p>
    <w:p>
      <w:r>
        <w:pict>
          <v:rect style="width:0;height:1.5pt" o:hralign="center" o:hrstd="t" o:hr="t"/>
        </w:pict>
      </w:r>
    </w:p>
    <w:bookmarkEnd w:id="265"/>
    <w:bookmarkEnd w:id="266"/>
    <w:bookmarkStart w:id="268" w:name="第十九章-触电与消防"/>
    <w:p>
      <w:pPr>
        <w:pStyle w:val="Heading2"/>
      </w:pPr>
      <w:r>
        <w:t xml:space="preserve">第十九章 触电与消防</w:t>
      </w:r>
    </w:p>
    <w:p>
      <w:pPr>
        <w:pStyle w:val="FirstParagraph"/>
      </w:pPr>
      <w:r>
        <w:t xml:space="preserve">医院迁建工程停工整改了半个月，基坑重新按方案处理、监测恢复正常，检查组回去复查。周广发已经停职，项目暂时由副经理代管，新班子谨慎了许多。</w:t>
      </w:r>
    </w:p>
    <w:p>
      <w:pPr>
        <w:pStyle w:val="BodyText"/>
      </w:pPr>
      <w:r>
        <w:t xml:space="preserve">石守安复查完基坑，转头去看钢结构作业区。门诊楼的钢梁正在焊接，几台焊机同时开工，蓝白色的弧光刺眼。何小满注意到，电焊工身边堆着几桶油漆和保温材料，焊花落上去，溅起一串小火星。</w:t>
      </w:r>
    </w:p>
    <w:p>
      <w:pPr>
        <w:pStyle w:val="BodyText"/>
      </w:pPr>
      <w:r>
        <w:t xml:space="preserve">石守安先走到一台焊机前，看动火手续：动火审批单呢？</w:t>
      </w:r>
    </w:p>
    <w:p>
      <w:pPr>
        <w:pStyle w:val="BodyText"/>
      </w:pPr>
      <w:r>
        <w:t xml:space="preserve">焊工愣住：审批单？班长没说要用那玩意儿……</w:t>
      </w:r>
    </w:p>
    <w:p>
      <w:pPr>
        <w:pStyle w:val="BodyText"/>
      </w:pPr>
      <w:r>
        <w:t xml:space="preserve">石守安说：电焊、气割，属于动火作业。动火前必须办动火审批——谁来干、在哪儿干、干什么活、什么时间、看火人是谁、灭火器备没备，一单一清。没审批就动火，这是拿焊枪点炮仗。</w:t>
      </w:r>
    </w:p>
    <w:p>
      <w:pPr>
        <w:pStyle w:val="BodyText"/>
      </w:pPr>
      <w:r>
        <w:t xml:space="preserve">他绕到焊工身后的气瓶区，眉头拧得更紧：乙炔瓶和氧气瓶，间距不足五米；气瓶还躺在太阳底下暴晒，没有防倾倒措施。这两样东西，一个易燃一个助燃，摆在一起晒着，就是一颗定时炸弹。他把气瓶的事记下来，又指了指那几桶油漆和保温板：动火作业区十米范围，易燃可燃物要清走；清不走的，要盖防火布、设挡火板。焊花溅上去，起火的不是这一桶油漆，是整栋楼。</w:t>
      </w:r>
    </w:p>
    <w:p>
      <w:pPr>
        <w:pStyle w:val="BodyText"/>
      </w:pPr>
      <w:r>
        <w:t xml:space="preserve">正说着，何小满忽然闻到一股焦糊味。她顺着味看过去，焊工脚下的一堆木屑和包装纸已经冒了烟，火星钻进去了。石守安三步并两步过去，抄起旁边的灭火器，拔销、压把，一股白雾压下去，烟灭了。</w:t>
      </w:r>
    </w:p>
    <w:p>
      <w:pPr>
        <w:pStyle w:val="BodyText"/>
      </w:pPr>
      <w:r>
        <w:t xml:space="preserve">现场静了两秒，焊工的脸白了。石守安放下灭火器，问：看火人，是谁？</w:t>
      </w:r>
    </w:p>
    <w:p>
      <w:pPr>
        <w:pStyle w:val="BodyText"/>
      </w:pPr>
      <w:r>
        <w:t xml:space="preserve">没人应声。</w:t>
      </w:r>
    </w:p>
    <w:p>
      <w:pPr>
        <w:pStyle w:val="BodyText"/>
      </w:pPr>
      <w:r>
        <w:t xml:space="preserve">石守安说：动火作业，必须配看火人——专门盯着火源，焊完还要留守观察，确认没有阴燃才能离开。今天要是没有这具灭火器、没有我们正好在场，这堆木屑烧起来，顺着钢构架往上窜，这栋楼，就废在你们手里了。</w:t>
      </w:r>
    </w:p>
    <w:p>
      <w:pPr>
        <w:pStyle w:val="BodyText"/>
      </w:pPr>
      <w:r>
        <w:t xml:space="preserve">何小满也惊出一身汗。她头一回这么直观地理解，什么叫”隐患就在眼前”。</w:t>
      </w:r>
    </w:p>
    <w:p>
      <w:pPr>
        <w:pStyle w:val="BodyText"/>
      </w:pPr>
      <w:r>
        <w:t xml:space="preserve">查完动火，检查组又看生活区用电。上一回在云湖科创园见过的问题，在这儿又见了一遍：宿舍插线板拖到床上、电热毯、电磁炉。代项目经理连连认错：新来的工人不懂规矩……</w:t>
      </w:r>
    </w:p>
    <w:p>
      <w:pPr>
        <w:pStyle w:val="BodyText"/>
      </w:pPr>
      <w:r>
        <w:t xml:space="preserve">石守安说：不是工人不懂，是你们没管。生活区用电，规矩很简单——宿舍限流、禁大功率电器、禁私拉乱接，专人每日巡查。管了，就没人敢用；不管，出了事才叫管。生活区起火，往往是夜里，人睡着了，火一起，几十个人往外跑，踩踏都踩死人。</w:t>
      </w:r>
    </w:p>
    <w:p>
      <w:pPr>
        <w:pStyle w:val="BodyText"/>
      </w:pPr>
      <w:r>
        <w:t xml:space="preserve">何小满问：石总，现场消防这块，还有什么要盯的？</w:t>
      </w:r>
    </w:p>
    <w:p>
      <w:pPr>
        <w:pStyle w:val="BodyText"/>
      </w:pPr>
      <w:r>
        <w:t xml:space="preserve">石守安说：三样。第一，消防通道——通道要畅通，禁堆料、禁锁门，消防车要进得来；第二，消防器材——灭火器按配置要求足量配备，压力、有效期定期检查，人人会用它；第三，易燃可燃物管理——油漆、稀料、保温材料、气瓶，专区存放、限量进场、远离火源。这三样，加上动火审批，是现场消防的”四条腿”，缺一条，火起来就是大事。</w:t>
      </w:r>
    </w:p>
    <w:p>
      <w:pPr>
        <w:pStyle w:val="BodyText"/>
      </w:pPr>
      <w:r>
        <w:t xml:space="preserve">那天的检查，医院迁建项目列了十几条消防隐患，条条限期整改。代项目经理拿着清单，苦笑：石总，您这哪是复查基坑，是给咱们上了一堂消防课。</w:t>
      </w:r>
    </w:p>
    <w:p>
      <w:pPr>
        <w:pStyle w:val="BodyText"/>
      </w:pPr>
      <w:r>
        <w:t xml:space="preserve">石守安说：基坑的账，是钱和命的账；消防的账，是火和命的账。都一样，赖不掉。</w:t>
      </w:r>
    </w:p>
    <w:p>
      <w:pPr>
        <w:pStyle w:val="BodyText"/>
      </w:pPr>
      <w:r>
        <w:t xml:space="preserve">晚上，何小满在笔记本上写：火这个东西，最讲”规矩”——有审批、有看火、有器材、有通道，它就是工具；没规矩，它就是灾难。电也一样。临电、动火、易燃物、消防器材，四件事，管住了，楼里的人才睡得着觉。</w:t>
      </w:r>
    </w:p>
    <w:p>
      <w:pPr>
        <w:pStyle w:val="BodyText"/>
      </w:pPr>
      <w:r>
        <w:t xml:space="preserve">第二天，检查组复查消防整改情况。灭火器换新了，气瓶挪了位置，动火审批单也立起来了。可石守安走到二楼，发现疏散通道被几捆电缆堵了一半；消防栓箱里，水带水枪倒是齐全，可打开阀门一试，没水。</w:t>
      </w:r>
    </w:p>
    <w:p>
      <w:pPr>
        <w:pStyle w:val="BodyText"/>
      </w:pPr>
      <w:r>
        <w:t xml:space="preserve">代项目经理脸一红：消防水源……还在接市政管网，没通……</w:t>
      </w:r>
    </w:p>
    <w:p>
      <w:pPr>
        <w:pStyle w:val="BodyText"/>
      </w:pPr>
      <w:r>
        <w:t xml:space="preserve">石守安说：消防设施，必须与施工进度同步设置、同步到位。你楼都盖到第三层了，消防水还没通，这叫”拿纸糊的消防”。今天就把水接通，水带试压，不合格不许进入下一道工序。</w:t>
      </w:r>
    </w:p>
    <w:p>
      <w:pPr>
        <w:pStyle w:val="BodyText"/>
      </w:pPr>
      <w:r>
        <w:t xml:space="preserve">他又检查了应急照明和疏散指示：夜里停电、起火，黑灯瞎火，几十个人怎么跑？应急照明、疏散指示灯，一层都不能缺，缺了就是让工人摸着黑逃命。</w:t>
      </w:r>
    </w:p>
    <w:p>
      <w:pPr>
        <w:pStyle w:val="BodyText"/>
      </w:pPr>
      <w:r>
        <w:t xml:space="preserve">何小满问：石总，生活区那边，昨天说的大功率电器，清完了吗？</w:t>
      </w:r>
    </w:p>
    <w:p>
      <w:pPr>
        <w:pStyle w:val="BodyText"/>
      </w:pPr>
      <w:r>
        <w:t xml:space="preserve">石守安说：清完了，可清完不算完。我让项目部定了条规矩——生活区用电，每天巡查两次，早一次晚一次，查完签字；发现大功率电器，当场没收、登记、公示。查一次容易，难的是天天查。消防安全，防的就是”今天没查”的侥幸。</w:t>
      </w:r>
    </w:p>
    <w:p>
      <w:pPr>
        <w:pStyle w:val="BodyText"/>
      </w:pPr>
      <w:r>
        <w:t xml:space="preserve">何小满把”同步到位、天天查”记在本子上，心里想：消防这个事，最怕的不是火，是”以为不会着火”。</w:t>
      </w:r>
    </w:p>
    <w:p>
      <w:pPr>
        <w:pStyle w:val="BodyText"/>
      </w:pPr>
      <w:r>
        <w:t xml:space="preserve">那天下午，检查组组织了一场消防应急演练：模拟木工棚起火，工人报警、断电、用灭火器扑救、组织疏散，从二楼往下跑。演练结束，石守安点评：报警用了四十秒，太慢，三十秒内要报出来；灭火器使用，三个人里有两个人拔销动作不熟，回去再练；疏散用了三分钟，还可以更快。记住，火灾初期处置，黄金时间就那么几分钟，平时不练，火一起来，全是乱的。</w:t>
      </w:r>
    </w:p>
    <w:p>
      <w:pPr>
        <w:pStyle w:val="BodyText"/>
      </w:pPr>
      <w:r>
        <w:t xml:space="preserve">代项目经理连连点头，当场排了每月一次的消防演练计划。</w:t>
      </w:r>
    </w:p>
    <w:p>
      <w:r>
        <w:pict>
          <v:rect style="width:0;height:1.5pt" o:hralign="center" o:hrstd="t" o:hr="t"/>
        </w:pict>
      </w:r>
    </w:p>
    <w:bookmarkStart w:id="267" w:name="本章实务工具箱-118"/>
    <w:p>
      <w:pPr>
        <w:pStyle w:val="Heading3"/>
      </w:pPr>
      <w:r>
        <w:t xml:space="preserve">【本章实务工具箱】</w:t>
      </w:r>
    </w:p>
    <w:p>
      <w:pPr>
        <w:pStyle w:val="FirstParagraph"/>
      </w:pPr>
      <w:r>
        <w:rPr>
          <w:bCs/>
          <w:b/>
        </w:rPr>
        <w:t xml:space="preserve">一、知识点：动火作业审批制度</w:t>
      </w:r>
    </w:p>
    <w:p>
      <w:pPr>
        <w:pStyle w:val="BodyText"/>
      </w:pPr>
      <w:r>
        <w:t xml:space="preserve">电焊、气割、明火等动火作业，实行审批制度：作业前办理动火审批单，载明作业人员（持证）、作业部位、作业内容、作业时间、看火人、灭火器材配置、周边易燃物清理情况；审批人确认安全措施到位后签字放行。作业中：看火人全程监护，清理作业区十米范围易燃可燃物，配齐灭火器材，气瓶（乙炔、氧气）间距不小于5米、距动火点不小于10米、防倾倒防暴晒。作业后：看火人留守观察，确认无阴燃、无复燃方可离开。</w:t>
      </w:r>
    </w:p>
    <w:p>
      <w:pPr>
        <w:pStyle w:val="BodyText"/>
      </w:pPr>
      <w:r>
        <w:rPr>
          <w:bCs/>
          <w:b/>
        </w:rPr>
        <w:t xml:space="preserve">二、知识点：施工现场消防的基本底线（GB50720）</w:t>
      </w:r>
    </w:p>
    <w:p>
      <w:pPr>
        <w:numPr>
          <w:ilvl w:val="0"/>
          <w:numId w:val="1255"/>
        </w:numPr>
        <w:pStyle w:val="Compact"/>
      </w:pPr>
      <w:r>
        <w:t xml:space="preserve">消防通道：场内消防车通道、疏散通道保持畅通，严禁占用、堵塞、锁闭；施工区与生活区、易燃材料堆场相对独立。</w:t>
      </w:r>
    </w:p>
    <w:p>
      <w:pPr>
        <w:numPr>
          <w:ilvl w:val="0"/>
          <w:numId w:val="1255"/>
        </w:numPr>
        <w:pStyle w:val="Compact"/>
      </w:pPr>
      <w:r>
        <w:t xml:space="preserve">消防器材：按规定配置灭火器、消防水源、应急照明；灭火器压力正常、定期检查、人人会用；临时消防设施随施工进度同步设置。</w:t>
      </w:r>
    </w:p>
    <w:p>
      <w:pPr>
        <w:numPr>
          <w:ilvl w:val="0"/>
          <w:numId w:val="1255"/>
        </w:numPr>
        <w:pStyle w:val="Compact"/>
      </w:pPr>
      <w:r>
        <w:t xml:space="preserve">易燃可燃物：油漆、稀料、汽油、保温材料等分区限量存放，远离火源；木工棚、焊机棚防火分隔；现场禁止吸烟。</w:t>
      </w:r>
    </w:p>
    <w:p>
      <w:pPr>
        <w:numPr>
          <w:ilvl w:val="0"/>
          <w:numId w:val="1255"/>
        </w:numPr>
        <w:pStyle w:val="Compact"/>
      </w:pPr>
      <w:r>
        <w:t xml:space="preserve">生活区用电：宿舍限流保护，严禁大功率电器（电热毯、电炉、电磁炉等）、严禁私拉乱接，专人每日巡查。</w:t>
      </w:r>
    </w:p>
    <w:p>
      <w:pPr>
        <w:pStyle w:val="FirstParagraph"/>
      </w:pPr>
      <w:r>
        <w:rPr>
          <w:bCs/>
          <w:b/>
        </w:rPr>
        <w:t xml:space="preserve">三、知识点：临时用电防触电要点（JGJ46）</w:t>
      </w:r>
    </w:p>
    <w:p>
      <w:pPr>
        <w:numPr>
          <w:ilvl w:val="0"/>
          <w:numId w:val="1256"/>
        </w:numPr>
        <w:pStyle w:val="Compact"/>
      </w:pPr>
      <w:r>
        <w:t xml:space="preserve">三级配电、两级漏保、一机一闸一漏一箱（详见第9章）。</w:t>
      </w:r>
    </w:p>
    <w:p>
      <w:pPr>
        <w:numPr>
          <w:ilvl w:val="0"/>
          <w:numId w:val="1256"/>
        </w:numPr>
        <w:pStyle w:val="Compact"/>
      </w:pPr>
      <w:r>
        <w:t xml:space="preserve">作业人员持证（电工操作证）上岗，非电工严禁私接电线。</w:t>
      </w:r>
    </w:p>
    <w:p>
      <w:pPr>
        <w:numPr>
          <w:ilvl w:val="0"/>
          <w:numId w:val="1256"/>
        </w:numPr>
        <w:pStyle w:val="Compact"/>
      </w:pPr>
      <w:r>
        <w:t xml:space="preserve">电缆架空或埋地敷设，严禁拖地、泡水、碾压；配电箱防雨防砸、上锁管理。</w:t>
      </w:r>
    </w:p>
    <w:p>
      <w:pPr>
        <w:numPr>
          <w:ilvl w:val="0"/>
          <w:numId w:val="1256"/>
        </w:numPr>
        <w:pStyle w:val="Compact"/>
      </w:pPr>
      <w:r>
        <w:t xml:space="preserve">潮湿场所、金属容器内作业使用安全电压（不大于12V/24V）或隔离变压器。</w:t>
      </w:r>
    </w:p>
    <w:p>
      <w:pPr>
        <w:numPr>
          <w:ilvl w:val="0"/>
          <w:numId w:val="1256"/>
        </w:numPr>
        <w:pStyle w:val="Compact"/>
      </w:pPr>
      <w:r>
        <w:t xml:space="preserve">电动工具、焊机等金属外壳可靠接零（PE线），漏电保护灵敏。</w:t>
      </w:r>
    </w:p>
    <w:p>
      <w:pPr>
        <w:pStyle w:val="FirstParagraph"/>
      </w:pPr>
      <w:r>
        <w:rPr>
          <w:bCs/>
          <w:b/>
        </w:rPr>
        <w:t xml:space="preserve">四、实操清单：消防专项检查六查</w:t>
      </w:r>
    </w:p>
    <w:p>
      <w:pPr>
        <w:numPr>
          <w:ilvl w:val="0"/>
          <w:numId w:val="1257"/>
        </w:numPr>
        <w:pStyle w:val="Compact"/>
      </w:pPr>
      <w:r>
        <w:t xml:space="preserve">查动火：审批单、看火人、器材、气瓶间距、易燃物清理。</w:t>
      </w:r>
    </w:p>
    <w:p>
      <w:pPr>
        <w:numPr>
          <w:ilvl w:val="0"/>
          <w:numId w:val="1257"/>
        </w:numPr>
        <w:pStyle w:val="Compact"/>
      </w:pPr>
      <w:r>
        <w:t xml:space="preserve">查通道：消防通道、疏散通道是否畅通、有无锁闭占用。</w:t>
      </w:r>
    </w:p>
    <w:p>
      <w:pPr>
        <w:numPr>
          <w:ilvl w:val="0"/>
          <w:numId w:val="1257"/>
        </w:numPr>
        <w:pStyle w:val="Compact"/>
      </w:pPr>
      <w:r>
        <w:t xml:space="preserve">查器材：灭火器配置数量、压力、有效期、检查记录。</w:t>
      </w:r>
    </w:p>
    <w:p>
      <w:pPr>
        <w:numPr>
          <w:ilvl w:val="0"/>
          <w:numId w:val="1257"/>
        </w:numPr>
        <w:pStyle w:val="Compact"/>
      </w:pPr>
      <w:r>
        <w:t xml:space="preserve">查用电：生活区与施工区用电是否合规、有无大功率电器与私拉乱接。</w:t>
      </w:r>
    </w:p>
    <w:p>
      <w:pPr>
        <w:numPr>
          <w:ilvl w:val="0"/>
          <w:numId w:val="1257"/>
        </w:numPr>
        <w:pStyle w:val="Compact"/>
      </w:pPr>
      <w:r>
        <w:t xml:space="preserve">查存放：易燃易爆品专区存放、限量、远离火源、警示标识。</w:t>
      </w:r>
    </w:p>
    <w:p>
      <w:pPr>
        <w:numPr>
          <w:ilvl w:val="0"/>
          <w:numId w:val="1257"/>
        </w:numPr>
        <w:pStyle w:val="Compact"/>
      </w:pPr>
      <w:r>
        <w:t xml:space="preserve">查演练：灭火器使用培训、消防演练记录、初期火灾处置流程是否人人知晓。</w:t>
      </w:r>
    </w:p>
    <w:p>
      <w:pPr>
        <w:pStyle w:val="FirstParagraph"/>
      </w:pPr>
      <w:r>
        <w:rPr>
          <w:bCs/>
          <w:b/>
        </w:rPr>
        <w:t xml:space="preserve">五、方法论</w:t>
      </w:r>
    </w:p>
    <w:p>
      <w:pPr>
        <w:pStyle w:val="BodyText"/>
      </w:pPr>
      <w:r>
        <w:t xml:space="preserve">“</w:t>
      </w:r>
      <w:r>
        <w:t xml:space="preserve">火最讲规矩</w:t>
      </w:r>
      <w:r>
        <w:t xml:space="preserve">”</w:t>
      </w:r>
      <w:r>
        <w:t xml:space="preserve">，动火审批、看火监护、器材配足、通道畅通，是”预防为主、防消结合”的具体化。隐患就在眼前却视而不见，正是本本主义的反面——只认书本、不认现场。石守安当场演示灭火，是”实践出真知”：安全能力不是纸上的制度，是手里会用的灭火器、脑子里清楚的处置流程。</w:t>
      </w:r>
    </w:p>
    <w:p>
      <w:r>
        <w:pict>
          <v:rect style="width:0;height:1.5pt" o:hralign="center" o:hrstd="t" o:hr="t"/>
        </w:pict>
      </w:r>
    </w:p>
    <w:bookmarkEnd w:id="267"/>
    <w:bookmarkEnd w:id="268"/>
    <w:bookmarkStart w:id="270" w:name="第二十章-坍塌与有限空间"/>
    <w:p>
      <w:pPr>
        <w:pStyle w:val="Heading2"/>
      </w:pPr>
      <w:r>
        <w:t xml:space="preserve">第二十章 坍塌与有限空间</w:t>
      </w:r>
    </w:p>
    <w:p>
      <w:pPr>
        <w:pStyle w:val="FirstParagraph"/>
      </w:pPr>
      <w:r>
        <w:t xml:space="preserve">医院迁建的基坑整改合格后，主体开始往上走，地下室则进入了设备安装阶段。这天下午，检查组转到地下二层，迎面看见几个工人正围着一个集水坑，有人已经往下爬了半截，手里拎着一盏手提灯。</w:t>
      </w:r>
    </w:p>
    <w:p>
      <w:pPr>
        <w:pStyle w:val="BodyText"/>
      </w:pPr>
      <w:r>
        <w:t xml:space="preserve">石守安远远喊了一声：干什么的？停下！</w:t>
      </w:r>
    </w:p>
    <w:p>
      <w:pPr>
        <w:pStyle w:val="BodyText"/>
      </w:pPr>
      <w:r>
        <w:t xml:space="preserve">爬下去那个工人探出半个身子：这坑里有点积水，我下去清一清，顺便看看里面的阀门。</w:t>
      </w:r>
    </w:p>
    <w:p>
      <w:pPr>
        <w:pStyle w:val="BodyText"/>
      </w:pPr>
      <w:r>
        <w:t xml:space="preserve">石守安三步并两步过去，把人拽了上来：谁让你下去的？检测了吗？通风了吗？监护的人呢？</w:t>
      </w:r>
    </w:p>
    <w:p>
      <w:pPr>
        <w:pStyle w:val="BodyText"/>
      </w:pPr>
      <w:r>
        <w:t xml:space="preserve">工人一脸茫然：就一个集水坑，一米多深，能有什么事？</w:t>
      </w:r>
    </w:p>
    <w:p>
      <w:pPr>
        <w:pStyle w:val="BodyText"/>
      </w:pPr>
      <w:r>
        <w:t xml:space="preserve">石守安说：一米多深？我告诉你，有限空间，不看深浅，看”有没有通风、有没有检测”。集水坑、检查井、消防水池、管道井、地下室设备坑，都算有限空间——空间狭小、通风不良，里面可能缺氧，可能有沼气、硫化氢、一氧化碳，还可能积了有毒气体。人一下去，几秒钟就倒，倒了就起不来。你以为的一米多深，是能要人命的一米多深。</w:t>
      </w:r>
    </w:p>
    <w:p>
      <w:pPr>
        <w:pStyle w:val="BodyText"/>
      </w:pPr>
      <w:r>
        <w:t xml:space="preserve">何小满问：石总，那有限空间作业，正确流程是什么？</w:t>
      </w:r>
    </w:p>
    <w:p>
      <w:pPr>
        <w:pStyle w:val="BodyText"/>
      </w:pPr>
      <w:r>
        <w:t xml:space="preserve">石守安说：九个字——先通风、再检测、后作业。而且不是通风一下就完事，要持续通风；检测要检测三样——氧含量、可燃气体、有毒气体，氧含量在19.5%到23.5%之间，可燃气体、有毒气体浓度合格了，人才能进；作业时外面必须有监护人，随时能看见作业人、能对话；还要配应急装备——救生绳、呼吸器、三脚架，一旦出事，外面的人不能贸然下去救，要按预案救援。</w:t>
      </w:r>
    </w:p>
    <w:p>
      <w:pPr>
        <w:pStyle w:val="BodyText"/>
      </w:pPr>
      <w:r>
        <w:t xml:space="preserve">工人听得一愣一愣：那要是真有人晕在里头，不下去救，不就……？</w:t>
      </w:r>
    </w:p>
    <w:p>
      <w:pPr>
        <w:pStyle w:val="BodyText"/>
      </w:pPr>
      <w:r>
        <w:t xml:space="preserve">石守安说：你以为下去救就对了？多少起有限空间事故，是”下去救的人”又倒下去，一个叠一个，从一人事故变成多人事故。正确做法是：第一时间报警、通风、按预案用器材救，绝不盲目施救。救人的人倒下去，就是让局面雪上加霜。</w:t>
      </w:r>
    </w:p>
    <w:p>
      <w:pPr>
        <w:pStyle w:val="BodyText"/>
      </w:pPr>
      <w:r>
        <w:t xml:space="preserve">他让人把集水坑封住，贴上”有限空间，未经审批严禁进入”的警示标识，又让人去查全项目还有多少个这样的坑、井、池，全部登记造册，编入有限空间作业管理。</w:t>
      </w:r>
    </w:p>
    <w:p>
      <w:pPr>
        <w:pStyle w:val="BodyText"/>
      </w:pPr>
      <w:r>
        <w:t xml:space="preserve">何小满问：石总，检测用什么仪器？怎么判合格？</w:t>
      </w:r>
    </w:p>
    <w:p>
      <w:pPr>
        <w:pStyle w:val="BodyText"/>
      </w:pPr>
      <w:r>
        <w:t xml:space="preserve">石守安说：便携式气体检测仪，常见的四合一——同时测氧含量、可燃气体、硫化氢、一氧化碳，有些场合还要加测其他毒气。检测的时候，仪器探头伸到坑底、最深处——气体重，都沉在底下，那里最容易聚集；读数稳定了才算数。氧含量低于19.5%，是缺氧，严禁进入；高于23.5%，是富氧，容易引发爆炸燃烧，同样不行。可燃气体、有毒气体，按标准限值判，超了就是不合格。还有一条：检测合格进去了，不是一劳永逸——作业中要持续通风、定时复测，仪器就放在作业人身边，响了，立刻撤人。</w:t>
      </w:r>
    </w:p>
    <w:p>
      <w:pPr>
        <w:pStyle w:val="BodyText"/>
      </w:pPr>
      <w:r>
        <w:t xml:space="preserve">从地下室上来，石守安先带着大家复查基坑。监测数据已经恢复正常，坡顶堆载清了，支护按方案加固过。他蹲在基坑边看了一会儿，跟何小满讲：基坑坍塌，是”看不见的敌人”——土平时好好的，说塌就塌。防它，靠三样：方案、监测、验收。支护方案按规范来，坡顶别堆重物、别超载，降排水跟上；监测数据天天看，异常了，先停工、再分析，别拿”仪器误差”糊弄；验收不走过场，改了就要复查，合格才能复工。这三样，一样都不能省。省了，塌的就是命。</w:t>
      </w:r>
    </w:p>
    <w:p>
      <w:pPr>
        <w:pStyle w:val="BodyText"/>
      </w:pPr>
      <w:r>
        <w:t xml:space="preserve">他指了指基坑边的几个监测点：这些点，测的是沉降和水平位移，一天一报，到了预警值就是拉警报；还有裂缝观测——支护结构、周边地面，哪儿裂了、裂多宽，都要记录在案。基坑周边，行车路线、堆载位置，都要避开支护范围。这些，都是方案里写死的。</w:t>
      </w:r>
    </w:p>
    <w:p>
      <w:pPr>
        <w:pStyle w:val="BodyText"/>
      </w:pPr>
      <w:r>
        <w:t xml:space="preserve">何小满想起第十五章医院迁建那场”监测异常还继续干”的较量，点了点头：基坑这一关，前面已经栽过一次跟头了。</w:t>
      </w:r>
    </w:p>
    <w:p>
      <w:pPr>
        <w:pStyle w:val="BodyText"/>
      </w:pPr>
      <w:r>
        <w:t xml:space="preserve">石守安说：栽了跟头，爬起来，把跟头记下来，才算没白栽。</w:t>
      </w:r>
    </w:p>
    <w:p>
      <w:pPr>
        <w:pStyle w:val="BodyText"/>
      </w:pPr>
      <w:r>
        <w:t xml:space="preserve">检查组又转到门诊楼，看模板支撑。工人正在浇注顶板混凝土，支撑架下面，何小满看见几根立杆明显没顶到楼板，接头悬着。</w:t>
      </w:r>
    </w:p>
    <w:p>
      <w:pPr>
        <w:pStyle w:val="BodyText"/>
      </w:pPr>
      <w:r>
        <w:t xml:space="preserve">石守安让停下来，指着那几根立杆说：这是高支模区域。立杆间距、步距、扫地杆、剪刀撑，全按专项方案搭，验收合格才能浇混凝土。你们这，立杆没顶紧、剪刀撑少了一道——模板支撑失稳，塌的不是架子，是刚浇进去的几十方混凝土，还有站在上面的人。浇到一半塌模的场面，我在工地上见过，人埋在混凝土里，连拽都拽不出来。</w:t>
      </w:r>
    </w:p>
    <w:p>
      <w:pPr>
        <w:pStyle w:val="BodyText"/>
      </w:pPr>
      <w:r>
        <w:t xml:space="preserve">代项目经理脸都白了，当场让工人补撑加固，暂停该区域浇注，重新验收。</w:t>
      </w:r>
    </w:p>
    <w:p>
      <w:pPr>
        <w:pStyle w:val="BodyText"/>
      </w:pPr>
      <w:r>
        <w:t xml:space="preserve">石守安又补了一句：浇筑的时候，还要有人专门盯着支撑架——看立杆有没有下沉、扣件有没有松动、模板有没有变形。边浇边盯，发现问题，立刻停。浇注速度也不能图快，混凝土往模板里灌，太快，支撑架来不及受力，一样塌。有些项目，就是抢着”一次浇完”，结果整片塌了。</w:t>
      </w:r>
    </w:p>
    <w:p>
      <w:pPr>
        <w:pStyle w:val="BodyText"/>
      </w:pPr>
      <w:r>
        <w:t xml:space="preserve">何小满问：石总，那拆除工程呢？我看有些项目拆旧楼、拆结构，好像比新建还危险。</w:t>
      </w:r>
    </w:p>
    <w:p>
      <w:pPr>
        <w:pStyle w:val="BodyText"/>
      </w:pPr>
      <w:r>
        <w:t xml:space="preserve">石守安说：危险。拆除工程，最怕”乱拆”——不从上面往下拆、先把承重构件拆了、机械乱砸、底下还有人干活。拆除必须有专项方案，按顺序拆——先非承重、后承重，从上往下，一层一层；机械拆除，划定警戒区，底下清场，专人监护；要爆破的，按危大工程走，专项方案、专家论证、专业队伍。拆除比新建更凶险，因为拆的是”已经存在的东西”，你不知道哪根梁哪堵墙，早就伤了、锈了、松了。</w:t>
      </w:r>
    </w:p>
    <w:p>
      <w:pPr>
        <w:pStyle w:val="BodyText"/>
      </w:pPr>
      <w:r>
        <w:t xml:space="preserve">正说着，不远处的老楼拆除区传来一阵轰响，一台破碎锤正在砸一堵墙，扬起的粉尘里，何小满隐约看见警戒线内有人影。石守安眉头一皱，走了过去。果然，警戒区里，两个工人正蹲在地上拆废钢筋——破碎锤砸下的砖块，离他们不到三米。</w:t>
      </w:r>
    </w:p>
    <w:p>
      <w:pPr>
        <w:pStyle w:val="BodyText"/>
      </w:pPr>
      <w:r>
        <w:t xml:space="preserve">石守安喊停：谁让你们在警戒区里干活的？拆下来的东西，先清出场外，再拆钢筋。破碎锤底下，半米都不能站人。他转头对项目安全员说：拆除作业，警戒区要清场、要拉线、要有人守，进出登记。你们今天这事，记下来，整改。</w:t>
      </w:r>
    </w:p>
    <w:p>
      <w:pPr>
        <w:pStyle w:val="BodyText"/>
      </w:pPr>
      <w:r>
        <w:t xml:space="preserve">晚上，何小满把这一天的事，在笔记本上理了理，写下三行字：</w:t>
      </w:r>
    </w:p>
    <w:p>
      <w:pPr>
        <w:pStyle w:val="BodyText"/>
      </w:pPr>
      <w:r>
        <w:t xml:space="preserve">坍塌，是”看不见的敌人”——深基坑的土、支撑的架、拆掉的墙，平时都好好的，一失稳就是一瞬间；防坍塌，靠方案、靠监测、靠验收，一条都不能省。</w:t>
      </w:r>
    </w:p>
    <w:p>
      <w:pPr>
        <w:pStyle w:val="BodyText"/>
      </w:pPr>
      <w:r>
        <w:t xml:space="preserve">有限空间，是”最冤的事故”——明明一米多深的坑，却能把人放倒；防它，就九个字：先通风、再检测、后作业，外加一条铁律：绝不盲目施救。</w:t>
      </w:r>
    </w:p>
    <w:p>
      <w:pPr>
        <w:pStyle w:val="BodyText"/>
      </w:pPr>
      <w:r>
        <w:t xml:space="preserve">这两件事，一个是天塌下来，一个是人倒下去，可它们的病根是一样的——都把”应该做的前置动作”省了。省了，就要拿命去还。</w:t>
      </w:r>
    </w:p>
    <w:p>
      <w:pPr>
        <w:pStyle w:val="BodyText"/>
      </w:pPr>
      <w:r>
        <w:t xml:space="preserve">她合上笔记本，忽然想，这二十天，她从”噩耗连连”看到”坍塌与有限空间”，从集团顶层一路走到地下室的集水坑边，她终于明白沈知行说的那句话：安全不是哪一个部门的活，是每一道工序、每一个坑、每一根立杆的事。管住它们，靠的是规矩；守规矩靠的是人——靠每一个把”先通风再检测”记在心里、把手里的灭火器会用的普通人。</w:t>
      </w:r>
    </w:p>
    <w:p>
      <w:pPr>
        <w:pStyle w:val="BodyText"/>
      </w:pPr>
      <w:r>
        <w:t xml:space="preserve">而华衡的安全体系，正是从这一条一条的规矩、一个一个人开始，慢慢立起来的。</w:t>
      </w:r>
    </w:p>
    <w:p>
      <w:pPr>
        <w:pStyle w:val="BodyText"/>
      </w:pPr>
      <w:r>
        <w:t xml:space="preserve">第二天，苏晴把全项目有限空间排查了一遍，结果吓人一跳：集水坑、检查井、消防水池、管道井、地下室设备坑，大大小小三十多处。她按危险程度分成三类：一类是作业人员可能进入的，必须审批、通风、检测、监护；二类是巡检可能靠近的，设警示、加护栏；三类是封闭不进入的，上锁、封盖、标识。每一处，都登记造册，编号上图。</w:t>
      </w:r>
    </w:p>
    <w:p>
      <w:pPr>
        <w:pStyle w:val="BodyText"/>
      </w:pPr>
      <w:r>
        <w:t xml:space="preserve">何小满跟着她走了一下午，说：苏姐，原来有限空间管理，还得先”摸家底”。</w:t>
      </w:r>
    </w:p>
    <w:p>
      <w:pPr>
        <w:pStyle w:val="BodyText"/>
      </w:pPr>
      <w:r>
        <w:t xml:space="preserve">苏晴说：对。不管住”有多少个、在哪儿、能不能进”，就管不住”谁进去了、进去干什么”。家底不清，管理就是空话。</w:t>
      </w:r>
    </w:p>
    <w:p>
      <w:pPr>
        <w:pStyle w:val="BodyText"/>
      </w:pPr>
      <w:r>
        <w:t xml:space="preserve">她又拿出一份《有限空间作业审批单》：你看，这张单子，从作业申请、风险辨识、通风检测记录、作业人员、监护人、应急器材，到批准人签字，一条一条列得清清楚楚。凡是进有限空间作业的，先填这张单，检测数据贴上去，监护人确认到位，才准下去。氧含量19.5%到23.5%，可燃气体、有毒气体浓度，检测仪读数拍下来，贴在单子上，白纸黑字，谁批的、谁检的、谁监护的，一查就查得出来。</w:t>
      </w:r>
    </w:p>
    <w:p>
      <w:pPr>
        <w:pStyle w:val="BodyText"/>
      </w:pPr>
      <w:r>
        <w:t xml:space="preserve">石守安在旁边补了一句：还有一条铁律——有限空间救援，严禁盲目施救。我见过太多起事故，一个人倒下去，两个人下去救，三个人一起倒。救人的前提是先保护好自己，用器材救、按预案救，绝不贸然往里冲。救援器材也要练——三脚架怎么架、绞盘怎么摇、呼吸器怎么戴，不练，关键时刻不会用。科学救援四个字，不是说说，是练出来的。</w:t>
      </w:r>
    </w:p>
    <w:p>
      <w:pPr>
        <w:pStyle w:val="BodyText"/>
      </w:pPr>
      <w:r>
        <w:t xml:space="preserve">何小满把审批单和”禁盲救”三个字记下来，又看了看远处那排封好的集水坑，心里想：这一米多深的坑，从今天起，不再是”没人管的地方”了。把它管起来的，不是一张纸，是纸背后那套”先通风、再检测、后作业、有监护”的规矩。</w:t>
      </w:r>
    </w:p>
    <w:p>
      <w:r>
        <w:pict>
          <v:rect style="width:0;height:1.5pt" o:hralign="center" o:hrstd="t" o:hr="t"/>
        </w:pict>
      </w:r>
    </w:p>
    <w:bookmarkStart w:id="269" w:name="本章实务工具箱-119"/>
    <w:p>
      <w:pPr>
        <w:pStyle w:val="Heading3"/>
      </w:pPr>
      <w:r>
        <w:t xml:space="preserve">【本章实务工具箱】</w:t>
      </w:r>
    </w:p>
    <w:p>
      <w:pPr>
        <w:pStyle w:val="FirstParagraph"/>
      </w:pPr>
      <w:r>
        <w:rPr>
          <w:bCs/>
          <w:b/>
        </w:rPr>
        <w:t xml:space="preserve">一、知识点：坍塌事故的三种主要形态</w:t>
      </w:r>
    </w:p>
    <w:p>
      <w:pPr>
        <w:numPr>
          <w:ilvl w:val="0"/>
          <w:numId w:val="1258"/>
        </w:numPr>
        <w:pStyle w:val="Compact"/>
      </w:pPr>
      <w:r>
        <w:t xml:space="preserve">基坑坍塌：支护失效、坡顶堆载、暴雨浸泡、监测数据异常未处置等导致边坡失稳。预防靠专项方案、按方案支护、坡顶荷载控制、降排水、监测预警、异常即停工。</w:t>
      </w:r>
    </w:p>
    <w:p>
      <w:pPr>
        <w:numPr>
          <w:ilvl w:val="0"/>
          <w:numId w:val="1258"/>
        </w:numPr>
        <w:pStyle w:val="Compact"/>
      </w:pPr>
      <w:r>
        <w:t xml:space="preserve">模板支撑坍塌：高支模未按专项方案搭设、立杆悬空、剪刀撑缺失、混凝土浇注速度过快、支撑体系失稳。预防靠专项方案＋专家论证（超规模）、验收合格再浇注、浇注中专人观察、严禁边浇注边补撑、控制浇注速度。</w:t>
      </w:r>
    </w:p>
    <w:p>
      <w:pPr>
        <w:numPr>
          <w:ilvl w:val="0"/>
          <w:numId w:val="1258"/>
        </w:numPr>
        <w:pStyle w:val="Compact"/>
      </w:pPr>
      <w:r>
        <w:t xml:space="preserve">拆除工程坍塌：未按顺序拆除、机械拆除方案缺失、承重构件先拆等。预防靠专项方案、按方案顺序拆除（先非承重、后承重，自上而下）、警戒隔离、专人监护；爆破拆除按危大工程管理，专项方案、专家论证、专业队伍。</w:t>
      </w:r>
    </w:p>
    <w:p>
      <w:pPr>
        <w:pStyle w:val="FirstParagraph"/>
      </w:pPr>
      <w:r>
        <w:rPr>
          <w:bCs/>
          <w:b/>
        </w:rPr>
        <w:t xml:space="preserve">二、知识点：有限空间作业”先通风、再检测、后作业”</w:t>
      </w:r>
    </w:p>
    <w:p>
      <w:pPr>
        <w:pStyle w:val="BodyText"/>
      </w:pPr>
      <w:r>
        <w:t xml:space="preserve">有限空间（集水坑、检查井、消防水池、管道井、地下室设备坑、储罐、管道等）：空间狭小、通风不良，可能存在缺氧、有毒有害气体（硫化氢、一氧化碳、沼气）、可燃气体集聚。</w:t>
      </w:r>
    </w:p>
    <w:p>
      <w:pPr>
        <w:pStyle w:val="BodyText"/>
      </w:pPr>
      <w:r>
        <w:t xml:space="preserve">作业流程：先通风（自然通风或机械送风，持续进行）→再检测（氧含量19.5%—23.5%，可燃气体、有毒气体浓度合格）→后作业（检测合格后进入，作业中保持持续通风并复测）。作业要求：作业票审批、专人监护（监护人不得擅离、能与作业人保持联络）、配备应急救援器材（救生绳、呼吸器、三脚架）、明确救援预案。</w:t>
      </w:r>
    </w:p>
    <w:p>
      <w:pPr>
        <w:pStyle w:val="BodyText"/>
      </w:pPr>
      <w:r>
        <w:t xml:space="preserve">铁律：严禁未经检测进入；严禁无监护作业；严禁盲目施救——发生人员昏迷，第一反应是报警、通风、按预案用器材救援，而非贸然进入施救。</w:t>
      </w:r>
    </w:p>
    <w:p>
      <w:pPr>
        <w:pStyle w:val="BodyText"/>
      </w:pPr>
      <w:r>
        <w:rPr>
          <w:bCs/>
          <w:b/>
        </w:rPr>
        <w:t xml:space="preserve">三、实操清单：坍塌与有限空间检查五查</w:t>
      </w:r>
    </w:p>
    <w:p>
      <w:pPr>
        <w:numPr>
          <w:ilvl w:val="0"/>
          <w:numId w:val="1259"/>
        </w:numPr>
        <w:pStyle w:val="Compact"/>
      </w:pPr>
      <w:r>
        <w:t xml:space="preserve">查方案：基坑、高支模、拆除、有限空间是否有专项方案，超规模是否专家论证。</w:t>
      </w:r>
    </w:p>
    <w:p>
      <w:pPr>
        <w:numPr>
          <w:ilvl w:val="0"/>
          <w:numId w:val="1259"/>
        </w:numPr>
        <w:pStyle w:val="Compact"/>
      </w:pPr>
      <w:r>
        <w:t xml:space="preserve">查验收：支撑体系、支护结构是否按方案验收，验收记录与现场是否一致。</w:t>
      </w:r>
    </w:p>
    <w:p>
      <w:pPr>
        <w:numPr>
          <w:ilvl w:val="0"/>
          <w:numId w:val="1259"/>
        </w:numPr>
        <w:pStyle w:val="Compact"/>
      </w:pPr>
      <w:r>
        <w:t xml:space="preserve">查监测：基坑监测数据是否真实、异常是否处置、有无”数据造假”。</w:t>
      </w:r>
    </w:p>
    <w:p>
      <w:pPr>
        <w:numPr>
          <w:ilvl w:val="0"/>
          <w:numId w:val="1259"/>
        </w:numPr>
        <w:pStyle w:val="Compact"/>
      </w:pPr>
      <w:r>
        <w:t xml:space="preserve">查审批：有限空间作业票、动火审批、拆除审批是否齐全。</w:t>
      </w:r>
    </w:p>
    <w:p>
      <w:pPr>
        <w:numPr>
          <w:ilvl w:val="0"/>
          <w:numId w:val="1259"/>
        </w:numPr>
        <w:pStyle w:val="Compact"/>
      </w:pPr>
      <w:r>
        <w:t xml:space="preserve">查应急：有限空间救援器材、应急预案、演练记录；作业现场监护人是否在位。</w:t>
      </w:r>
    </w:p>
    <w:p>
      <w:pPr>
        <w:pStyle w:val="FirstParagraph"/>
      </w:pPr>
      <w:r>
        <w:rPr>
          <w:bCs/>
          <w:b/>
        </w:rPr>
        <w:t xml:space="preserve">四、方法论</w:t>
      </w:r>
    </w:p>
    <w:p>
      <w:pPr>
        <w:pStyle w:val="BodyText"/>
      </w:pPr>
      <w:r>
        <w:t xml:space="preserve">“</w:t>
      </w:r>
      <w:r>
        <w:t xml:space="preserve">坍塌是看不见的敌人、有限空间是最冤的事故</w:t>
      </w:r>
      <w:r>
        <w:t xml:space="preserve">”</w:t>
      </w:r>
      <w:r>
        <w:t xml:space="preserve">，两者共同的病根是把”前置动作”省了——省了方案、省了检测、省了监护。防坍塌靠”方案＋监测＋验收”三道防线，是层层设防的瑞士奶酪思维；有限空间”先通风再检测后作业”和”绝不盲目施救”，是”不打无准备之仗”和科学施救的底线。把应该做的事做在前头，就是把命攥在自己手里。</w:t>
      </w:r>
    </w:p>
    <w:p>
      <w:pPr>
        <w:pStyle w:val="BodyText"/>
      </w:pPr>
      <w:r>
        <w:rPr>
          <w:bCs/>
          <w:b/>
        </w:rPr>
        <w:t xml:space="preserve">【专题上半段小结】</w:t>
      </w:r>
    </w:p>
    <w:p>
      <w:pPr>
        <w:pStyle w:val="BodyText"/>
      </w:pPr>
      <w:r>
        <w:t xml:space="preserve">从第一章的噩耗连连，到这一章的坍塌与有限空间，安全管理专题的上半段，走完了”警钟—开工前—双重预防—现场落实”四步。警钟敲响时，沈知行说，最怕的不是出事，是大家把事故当成”别人的倒霉事”；开工前，他们看策划、看危大工程、看培训、看先天条件、看安全的钱；双重预防，他们把风险分级管控和隐患排查治理两道闸口立起来；现场落实，六类事故防范走了五类——高处、机械起重、车辆交通、触电消防、坍塌有限空间。</w:t>
      </w:r>
    </w:p>
    <w:p>
      <w:pPr>
        <w:pStyle w:val="BodyText"/>
      </w:pPr>
      <w:r>
        <w:t xml:space="preserve">二十章，云湖科创园、会展中心、医院迁建、滨江壹号院、临港物流园、临湖公路，一个一个项目走过来。每一个项目，都多了一批看得见的规矩：班前会的十分钟、封好的集水坑、配齐的救生衣、挂好的安全带。华衡的安全体系，不是哪一天突然建成的，是这一条一条规矩、一个一个整改，攒起来的。</w:t>
      </w:r>
    </w:p>
    <w:p>
      <w:pPr>
        <w:pStyle w:val="BodyText"/>
      </w:pPr>
      <w:r>
        <w:t xml:space="preserve">何小满也在变。她最初是带着账本上路的，看什么都要先问一句”这算不算钱的事”；如今她站在集水坑边，问的是”有没有检测、有没有监护”。她从财务的视角切进安全，又在一次次现场、一次次交叉印证里，学着像沈知行和石守安那样，站在集团层统筹——不是只看一个项目有没有问题，是看问题背后，制度立没立起来、责任压没压下去。</w:t>
      </w:r>
    </w:p>
    <w:p>
      <w:pPr>
        <w:pStyle w:val="BodyText"/>
      </w:pPr>
      <w:r>
        <w:t xml:space="preserve">下半段的路还长。自然灾害、文明绿色施工还在前面等着；再往后，从安全走向质量、工序、进度、账表、资金、汇报，要斗侥幸，要建长效机制。安全是持久战，不是一阵风。上半段立起来的这些规矩，能不能在雨季、在抢工、在没人盯的深夜里依然立得住，才是真正的考验。</w:t>
      </w:r>
    </w:p>
    <w:p>
      <w:pPr>
        <w:pStyle w:val="BodyText"/>
      </w:pPr>
      <w:r>
        <w:t xml:space="preserve">长征还在路上。</w:t>
      </w:r>
    </w:p>
    <w:p>
      <w:r>
        <w:pict>
          <v:rect style="width:0;height:1.5pt" o:hralign="center" o:hrstd="t" o:hr="t"/>
        </w:pict>
      </w:r>
    </w:p>
    <w:bookmarkEnd w:id="269"/>
    <w:bookmarkEnd w:id="270"/>
    <w:bookmarkEnd w:id="271"/>
    <w:bookmarkStart w:id="292" w:name="主战场专业版工作指导安全管理专题下守土"/>
    <w:p>
      <w:pPr>
        <w:pStyle w:val="Heading1"/>
      </w:pPr>
      <w:r>
        <w:t xml:space="preserve">主战场·专业版（工作指导）安全管理专题（下）：守土</w:t>
      </w:r>
    </w:p>
    <w:bookmarkStart w:id="273" w:name="第二十一章-自然灾害"/>
    <w:p>
      <w:pPr>
        <w:pStyle w:val="Heading2"/>
      </w:pPr>
      <w:r>
        <w:t xml:space="preserve">第二十一章 自然灾害</w:t>
      </w:r>
    </w:p>
    <w:p>
      <w:pPr>
        <w:pStyle w:val="FirstParagraph"/>
      </w:pPr>
      <w:r>
        <w:t xml:space="preserve">那年夏天来得早，台风来得也早。</w:t>
      </w:r>
    </w:p>
    <w:p>
      <w:pPr>
        <w:pStyle w:val="BodyText"/>
      </w:pPr>
      <w:r>
        <w:t xml:space="preserve">入伏前，气象台就把今年第一场台风的名字挂了出来。集团安全管理组的巡查本排在中旬，沈知行把日程一改，先奔临海那个项目去了。车过跨海大桥，何小满看见海面上铅灰色的云层压得低低的，一层摞着一层，像是要把天压塌。</w:t>
      </w:r>
    </w:p>
    <w:p>
      <w:pPr>
        <w:pStyle w:val="BodyText"/>
      </w:pPr>
      <w:r>
        <w:t xml:space="preserve">沈知行坐在副驾驶，一路没怎么说话。车下了桥，他才问石守安：那个项目的基坑，还差几天到底？</w:t>
      </w:r>
    </w:p>
    <w:p>
      <w:pPr>
        <w:pStyle w:val="BodyText"/>
      </w:pPr>
      <w:r>
        <w:t xml:space="preserve">石守安说：主楼那块，按计划还有十来天。底板钢筋绑得差不多了，就是降水井少了两口；东侧那面坡，上回我看护坡喷浆做得毛糙。</w:t>
      </w:r>
    </w:p>
    <w:p>
      <w:pPr>
        <w:pStyle w:val="BodyText"/>
      </w:pPr>
      <w:r>
        <w:t xml:space="preserve">沈知行说：那就是说，它现在这基坑，是既怕水、又怕坡。</w:t>
      </w:r>
    </w:p>
    <w:p>
      <w:pPr>
        <w:pStyle w:val="BodyText"/>
      </w:pPr>
      <w:r>
        <w:t xml:space="preserve">石守安没接话。雷振邦从后座探过身来：还有塔吊。我上回在那边看三号塔的附墙件，销子打得不利索，台风一来，那就是根旗杆，立不住的。</w:t>
      </w:r>
    </w:p>
    <w:p>
      <w:pPr>
        <w:pStyle w:val="BodyText"/>
      </w:pPr>
      <w:r>
        <w:t xml:space="preserve">沈知行嗯了一声：先去看看再说。</w:t>
      </w:r>
    </w:p>
    <w:p>
      <w:pPr>
        <w:pStyle w:val="BodyText"/>
      </w:pPr>
      <w:r>
        <w:t xml:space="preserve">到了项目，项目经理老范迎出来，满脸堆笑：沈总，您来得正好，我们刚把防台方案又过了一遍，您给把把关。</w:t>
      </w:r>
    </w:p>
    <w:p>
      <w:pPr>
        <w:pStyle w:val="BodyText"/>
      </w:pPr>
      <w:r>
        <w:t xml:space="preserve">沈知行没接这个话茬，只问：预案在哪儿？拿来我看看。</w:t>
      </w:r>
    </w:p>
    <w:p>
      <w:pPr>
        <w:pStyle w:val="BodyText"/>
      </w:pPr>
      <w:r>
        <w:t xml:space="preserve">老范把一份打印稿递过来。沈知行翻了翻，问：预警到哪一级，你们停工？</w:t>
      </w:r>
    </w:p>
    <w:p>
      <w:pPr>
        <w:pStyle w:val="BodyText"/>
      </w:pPr>
      <w:r>
        <w:t xml:space="preserve">老范说：橙色以上，停工。</w:t>
      </w:r>
    </w:p>
    <w:p>
      <w:pPr>
        <w:pStyle w:val="BodyText"/>
      </w:pPr>
      <w:r>
        <w:t xml:space="preserve">沈知行又问：橙色停了，人撤到哪儿？集合点在哪个位置？物资谁负责清点转运？塔吊谁负责锁死？基坑排水谁盯着？板房里住的人，几点之前必须撤完？断电按什么次序？应急发电机在哪儿，油加满了没有？</w:t>
      </w:r>
    </w:p>
    <w:p>
      <w:pPr>
        <w:pStyle w:val="BodyText"/>
      </w:pPr>
      <w:r>
        <w:t xml:space="preserve">这一串问题问下来，老范的汗就下来了。他搓着手说：预案上都写着……大体是……按预案走……</w:t>
      </w:r>
    </w:p>
    <w:p>
      <w:pPr>
        <w:pStyle w:val="BodyText"/>
      </w:pPr>
      <w:r>
        <w:t xml:space="preserve">石守安在一旁听不下去，说：老范，你跟我来。他领着人直奔仓库，拉开卷帘门，指着一排沙袋说：这一排，底下的我扒开看过，全是旧袋，沙都板结了。水泵呢？台账上写四台，我数了数——两台在，另外两台呢？</w:t>
      </w:r>
    </w:p>
    <w:p>
      <w:pPr>
        <w:pStyle w:val="BodyText"/>
      </w:pPr>
      <w:r>
        <w:t xml:space="preserve">老范说：借到二标段去了。</w:t>
      </w:r>
    </w:p>
    <w:p>
      <w:pPr>
        <w:pStyle w:val="BodyText"/>
      </w:pPr>
      <w:r>
        <w:t xml:space="preserve">石守安把台账往他手里一塞：借出去，写借条了吗？台账销了吗？应急物资，账是账、物是物，台风可不认你的账本。</w:t>
      </w:r>
    </w:p>
    <w:p>
      <w:pPr>
        <w:pStyle w:val="BodyText"/>
      </w:pPr>
      <w:r>
        <w:t xml:space="preserve">雷振邦那边也没闲着。他爬到塔吊基础边，蹲下来看附墙销子，又摸了摸防雷接地扁铁的焊接点，回头喊：这台塔，雷雨天气绝对不能开机。防雷接地是做了，可这焊点，虚的，一打雷就跳火。还有塔身那两道缆风绳，台风前必须拉到位，现在一根没拉。</w:t>
      </w:r>
    </w:p>
    <w:p>
      <w:pPr>
        <w:pStyle w:val="BodyText"/>
      </w:pPr>
      <w:r>
        <w:t xml:space="preserve">何小满跟着苏晴去查演练记录。苏晴翻着台账，眉头越皱越紧，小声说：一年四次演练，时间倒齐，可你看这签到表，一页上头十来个名字，笔迹是同一个人的。演练照片也有，可这张——全员站在地上听安全员念稿子，这叫演练吗？这叫念经。</w:t>
      </w:r>
    </w:p>
    <w:p>
      <w:pPr>
        <w:pStyle w:val="BodyText"/>
      </w:pPr>
      <w:r>
        <w:t xml:space="preserve">何小满问：那真演练该是什么样？</w:t>
      </w:r>
    </w:p>
    <w:p>
      <w:pPr>
        <w:pStyle w:val="BodyText"/>
      </w:pPr>
      <w:r>
        <w:t xml:space="preserve">苏晴说：真演练，得让工人真跑。警报一响，谁负责断电、谁负责撤人、谁负责查漏、谁负责救护，各就各位，掐表计时，跑完还要复盘：哪里快了、哪里慢了、哪里卡住了。念一遍稿子、拍两张照片，那是骗自己，也是骗台风。</w:t>
      </w:r>
    </w:p>
    <w:p>
      <w:pPr>
        <w:pStyle w:val="BodyText"/>
      </w:pPr>
      <w:r>
        <w:t xml:space="preserve">当天下午，气象台把预警升级到了橙色。沈知行把项目部的人叫到会议室，没说废话，就两条：第一，按预案，今晚八点前，板房全部撤空；塔吊按操作规程锁死；基坑东西两侧加泵强排；坡顶截水沟连夜疏通。第二，明早六点，安全组全员在工地门口集合，台风过境后第一时间进场复查。</w:t>
      </w:r>
    </w:p>
    <w:p>
      <w:pPr>
        <w:pStyle w:val="BodyText"/>
      </w:pPr>
      <w:r>
        <w:t xml:space="preserve">老范还想再说什么：沈总，撤了人，进度可就……</w:t>
      </w:r>
    </w:p>
    <w:p>
      <w:pPr>
        <w:pStyle w:val="BodyText"/>
      </w:pPr>
      <w:r>
        <w:t xml:space="preserve">沈知行打断他：老范，我问你一句话——台风底下，你拿什么跟老天爷谈进度？</w:t>
      </w:r>
    </w:p>
    <w:p>
      <w:pPr>
        <w:pStyle w:val="BodyText"/>
      </w:pPr>
      <w:r>
        <w:t xml:space="preserve">老范不吭声了。</w:t>
      </w:r>
    </w:p>
    <w:p>
      <w:pPr>
        <w:pStyle w:val="BodyText"/>
      </w:pPr>
      <w:r>
        <w:t xml:space="preserve">那夜台风擦着海岸线过去，正面风圈没压到项目，可阵风还是刮断了两棵行道树，工地围挡掀了一片。第二天一早进场，基坑没进水，塔吊没倒，人一个没伤。老范后怕得不行：要不是撤得及时，板房那块地势低，半夜积水漫进来，几十号人睡在水里……</w:t>
      </w:r>
    </w:p>
    <w:p>
      <w:pPr>
        <w:pStyle w:val="BodyText"/>
      </w:pPr>
      <w:r>
        <w:t xml:space="preserve">沈知行站在基坑边上，看着工人重新立围挡，对何小满说：你记住，防台防汛，永远是人先、物后。楼可以返工，人返不了工。</w:t>
      </w:r>
    </w:p>
    <w:p>
      <w:pPr>
        <w:pStyle w:val="BodyText"/>
      </w:pPr>
      <w:r>
        <w:t xml:space="preserve">何小满问：沈总，那防暑、防雷这些，跟防台是一个理吗？</w:t>
      </w:r>
    </w:p>
    <w:p>
      <w:pPr>
        <w:pStyle w:val="BodyText"/>
      </w:pPr>
      <w:r>
        <w:t xml:space="preserve">沈知行说：是一个理。季节一变，主要矛盾就变。六月七月，天热、雨多、雷多，高温、中暑、雷击、内涝就是主要矛盾；到了冬天，低温、结冰、一氧化碳中毒，又是另一拨。安全管理，不能一套方案管一年，得跟着季节转、跟着现场转，这叫因时制宜、因地制宜。</w:t>
      </w:r>
    </w:p>
    <w:p>
      <w:pPr>
        <w:pStyle w:val="BodyText"/>
      </w:pPr>
      <w:r>
        <w:t xml:space="preserve">他顿了顿，又说：你看这一场台风，要是咱们没来，会怎么样？预案念了、演练演了、物资账上有了——台风一到，照样抓瞎。所以说，检查不能只看纸，得看物、看人、看真动作。</w:t>
      </w:r>
    </w:p>
    <w:p>
      <w:pPr>
        <w:pStyle w:val="BodyText"/>
      </w:pPr>
      <w:r>
        <w:t xml:space="preserve">何小满把这话记下了。她发现，这一路查下来，桩桩件件，最后都能落回一句朴素的道理：准备，是干出来的，不是写出来的。</w:t>
      </w:r>
    </w:p>
    <w:p>
      <w:pPr>
        <w:pStyle w:val="BodyText"/>
      </w:pPr>
      <w:r>
        <w:t xml:space="preserve">当晚撤人的时候，何小满跟着苏晴一间一间板房清点。灯一盏一盏灭下去，人一个一个往集合点走。走到最里头一间，门推开，一个年轻工人还蒙头睡在床上——白天灌了两瓶啤酒，警报响了也没听见。</w:t>
      </w:r>
    </w:p>
    <w:p>
      <w:pPr>
        <w:pStyle w:val="BodyText"/>
      </w:pPr>
      <w:r>
        <w:t xml:space="preserve">石守安站在门口，脸黑得像锅底：上班时间喝酒，警报都叫不醒你，台风要是真压过来，你是打算睡在水里？他把人拽起来，一字一句：从今天起，台风预警期间，项目全员禁酒，谁喝谁走人。年轻工人脸涨得通红，不敢吭声。</w:t>
      </w:r>
    </w:p>
    <w:p>
      <w:pPr>
        <w:pStyle w:val="BodyText"/>
      </w:pPr>
      <w:r>
        <w:t xml:space="preserve">第二天上午复查完，沈知行对老范说：这一夜，是老天爷替咱们做了一次真演练。回去把预案改了——撤人清单细化到班组、点名责任到人、禁酒令写进去，下个月再演一次，我来看。</w:t>
      </w:r>
    </w:p>
    <w:p>
      <w:pPr>
        <w:pStyle w:val="BodyText"/>
      </w:pPr>
      <w:r>
        <w:t xml:space="preserve">老范这回没讨价还价，当场应了。</w:t>
      </w:r>
    </w:p>
    <w:p>
      <w:r>
        <w:pict>
          <v:rect style="width:0;height:1.5pt" o:hralign="center" o:hrstd="t" o:hr="t"/>
        </w:pict>
      </w:r>
    </w:p>
    <w:bookmarkStart w:id="272" w:name="本章实务工具箱-120"/>
    <w:p>
      <w:pPr>
        <w:pStyle w:val="Heading3"/>
      </w:pPr>
      <w:r>
        <w:t xml:space="preserve">【本章实务工具箱】</w:t>
      </w:r>
    </w:p>
    <w:p>
      <w:pPr>
        <w:pStyle w:val="FirstParagraph"/>
      </w:pPr>
      <w:r>
        <w:rPr>
          <w:bCs/>
          <w:b/>
        </w:rPr>
        <w:t xml:space="preserve">一、知识点：自然灾害施工风险的季节切换</w:t>
      </w:r>
    </w:p>
    <w:p>
      <w:pPr>
        <w:numPr>
          <w:ilvl w:val="0"/>
          <w:numId w:val="1260"/>
        </w:numPr>
        <w:pStyle w:val="Compact"/>
      </w:pPr>
      <w:r>
        <w:t xml:space="preserve">汛期（6—9月）风险集群：防汛（内涝、基坑进水）、防台（强风、塔吊与临建、板房）、防雷（雷击、感应电）、防暑降温（中暑、热射病）、地质灾害（边坡滑塌、泥石流、基坑坍塌）。</w:t>
      </w:r>
    </w:p>
    <w:p>
      <w:pPr>
        <w:numPr>
          <w:ilvl w:val="0"/>
          <w:numId w:val="1260"/>
        </w:numPr>
        <w:pStyle w:val="Compact"/>
      </w:pPr>
      <w:r>
        <w:t xml:space="preserve">台风预警四级（蓝、黄、橙、红），由气象部门发布；橙色及以上按属地住建部门要求和项目预案停工撤人，核心动作是”人先撤、物后固”。</w:t>
      </w:r>
    </w:p>
    <w:p>
      <w:pPr>
        <w:numPr>
          <w:ilvl w:val="0"/>
          <w:numId w:val="1260"/>
        </w:numPr>
        <w:pStyle w:val="Compact"/>
      </w:pPr>
      <w:r>
        <w:t xml:space="preserve">防暑降温：依据原国家安全监管总局等四部门《防暑降温措施管理办法》（安监总安健〔2012〕89号），日最高气温达到40℃以上，停止当日室外露天作业；37℃—40℃时，全天室外露天作业累计不得超过6小时，并避开12—15时高温时段；35℃—37℃时，采取换班轮休、缩短连续作业时间等措施，并配防暑药品、清凉饮品、遮阳棚，重点防中暑与热射病。</w:t>
      </w:r>
    </w:p>
    <w:p>
      <w:pPr>
        <w:numPr>
          <w:ilvl w:val="0"/>
          <w:numId w:val="1260"/>
        </w:numPr>
        <w:pStyle w:val="Compact"/>
      </w:pPr>
      <w:r>
        <w:t xml:space="preserve">冬季施工：混凝土按《建筑工程冬期施工规程》JGJ/T 104保温养护；防滑、防冻、防高处坠落；取暖防一氧化碳中毒；防火防电。</w:t>
      </w:r>
    </w:p>
    <w:p>
      <w:pPr>
        <w:numPr>
          <w:ilvl w:val="0"/>
          <w:numId w:val="1260"/>
        </w:numPr>
        <w:pStyle w:val="Compact"/>
      </w:pPr>
      <w:r>
        <w:t xml:space="preserve">防雷：塔吊等高大设备与临建设施按规范设置防雷接地，雷雨天气停止高处作业与吊装作业。</w:t>
      </w:r>
    </w:p>
    <w:p>
      <w:pPr>
        <w:numPr>
          <w:ilvl w:val="0"/>
          <w:numId w:val="1260"/>
        </w:numPr>
        <w:pStyle w:val="Compact"/>
      </w:pPr>
      <w:r>
        <w:t xml:space="preserve">地质与地震：山区、临坡项目在汛期重点防边坡滑塌与泥石流，基坑边坡按监测方案观测位移；地震设防地区按应急预案组织避险演练，震后先查隐患、确认安全再复工。</w:t>
      </w:r>
    </w:p>
    <w:p>
      <w:pPr>
        <w:pStyle w:val="FirstParagraph"/>
      </w:pPr>
      <w:r>
        <w:rPr>
          <w:bCs/>
          <w:b/>
        </w:rPr>
        <w:t xml:space="preserve">二、实操清单：防台防汛”四查”</w:t>
      </w:r>
    </w:p>
    <w:p>
      <w:pPr>
        <w:numPr>
          <w:ilvl w:val="0"/>
          <w:numId w:val="1261"/>
        </w:numPr>
        <w:pStyle w:val="Compact"/>
      </w:pPr>
      <w:r>
        <w:t xml:space="preserve">查预案：预警分级、停工标准、撤离路线与集合点、断电次序、责任人，是否上墙上册、人人知晓。</w:t>
      </w:r>
    </w:p>
    <w:p>
      <w:pPr>
        <w:numPr>
          <w:ilvl w:val="0"/>
          <w:numId w:val="1261"/>
        </w:numPr>
        <w:pStyle w:val="Compact"/>
      </w:pPr>
      <w:r>
        <w:t xml:space="preserve">查物资：沙袋、水泵、发电机、应急照明、救生衣、食品饮水——账物相符，借用有据、台账同步。</w:t>
      </w:r>
    </w:p>
    <w:p>
      <w:pPr>
        <w:numPr>
          <w:ilvl w:val="0"/>
          <w:numId w:val="1261"/>
        </w:numPr>
        <w:pStyle w:val="Compact"/>
      </w:pPr>
      <w:r>
        <w:t xml:space="preserve">查演练：真跑还是念稿，掐表计时，演练后复盘修订预案、补齐物资。</w:t>
      </w:r>
    </w:p>
    <w:p>
      <w:pPr>
        <w:numPr>
          <w:ilvl w:val="0"/>
          <w:numId w:val="1261"/>
        </w:numPr>
        <w:pStyle w:val="Compact"/>
      </w:pPr>
      <w:r>
        <w:t xml:space="preserve">查现场：基坑排水与边坡截水、塔吊锚固缆风、板房加固与低洼排水、临电防雨、围挡加固。</w:t>
      </w:r>
    </w:p>
    <w:p>
      <w:pPr>
        <w:pStyle w:val="FirstParagraph"/>
      </w:pPr>
      <w:r>
        <w:rPr>
          <w:bCs/>
          <w:b/>
        </w:rPr>
        <w:t xml:space="preserve">三、实操要点：应急演练怎么练</w:t>
      </w:r>
    </w:p>
    <w:p>
      <w:pPr>
        <w:pStyle w:val="BodyText"/>
      </w:pPr>
      <w:r>
        <w:t xml:space="preserve">演练前编脚本（情景、时间、动作、责任人），备齐物资并交底；演练中各就各位、掐表记录卡点；演练后复盘（哪里快、哪里慢、哪里卡住），据此修订预案、补齐物资。记录要真实：时间、参加人、影像、问题清单与整改结果，与台账一致、可追溯。</w:t>
      </w:r>
    </w:p>
    <w:p>
      <w:pPr>
        <w:pStyle w:val="BodyText"/>
      </w:pPr>
      <w:r>
        <w:rPr>
          <w:bCs/>
          <w:b/>
        </w:rPr>
        <w:t xml:space="preserve">四、方法论</w:t>
      </w:r>
    </w:p>
    <w:p>
      <w:pPr>
        <w:pStyle w:val="BodyText"/>
      </w:pPr>
      <w:r>
        <w:t xml:space="preserve">“</w:t>
      </w:r>
      <w:r>
        <w:t xml:space="preserve">不打无准备之仗</w:t>
      </w:r>
      <w:r>
        <w:t xml:space="preserve">”</w:t>
      </w:r>
      <w:r>
        <w:t xml:space="preserve">是毛泽东军事思想的核心命题：预案、物资、演练都是准备，准备足才能打胜仗。季节风险切换，用的是抓主要矛盾的道理——天时一变、现场一变，主要矛盾就变（《矛盾论》）。防台防汛坚持”人先物后”，则是对”人的生命高于一切”最朴素的管理表达。</w:t>
      </w:r>
    </w:p>
    <w:p>
      <w:r>
        <w:pict>
          <v:rect style="width:0;height:1.5pt" o:hralign="center" o:hrstd="t" o:hr="t"/>
        </w:pict>
      </w:r>
    </w:p>
    <w:bookmarkEnd w:id="272"/>
    <w:bookmarkEnd w:id="273"/>
    <w:bookmarkStart w:id="275" w:name="第二十二章-文明与绿色施工"/>
    <w:p>
      <w:pPr>
        <w:pStyle w:val="Heading2"/>
      </w:pPr>
      <w:r>
        <w:t xml:space="preserve">第二十二章 文明与绿色施工</w:t>
      </w:r>
    </w:p>
    <w:p>
      <w:pPr>
        <w:pStyle w:val="FirstParagraph"/>
      </w:pPr>
      <w:r>
        <w:t xml:space="preserve">巡查到城南那个项目的时候，正赶上街道办的电话打进来。</w:t>
      </w:r>
    </w:p>
    <w:p>
      <w:pPr>
        <w:pStyle w:val="BodyText"/>
      </w:pPr>
      <w:r>
        <w:t xml:space="preserve">项目经理老钱接完电话，脸色就不太好。夜里十一点，混凝土罐车和振动棒的声音没停，居民楼里的投诉打到环保部门，转到了街道。老钱赔着笑跟电话那头解释：工期紧，浇筑不能断……</w:t>
      </w:r>
    </w:p>
    <w:p>
      <w:pPr>
        <w:pStyle w:val="BodyText"/>
      </w:pPr>
      <w:r>
        <w:t xml:space="preserve">沈知行在边上听着，等他把电话挂了，问：浇筑为什么不能断？白天不能浇吗？</w:t>
      </w:r>
    </w:p>
    <w:p>
      <w:pPr>
        <w:pStyle w:val="BodyText"/>
      </w:pPr>
      <w:r>
        <w:t xml:space="preserve">老钱搓着手：沈总，这栋楼底板三千多方，一开浇就不能停，不然接茬处理麻烦。</w:t>
      </w:r>
    </w:p>
    <w:p>
      <w:pPr>
        <w:pStyle w:val="BodyText"/>
      </w:pPr>
      <w:r>
        <w:t xml:space="preserve">沈知行说：那你办了夜间施工许可没有？跟周边公告了没有？噪声降下来了没有？</w:t>
      </w:r>
    </w:p>
    <w:p>
      <w:pPr>
        <w:pStyle w:val="BodyText"/>
      </w:pPr>
      <w:r>
        <w:t xml:space="preserve">老钱支支吾吾。沈知行不再问，转身往工地里走。</w:t>
      </w:r>
    </w:p>
    <w:p>
      <w:pPr>
        <w:pStyle w:val="BodyText"/>
      </w:pPr>
      <w:r>
        <w:t xml:space="preserve">这一走，走出一串问题。围挡边立着一台雾炮机，管子垂在地上，没接水；大门口冲洗台锈了大半，渣土车出门不冲洗，泥带了一路；基坑边一片裸土，没覆盖，风一吹，灰腾腾地扬起来；泥浆池满了，管子直接往市政雨水井里捅。</w:t>
      </w:r>
    </w:p>
    <w:p>
      <w:pPr>
        <w:pStyle w:val="BodyText"/>
      </w:pPr>
      <w:r>
        <w:t xml:space="preserve">何小满看见工人拌砂浆，不戴口罩；木工棚里电锯尖响，工人耳朵上干干净净。</w:t>
      </w:r>
    </w:p>
    <w:p>
      <w:pPr>
        <w:pStyle w:val="BodyText"/>
      </w:pPr>
      <w:r>
        <w:t xml:space="preserve">石守安走到木工棚前，把电锯停了，问那个木工：锯子这么响，你不戴耳塞，耳朵还要不要了？</w:t>
      </w:r>
    </w:p>
    <w:p>
      <w:pPr>
        <w:pStyle w:val="BodyText"/>
      </w:pPr>
      <w:r>
        <w:t xml:space="preserve">木工嘿嘿笑：戴那玩意儿，闷得慌，再说干这么多年，也没聋。</w:t>
      </w:r>
    </w:p>
    <w:p>
      <w:pPr>
        <w:pStyle w:val="BodyText"/>
      </w:pPr>
      <w:r>
        <w:t xml:space="preserve">石守安说：没聋是运气。我认识个老师傅，木工干到五十，听力不行了，去医院一查，职业性噪声聋，赔钱、治病、换工种，什么都晚了。他说着，把一包耳塞塞到木工手里：今天起，进棚就戴，我回头来查。</w:t>
      </w:r>
    </w:p>
    <w:p>
      <w:pPr>
        <w:pStyle w:val="BodyText"/>
      </w:pPr>
      <w:r>
        <w:t xml:space="preserve">何小满小声问苏晴：这扬尘、噪声，算安全还是算环保？</w:t>
      </w:r>
    </w:p>
    <w:p>
      <w:pPr>
        <w:pStyle w:val="BodyText"/>
      </w:pPr>
      <w:r>
        <w:t xml:space="preserve">苏晴说：都算。安全文明施工费里，本来就有一块环境保护费，扬尘治理、噪声控制、排污、垃圾清运，都是这笔钱该办的事。你看这工地——雾炮是摆设、裸土不覆盖、泥浆直排，环保的钱没少提，事一件没办，这不又是两张皮？</w:t>
      </w:r>
    </w:p>
    <w:p>
      <w:pPr>
        <w:pStyle w:val="BodyText"/>
      </w:pPr>
      <w:r>
        <w:t xml:space="preserve">沈知行把老钱叫到沙盘前，说：老钱，我跟你讲个理。安全和环保，在工地上是一家人。你看那雾炮，看着是环保的事，可它管的是粉尘——粉尘吸进肺里，是职业健康的事；粉尘大了，能见度低，塔吊司机看不见吊物，吊装撞了人，是安全的事。环保护不住，安全也立不住。</w:t>
      </w:r>
    </w:p>
    <w:p>
      <w:pPr>
        <w:pStyle w:val="BodyText"/>
      </w:pPr>
      <w:r>
        <w:t xml:space="preserve">他指了指木工棚：再说这噪声。噪声大了，扰民是环保的事，可工人长期在噪声里干活，耳朵坏了，是职业病的事；晚上加班加点，人疲劳了，出事的概率就上去了，又是安全的事。一头管不好，几头都跟着塌。</w:t>
      </w:r>
    </w:p>
    <w:p>
      <w:pPr>
        <w:pStyle w:val="BodyText"/>
      </w:pPr>
      <w:r>
        <w:t xml:space="preserve">何小满问：那职业健康，跟安全到底怎么分？</w:t>
      </w:r>
    </w:p>
    <w:p>
      <w:pPr>
        <w:pStyle w:val="BodyText"/>
      </w:pPr>
      <w:r>
        <w:t xml:space="preserve">沈知行说：不分。安全管的是”别出事”，职业健康管的是”别把人干坏”。一个是急性，一个是慢性，慢性的更磨人。粉尘、噪声、毒物、高温，哪一样不是从工人身上剜肉？把职业健康丢在一边，安全就是瘸腿的。</w:t>
      </w:r>
    </w:p>
    <w:p>
      <w:pPr>
        <w:pStyle w:val="BodyText"/>
      </w:pPr>
      <w:r>
        <w:t xml:space="preserve">当天下午，整改通知就下了：雾炮接水、裸土覆盖、冲洗台修复、泥浆三级沉淀后外运、市政井口堵死；夜间十点后停止高噪声工序，确需连续浇筑的，办许可、发公告、降噪声；全项目发放防尘口罩和耳塞，进棚进灰作业必须佩戴；组织接触粉尘噪声的工人做职业健康检查。</w:t>
      </w:r>
    </w:p>
    <w:p>
      <w:pPr>
        <w:pStyle w:val="BodyText"/>
      </w:pPr>
      <w:r>
        <w:t xml:space="preserve">老钱起初还心疼钱，嘀咕一句：这整改下来，又是好几万。</w:t>
      </w:r>
    </w:p>
    <w:p>
      <w:pPr>
        <w:pStyle w:val="BodyText"/>
      </w:pPr>
      <w:r>
        <w:t xml:space="preserve">沈知行听见了，回了一句：老钱，这几万，是给工人买命的。你要是舍不得这几万，等哪天查出尘肺、聋了耳朵、扰民闹到停工，那就不是几万的事了。</w:t>
      </w:r>
    </w:p>
    <w:p>
      <w:pPr>
        <w:pStyle w:val="BodyText"/>
      </w:pPr>
      <w:r>
        <w:t xml:space="preserve">何小满把这事记在笔记本上，旁边写了一句：安全和环保，共用一笔钱、一套人、一条心。她越来越觉得，沈知行讲的”安全”，从来不是孤零零一个词，而是把现场里里外外的事，全串成了一根绳。</w:t>
      </w:r>
    </w:p>
    <w:p>
      <w:pPr>
        <w:pStyle w:val="BodyText"/>
      </w:pPr>
      <w:r>
        <w:t xml:space="preserve">第二天，居民区的大妈们组团来了，堵在门口要说法。老钱硬着头皮出去解释，大妈们不听，指着扬起来的灰说：你们这工地，晴天是灰，雨天是泥，晚上还轰隆隆响，我们还活不活了？</w:t>
      </w:r>
    </w:p>
    <w:p>
      <w:pPr>
        <w:pStyle w:val="BodyText"/>
      </w:pPr>
      <w:r>
        <w:t xml:space="preserve">沈知行把老钱拉到一边，说：你听见了？这就是环保没做好的账——人家不是不让你盖楼，是不让你拿人家的日子垫你的进度。文明施工，看着是花架子，其实是工地跟周边几万人打交道的脸面。脸面丢了，投诉、停工、罚款，哪一样不比那几万整改费贵？</w:t>
      </w:r>
    </w:p>
    <w:p>
      <w:pPr>
        <w:pStyle w:val="BodyText"/>
      </w:pPr>
      <w:r>
        <w:t xml:space="preserve">老钱又问：那整改的钱，从哪儿出？总不能项目再倒贴一份……</w:t>
      </w:r>
    </w:p>
    <w:p>
      <w:pPr>
        <w:pStyle w:val="BodyText"/>
      </w:pPr>
      <w:r>
        <w:t xml:space="preserve">沈知行说：钱在安全文明施工费里。环境保护费、文明施工费、安全施工费、临时设施费，这是不可竞争费——招标时不能压、合同里要单列、专款专用。钱不是没有，是以前没花在正地方。这一回，把该花的钱花到该花的事上，一分都不用多掏，只是把账归位。</w:t>
      </w:r>
    </w:p>
    <w:p>
      <w:pPr>
        <w:pStyle w:val="BodyText"/>
      </w:pPr>
      <w:r>
        <w:t xml:space="preserve">老钱这回真听进去了。下午，项目部把整改清单贴到了大门口，进度公开，连大妈们看了都愣了半天。</w:t>
      </w:r>
    </w:p>
    <w:p>
      <w:pPr>
        <w:pStyle w:val="BodyText"/>
      </w:pPr>
      <w:r>
        <w:t xml:space="preserve">过了两天，何小满跟着苏晴去看整改效果。雾炮机喷着水雾，裸土盖上了绿网，冲洗台前两辆渣土车排着队过水。苏晴掏出手机，点开扬尘在线监测的界面：PM值实时跳，超了自动报警，报警就联动雾炮。她说：现在这工地，才算有脸见人了。</w:t>
      </w:r>
    </w:p>
    <w:p>
      <w:pPr>
        <w:pStyle w:val="BodyText"/>
      </w:pPr>
      <w:r>
        <w:t xml:space="preserve">回去的车上，何小满问：苏晴姐，这职业健康检查，钱谁出？</w:t>
      </w:r>
    </w:p>
    <w:p>
      <w:pPr>
        <w:pStyle w:val="BodyText"/>
      </w:pPr>
      <w:r>
        <w:t xml:space="preserve">苏晴说：法律规定，用人单位出，不得向劳动者收取任何费用，检查时间计入劳动时间。这是《职业病防治法》的硬要求——你看，法律把工人的健康看得多重，咱们要是连这点钱都省，说不过去。</w:t>
      </w:r>
    </w:p>
    <w:p>
      <w:pPr>
        <w:pStyle w:val="BodyText"/>
      </w:pPr>
      <w:r>
        <w:t xml:space="preserve">何小满点点头，把这个”硬要求”记在了本子上。</w:t>
      </w:r>
    </w:p>
    <w:p>
      <w:r>
        <w:pict>
          <v:rect style="width:0;height:1.5pt" o:hralign="center" o:hrstd="t" o:hr="t"/>
        </w:pict>
      </w:r>
    </w:p>
    <w:bookmarkStart w:id="274" w:name="本章实务工具箱-121"/>
    <w:p>
      <w:pPr>
        <w:pStyle w:val="Heading3"/>
      </w:pPr>
      <w:r>
        <w:t xml:space="preserve">【本章实务工具箱】</w:t>
      </w:r>
    </w:p>
    <w:p>
      <w:pPr>
        <w:pStyle w:val="FirstParagraph"/>
      </w:pPr>
      <w:r>
        <w:rPr>
          <w:bCs/>
          <w:b/>
        </w:rPr>
        <w:t xml:space="preserve">一、知识点：安全文明施工费里的环保账</w:t>
      </w:r>
    </w:p>
    <w:p>
      <w:pPr>
        <w:pStyle w:val="BodyText"/>
      </w:pPr>
      <w:r>
        <w:t xml:space="preserve">依据《建筑工程安全防护、文明施工措施费用及使用管理规定》（建办〔2005〕89号），安全文明施工费由环境保护费、文明施工费、安全施工费、临时设施费组成，是不可竞争费，建设单位不得随意压低，施工单位不得挪用。其中环境保护费对应扬尘治理、噪声控制、污水排放处理、建筑垃圾清运等支出——环保不是额外负担，是法定措施费里列了名目的钱。</w:t>
      </w:r>
    </w:p>
    <w:p>
      <w:pPr>
        <w:numPr>
          <w:ilvl w:val="0"/>
          <w:numId w:val="1262"/>
        </w:numPr>
        <w:pStyle w:val="Compact"/>
      </w:pPr>
      <w:r>
        <w:t xml:space="preserve">绿色施工与在线监测：按《绿色施工导则》推进节地、节水、节能、节材与环境保护；扬尘在线监测（PM10等）与喷淋雾炮联动，数据接入监管平台，属地和集团均可查看。</w:t>
      </w:r>
    </w:p>
    <w:p>
      <w:pPr>
        <w:pStyle w:val="FirstParagraph"/>
      </w:pPr>
      <w:r>
        <w:rPr>
          <w:bCs/>
          <w:b/>
        </w:rPr>
        <w:t xml:space="preserve">二、知识点：绿色施工四件事</w:t>
      </w:r>
    </w:p>
    <w:p>
      <w:pPr>
        <w:numPr>
          <w:ilvl w:val="0"/>
          <w:numId w:val="1263"/>
        </w:numPr>
        <w:pStyle w:val="Compact"/>
      </w:pPr>
      <w:r>
        <w:t xml:space="preserve">扬尘治理”六个百分百”：施工工地周边100%围挡、物料堆放100%覆盖、出入车辆100%冲洗、施工现场地面100%硬化、拆迁工地100%湿法作业、渣土车辆100%密闭运输（各地标准口径略有差异，以属地要求为准）。</w:t>
      </w:r>
    </w:p>
    <w:p>
      <w:pPr>
        <w:numPr>
          <w:ilvl w:val="0"/>
          <w:numId w:val="1263"/>
        </w:numPr>
        <w:pStyle w:val="Compact"/>
      </w:pPr>
      <w:r>
        <w:t xml:space="preserve">噪声控制：在噪声敏感建筑物集中区域，禁止夜间（22:00—次日6:00）进行产生环境噪声污染的建筑施工作业（《中华人民共和国噪声污染防治法》）；抢修抢险、工艺要求必须连续作业等除外，但须取得相关证明并提前公告。</w:t>
      </w:r>
    </w:p>
    <w:p>
      <w:pPr>
        <w:numPr>
          <w:ilvl w:val="0"/>
          <w:numId w:val="1263"/>
        </w:numPr>
        <w:pStyle w:val="Compact"/>
      </w:pPr>
      <w:r>
        <w:t xml:space="preserve">泥浆与污水：泥浆经沉淀池（三级沉淀）处理后回用或外运，严禁直接排入市政管网与河道；生活污水、洗车水分别处理。</w:t>
      </w:r>
    </w:p>
    <w:p>
      <w:pPr>
        <w:numPr>
          <w:ilvl w:val="0"/>
          <w:numId w:val="1263"/>
        </w:numPr>
        <w:pStyle w:val="Compact"/>
      </w:pPr>
      <w:r>
        <w:t xml:space="preserve">建筑垃圾：分类收集、减量化、资源化，及时清运，严禁混入生活垃圾随意倾倒。</w:t>
      </w:r>
    </w:p>
    <w:p>
      <w:pPr>
        <w:pStyle w:val="FirstParagraph"/>
      </w:pPr>
      <w:r>
        <w:rPr>
          <w:bCs/>
          <w:b/>
        </w:rPr>
        <w:t xml:space="preserve">三、知识点：职业健康”三件事”</w:t>
      </w:r>
    </w:p>
    <w:p>
      <w:pPr>
        <w:pStyle w:val="BodyText"/>
      </w:pPr>
      <w:r>
        <w:t xml:space="preserve">依据《职业病防治法》，对接触粉尘、噪声、高温等职业病危害的作业人员：一是危害告知与培训，作业场所设置警示标识；二是配备符合标准的防护用品并监督佩戴（防尘口罩、耳塞等）；三是组织上岗前、在岗期间、离岗时的职业健康检查，建立职业健康监护档案。尘肺病、噪声聋等均属法定职业病，用人单位承担防治责任。</w:t>
      </w:r>
    </w:p>
    <w:p>
      <w:pPr>
        <w:pStyle w:val="BodyText"/>
      </w:pPr>
      <w:r>
        <w:rPr>
          <w:bCs/>
          <w:b/>
        </w:rPr>
        <w:t xml:space="preserve">四、实操清单：文明施工专项检查</w:t>
      </w:r>
    </w:p>
    <w:p>
      <w:pPr>
        <w:numPr>
          <w:ilvl w:val="0"/>
          <w:numId w:val="1264"/>
        </w:numPr>
        <w:pStyle w:val="Compact"/>
      </w:pPr>
      <w:r>
        <w:t xml:space="preserve">看围挡与覆盖：围挡是否连续、裸土与物料是否覆盖、喷淋雾炮是否真转。</w:t>
      </w:r>
    </w:p>
    <w:p>
      <w:pPr>
        <w:numPr>
          <w:ilvl w:val="0"/>
          <w:numId w:val="1264"/>
        </w:numPr>
        <w:pStyle w:val="Compact"/>
      </w:pPr>
      <w:r>
        <w:t xml:space="preserve">看出入口：冲洗台是否可用、车辆是否密闭、带泥上路是否杜绝。</w:t>
      </w:r>
    </w:p>
    <w:p>
      <w:pPr>
        <w:numPr>
          <w:ilvl w:val="0"/>
          <w:numId w:val="1264"/>
        </w:numPr>
        <w:pStyle w:val="Compact"/>
      </w:pPr>
      <w:r>
        <w:t xml:space="preserve">看排水排污：泥浆池、沉淀池是否有效，有无直排市政与河道。</w:t>
      </w:r>
    </w:p>
    <w:p>
      <w:pPr>
        <w:numPr>
          <w:ilvl w:val="0"/>
          <w:numId w:val="1264"/>
        </w:numPr>
        <w:pStyle w:val="Compact"/>
      </w:pPr>
      <w:r>
        <w:t xml:space="preserve">看噪声：夜间施工有无许可与公告、高噪声工序时段安排。</w:t>
      </w:r>
    </w:p>
    <w:p>
      <w:pPr>
        <w:numPr>
          <w:ilvl w:val="0"/>
          <w:numId w:val="1264"/>
        </w:numPr>
        <w:pStyle w:val="Compact"/>
      </w:pPr>
      <w:r>
        <w:t xml:space="preserve">看职业健康：防护用品发放佩戴、危害告知、体检记录与监护档案。</w:t>
      </w:r>
    </w:p>
    <w:p>
      <w:pPr>
        <w:pStyle w:val="FirstParagraph"/>
      </w:pPr>
      <w:r>
        <w:rPr>
          <w:bCs/>
          <w:b/>
        </w:rPr>
        <w:t xml:space="preserve">五、方法论</w:t>
      </w:r>
    </w:p>
    <w:p>
      <w:pPr>
        <w:pStyle w:val="BodyText"/>
      </w:pPr>
      <w:r>
        <w:t xml:space="preserve">安全和环保、职业健康一体抓，用的是系统观念：现场是一个整体，扬尘、噪声、泥浆、垃圾、粉尘、安全防护彼此牵连，分开管就会各留死角。抓安全不能只盯”伤筋动骨”的大事，也要盯那些慢慢磨人的小事——慢性危害管住了，急性事故的土壤也就薄了。</w:t>
      </w:r>
    </w:p>
    <w:p>
      <w:r>
        <w:pict>
          <v:rect style="width:0;height:1.5pt" o:hralign="center" o:hrstd="t" o:hr="t"/>
        </w:pict>
      </w:r>
    </w:p>
    <w:bookmarkEnd w:id="274"/>
    <w:bookmarkEnd w:id="275"/>
    <w:bookmarkStart w:id="277" w:name="第二十三章-安全背后是质量"/>
    <w:p>
      <w:pPr>
        <w:pStyle w:val="Heading2"/>
      </w:pPr>
      <w:r>
        <w:t xml:space="preserve">第二十三章 安全背后是质量</w:t>
      </w:r>
    </w:p>
    <w:p>
      <w:pPr>
        <w:pStyle w:val="FirstParagraph"/>
      </w:pPr>
      <w:r>
        <w:t xml:space="preserve">检查组到主体施工项目那天，沈知行说了一句让何小满意外的话：今天不看安全，看质量。</w:t>
      </w:r>
    </w:p>
    <w:p>
      <w:pPr>
        <w:pStyle w:val="BodyText"/>
      </w:pPr>
      <w:r>
        <w:t xml:space="preserve">何小满问：沈总，咱们是安全检查组，看质量是不是越界了？</w:t>
      </w:r>
    </w:p>
    <w:p>
      <w:pPr>
        <w:pStyle w:val="BodyText"/>
      </w:pPr>
      <w:r>
        <w:t xml:space="preserve">沈知行说：不越界。安全这棵树的根，一半扎在质量里。你先把这话揣着，一会儿就明白了。</w:t>
      </w:r>
    </w:p>
    <w:p>
      <w:pPr>
        <w:pStyle w:val="BodyText"/>
      </w:pPr>
      <w:r>
        <w:t xml:space="preserve">他没急着进作业面，先带大家绕到生活区边上一道矮墙前。墙上抹着灰，旁边支着柱头钢筋模型。何小满问：这是给工人立了个展览？</w:t>
      </w:r>
    </w:p>
    <w:p>
      <w:pPr>
        <w:pStyle w:val="BodyText"/>
      </w:pPr>
      <w:r>
        <w:t xml:space="preserve">石守安说：不是展览，是样板。这叫样板引路——先做一件样品，把工艺标准钉死，工人照着干、监理照着验，才有谱。</w:t>
      </w:r>
    </w:p>
    <w:p>
      <w:pPr>
        <w:pStyle w:val="BodyText"/>
      </w:pPr>
      <w:r>
        <w:t xml:space="preserve">沈知行说：样板是给标准立的。工序样板、样板房、样板墙，先做先验再铺开。</w:t>
      </w:r>
    </w:p>
    <w:p>
      <w:pPr>
        <w:pStyle w:val="BodyText"/>
      </w:pPr>
      <w:r>
        <w:t xml:space="preserve">进了钢筋作业面，石守安蹲下来，用卷尺量了几根主筋的间距，又掰了掰箍筋的弯钩，脸就沉了。他把技术员叫过来：主筋间距，图纸多少？现在多少？箍筋弯钩，规范要求多少度？你这做了多少度？</w:t>
      </w:r>
    </w:p>
    <w:p>
      <w:pPr>
        <w:pStyle w:val="BodyText"/>
      </w:pPr>
      <w:r>
        <w:t xml:space="preserve">技术员低头看了看：间距……超了，弯钩是90度，规范要135度。</w:t>
      </w:r>
    </w:p>
    <w:p>
      <w:pPr>
        <w:pStyle w:val="BodyText"/>
      </w:pPr>
      <w:r>
        <w:t xml:space="preserve">石守安说：135度是干什么用的？抗震，箍紧混凝土，不让柱子散架。你做成90度，看着差不多，地震一来，钢筋该绷开就绷开。这叫差不多，差的就是命。</w:t>
      </w:r>
    </w:p>
    <w:p>
      <w:pPr>
        <w:pStyle w:val="BodyText"/>
      </w:pPr>
      <w:r>
        <w:t xml:space="preserve">他又蹲到柱根，拿尺子比了比箍筋和模板的间距：垫块呢？保护层留了多少？技术员支吾着说不出数。石守安说：保护层薄了，钢筋贴到表面，水汽一渗就锈，锈了在混凝土里涨，早晚往下掉，砸着人；厚了，梁的有效截面小了，承载力打折。别小看这几毫米，梁的命脉就在这几毫米里。他直起身，又指着一处梁柱节点：主筋接头错开没有？搭接还是机械连接？技术员说：是搭接，位置……石守安打断他：回去翻图纸，一项一项对。锚固不够，钢筋该拽出来就拽出来。节点坏了，整根梁、整面墙都跟着散。</w:t>
      </w:r>
    </w:p>
    <w:p>
      <w:pPr>
        <w:pStyle w:val="BodyText"/>
      </w:pPr>
      <w:r>
        <w:t xml:space="preserve">沈知行没接话，先往东侧裙楼走。那段模板支撑刚搭起一半，扫地杆缺了两根，剪刀撑也没设。他问带班的工长：方案里，扫地杆剪刀撑怎么写的？</w:t>
      </w:r>
    </w:p>
    <w:p>
      <w:pPr>
        <w:pStyle w:val="BodyText"/>
      </w:pPr>
      <w:r>
        <w:t xml:space="preserve">工长说：方案上都有……这几天赶着抢出这一层，想着先立杆，回头再补。</w:t>
      </w:r>
    </w:p>
    <w:p>
      <w:pPr>
        <w:pStyle w:val="BodyText"/>
      </w:pPr>
      <w:r>
        <w:t xml:space="preserve">沈知行说：回头再补？扫地杆箍住架底，防整体滑移；剪刀撑撑住架腰，防失稳。立杆再直，底没箍住、腰没撑住，混凝土一浇，重量全压在架上——架一失稳，就是整片塌。他看了雷振邦一眼：老雷，上个月那件事，你给他们讲讲。</w:t>
      </w:r>
    </w:p>
    <w:p>
      <w:pPr>
        <w:pStyle w:val="BodyText"/>
      </w:pPr>
      <w:r>
        <w:t xml:space="preserve">雷振邦说：上个月我在东城项目值班，也是模板支撑。浇筑前夜，浇筑都要发令了，我巡检到架子底下，拿手电一照——扫地杆缺了三根，一根立杆底下的垫板陷下去了，架身肉眼可见地歪。我当场停了浇筑，连夜加固。那段顶板要是按原计划浇下去，支撑扛不住，塌下来就是一场事故。最后报的是未遂。可我到现在都记得，就隔着几个小时，底下要是站着人……</w:t>
      </w:r>
    </w:p>
    <w:p>
      <w:pPr>
        <w:pStyle w:val="BodyText"/>
      </w:pPr>
      <w:r>
        <w:t xml:space="preserve">沈知行说：质量上的洞，是要拿命去填的。他让工长把支撑补齐，验过再浇。</w:t>
      </w:r>
    </w:p>
    <w:p>
      <w:pPr>
        <w:pStyle w:val="BodyText"/>
      </w:pPr>
      <w:r>
        <w:t xml:space="preserve">接着查混凝土。石守安走到一段刚拆模的梁前，指着梁底一条细长的裂缝：标号够不够？试块送检了没有？报告呢？</w:t>
      </w:r>
    </w:p>
    <w:p>
      <w:pPr>
        <w:pStyle w:val="BodyText"/>
      </w:pPr>
      <w:r>
        <w:t xml:space="preserve">技术员说：试块送了，有几组强度偏低，实验室让处理。</w:t>
      </w:r>
    </w:p>
    <w:p>
      <w:pPr>
        <w:pStyle w:val="BodyText"/>
      </w:pPr>
      <w:r>
        <w:t xml:space="preserve">石守安问：怎么处理？</w:t>
      </w:r>
    </w:p>
    <w:p>
      <w:pPr>
        <w:pStyle w:val="BodyText"/>
      </w:pPr>
      <w:r>
        <w:t xml:space="preserve">技术员支吾：项目部在研究……可能要凿掉重浇一段。</w:t>
      </w:r>
    </w:p>
    <w:p>
      <w:pPr>
        <w:pStyle w:val="BodyText"/>
      </w:pPr>
      <w:r>
        <w:t xml:space="preserve">石守安倒吸一口气：凿掉重浇，你知道要出几条命？凿除的时候人要站上去，重新支模要爬高，模板支撑还没到龄期就上荷载——返工，是事故的温床。他话头一转，又问：这几组偏低的，是标养还是同条件试块？同条件试块留置了几组？拆模令谁签的，依据哪组强度？</w:t>
      </w:r>
    </w:p>
    <w:p>
      <w:pPr>
        <w:pStyle w:val="BodyText"/>
      </w:pPr>
      <w:r>
        <w:t xml:space="preserve">技术员被问住了：同条件……留置了，报告……拆模令是项目总工签的。</w:t>
      </w:r>
    </w:p>
    <w:p>
      <w:pPr>
        <w:pStyle w:val="BodyText"/>
      </w:pPr>
      <w:r>
        <w:t xml:space="preserve">石守安说：拆模这道关，不是谁签了字就算数的。同条件养护试块，跟结构同部位、同条件长出来的强度，比标养更贴近真实——拆模前先看它够不够规范规定，不够就拆，梁板就敢下挠裂缝。他回头对苏晴说：把这项目的同条件试块台账调出来，一项一项对。苏晴应了一声，转身去翻资料。</w:t>
      </w:r>
    </w:p>
    <w:p>
      <w:pPr>
        <w:pStyle w:val="BodyText"/>
      </w:pPr>
      <w:r>
        <w:t xml:space="preserve">苏晴那边也查出了问题。她翻着隐蔽工程验收记录，对何小满说：钢筋隐蔽验收，监理签了字，日期也对，可你看这张照片——照片里绑扎的间距，跟今天现场量的一样超差。验收时问题就在，签字的人没看出来，或看出来没吭声。</w:t>
      </w:r>
    </w:p>
    <w:p>
      <w:pPr>
        <w:pStyle w:val="BodyText"/>
      </w:pPr>
      <w:r>
        <w:t xml:space="preserve">何小满问：那这不是监理的责任吗？</w:t>
      </w:r>
    </w:p>
    <w:p>
      <w:pPr>
        <w:pStyle w:val="BodyText"/>
      </w:pPr>
      <w:r>
        <w:t xml:space="preserve">苏晴说：是监理的责任，更是咱们自己的责任。验收单签了字，就是承认合格；现在不合格，谁签的、谁放的，都要追。资料白纸黑字、现场问题原样，就是两张皮。</w:t>
      </w:r>
    </w:p>
    <w:p>
      <w:pPr>
        <w:pStyle w:val="BodyText"/>
      </w:pPr>
      <w:r>
        <w:t xml:space="preserve">何小满问：那监理要是不认账呢？</w:t>
      </w:r>
    </w:p>
    <w:p>
      <w:pPr>
        <w:pStyle w:val="BodyText"/>
      </w:pPr>
      <w:r>
        <w:t xml:space="preserve">石守安说：不认账？容易。隐蔽验收单是他签的，浇筑记录是他旁站的，报告编号、机构资质一查一个准。工程质量是终身责任制——五方责任主体，谁签的字谁负责，跑得了和尚，跑不了庙。</w:t>
      </w:r>
    </w:p>
    <w:p>
      <w:pPr>
        <w:pStyle w:val="BodyText"/>
      </w:pPr>
      <w:r>
        <w:t xml:space="preserve">沈知行把项目经理叫过来，没有发火，只问了一句：这批钢筋，进场复试做了没有？合格证、力学性能报告，和现场这批能对上吗？</w:t>
      </w:r>
    </w:p>
    <w:p>
      <w:pPr>
        <w:pStyle w:val="BodyText"/>
      </w:pPr>
      <w:r>
        <w:t xml:space="preserve">项目经理说：复试做了，报告都有。</w:t>
      </w:r>
    </w:p>
    <w:p>
      <w:pPr>
        <w:pStyle w:val="BodyText"/>
      </w:pPr>
      <w:r>
        <w:t xml:space="preserve">沈知行说：那好，材料没问题，问题就出在绑扎这道工序上。材料合格，是底子；工序合格，才是本事。钢筋是楼的骨头，混凝土是楼的肌肉。骨头绑歪了，肌肉再结实，楼也是带病的。</w:t>
      </w:r>
    </w:p>
    <w:p>
      <w:pPr>
        <w:pStyle w:val="BodyText"/>
      </w:pPr>
      <w:r>
        <w:t xml:space="preserve">他说着，领着人往料场走。石守安对着垛上的炉批号翻出复试报告：这一捆，进场日期、复试报告、使用部位，能对上；这一垛水泥——出厂报告有，复试报告还没回来，料就先卸进场了？未检先用，跟没检有什么两样？</w:t>
      </w:r>
    </w:p>
    <w:p>
      <w:pPr>
        <w:pStyle w:val="BodyText"/>
      </w:pPr>
      <w:r>
        <w:t xml:space="preserve">项目经理额头冒了汗：想着先用着，报告回头补……</w:t>
      </w:r>
    </w:p>
    <w:p>
      <w:pPr>
        <w:pStyle w:val="BodyText"/>
      </w:pPr>
      <w:r>
        <w:t xml:space="preserve">沈知行说：材料的事，只能等报告，不能等事故。他翻开一页台账：这批防水卷材，复试不合格，清退了没有？项目经理说：退了，有退场记录。沈知行点头：这才对。不合格的材料，当场清退，一道口子都不能留。</w:t>
      </w:r>
    </w:p>
    <w:p>
      <w:pPr>
        <w:pStyle w:val="BodyText"/>
      </w:pPr>
      <w:r>
        <w:t xml:space="preserve">何小满问：那送检，怎么保证送的是现场这批、不是另换一批？</w:t>
      </w:r>
    </w:p>
    <w:p>
      <w:pPr>
        <w:pStyle w:val="BodyText"/>
      </w:pPr>
      <w:r>
        <w:t xml:space="preserve">苏晴接过话：这就是见证取样。取样时监理在旁边看着，封样、编号、送有资质机构，报告编号网上能查。有监理盯着，才堵得住”送样合格、进场换料”。</w:t>
      </w:r>
    </w:p>
    <w:p>
      <w:pPr>
        <w:pStyle w:val="BodyText"/>
      </w:pPr>
      <w:r>
        <w:t xml:space="preserve">雷振邦那边也没闲着。他拎起一捆新到的安全带，翻来覆去看了看，回头喊：合格证呢？生产日期呢？连个出厂检验标签都没有——三无产品，也敢进场？他把那捆安全带往地上一放：封存，清退。安全网、安全带，是高处作业的保命符。保命符都敢用假的，人挂上去，跟没挂一样。</w:t>
      </w:r>
    </w:p>
    <w:p>
      <w:pPr>
        <w:pStyle w:val="BodyText"/>
      </w:pPr>
      <w:r>
        <w:t xml:space="preserve">何小满问：沈总，那违章操作，算安全还是算质量？</w:t>
      </w:r>
    </w:p>
    <w:p>
      <w:pPr>
        <w:pStyle w:val="BodyText"/>
      </w:pPr>
      <w:r>
        <w:t xml:space="preserve">沈知行说：都算。工人图省事，少绑一道箍筋，是质量违章；拆模不等到龄期，是质量违章，也是安全违章；安全网买便宜的、安全带该换不换，看着是安全，根子上是质量——防护用品的质量。安全和质量，是一枚硬币的两面，分开管就互相甩锅：出了质量事故说安全没盯住，出了安全事故说质量没做好。</w:t>
      </w:r>
    </w:p>
    <w:p>
      <w:pPr>
        <w:pStyle w:val="BodyText"/>
      </w:pPr>
      <w:r>
        <w:t xml:space="preserve">石守安在旁边补了一句：我在工地三十年，见过的死人事故，一半以上根子都能挖到质量上。楼塌了，哪次是”安全”先倒的？都是钢筋、模板、混凝土先出了问题，最后才轮到”安全”背锅。</w:t>
      </w:r>
    </w:p>
    <w:p>
      <w:pPr>
        <w:pStyle w:val="BodyText"/>
      </w:pPr>
      <w:r>
        <w:t xml:space="preserve">沈知行又问苏晴：检验批、分项、分部，这家项目怎么报的？</w:t>
      </w:r>
    </w:p>
    <w:p>
      <w:pPr>
        <w:pStyle w:val="BodyText"/>
      </w:pPr>
      <w:r>
        <w:t xml:space="preserve">苏晴说：检验批按工序报，钢筋、模板、混凝土一批一批验。可我看有几个，验收记录潦草、实测数据空着，就签了合格。</w:t>
      </w:r>
    </w:p>
    <w:p>
      <w:pPr>
        <w:pStyle w:val="BodyText"/>
      </w:pPr>
      <w:r>
        <w:t xml:space="preserve">沈知行说：检验批是质量的第一道关口，上道不合格，不进下道——钢筋没验，不许支模；模板没验，不许浇混凝土。检验批过了，才有分项、分部，层层把关。他又看石守安：你在现场，靠什么验？</w:t>
      </w:r>
    </w:p>
    <w:p>
      <w:pPr>
        <w:pStyle w:val="BodyText"/>
      </w:pPr>
      <w:r>
        <w:t xml:space="preserve">石守安晃了晃手里的靠尺和塞尺：实测实量。垂直度、平整度、截面尺寸、保护层——尺子量、仪器测，数据说话。数填进检验批，才叫验收；填个大概齐，那叫走过场。</w:t>
      </w:r>
    </w:p>
    <w:p>
      <w:pPr>
        <w:pStyle w:val="BodyText"/>
      </w:pPr>
      <w:r>
        <w:t xml:space="preserve">沈知行又补了一条：从今天起，重点工序实行首件验收——钢筋、模板、混凝土，第一件做出来，三方到场验，验过了才准铺开。记录当场签、照片当场拍，不许事后补。首件做对了，后面照着做，毛病就少一半。</w:t>
      </w:r>
    </w:p>
    <w:p>
      <w:pPr>
        <w:pStyle w:val="BodyText"/>
      </w:pPr>
      <w:r>
        <w:t xml:space="preserve">他最后定规矩：集团检查，安全和质量一起查，查安全的要看结构，查质量的要看防护；浇筑令、拆模令，质量员和安全员会签——质量员签的是”楼扛得住”，安全员签的是”人站得稳”，少一个章，不许浇、不许拆。谁再说”质量归质量、安全归安全”，那是甩锅。</w:t>
      </w:r>
    </w:p>
    <w:p>
      <w:pPr>
        <w:pStyle w:val="BodyText"/>
      </w:pPr>
      <w:r>
        <w:t xml:space="preserve">石守安点头：以前有的项目，浇筑令照发，出了事互相推；现在两道章子并在一张单上，推不出去。</w:t>
      </w:r>
    </w:p>
    <w:p>
      <w:pPr>
        <w:pStyle w:val="BodyText"/>
      </w:pPr>
      <w:r>
        <w:t xml:space="preserve">那天回去的路上，何小满在笔记本上画了一棵树：树根是材料，树干是工序，树枝是防护，树叶是进度和面子。她写着写着，忽然明白了——沈知行让她”看质量”，看的不是楼，是楼底下那些看不见的根。</w:t>
      </w:r>
    </w:p>
    <w:p>
      <w:pPr>
        <w:pStyle w:val="BodyText"/>
      </w:pPr>
      <w:r>
        <w:t xml:space="preserve">回集团的路上，何小满问：沈总，那安全检查和质量检查，以后是不是就合成一道了？</w:t>
      </w:r>
    </w:p>
    <w:p>
      <w:pPr>
        <w:pStyle w:val="BodyText"/>
      </w:pPr>
      <w:r>
        <w:t xml:space="preserve">沈知行说：合，但不是简单合并。安全查的是”人别出事”，质量查的是”楼别出事”，两道关口各有侧重、互相咬合：查安全的多看一步结构，查质量的多看一步防护，两拨人、两张单、一条心。合的是责任，不是糊涂账。</w:t>
      </w:r>
    </w:p>
    <w:p>
      <w:pPr>
        <w:pStyle w:val="BodyText"/>
      </w:pPr>
      <w:r>
        <w:t xml:space="preserve">何小满点点头：那我也记一条——我管资金的人，往后看安全费，也要看材料、工序、防护立没立住。</w:t>
      </w:r>
    </w:p>
    <w:p>
      <w:pPr>
        <w:pStyle w:val="BodyText"/>
      </w:pPr>
      <w:r>
        <w:t xml:space="preserve">沈知行看了她一眼，眼里有了点笑意：你能这么想，这两个月就算没白跑。</w:t>
      </w:r>
    </w:p>
    <w:p>
      <w:r>
        <w:pict>
          <v:rect style="width:0;height:1.5pt" o:hralign="center" o:hrstd="t" o:hr="t"/>
        </w:pict>
      </w:r>
    </w:p>
    <w:bookmarkStart w:id="276" w:name="本章实务工具箱-122"/>
    <w:p>
      <w:pPr>
        <w:pStyle w:val="Heading3"/>
      </w:pPr>
      <w:r>
        <w:t xml:space="preserve">【本章实务工具箱】</w:t>
      </w:r>
    </w:p>
    <w:p>
      <w:pPr>
        <w:pStyle w:val="FirstParagraph"/>
      </w:pPr>
      <w:r>
        <w:rPr>
          <w:bCs/>
          <w:b/>
        </w:rPr>
        <w:t xml:space="preserve">一、知识点：材料进场”三道闸”与见证取样</w:t>
      </w:r>
    </w:p>
    <w:p>
      <w:pPr>
        <w:numPr>
          <w:ilvl w:val="0"/>
          <w:numId w:val="1265"/>
        </w:numPr>
        <w:pStyle w:val="Compact"/>
      </w:pPr>
      <w:r>
        <w:t xml:space="preserve">进场验收：主要材料进场核验合格证、出厂检验报告、炉批号，不符不得进场。</w:t>
      </w:r>
    </w:p>
    <w:p>
      <w:pPr>
        <w:numPr>
          <w:ilvl w:val="0"/>
          <w:numId w:val="1265"/>
        </w:numPr>
        <w:pStyle w:val="Compact"/>
      </w:pPr>
      <w:r>
        <w:t xml:space="preserve">见证取样送检：监理见证下取样、封样、编号，送有资质机构复试（钢筋力学性能、水泥安定性、防水性能等），报告编号网上可查，杜绝”送样合格、进场换料”。</w:t>
      </w:r>
    </w:p>
    <w:p>
      <w:pPr>
        <w:numPr>
          <w:ilvl w:val="0"/>
          <w:numId w:val="1265"/>
        </w:numPr>
        <w:pStyle w:val="Compact"/>
      </w:pPr>
      <w:r>
        <w:t xml:space="preserve">不合格清退：复试不合格立即清退、登记造册；未检先用一律按违规处理。</w:t>
      </w:r>
    </w:p>
    <w:p>
      <w:pPr>
        <w:numPr>
          <w:ilvl w:val="0"/>
          <w:numId w:val="1265"/>
        </w:numPr>
        <w:pStyle w:val="Compact"/>
      </w:pPr>
      <w:r>
        <w:t xml:space="preserve">防护用品质量：安全网、安全带、安全帽须有合格证、生产日期、出厂检验标识，三无一律清退——防护用品的质量，就是高处作业的保命底线。</w:t>
      </w:r>
    </w:p>
    <w:p>
      <w:pPr>
        <w:pStyle w:val="FirstParagraph"/>
      </w:pPr>
      <w:r>
        <w:rPr>
          <w:bCs/>
          <w:b/>
        </w:rPr>
        <w:t xml:space="preserve">二、知识点：样板引路与首件验收</w:t>
      </w:r>
    </w:p>
    <w:p>
      <w:pPr>
        <w:pStyle w:val="BodyText"/>
      </w:pPr>
      <w:r>
        <w:t xml:space="preserve">样板引路：工序样板、样板房（样板墙）先行——先做样品、明确工艺标准，验收合格后作为大面积施工与验收的基准。首件验收：重点工序首件完成后施工、监理、管理方三方到场验收，验过再铺开；首件验收立标杆，隐蔽验收把关口。</w:t>
      </w:r>
    </w:p>
    <w:p>
      <w:pPr>
        <w:pStyle w:val="BodyText"/>
      </w:pPr>
      <w:r>
        <w:rPr>
          <w:bCs/>
          <w:b/>
        </w:rPr>
        <w:t xml:space="preserve">三、知识点：同条件养护试块与拆模强度</w:t>
      </w:r>
    </w:p>
    <w:p>
      <w:pPr>
        <w:pStyle w:val="BodyText"/>
      </w:pPr>
      <w:r>
        <w:t xml:space="preserve">同条件养护试块与结构同部位、同条件养护，强度更贴近真实。底模拆除前以同条件试块强度判定：应符合设计要求；无具体要求时，按GB 50204视构件跨度达到设计强度的相应百分比（板跨度≤2m为50%、2m—8m为75%、8m以上及悬臂构件100%）。强度不足即拆模，易致下挠、开裂甚至失稳；拆模须有拆模令，写明依据与签发人，质量员与安全员会签。</w:t>
      </w:r>
    </w:p>
    <w:p>
      <w:pPr>
        <w:pStyle w:val="BodyText"/>
      </w:pPr>
      <w:r>
        <w:rPr>
          <w:bCs/>
          <w:b/>
        </w:rPr>
        <w:t xml:space="preserve">四、知识点：钢筋隐蔽验收”四查”</w:t>
      </w:r>
    </w:p>
    <w:p>
      <w:pPr>
        <w:pStyle w:val="BodyText"/>
      </w:pPr>
      <w:r>
        <w:t xml:space="preserve">规格（与图纸一致）、连接（搭接/机械连接/焊接的方式、位置、错开、质量）、锚固（长度、弯钩角度135度等）、保护层（垫块设置与厚度）。隐蔽验收合格并留存影像后方可覆盖浇筑——签字即承诺，谁验收、谁负责。</w:t>
      </w:r>
    </w:p>
    <w:p>
      <w:pPr>
        <w:pStyle w:val="BodyText"/>
      </w:pPr>
      <w:r>
        <w:rPr>
          <w:bCs/>
          <w:b/>
        </w:rPr>
        <w:t xml:space="preserve">五、知识点：工序质量验收三层与实测实量</w:t>
      </w:r>
    </w:p>
    <w:p>
      <w:pPr>
        <w:pStyle w:val="BodyText"/>
      </w:pPr>
      <w:r>
        <w:t xml:space="preserve">检验批（最小验收单元，以实测实量数据量化判定）→分项工程→分部工程；上道不合格，不得进入下道工序。实测实量：靠尺、塞尺、激光测距仪量测垂直度、平整度、截面尺寸、保护层，以数据判定合格，杜绝”眼睛验收”。</w:t>
      </w:r>
    </w:p>
    <w:p>
      <w:pPr>
        <w:pStyle w:val="BodyText"/>
      </w:pPr>
      <w:r>
        <w:rPr>
          <w:bCs/>
          <w:b/>
        </w:rPr>
        <w:t xml:space="preserve">六、对照表：质量通病 → 安全事故后果</w:t>
      </w:r>
    </w:p>
    <w:p>
      <w:pPr>
        <w:numPr>
          <w:ilvl w:val="0"/>
          <w:numId w:val="1266"/>
        </w:numPr>
        <w:pStyle w:val="Compact"/>
      </w:pPr>
      <w:r>
        <w:t xml:space="preserve">钢筋绑扎不牢、间距超差、弯钩角度不足 → 结构承载力不足 → 开裂、坍塌。</w:t>
      </w:r>
    </w:p>
    <w:p>
      <w:pPr>
        <w:numPr>
          <w:ilvl w:val="0"/>
          <w:numId w:val="1266"/>
        </w:numPr>
        <w:pStyle w:val="Compact"/>
      </w:pPr>
      <w:r>
        <w:t xml:space="preserve">混凝土强度不足、养护不到位、未到强度即拆模 → 构件下挠、裂缝、失稳 → 坍塌。</w:t>
      </w:r>
    </w:p>
    <w:p>
      <w:pPr>
        <w:numPr>
          <w:ilvl w:val="0"/>
          <w:numId w:val="1266"/>
        </w:numPr>
        <w:pStyle w:val="Compact"/>
      </w:pPr>
      <w:r>
        <w:t xml:space="preserve">模板支撑扫地杆、剪刀撑缺失 → 支撑失稳 → 高支模坍塌。</w:t>
      </w:r>
    </w:p>
    <w:p>
      <w:pPr>
        <w:numPr>
          <w:ilvl w:val="0"/>
          <w:numId w:val="1266"/>
        </w:numPr>
        <w:pStyle w:val="Compact"/>
      </w:pPr>
      <w:r>
        <w:t xml:space="preserve">钢筋连接/焊接缺陷、锚固不足 → 节点或吊点断裂 → 坍塌、物体打击。</w:t>
      </w:r>
    </w:p>
    <w:p>
      <w:pPr>
        <w:numPr>
          <w:ilvl w:val="0"/>
          <w:numId w:val="1266"/>
        </w:numPr>
        <w:pStyle w:val="Compact"/>
      </w:pPr>
      <w:r>
        <w:t xml:space="preserve">保护层不足、预埋件（吊环、吊点）松动 → 钢筋锈蚀、埋件脱落 → 坠落、物体打击。</w:t>
      </w:r>
    </w:p>
    <w:p>
      <w:pPr>
        <w:numPr>
          <w:ilvl w:val="0"/>
          <w:numId w:val="1266"/>
        </w:numPr>
        <w:pStyle w:val="Compact"/>
      </w:pPr>
      <w:r>
        <w:t xml:space="preserve">防护用品（安全网、安全带、密目网）以次充好 → 高处坠落防护失效。</w:t>
      </w:r>
    </w:p>
    <w:p>
      <w:pPr>
        <w:numPr>
          <w:ilvl w:val="0"/>
          <w:numId w:val="1266"/>
        </w:numPr>
        <w:pStyle w:val="Compact"/>
      </w:pPr>
      <w:r>
        <w:t xml:space="preserve">返工凿除、重新支模 → 二次高处、结构扰动 → 新的事故窗口。</w:t>
      </w:r>
    </w:p>
    <w:p>
      <w:pPr>
        <w:pStyle w:val="FirstParagraph"/>
      </w:pPr>
      <w:r>
        <w:rPr>
          <w:bCs/>
          <w:b/>
        </w:rPr>
        <w:t xml:space="preserve">七、实操清单：质量安全交叉责任”两张单”</w:t>
      </w:r>
    </w:p>
    <w:p>
      <w:pPr>
        <w:numPr>
          <w:ilvl w:val="0"/>
          <w:numId w:val="1267"/>
        </w:numPr>
        <w:pStyle w:val="Compact"/>
      </w:pPr>
      <w:r>
        <w:t xml:space="preserve">浇筑令会签：质量员确认（检验批、复试、隐蔽验收通过），安全员确认（作业环境、支撑体系、临边防护到位），双签发令。</w:t>
      </w:r>
    </w:p>
    <w:p>
      <w:pPr>
        <w:numPr>
          <w:ilvl w:val="0"/>
          <w:numId w:val="1267"/>
        </w:numPr>
        <w:pStyle w:val="Compact"/>
      </w:pPr>
      <w:r>
        <w:t xml:space="preserve">拆模令会签：质量员确认同条件试块强度达标并出具依据，安全员确认拆模作业防护（站位、警戒区、应急），双签后实施。</w:t>
      </w:r>
    </w:p>
    <w:p>
      <w:pPr>
        <w:numPr>
          <w:ilvl w:val="0"/>
          <w:numId w:val="1267"/>
        </w:numPr>
        <w:pStyle w:val="Compact"/>
      </w:pPr>
      <w:r>
        <w:t xml:space="preserve">联合验收：高支模、深基坑等重点部位，质量与安全验收同场进行，记录双方签字。</w:t>
      </w:r>
    </w:p>
    <w:p>
      <w:pPr>
        <w:numPr>
          <w:ilvl w:val="0"/>
          <w:numId w:val="1267"/>
        </w:numPr>
        <w:pStyle w:val="Compact"/>
      </w:pPr>
      <w:r>
        <w:t xml:space="preserve">隐患互报：质量员发现支撑变形、预埋件松动，安全员发现作业违章，双向通报、一并整改，禁止”各扫门前雪”。</w:t>
      </w:r>
    </w:p>
    <w:p>
      <w:pPr>
        <w:numPr>
          <w:ilvl w:val="0"/>
          <w:numId w:val="1267"/>
        </w:numPr>
        <w:pStyle w:val="Compact"/>
      </w:pPr>
      <w:r>
        <w:t xml:space="preserve">责任倒查：验收单、会签单谁签字谁负责，质量与安全事故同查，杜绝互相甩锅。</w:t>
      </w:r>
    </w:p>
    <w:p>
      <w:pPr>
        <w:pStyle w:val="FirstParagraph"/>
      </w:pPr>
      <w:r>
        <w:rPr>
          <w:bCs/>
          <w:b/>
        </w:rPr>
        <w:t xml:space="preserve">八、实操要点：返工为什么是事故温床</w:t>
      </w:r>
    </w:p>
    <w:p>
      <w:pPr>
        <w:pStyle w:val="BodyText"/>
      </w:pPr>
      <w:r>
        <w:t xml:space="preserve">返工意味着原作业面被破坏、人员重入危险区、工序重新穿插、工期被压缩、工人情绪波动——风险往往高于首次施工。管理上应”一次做对”：把好材料关、交底关、验收关，宁可前面多花十分钟，不后面返工赔一宿。</w:t>
      </w:r>
    </w:p>
    <w:p>
      <w:pPr>
        <w:pStyle w:val="BodyText"/>
      </w:pPr>
      <w:r>
        <w:rPr>
          <w:bCs/>
          <w:b/>
        </w:rPr>
        <w:t xml:space="preserve">九、方法论</w:t>
      </w:r>
    </w:p>
    <w:p>
      <w:pPr>
        <w:pStyle w:val="BodyText"/>
      </w:pPr>
      <w:r>
        <w:t xml:space="preserve">抓安全必须抓到根子上，用的是”透过现象看本质”（《实践论》）：坠落、坍塌是现象，材料、工序、防护质量是本质。管理不能停留在”喊口号、查违章”，要往下追一层——追到合格证、验收单、检测报告，把根子管住，安全才有底。</w:t>
      </w:r>
    </w:p>
    <w:p>
      <w:r>
        <w:pict>
          <v:rect style="width:0;height:1.5pt" o:hralign="center" o:hrstd="t" o:hr="t"/>
        </w:pict>
      </w:r>
    </w:p>
    <w:bookmarkEnd w:id="276"/>
    <w:bookmarkEnd w:id="277"/>
    <w:bookmarkStart w:id="279" w:name="第二十四章-工序与进度"/>
    <w:p>
      <w:pPr>
        <w:pStyle w:val="Heading2"/>
      </w:pPr>
      <w:r>
        <w:t xml:space="preserve">第二十四章 工序与进度</w:t>
      </w:r>
    </w:p>
    <w:p>
      <w:pPr>
        <w:pStyle w:val="FirstParagraph"/>
      </w:pPr>
      <w:r>
        <w:t xml:space="preserve">滨江项目的业主定了开盘节点，工期往前压了两个月。项目经理老郑接到电话，连夜开了个动员会，回来跟沈知行汇报：沈总，工期紧了，我们打算这么干——混凝土养护龄期压缩到七天，夜间连续浇筑抢主体，塔吊不停，交叉作业同步上。</w:t>
      </w:r>
    </w:p>
    <w:p>
      <w:pPr>
        <w:pStyle w:val="BodyText"/>
      </w:pPr>
      <w:r>
        <w:t xml:space="preserve">沈知行听完，半天没说话。他端起杯子喝了口茶，问：老郑，你知道你刚才这几条，条条都是拿什么换的？</w:t>
      </w:r>
    </w:p>
    <w:p>
      <w:pPr>
        <w:pStyle w:val="BodyText"/>
      </w:pPr>
      <w:r>
        <w:t xml:space="preserve">老郑一愣：拿时间换的呀。</w:t>
      </w:r>
    </w:p>
    <w:p>
      <w:pPr>
        <w:pStyle w:val="BodyText"/>
      </w:pPr>
      <w:r>
        <w:t xml:space="preserve">沈知行说：不是。是拿命换的。</w:t>
      </w:r>
    </w:p>
    <w:p>
      <w:pPr>
        <w:pStyle w:val="BodyText"/>
      </w:pPr>
      <w:r>
        <w:t xml:space="preserve">他把杯子放下，一条一条给他掰：混凝土养护龄期压缩，强度不到就拆模、上荷载，模板支撑垮了，上面站的人全交代了，这是拿命换；夜间连续浇筑，照明不足、工人疲劳、噪声扰民，罐车进进出出，视线不好，这是拿命换；塔吊不停，维保时间被挤掉，司机连轴转，疲劳操作，这也是拿命换；交叉作业不隔离，楼上掉一块料，楼下正好站个人，这还是拿命换。你这一套下来，不是在抢工期，是抢着往事故上赶。</w:t>
      </w:r>
    </w:p>
    <w:p>
      <w:pPr>
        <w:pStyle w:val="BodyText"/>
      </w:pPr>
      <w:r>
        <w:t xml:space="preserve">石守安在边上补刀：老郑，我干安全三十年，见过最惨的一场，就是抢工期的项目。地下室顶板，混凝土没到龄期就堆材料，人还在底下绑钢筋，轰的一声，顶板塌了，底下压了七八个。事后一查，就为提前三天。提前三天，赔了三条命。你说，那三天值多少钱？</w:t>
      </w:r>
    </w:p>
    <w:p>
      <w:pPr>
        <w:pStyle w:val="BodyText"/>
      </w:pPr>
      <w:r>
        <w:t xml:space="preserve">老郑脸色发白，嘴上还撑着：可是业主那边，节点压着，合同写着，不抢怎么办？</w:t>
      </w:r>
    </w:p>
    <w:p>
      <w:pPr>
        <w:pStyle w:val="BodyText"/>
      </w:pPr>
      <w:r>
        <w:t xml:space="preserve">沈知行说：业主的节点是业主的，工人的命是工人的。节点丢了，还能再谈；命没了，谈什么都没用。而且我告诉你，安全上出一次事故，轻则停工整改，重则封项目，你那节点，照样保不住——抢工期的账，从来不是省了时间，是双倍赔回去。</w:t>
      </w:r>
    </w:p>
    <w:p>
      <w:pPr>
        <w:pStyle w:val="BodyText"/>
      </w:pPr>
      <w:r>
        <w:t xml:space="preserve">何小满问：沈总，那是不是说，进度就不重要了？</w:t>
      </w:r>
    </w:p>
    <w:p>
      <w:pPr>
        <w:pStyle w:val="BodyText"/>
      </w:pPr>
      <w:r>
        <w:t xml:space="preserve">沈知行说：进度当然重要。工程不按期交付，成本、信誉、市场全受影响。问题不在要不要进度，在于怎么要进度。合理工期，是科学算出来的；压缩工期，是有代价的。代价想清楚、措施跟得上，压缩才有资格谈；想都不想、硬压硬抢，那就是拿命换进度。</w:t>
      </w:r>
    </w:p>
    <w:p>
      <w:pPr>
        <w:pStyle w:val="BodyText"/>
      </w:pPr>
      <w:r>
        <w:t xml:space="preserve">他把老郑叫到进度计划前，一张一张图指给他看：第一，养护龄期一天不能压，这是底线；第二，交叉作业可以上，但垂直方向必须错开——楼上在支模，楼下就撤人，中间设隔离层、警戒区，专人指挥；第三，夜间施工有条件：照明按标准配足，噪声办许可，当晚值班带班到位，工人轮换不疲劳；第四，塔吊维保时间刚性保障，谁挤谁签字负责。</w:t>
      </w:r>
    </w:p>
    <w:p>
      <w:pPr>
        <w:pStyle w:val="BodyText"/>
      </w:pPr>
      <w:r>
        <w:t xml:space="preserve">老郑听完，沉默了半晌，说：沈总，道理我都懂，可业主那边催得紧，昨天还打电话说，节点保不住要按合同扣钱。</w:t>
      </w:r>
    </w:p>
    <w:p>
      <w:pPr>
        <w:pStyle w:val="BodyText"/>
      </w:pPr>
      <w:r>
        <w:t xml:space="preserve">沈知行说：那你把账算给他听。他转头看何小满：小满，你给他算算，抢工和抢命，哪个更贵。</w:t>
      </w:r>
    </w:p>
    <w:p>
      <w:pPr>
        <w:pStyle w:val="BodyText"/>
      </w:pPr>
      <w:r>
        <w:t xml:space="preserve">何小满掏出手机，当场算了起来：赶工措施费、夜间加班费、机械超时维保费，再加上一旦出事故的停工损失、赔付、处罚——保守算，是正常工期的两到三倍；要是出的是重伤以上事故，项目停工、企业声誉受损、市场丢单，那账就没法算了。她说：老郑，业主扣你一天的钱是有限的，事故赔进去的，是无底的。</w:t>
      </w:r>
    </w:p>
    <w:p>
      <w:pPr>
        <w:pStyle w:val="BodyText"/>
      </w:pPr>
      <w:r>
        <w:t xml:space="preserve">老郑听完，叹了口气：行，我去跟业主谈，把安全这道账摆到桌面上。他又补了一句：沈总，今天这一课我记住了——节点是生意，命是根本，生意黄了能再做，命没了什么都不能重来。</w:t>
      </w:r>
    </w:p>
    <w:p>
      <w:pPr>
        <w:pStyle w:val="BodyText"/>
      </w:pPr>
      <w:r>
        <w:t xml:space="preserve">老郑问：这样抢下来，节点能保住吗？</w:t>
      </w:r>
    </w:p>
    <w:p>
      <w:pPr>
        <w:pStyle w:val="BodyText"/>
      </w:pPr>
      <w:r>
        <w:t xml:space="preserve">沈知行说：能保住一半是本事，保不住一半是行情。但你记住，安全这条线，谁都不能越过——统筹发展和安全，发展是目标，安全是前提；进度是发展的面子，安全是发展的里子。面子靠里子撑着，里子垮了，面子就是一张纸。</w:t>
      </w:r>
    </w:p>
    <w:p>
      <w:pPr>
        <w:pStyle w:val="BodyText"/>
      </w:pPr>
      <w:r>
        <w:t xml:space="preserve">沈知行最后让苏晴把这几条写进合同评审意见：以后接项目，先看工期合理性，定额工期压得离谱的，要么调合同，要么调措施，写清楚再签。</w:t>
      </w:r>
    </w:p>
    <w:p>
      <w:pPr>
        <w:pStyle w:val="BodyText"/>
      </w:pPr>
      <w:r>
        <w:t xml:space="preserve">苏晴补了一句：夜间施工的许可手续，各地要求不一样，一般要建设单位会同施工单位向主管部门申请，确需连续作业的要有工艺证明，还要提前向周边公告。手续不全就开干，既是扰民，也是违规，出了事责任更重。</w:t>
      </w:r>
    </w:p>
    <w:p>
      <w:pPr>
        <w:pStyle w:val="BodyText"/>
      </w:pPr>
      <w:r>
        <w:t xml:space="preserve">沈知行点头：这些细节，都写进制度。</w:t>
      </w:r>
    </w:p>
    <w:p>
      <w:pPr>
        <w:pStyle w:val="BodyText"/>
      </w:pPr>
      <w:r>
        <w:t xml:space="preserve">老郑走的时候，步子明显慢了。何小满看着他的背影，对沈知行说：沈总，老郑其实不是不懂，是被节点压得喘不过气。</w:t>
      </w:r>
    </w:p>
    <w:p>
      <w:pPr>
        <w:pStyle w:val="BodyText"/>
      </w:pPr>
      <w:r>
        <w:t xml:space="preserve">沈知行说：被压得喘不过气的人多了。可正因为这样，才更要有人替工人挡一挡。咱们当管理层的，今天挡一道，明天就少一个坟头。</w:t>
      </w:r>
    </w:p>
    <w:p>
      <w:pPr>
        <w:pStyle w:val="BodyText"/>
      </w:pPr>
      <w:r>
        <w:t xml:space="preserve">散会以后，雷振邦把何小满叫住，给她讲了一件事：上个月，他在另一个项目值班，凌晨两点，塔吊司机连班干了十个小时，吊一捆钢筋上六层，吊到一半，人打了个盹，吊物晃出去，砸在楼板的防护棚上，哗啦一声，把棚子砸塌半边。万幸底下没人。司机吓醒了，蹲在地上半天没起来。</w:t>
      </w:r>
    </w:p>
    <w:p>
      <w:pPr>
        <w:pStyle w:val="BodyText"/>
      </w:pPr>
      <w:r>
        <w:t xml:space="preserve">雷振邦说：这就是省维保、省换人省出来的。那天要是底下站着人，你现在听到的就不是故事，是事故了。这件事当时报了未遂，可要是没人较真，下回就没这么便宜。</w:t>
      </w:r>
    </w:p>
    <w:p>
      <w:pPr>
        <w:pStyle w:val="BodyText"/>
      </w:pPr>
      <w:r>
        <w:t xml:space="preserve">何小满听着，后背一阵发凉。她忽然明白，沈知行说的”不能以命换进度”，不是一句口号，是一笔一笔、一次一次，从险情里换回来的教训。</w:t>
      </w:r>
    </w:p>
    <w:p>
      <w:pPr>
        <w:pStyle w:val="BodyText"/>
      </w:pPr>
      <w:r>
        <w:t xml:space="preserve">何小满把”不能以命换进度”六个字，一笔一画写进了笔记本。她后来才慢慢懂，这句话的重量，不在这六个字本身，而在说这句话的人，能不能在业主的电话、项目的报表、眼前的节点面前，把它说住、顶住、守住。</w:t>
      </w:r>
    </w:p>
    <w:p>
      <w:r>
        <w:pict>
          <v:rect style="width:0;height:1.5pt" o:hralign="center" o:hrstd="t" o:hr="t"/>
        </w:pict>
      </w:r>
    </w:p>
    <w:bookmarkStart w:id="278" w:name="本章实务工具箱-123"/>
    <w:p>
      <w:pPr>
        <w:pStyle w:val="Heading3"/>
      </w:pPr>
      <w:r>
        <w:t xml:space="preserve">【本章实务工具箱】</w:t>
      </w:r>
    </w:p>
    <w:p>
      <w:pPr>
        <w:pStyle w:val="FirstParagraph"/>
      </w:pPr>
      <w:r>
        <w:rPr>
          <w:bCs/>
          <w:b/>
        </w:rPr>
        <w:t xml:space="preserve">一、知识点：合理工期与定额工期</w:t>
      </w:r>
    </w:p>
    <w:p>
      <w:pPr>
        <w:pStyle w:val="BodyText"/>
      </w:pPr>
      <w:r>
        <w:t xml:space="preserve">工期不是拍脑袋定的。定额工期依据《建筑安装工程工期定额》等标准，按工程结构、规模、地区条件测算，是合理工期的基准。合同工期短于定额工期一定幅度的，属于压缩工期，应评估可行性与措施投入。承接项目时，合同评审须把”工期合理性”作为前置审查项：工期压得越狠，报价里越要体现赶工措施费，进度计划越要留有余地。</w:t>
      </w:r>
    </w:p>
    <w:p>
      <w:pPr>
        <w:numPr>
          <w:ilvl w:val="0"/>
          <w:numId w:val="1268"/>
        </w:numPr>
        <w:pStyle w:val="Compact"/>
      </w:pPr>
      <w:r>
        <w:t xml:space="preserve">赶工措施费：压缩工期须同步投入赶工资源（增加班组与设备、夜间照明、值班力量），相关费用在合同与报价中单列，避免”只压工期、不给措施、不认费用”。</w:t>
      </w:r>
    </w:p>
    <w:p>
      <w:pPr>
        <w:pStyle w:val="FirstParagraph"/>
      </w:pPr>
      <w:r>
        <w:rPr>
          <w:bCs/>
          <w:b/>
        </w:rPr>
        <w:t xml:space="preserve">二、知识点：交叉作业与夜间施工的风险管控</w:t>
      </w:r>
    </w:p>
    <w:p>
      <w:pPr>
        <w:numPr>
          <w:ilvl w:val="0"/>
          <w:numId w:val="1269"/>
        </w:numPr>
        <w:pStyle w:val="Compact"/>
      </w:pPr>
      <w:r>
        <w:t xml:space="preserve">交叉作业：上下垂直交叉必须错时或隔离，设置隔离层、警戒区、专人指挥；同一作业面多工种同时作业时，明确空间分配与工序衔接，防止”你动我踩”。</w:t>
      </w:r>
    </w:p>
    <w:p>
      <w:pPr>
        <w:numPr>
          <w:ilvl w:val="0"/>
          <w:numId w:val="1269"/>
        </w:numPr>
        <w:pStyle w:val="Compact"/>
      </w:pPr>
      <w:r>
        <w:t xml:space="preserve">夜间施工：照明按规范配足（作业面、通道、机械运行区域）；噪声敏感区办理夜间施工许可并公告；落实领导带班与专职安全员值班；工人轮换作业，防止疲劳；罐车、渣土车进出设专人指挥。</w:t>
      </w:r>
    </w:p>
    <w:p>
      <w:pPr>
        <w:pStyle w:val="FirstParagraph"/>
      </w:pPr>
      <w:r>
        <w:rPr>
          <w:bCs/>
          <w:b/>
        </w:rPr>
        <w:t xml:space="preserve">三、实操清单：抢工期前的”五问”</w:t>
      </w:r>
    </w:p>
    <w:p>
      <w:pPr>
        <w:numPr>
          <w:ilvl w:val="0"/>
          <w:numId w:val="1270"/>
        </w:numPr>
        <w:pStyle w:val="Compact"/>
      </w:pPr>
      <w:r>
        <w:t xml:space="preserve">问底数：压缩多少天？对应压缩的是哪个工序？该工序压缩是否触碰质量安全底线（养护龄期、支撑体系）？</w:t>
      </w:r>
    </w:p>
    <w:p>
      <w:pPr>
        <w:numPr>
          <w:ilvl w:val="0"/>
          <w:numId w:val="1270"/>
        </w:numPr>
        <w:pStyle w:val="Compact"/>
      </w:pPr>
      <w:r>
        <w:t xml:space="preserve">问措施：压缩靠加班还是靠增加资源？照明、防护、维保、值班跟得上吗？</w:t>
      </w:r>
    </w:p>
    <w:p>
      <w:pPr>
        <w:numPr>
          <w:ilvl w:val="0"/>
          <w:numId w:val="1270"/>
        </w:numPr>
        <w:pStyle w:val="Compact"/>
      </w:pPr>
      <w:r>
        <w:t xml:space="preserve">问交叉：为赶工增加的交叉作业，隔离与错时措施是什么？</w:t>
      </w:r>
    </w:p>
    <w:p>
      <w:pPr>
        <w:numPr>
          <w:ilvl w:val="0"/>
          <w:numId w:val="1270"/>
        </w:numPr>
        <w:pStyle w:val="Compact"/>
      </w:pPr>
      <w:r>
        <w:t xml:space="preserve">问疲劳：连续作业时间、轮换安排、休息条件，工人扛得住吗？</w:t>
      </w:r>
    </w:p>
    <w:p>
      <w:pPr>
        <w:numPr>
          <w:ilvl w:val="0"/>
          <w:numId w:val="1270"/>
        </w:numPr>
        <w:pStyle w:val="Compact"/>
      </w:pPr>
      <w:r>
        <w:t xml:space="preserve">问代价：赶工措施费有没有预算？省下的时间 vs 可能的事故，账算清了吗？</w:t>
      </w:r>
    </w:p>
    <w:p>
      <w:pPr>
        <w:pStyle w:val="FirstParagraph"/>
      </w:pPr>
      <w:r>
        <w:rPr>
          <w:bCs/>
          <w:b/>
        </w:rPr>
        <w:t xml:space="preserve">四、预警红旗</w:t>
      </w:r>
    </w:p>
    <w:p>
      <w:pPr>
        <w:pStyle w:val="BodyText"/>
      </w:pPr>
      <w:r>
        <w:t xml:space="preserve">“</w:t>
      </w:r>
      <w:r>
        <w:t xml:space="preserve">养护龄期压缩</w:t>
      </w:r>
      <w:r>
        <w:t xml:space="preserve">”</w:t>
      </w:r>
      <w:r>
        <w:t xml:space="preserve">“</w:t>
      </w:r>
      <w:r>
        <w:t xml:space="preserve">夜间连轴转</w:t>
      </w:r>
      <w:r>
        <w:t xml:space="preserve">”</w:t>
      </w:r>
      <w:r>
        <w:t xml:space="preserve">“</w:t>
      </w:r>
      <w:r>
        <w:t xml:space="preserve">塔吊不停机</w:t>
      </w:r>
      <w:r>
        <w:t xml:space="preserve">”</w:t>
      </w:r>
      <w:r>
        <w:t xml:space="preserve">“</w:t>
      </w:r>
      <w:r>
        <w:t xml:space="preserve">交叉作业不隔离</w:t>
      </w:r>
      <w:r>
        <w:t xml:space="preserve">”</w:t>
      </w:r>
      <w:r>
        <w:t xml:space="preserve">“</w:t>
      </w:r>
      <w:r>
        <w:t xml:space="preserve">材料提前堆载</w:t>
      </w:r>
      <w:r>
        <w:t xml:space="preserve">”</w:t>
      </w:r>
      <w:r>
        <w:t xml:space="preserve">“</w:t>
      </w:r>
      <w:r>
        <w:t xml:space="preserve">节点前突击抢工</w:t>
      </w:r>
      <w:r>
        <w:t xml:space="preserve">”</w:t>
      </w:r>
      <w:r>
        <w:t xml:space="preserve">——出现任意一条，安全管理组都应介入核查。抢工期的典型事故诱因：支撑体系超载坍塌、高处坠落防护缺失、机械疲劳故障、夜间车辆事故、工人疲劳操作。还要警惕”赶工冲刺后的松懈期”：节点一过，人的弦一松，事故往往发生在赶工刚结束的那几天。</w:t>
      </w:r>
    </w:p>
    <w:p>
      <w:pPr>
        <w:pStyle w:val="BodyText"/>
      </w:pPr>
      <w:r>
        <w:rPr>
          <w:bCs/>
          <w:b/>
        </w:rPr>
        <w:t xml:space="preserve">五、方法论</w:t>
      </w:r>
    </w:p>
    <w:p>
      <w:pPr>
        <w:pStyle w:val="BodyText"/>
      </w:pPr>
      <w:r>
        <w:t xml:space="preserve">“</w:t>
      </w:r>
      <w:r>
        <w:t xml:space="preserve">不能以命换进度</w:t>
      </w:r>
      <w:r>
        <w:t xml:space="preserve">”</w:t>
      </w:r>
      <w:r>
        <w:t xml:space="preserve">，对应毛泽东”战略上藐视、战术上重视”的辩证法：发展要敢于进取，但每一步都要把困难想足、把措施备足；也对应”不打无准备之仗”——抢工期的前提是准备充分，而不是把安全当筹码押进去。统筹发展和安全，安全是前提、是底线，这个次序不能倒。</w:t>
      </w:r>
    </w:p>
    <w:p>
      <w:r>
        <w:pict>
          <v:rect style="width:0;height:1.5pt" o:hralign="center" o:hrstd="t" o:hr="t"/>
        </w:pict>
      </w:r>
    </w:p>
    <w:bookmarkEnd w:id="278"/>
    <w:bookmarkEnd w:id="279"/>
    <w:bookmarkStart w:id="281" w:name="第二十五章-安全与账表"/>
    <w:p>
      <w:pPr>
        <w:pStyle w:val="Heading2"/>
      </w:pPr>
      <w:r>
        <w:t xml:space="preserve">第二十五章 安全与账表</w:t>
      </w:r>
    </w:p>
    <w:p>
      <w:pPr>
        <w:pStyle w:val="FirstParagraph"/>
      </w:pPr>
      <w:r>
        <w:t xml:space="preserve">这一轮，苏晴牵头做资料专项检查，何小满跟着打下手。两人在西北项目部的办公室里，把一柜子台账搬出来，一本一本过。</w:t>
      </w:r>
    </w:p>
    <w:p>
      <w:pPr>
        <w:pStyle w:val="BodyText"/>
      </w:pPr>
      <w:r>
        <w:t xml:space="preserve">台账按类码齐，能摆满一张大桌：施工组织设计及安全技术措施、危大工程专项方案与论证记录、安全技术交底、三级安全教育记录、特种作业人员证件、机械设备验收与维保记录、安全检查与隐患整改记录、应急预案与演练记录、防护用品发放记录、安全费用台账。苏晴一边翻一边说：资料不是给人看的档案，是管理动作的留痕——你教育了，得有记录；你验收了，得有签字；你花了钱，得有凭证。一套资料体系，就是一套管理动作的镜子；镜子落了灰、裂了纹，管理动作什么成色，一看便知。</w:t>
      </w:r>
    </w:p>
    <w:p>
      <w:pPr>
        <w:pStyle w:val="BodyText"/>
      </w:pPr>
      <w:r>
        <w:t xml:space="preserve">隐患整改记录本最厚。苏晴翻到上周一页，指给何小满看：你看这条，</w:t>
      </w:r>
      <w:r>
        <w:t xml:space="preserve">“</w:t>
      </w:r>
      <w:r>
        <w:t xml:space="preserve">临边防护缺失，已整改</w:t>
      </w:r>
      <w:r>
        <w:t xml:space="preserve">”</w:t>
      </w:r>
      <w:r>
        <w:t xml:space="preserve">，销号人、复查人都签了。咱们上午在现场转，那处临边防护，缺的两块板还在那儿，一根铁丝都没加。这条整改，是改在纸上的。</w:t>
      </w:r>
    </w:p>
    <w:p>
      <w:pPr>
        <w:pStyle w:val="BodyText"/>
      </w:pPr>
      <w:r>
        <w:t xml:space="preserve">何小满问：那复查的人，怎么签的字？</w:t>
      </w:r>
    </w:p>
    <w:p>
      <w:pPr>
        <w:pStyle w:val="BodyText"/>
      </w:pPr>
      <w:r>
        <w:t xml:space="preserve">苏晴说：要么没真去，要么去了没较真。不管是哪种，这本记录就是假的。假的记录比没有记录更害人——它让上面以为没事，让下面以为糊弄就过关。</w:t>
      </w:r>
    </w:p>
    <w:p>
      <w:pPr>
        <w:pStyle w:val="BodyText"/>
      </w:pPr>
      <w:r>
        <w:t xml:space="preserve">再翻安全教育记录，一页签到表上十几个名字，笔迹出自同一支笔。苏晴把本子往桌上一放，没说话，摇了摇头。</w:t>
      </w:r>
    </w:p>
    <w:p>
      <w:pPr>
        <w:pStyle w:val="BodyText"/>
      </w:pPr>
      <w:r>
        <w:t xml:space="preserve">何小满又去看安全费用台账。这一看，她这个财务出身的人，眉头就皱紧了。台账上记着”安全费用支出”，可科目是混的：临时设施费、办公用品、招待费，一股脑都塞了进来；买安全网那笔，金额不小，却没有发票附在后面，只写了个”现金支付”。</w:t>
      </w:r>
    </w:p>
    <w:p>
      <w:pPr>
        <w:pStyle w:val="BodyText"/>
      </w:pPr>
      <w:r>
        <w:t xml:space="preserve">她把台账拿给苏晴看：这账，账实不符。安全文明施工费是专款专用的，钱花在哪儿，得有发票、有实物、有签收单，三样对上才叫花对了。现在这样，我都不敢说这钱是真买了安全网，还是转了一圈又回了谁的口袋。</w:t>
      </w:r>
    </w:p>
    <w:p>
      <w:pPr>
        <w:pStyle w:val="BodyText"/>
      </w:pPr>
      <w:r>
        <w:t xml:space="preserve">苏晴说：你这双眼睛，正是我们缺的。资料归我管，钱归你管，今天咱俩合一合，看这”两张皮”到底糊了多少层。</w:t>
      </w:r>
    </w:p>
    <w:p>
      <w:pPr>
        <w:pStyle w:val="BodyText"/>
      </w:pPr>
      <w:r>
        <w:t xml:space="preserve">两人当场抽了十笔安全费用，一笔一笔对：对发票、对签收、对现场实物。十笔里，四笔对不上。有一笔”安全带更新”，金额不小，现场仓库里翻出来一看，还是去年那批，标签都磨花了，压根没换。</w:t>
      </w:r>
    </w:p>
    <w:p>
      <w:pPr>
        <w:pStyle w:val="BodyText"/>
      </w:pPr>
      <w:r>
        <w:t xml:space="preserve">两人对完，苏晴把方法捋了一遍：抽资料、对现场、对实物、对资金，四步核对。她说：第一步抽记录，看记了什么；第二步到现场，看问题改没改；第三步对实物，看东西在不在、新不新；第四步对钱，看发票、签收、实物三样齐不齐。四步下来，哪一步断了，哪一环就是假的。</w:t>
      </w:r>
    </w:p>
    <w:p>
      <w:pPr>
        <w:pStyle w:val="BodyText"/>
      </w:pPr>
      <w:r>
        <w:t xml:space="preserve">午后，何小满找到资料员小赵，把教育签到表放在他面前：这些名字，是你代签的吧？</w:t>
      </w:r>
    </w:p>
    <w:p>
      <w:pPr>
        <w:pStyle w:val="BodyText"/>
      </w:pPr>
      <w:r>
        <w:t xml:space="preserve">小赵脸白了，半天才说：工期紧，教育都安排上了，就是……没叫齐人，我怕检查不过，就……</w:t>
      </w:r>
    </w:p>
    <w:p>
      <w:pPr>
        <w:pStyle w:val="BodyText"/>
      </w:pPr>
      <w:r>
        <w:t xml:space="preserve">何小满说：你怕检查不过，就把字签了；工人没来听课，万一出事了，这条命算谁的？她又翻了翻培训记录：这上面写的培训内容，跟现场干的活对不上——工人学的是一套，干的是另一套，这教育，等于没上。</w:t>
      </w:r>
    </w:p>
    <w:p>
      <w:pPr>
        <w:pStyle w:val="BodyText"/>
      </w:pPr>
      <w:r>
        <w:t xml:space="preserve">小赵低着头，声音越来越小：我……我以后不敢了。</w:t>
      </w:r>
    </w:p>
    <w:p>
      <w:pPr>
        <w:pStyle w:val="BodyText"/>
      </w:pPr>
      <w:r>
        <w:t xml:space="preserve">何小满说：不是不敢，是不要。资料是给人看的，更是给命留的。今天你替工人把字签了，明天工人替你把命丢了。</w:t>
      </w:r>
    </w:p>
    <w:p>
      <w:pPr>
        <w:pStyle w:val="BodyText"/>
      </w:pPr>
      <w:r>
        <w:t xml:space="preserve">傍晚，开碰头会，苏晴把问题摊开：隐患记录造假、教育签到代签、安全费用账实不符、隐蔽验收资料与现场不一致——四类问题，性质一样：资料是资料，现场是现场，中间隔着一层糊弄。</w:t>
      </w:r>
    </w:p>
    <w:p>
      <w:pPr>
        <w:pStyle w:val="BodyText"/>
      </w:pPr>
      <w:r>
        <w:t xml:space="preserve">石守安听完，把茶杯重重一顿：现场是里子，资料是面子。两张皮，就是自己骗自己。我查了三十年现场，最怕的从来不是查出问题，是查不出问题——查不出问题，要么是水平不行，要么是有人在捂盖子。今天捂着隐患不报，明天捂的就是事故。</w:t>
      </w:r>
    </w:p>
    <w:p>
      <w:pPr>
        <w:pStyle w:val="BodyText"/>
      </w:pPr>
      <w:r>
        <w:t xml:space="preserve">他缓了一口气，又讲了一件往事：前些年有个项目，资料全得很，台账一本比一本漂亮，集团公司检查回回都是优。后来项目上出了事故，一查，隐患台账上那条隐患，赫然在列——整改栏写着”已整改、已销号”，可现场那道临边，从来就没补过。他说：那本台账，成了事故报告里最刺眼的一页。我后来总想，要是当时有人多问一句”改在哪儿了”，那条命，是不是就保住了。</w:t>
      </w:r>
    </w:p>
    <w:p>
      <w:pPr>
        <w:pStyle w:val="BodyText"/>
      </w:pPr>
      <w:r>
        <w:t xml:space="preserve">会议室里静了很久。</w:t>
      </w:r>
    </w:p>
    <w:p>
      <w:pPr>
        <w:pStyle w:val="BodyText"/>
      </w:pPr>
      <w:r>
        <w:t xml:space="preserve">沈知行最后说话，声音不高，分量却重：资料是什么？资料是管理的记录，不是给检查看的道具。你教育了，要留痕；你整改了，要销号；你花了钱，要见实物。这些痕迹是给自己看的，是让后来的人能追得回去的。资料和现场一致，账实相符，这不是形式主义，这是管理的底裤——连底裤都是假的，这身衣裳还有什么可信的？</w:t>
      </w:r>
    </w:p>
    <w:p>
      <w:pPr>
        <w:pStyle w:val="BodyText"/>
      </w:pPr>
      <w:r>
        <w:t xml:space="preserve">他定了三条：第一，西北项目安全资料全部返工重做，教育重新组织、隐患重新整改销号、费用台账按专账重列，限期一周，苏晴复查；第二，代签教育记录的相关人员，重新接受安全教育并考核；第三，集团层面立规矩——安全资料真实性承诺，项目负责人、安全员、资料员签字背书，谁造假追谁责。</w:t>
      </w:r>
    </w:p>
    <w:p>
      <w:pPr>
        <w:pStyle w:val="BodyText"/>
      </w:pPr>
      <w:r>
        <w:t xml:space="preserve">说到最后一条，沈知行把话说死：签字不是走过场。项目负责人签了，是拿职务担保；安全员签了，是拿职业担保；资料员签了，是拿岗位担保。哪一环签了字又出假，哪一环等着追责——资料造假不是工作失误，是管理上的欺骗，性质两样。</w:t>
      </w:r>
    </w:p>
    <w:p>
      <w:pPr>
        <w:pStyle w:val="BodyText"/>
      </w:pPr>
      <w:r>
        <w:t xml:space="preserve">散会后，苏晴拉着何小满，把集团的台账模板翻出来重改了一遍：隐患记录从”手写本”改成”线上闭环”，发现、整改、复查、销号四步在系统里留痕，谁改的、谁验的、什么时间，一查便知；费用台账按专账重列科目，发票、签收、实物三张照片必须上传。</w:t>
      </w:r>
    </w:p>
    <w:p>
      <w:pPr>
        <w:pStyle w:val="BodyText"/>
      </w:pPr>
      <w:r>
        <w:t xml:space="preserve">苏晴说：线上这一改，堵死三样东西。一是堵事后补签——手写本翻旧了再誊一本，谁说得清；系统里每笔带着时间戳，补不进去。二是堵空口销号——销号必须附复查照片，照片拍的是哪个部位、什么时间，库里存着，对不上就过不了。三是堵糊涂账——发票、签收、实物照片挂在同一笔下面，票、单、货三样一摆，真假自己现形。</w:t>
      </w:r>
    </w:p>
    <w:p>
      <w:pPr>
        <w:pStyle w:val="BodyText"/>
      </w:pPr>
      <w:r>
        <w:t xml:space="preserve">何小满看着新模板，说：这以后，想造假也难了。</w:t>
      </w:r>
    </w:p>
    <w:p>
      <w:pPr>
        <w:pStyle w:val="BodyText"/>
      </w:pPr>
      <w:r>
        <w:t xml:space="preserve">苏晴说：难，就对了。管理工具的作用，就是把”靠自觉”变成”靠制度”——自觉靠不住的时候，系统来兜底。</w:t>
      </w:r>
    </w:p>
    <w:p>
      <w:pPr>
        <w:pStyle w:val="BodyText"/>
      </w:pPr>
      <w:r>
        <w:t xml:space="preserve">何小满在笔记本上写下一行字：资料不是给人看的，是给命留的。她想起沈知行在集团说过，安全认知有三个来源，现场、汇报、资金——今天这一课，就是”资金”和”资料”这两个源头，第一次在她眼前合流了。</w:t>
      </w:r>
    </w:p>
    <w:p>
      <w:r>
        <w:pict>
          <v:rect style="width:0;height:1.5pt" o:hralign="center" o:hrstd="t" o:hr="t"/>
        </w:pict>
      </w:r>
    </w:p>
    <w:bookmarkStart w:id="280" w:name="本章实务工具箱-124"/>
    <w:p>
      <w:pPr>
        <w:pStyle w:val="Heading3"/>
      </w:pPr>
      <w:r>
        <w:t xml:space="preserve">【本章实务工具箱】</w:t>
      </w:r>
    </w:p>
    <w:p>
      <w:pPr>
        <w:pStyle w:val="FirstParagraph"/>
      </w:pPr>
      <w:r>
        <w:rPr>
          <w:bCs/>
          <w:b/>
        </w:rPr>
        <w:t xml:space="preserve">一、知识点：安全技术资料管什么</w:t>
      </w:r>
    </w:p>
    <w:p>
      <w:pPr>
        <w:pStyle w:val="BodyText"/>
      </w:pPr>
      <w:r>
        <w:t xml:space="preserve">安全技术资料是管理动作的留痕，常见体系包括：施工组织设计及安全技术措施、危大工程专项方案与论证记录、安全技术交底、三级安全教育记录、特种作业人员证件、机械设备验收与维保记录、安全检查与隐患整改记录（含闭环）、应急预案与演练记录、防护用品发放记录、安全费用台账。要求：及时、真实、闭环、可追溯。</w:t>
      </w:r>
    </w:p>
    <w:p>
      <w:pPr>
        <w:numPr>
          <w:ilvl w:val="0"/>
          <w:numId w:val="1271"/>
        </w:numPr>
        <w:pStyle w:val="Compact"/>
      </w:pPr>
      <w:r>
        <w:t xml:space="preserve">施工组织设计及安全技术措施：开工前编制审批，随施工条件变化动态调整，不是报审完就锁进柜子。</w:t>
      </w:r>
    </w:p>
    <w:p>
      <w:pPr>
        <w:numPr>
          <w:ilvl w:val="0"/>
          <w:numId w:val="1271"/>
        </w:numPr>
        <w:pStyle w:val="Compact"/>
      </w:pPr>
      <w:r>
        <w:t xml:space="preserve">危大工程专项方案与论证：危大工程须编专项方案，超一定规模的须专家论证（住建部令37号），方案实施前逐级交底、实施中按方案验收。</w:t>
      </w:r>
    </w:p>
    <w:p>
      <w:pPr>
        <w:numPr>
          <w:ilvl w:val="0"/>
          <w:numId w:val="1271"/>
        </w:numPr>
        <w:pStyle w:val="Compact"/>
      </w:pPr>
      <w:r>
        <w:t xml:space="preserve">安全技术交底：分部分项工程开工前逐级交底到班组、到工人，交底内容与现场实际作业对应，交底人、接受人双方签字。</w:t>
      </w:r>
    </w:p>
    <w:p>
      <w:pPr>
        <w:numPr>
          <w:ilvl w:val="0"/>
          <w:numId w:val="1271"/>
        </w:numPr>
        <w:pStyle w:val="Compact"/>
      </w:pPr>
      <w:r>
        <w:t xml:space="preserve">三级安全教育与特种作业证：公司、项目、班组三级教育逐级记录；电工、焊工、架子工、塔吊司机等特种作业人员持证上岗，证件在有效期内。</w:t>
      </w:r>
    </w:p>
    <w:p>
      <w:pPr>
        <w:numPr>
          <w:ilvl w:val="0"/>
          <w:numId w:val="1271"/>
        </w:numPr>
        <w:pStyle w:val="Compact"/>
      </w:pPr>
      <w:r>
        <w:t xml:space="preserve">机械设备验收与维保：进场验收、安装验收、定期维保记录齐全；塔吊、施工电梯等特种设备制造许可、安装告知、检测合格、使用登记”四证”齐备。</w:t>
      </w:r>
    </w:p>
    <w:p>
      <w:pPr>
        <w:numPr>
          <w:ilvl w:val="0"/>
          <w:numId w:val="1271"/>
        </w:numPr>
        <w:pStyle w:val="Compact"/>
      </w:pPr>
      <w:r>
        <w:t xml:space="preserve">安全检查与隐患整改闭环：检查记录、隐患登记、整改、复查、销号完整衔接，重大隐患挂牌督办。</w:t>
      </w:r>
    </w:p>
    <w:p>
      <w:pPr>
        <w:numPr>
          <w:ilvl w:val="0"/>
          <w:numId w:val="1271"/>
        </w:numPr>
        <w:pStyle w:val="Compact"/>
      </w:pPr>
      <w:r>
        <w:t xml:space="preserve">应急预案与演练：预案按项目实际编制，演练按计划开展，演练记录与评估改进留痕，应急物资台账对应实物。</w:t>
      </w:r>
    </w:p>
    <w:p>
      <w:pPr>
        <w:numPr>
          <w:ilvl w:val="0"/>
          <w:numId w:val="1271"/>
        </w:numPr>
        <w:pStyle w:val="Compact"/>
      </w:pPr>
      <w:r>
        <w:t xml:space="preserve">防护用品发放记录：安全帽、安全带、防护网等按标准配发，发放到人、签字到人，与现场实物核对。</w:t>
      </w:r>
    </w:p>
    <w:p>
      <w:pPr>
        <w:numPr>
          <w:ilvl w:val="0"/>
          <w:numId w:val="1271"/>
        </w:numPr>
        <w:pStyle w:val="Compact"/>
      </w:pPr>
      <w:r>
        <w:t xml:space="preserve">安全费用台账：按专账单独核算，科目规范，发票、签收、实物凭证齐全。</w:t>
      </w:r>
    </w:p>
    <w:p>
      <w:pPr>
        <w:pStyle w:val="FirstParagraph"/>
      </w:pPr>
      <w:r>
        <w:rPr>
          <w:bCs/>
          <w:b/>
        </w:rPr>
        <w:t xml:space="preserve">二、知识点：两类”安全钱”的口径别混</w:t>
      </w:r>
    </w:p>
    <w:p>
      <w:pPr>
        <w:numPr>
          <w:ilvl w:val="0"/>
          <w:numId w:val="1272"/>
        </w:numPr>
        <w:pStyle w:val="Compact"/>
      </w:pPr>
      <w:r>
        <w:t xml:space="preserve">安全文明施工费（措施费）：依据建办〔2005〕89号，由环境保护费、文明施工费、安全施工费、临时设施费组成，是不可竞争费，随工程进度按比例支付，专款专用，不得挪用。</w:t>
      </w:r>
    </w:p>
    <w:p>
      <w:pPr>
        <w:numPr>
          <w:ilvl w:val="0"/>
          <w:numId w:val="1272"/>
        </w:numPr>
        <w:pStyle w:val="Compact"/>
      </w:pPr>
      <w:r>
        <w:t xml:space="preserve">企业安全生产费用：依据《企业安全生产费用提取和使用管理办法》（财资〔2022〕136号），建筑施工企业以建筑安装工程造价为计提依据，按现行分档比例提取——矿山工程3.5%；铁路工程、房屋建筑工程、城市轨道交通工程3%；水利水电工程、电力工程2.5%；冶炼工程、机电安装工程、化工石油工程、通信工程2%；市政公用工程、港口与航道工程、公路工程1.5%。专项用于安全设施设备、教育培训、应急演练、风险分级管控与隐患排查治理、安责险等规定范围，需单独核算。</w:t>
      </w:r>
    </w:p>
    <w:p>
      <w:pPr>
        <w:numPr>
          <w:ilvl w:val="0"/>
          <w:numId w:val="1272"/>
        </w:numPr>
        <w:pStyle w:val="Compact"/>
      </w:pPr>
      <w:r>
        <w:t xml:space="preserve">教育记录真实性：三级安全教育记录须与参加人、时间、内容对应，代签、补签、培训内容与岗位不符，均属资料造假，应追责并重新组织教育。</w:t>
      </w:r>
    </w:p>
    <w:p>
      <w:pPr>
        <w:pStyle w:val="FirstParagraph"/>
      </w:pPr>
      <w:r>
        <w:rPr>
          <w:bCs/>
          <w:b/>
        </w:rPr>
        <w:t xml:space="preserve">三、实操清单：隐患整改记录怎么才算”闭环”</w:t>
      </w:r>
    </w:p>
    <w:p>
      <w:pPr>
        <w:numPr>
          <w:ilvl w:val="0"/>
          <w:numId w:val="1273"/>
        </w:numPr>
        <w:pStyle w:val="Compact"/>
      </w:pPr>
      <w:r>
        <w:t xml:space="preserve">发现：时间、地点、隐患描述、照片、责任人——如实登记。</w:t>
      </w:r>
    </w:p>
    <w:p>
      <w:pPr>
        <w:numPr>
          <w:ilvl w:val="0"/>
          <w:numId w:val="1273"/>
        </w:numPr>
        <w:pStyle w:val="Compact"/>
      </w:pPr>
      <w:r>
        <w:t xml:space="preserve">整改：责任到人、措施到项、资金到位、时限明确（整改”五落实”：责任、措施、资金、时限、预案）。</w:t>
      </w:r>
    </w:p>
    <w:p>
      <w:pPr>
        <w:numPr>
          <w:ilvl w:val="0"/>
          <w:numId w:val="1273"/>
        </w:numPr>
        <w:pStyle w:val="Compact"/>
      </w:pPr>
      <w:r>
        <w:t xml:space="preserve">复查：整改完成后由专人现场复查，确认消除后签字销号。</w:t>
      </w:r>
    </w:p>
    <w:p>
      <w:pPr>
        <w:numPr>
          <w:ilvl w:val="0"/>
          <w:numId w:val="1273"/>
        </w:numPr>
        <w:pStyle w:val="Compact"/>
      </w:pPr>
      <w:r>
        <w:t xml:space="preserve">验证：集团抽查时，抽记录→对现场→对实物→对钱，四步核对，发现”纸面整改”即按造假处理。</w:t>
      </w:r>
    </w:p>
    <w:p>
      <w:pPr>
        <w:numPr>
          <w:ilvl w:val="0"/>
          <w:numId w:val="1273"/>
        </w:numPr>
        <w:pStyle w:val="Compact"/>
      </w:pPr>
      <w:r>
        <w:t xml:space="preserve">线上留痕：隐患整改与费用台账逐步线上化，谁改、谁验、何时，系统留痕，杜绝事后补签。</w:t>
      </w:r>
    </w:p>
    <w:p>
      <w:pPr>
        <w:pStyle w:val="FirstParagraph"/>
      </w:pPr>
      <w:r>
        <w:rPr>
          <w:bCs/>
          <w:b/>
        </w:rPr>
        <w:t xml:space="preserve">四、避坑要点：防”两张皮”四步核对法</w:t>
      </w:r>
    </w:p>
    <w:p>
      <w:pPr>
        <w:numPr>
          <w:ilvl w:val="0"/>
          <w:numId w:val="1274"/>
        </w:numPr>
        <w:pStyle w:val="Compact"/>
      </w:pPr>
      <w:r>
        <w:t xml:space="preserve">抽资料：随机抽取隐患记录、教育记录、费用台账、验收记录。</w:t>
      </w:r>
    </w:p>
    <w:p>
      <w:pPr>
        <w:numPr>
          <w:ilvl w:val="0"/>
          <w:numId w:val="1274"/>
        </w:numPr>
        <w:pStyle w:val="Compact"/>
      </w:pPr>
      <w:r>
        <w:t xml:space="preserve">对现场：到记录指向的部位，看问题是否真改、防护是否真在。</w:t>
      </w:r>
    </w:p>
    <w:p>
      <w:pPr>
        <w:numPr>
          <w:ilvl w:val="0"/>
          <w:numId w:val="1274"/>
        </w:numPr>
        <w:pStyle w:val="Compact"/>
      </w:pPr>
      <w:r>
        <w:t xml:space="preserve">对实物：查防护用品、机械设备的实物状态与台账是否一致。</w:t>
      </w:r>
    </w:p>
    <w:p>
      <w:pPr>
        <w:numPr>
          <w:ilvl w:val="0"/>
          <w:numId w:val="1274"/>
        </w:numPr>
        <w:pStyle w:val="Compact"/>
      </w:pPr>
      <w:r>
        <w:t xml:space="preserve">对资金：查费用支出的发票、签收、实物是否相符，专账科目是否规范。</w:t>
      </w:r>
    </w:p>
    <w:p>
      <w:pPr>
        <w:numPr>
          <w:ilvl w:val="0"/>
          <w:numId w:val="1274"/>
        </w:numPr>
        <w:pStyle w:val="Compact"/>
      </w:pPr>
      <w:r>
        <w:t xml:space="preserve">造假识别红旗：整页笔迹雷同、培训内容与岗位不符、验收照片与现场不符、发票日期晚于审批日期——发现任何一条，直接按造假处理。</w:t>
      </w:r>
    </w:p>
    <w:p>
      <w:pPr>
        <w:numPr>
          <w:ilvl w:val="0"/>
          <w:numId w:val="1274"/>
        </w:numPr>
        <w:pStyle w:val="Compact"/>
      </w:pPr>
      <w:r>
        <w:t xml:space="preserve">线上闭环三堵：系统时间戳堵事后补签、复查照片堵空口销号、票单货三样挂账堵糊涂账。</w:t>
      </w:r>
    </w:p>
    <w:p>
      <w:pPr>
        <w:pStyle w:val="FirstParagraph"/>
      </w:pPr>
      <w:r>
        <w:rPr>
          <w:bCs/>
          <w:b/>
        </w:rPr>
        <w:t xml:space="preserve">五、资料真实性背书</w:t>
      </w:r>
    </w:p>
    <w:p>
      <w:pPr>
        <w:pStyle w:val="BodyText"/>
      </w:pPr>
      <w:r>
        <w:t xml:space="preserve">安全资料真实性承诺：项目负责人、安全员、资料员在台账上签字背书，承诺所记真实、可追溯。项目负责人以职务担保、安全员以职业担保、资料员以岗位担保，哪一环签了字又出假，追哪一环的责。资料造假不是工作失误，是管理欺骗，发现一起、处理一起。</w:t>
      </w:r>
    </w:p>
    <w:p>
      <w:pPr>
        <w:pStyle w:val="BodyText"/>
      </w:pPr>
      <w:r>
        <w:rPr>
          <w:bCs/>
          <w:b/>
        </w:rPr>
        <w:t xml:space="preserve">六、方法论</w:t>
      </w:r>
    </w:p>
    <w:p>
      <w:pPr>
        <w:pStyle w:val="BodyText"/>
      </w:pPr>
      <w:r>
        <w:t xml:space="preserve">“</w:t>
      </w:r>
      <w:r>
        <w:t xml:space="preserve">没有调查，没有发言权</w:t>
      </w:r>
      <w:r>
        <w:t xml:space="preserve">”</w:t>
      </w:r>
      <w:r>
        <w:t xml:space="preserve">（《反对本本主义》）——管理层的判断必须建立在真实材料上，而材料的真实性要靠”现场+资料+资金”交叉印证。账实相符是实事求是在安全管理上的具体化：先有实事，后有账；账永远跟着实走，不能反过来。</w:t>
      </w:r>
    </w:p>
    <w:p>
      <w:r>
        <w:pict>
          <v:rect style="width:0;height:1.5pt" o:hralign="center" o:hrstd="t" o:hr="t"/>
        </w:pict>
      </w:r>
    </w:p>
    <w:bookmarkEnd w:id="280"/>
    <w:bookmarkEnd w:id="281"/>
    <w:bookmarkStart w:id="283" w:name="第二十六章-安全与资金保险"/>
    <w:p>
      <w:pPr>
        <w:pStyle w:val="Heading2"/>
      </w:pPr>
      <w:r>
        <w:t xml:space="preserve">第二十六章 安全与资金保险</w:t>
      </w:r>
    </w:p>
    <w:p>
      <w:pPr>
        <w:pStyle w:val="FirstParagraph"/>
      </w:pPr>
      <w:r>
        <w:t xml:space="preserve">资料检查刚收尾，何小满就向沈知行请缨：沈总，下一轮，让我查钱吧。</w:t>
      </w:r>
    </w:p>
    <w:p>
      <w:pPr>
        <w:pStyle w:val="BodyText"/>
      </w:pPr>
      <w:r>
        <w:t xml:space="preserve">沈知行看了她一眼：查钱？工地上的钱，可比账本上的钱难查。</w:t>
      </w:r>
    </w:p>
    <w:p>
      <w:pPr>
        <w:pStyle w:val="BodyText"/>
      </w:pPr>
      <w:r>
        <w:t xml:space="preserve">何小满说：难查才更要查。我干财务出身，别的不敢说，钱从哪儿来、到哪儿去、过了谁的手，我能看出门道来。</w:t>
      </w:r>
    </w:p>
    <w:p>
      <w:pPr>
        <w:pStyle w:val="BodyText"/>
      </w:pPr>
      <w:r>
        <w:t xml:space="preserve">沈知行点头：行，你牵头，苏晴配合，就查安全投入这笔钱。</w:t>
      </w:r>
    </w:p>
    <w:p>
      <w:pPr>
        <w:pStyle w:val="BodyText"/>
      </w:pPr>
      <w:r>
        <w:t xml:space="preserve">何小满说干就干。她带着苏晴，把集团几个项目的安全费用专账、银行流水、采购合同，一摞一摞搬出来，像当年在华衡查账一样，先看现金。她把专账、流水、合同按项目归拢，又调出付款申请单、验收单、入库单，一样一样码齐。她跟苏晴说：查钱跟查资料一样，不能只看一张单子，要看整条链——申请、审批、付款、收货、入账，五道口子，哪道口子松了，钱就从哪儿漏。</w:t>
      </w:r>
    </w:p>
    <w:p>
      <w:pPr>
        <w:pStyle w:val="BodyText"/>
      </w:pPr>
      <w:r>
        <w:t xml:space="preserve">这一看，看出好几笔蹊跷。滨江项目，账上写着”安全网采购”三十万，可采购合同上的供应商，是本地一家五金店；发票倒是开了，何小满打电话过去问，人家支支吾吾，说记不清卖过什么。她再查付款去向，三十万里有二十万转给了个人账户。</w:t>
      </w:r>
    </w:p>
    <w:p>
      <w:pPr>
        <w:pStyle w:val="BodyText"/>
      </w:pPr>
      <w:r>
        <w:t xml:space="preserve">何小满又翻出付款申请单：审批人是项目部的材料员，签字日期却比发票日期还早两天——钱还没花出去，单子先签好了。她把这条递给沈知行：这不像采购，像走账。</w:t>
      </w:r>
    </w:p>
    <w:p>
      <w:pPr>
        <w:pStyle w:val="BodyText"/>
      </w:pPr>
      <w:r>
        <w:t xml:space="preserve">沈知行看了一眼，说：查到底。安全费是专款专用，挪了、套了，性质就不是省几个钱的问题了。</w:t>
      </w:r>
    </w:p>
    <w:p>
      <w:pPr>
        <w:pStyle w:val="BodyText"/>
      </w:pPr>
      <w:r>
        <w:t xml:space="preserve">她把这条线拎出来，往现场一查——工地上的密目网，颜色发旧、网眼稀疏，用手一撕，哧啦一声裂了个口子。雷振邦蹲下来摸了一把，说：这网，不是标准密目网，是便宜货，安全网的抗冲击要求，它一样都不达标。这钱，省下了，也漏走了。</w:t>
      </w:r>
    </w:p>
    <w:p>
      <w:pPr>
        <w:pStyle w:val="BodyText"/>
      </w:pPr>
      <w:r>
        <w:t xml:space="preserve">何小满把滨江这笔单独拎出来，从头到尾捋了一遍：合同签的是五金店，付款转的是个人账户，货到现场是便宜网——合同、资金、实物，三样对不上。她说：账面上”采购”两个字写得端端正正，钱的实际去向、货的实际成色，全在账外。她又在旁边项目翻到一笔”无票现金支付”的防护用品款，金额不大，可现金一付，没有发票、没有签收、没有实物照片，钱过了谁的手，谁都说不清。</w:t>
      </w:r>
    </w:p>
    <w:p>
      <w:pPr>
        <w:pStyle w:val="BodyText"/>
      </w:pPr>
      <w:r>
        <w:t xml:space="preserve">苏晴在边上把这些归成四类：大额资金转个人账户、无票现金支付、审批日期早于发票、供应商资质异常——票实不符、货是便宜货，都算。她补了一句：单看一笔，各有各的”理由”；放一起看，就是套取安全费的路子。</w:t>
      </w:r>
    </w:p>
    <w:p>
      <w:pPr>
        <w:pStyle w:val="BodyText"/>
      </w:pPr>
      <w:r>
        <w:t xml:space="preserve">何小满又顺手查了安全费专户。户头是开了，可账上的钱，常被挪去垫付材料款、发奖金，转出转入没个章法。她说：专款专用四个字，写进制度容易，落进账户难。专户开了不用，等于没开。她又翻着流水补了一句：安费进了专户，就该待在专户里，支出项一项一项对得上用途；对不上，就是混用了。</w:t>
      </w:r>
    </w:p>
    <w:p>
      <w:pPr>
        <w:pStyle w:val="BodyText"/>
      </w:pPr>
      <w:r>
        <w:t xml:space="preserve">何小满又查工伤保险。集团的人事系统里，管理人员都参保了，可农民工花名册一比对——一大半没缴。她问项目经理：工人流动性大，这个月干、下个月走，保险怎么缴？</w:t>
      </w:r>
    </w:p>
    <w:p>
      <w:pPr>
        <w:pStyle w:val="BodyText"/>
      </w:pPr>
      <w:r>
        <w:t xml:space="preserve">项目经理说：这些人今天来明天走的，缴了也浪费……</w:t>
      </w:r>
    </w:p>
    <w:p>
      <w:pPr>
        <w:pStyle w:val="BodyText"/>
      </w:pPr>
      <w:r>
        <w:t xml:space="preserve">何小满说：工伤保险，你缴了，是花小钱买大保险；你不缴，是替集团埋大雷。我问你，要是今天有个工人出了事，你拿什么跟人家家属交代？拿”他没参保”？这话，你说得出口吗？按项目参保，项目开工前把保费缴了，工人进场就自动在保障里，进出场跟实名制一联动，谁进场、谁退场，系统里清清楚楚——流动大，恰恰是最该参保的理由，不是不缴的借口。</w:t>
      </w:r>
    </w:p>
    <w:p>
      <w:pPr>
        <w:pStyle w:val="BodyText"/>
      </w:pPr>
      <w:r>
        <w:t xml:space="preserve">项目经理被她问得噎住了。后来集团把按项目参保的政策发到每个项目，工人进退场跟实名制挂钩，当月参保、当月生效，项目经理再没了借口。</w:t>
      </w:r>
    </w:p>
    <w:p>
      <w:pPr>
        <w:pStyle w:val="BodyText"/>
      </w:pPr>
      <w:r>
        <w:t xml:space="preserve">何小满说：工伤保险是法定强制，全员参保，不是选缴。建筑行业有按项目参保的政策，一个项目一参保，工人进场就覆盖，流动大不是理由。你们为了省这点钱，把最需要保障的人晾在保险之外——真出了事，几十万的赔付，集团背得起，工人家庭背不起。</w:t>
      </w:r>
    </w:p>
    <w:p>
      <w:pPr>
        <w:pStyle w:val="BodyText"/>
      </w:pPr>
      <w:r>
        <w:t xml:space="preserve">再看安全生产责任保险，三个项目，一个都没投。</w:t>
      </w:r>
    </w:p>
    <w:p>
      <w:pPr>
        <w:pStyle w:val="BodyText"/>
      </w:pPr>
      <w:r>
        <w:t xml:space="preserve">雷振邦在边上冷笑：我早说了，这项目是”省钱省到刀刃上”——该大修的塔吊不修，维保费用砍半，安全网买便宜货，保险不投保。你们算算，这一台塔吊要是转着转着出了事，赔的是几个安全网的钱？</w:t>
      </w:r>
    </w:p>
    <w:p>
      <w:pPr>
        <w:pStyle w:val="BodyText"/>
      </w:pPr>
      <w:r>
        <w:t xml:space="preserve">何小满又查了各项目预算，应急资金这一项，有的压根没列，列了的也只是一行字，账上没有对应的钱。她跟苏晴说：预案写得再全，账上没钱，到了台风天、汛期，拿什么买沙袋、租水泵、撤人？应急资金单列，不是多此一举，是预案落地的那口气。</w:t>
      </w:r>
    </w:p>
    <w:p>
      <w:pPr>
        <w:pStyle w:val="BodyText"/>
      </w:pPr>
      <w:r>
        <w:t xml:space="preserve">沈知行把何小满的核查结果拿到集团办公会上，一条一条摆：安全费用专款不专用，被挪用、被套取；工伤保险不全员覆盖；安责险零投保；应急资金没有单列预算。四笔账，笔笔都是态度问题。</w:t>
      </w:r>
    </w:p>
    <w:p>
      <w:pPr>
        <w:pStyle w:val="BodyText"/>
      </w:pPr>
      <w:r>
        <w:t xml:space="preserve">他说：看一个企业、一个项目对安全是什么态度，不用听汇报，看钱就行。钱花在哪儿，心就在哪儿。安全投入，从来不是成本，是投资——一次事故的代价，赔付、停工、追责、声誉、市场，百倍于那点投入。这笔账，我在集团讲了多少遍，今天用流水再讲一遍。应急资金这一笔，同样不是备而不用，是台风天、汛期里最要紧的保命钱，账上没钱，预案就是空纸。</w:t>
      </w:r>
    </w:p>
    <w:p>
      <w:pPr>
        <w:pStyle w:val="BodyText"/>
      </w:pPr>
      <w:r>
        <w:t xml:space="preserve">石守安说：我补充一条。保险是兜底，不是万能。工伤保险和安责险，赔的是钱，赔不了人，更赔不了”原本可以不发生”。该投的险要投，但别以为投了险就能撒手——保险买的是最后的防线，不是第一道防线。</w:t>
      </w:r>
    </w:p>
    <w:p>
      <w:pPr>
        <w:pStyle w:val="BodyText"/>
      </w:pPr>
      <w:r>
        <w:t xml:space="preserve">苏晴也说：安责险还有个好处，保险公司按法规要提供事故预防服务，可以帮项目查隐患、做培训。这个服务，很多项目投了险也没用起来，等于白买了保险还丢了好帮手。</w:t>
      </w:r>
    </w:p>
    <w:p>
      <w:pPr>
        <w:pStyle w:val="BodyText"/>
      </w:pPr>
      <w:r>
        <w:t xml:space="preserve">沈知行点头，把这一层往深里说：工伤保基本，安责险补充，两者不是二选一。工伤保险按项目参保，项目开工前参保、人员进场即覆盖，跟实名制进退场联动，当月参保、当月生效；安责险是法定要投的，保险公司收了保费，就要来查隐患、做培训，项目要主动把这门服务用起来——险是花钱买的，服务是钱换回来的，不用就是白扔。</w:t>
      </w:r>
    </w:p>
    <w:p>
      <w:pPr>
        <w:pStyle w:val="BodyText"/>
      </w:pPr>
      <w:r>
        <w:t xml:space="preserve">何小满在笔记本上写下这次核查的结论：安全三来源里，</w:t>
      </w:r>
      <w:r>
        <w:t xml:space="preserve">“</w:t>
      </w:r>
      <w:r>
        <w:t xml:space="preserve">资金</w:t>
      </w:r>
      <w:r>
        <w:t xml:space="preserve">”</w:t>
      </w:r>
      <w:r>
        <w:t xml:space="preserve">这一源，最不会说谎。现场会说谎，汇报会说谎，只有真金白银的去向，一笔一笔，都摆在那儿——你舍得往安全上花钱，说明你把命当回事；你抠安全上的钱，说明你心里，人不是第一位的。</w:t>
      </w:r>
    </w:p>
    <w:p>
      <w:pPr>
        <w:pStyle w:val="BodyText"/>
      </w:pPr>
      <w:r>
        <w:t xml:space="preserve">沈知行最后定了几条制度：安全费用专款专用，月度核查、年度审计；工伤保险按项目参保，人员进退场动态管理，覆盖率纳入考核；安全生产责任保险统一投保，事故预防服务用起来；每个项目预算里单列应急资金，专账管理，动用要报批、用了要补。他说：制度是死的，态度是活的。今天我们把规矩立起来，往后谁再想从安全上省钱，就得先过这道账。</w:t>
      </w:r>
    </w:p>
    <w:p>
      <w:pPr>
        <w:pStyle w:val="BodyText"/>
      </w:pPr>
      <w:r>
        <w:t xml:space="preserve">制度发下去那天，何小满把四笔账做成了两张表：一张是安全投入流水核查表，一张是保险覆盖对照表。她说：以后每个月，这两张表跟着报表一起走，谁的安全账是虚的，一眼就能看出来。</w:t>
      </w:r>
    </w:p>
    <w:p>
      <w:pPr>
        <w:pStyle w:val="BodyText"/>
      </w:pPr>
      <w:r>
        <w:t xml:space="preserve">沈知行点头：这才叫把财务的眼睛借给安全。</w:t>
      </w:r>
    </w:p>
    <w:p>
      <w:pPr>
        <w:pStyle w:val="BodyText"/>
      </w:pPr>
      <w:r>
        <w:t xml:space="preserve">那天收工前，何小满又把那两张表从头到尾看了一遍，在表头写了一行小字：每一笔安全投入，都是一条命的安全垫。她又补了一句：这张表，就是咱们安全组的”照妖镜”——谁在安全上做手脚，流水一翻，原形毕露。这两行字她没擦，想着往后每个月表跟着报表走，这笔账就一直有人看下去。</w:t>
      </w:r>
    </w:p>
    <w:p>
      <w:r>
        <w:pict>
          <v:rect style="width:0;height:1.5pt" o:hralign="center" o:hrstd="t" o:hr="t"/>
        </w:pict>
      </w:r>
    </w:p>
    <w:bookmarkStart w:id="282" w:name="本章实务工具箱-125"/>
    <w:p>
      <w:pPr>
        <w:pStyle w:val="Heading3"/>
      </w:pPr>
      <w:r>
        <w:t xml:space="preserve">【本章实务工具箱】</w:t>
      </w:r>
    </w:p>
    <w:p>
      <w:pPr>
        <w:pStyle w:val="FirstParagraph"/>
      </w:pPr>
      <w:r>
        <w:rPr>
          <w:bCs/>
          <w:b/>
        </w:rPr>
        <w:t xml:space="preserve">一、知识点：企业安全生产费用怎么提、怎么用</w:t>
      </w:r>
    </w:p>
    <w:p>
      <w:pPr>
        <w:pStyle w:val="BodyText"/>
      </w:pPr>
      <w:r>
        <w:t xml:space="preserve">依据财资〔2022〕136号，建筑施工企业以建筑安装工程造价为计提依据，按现行分档比例提取——矿山工程3.5%；铁路工程、房屋建筑工程、城市轨道交通工程3%；水利水电工程、电力工程2.5%；冶炼工程、机电安装工程、化工石油工程、通信工程2%；市政公用工程、港口与航道工程、公路工程1.5%。专项用于规定范围：安全设施设备完善维护、应急救援与演练、安全检查评价咨询、宣传教育培训、检测检验、防护用品、新技术新装备推广、风险分级管控与隐患排查治理、安全生产责任保险及隐患报告奖励等。要求专户核算、专款专用，不得挪用、挤占、截留。</w:t>
      </w:r>
    </w:p>
    <w:p>
      <w:pPr>
        <w:pStyle w:val="BodyText"/>
      </w:pPr>
      <w:r>
        <w:rPr>
          <w:bCs/>
          <w:b/>
        </w:rPr>
        <w:t xml:space="preserve">二、知识点：安全文明施工费的”不可竞争”</w:t>
      </w:r>
    </w:p>
    <w:p>
      <w:pPr>
        <w:pStyle w:val="BodyText"/>
      </w:pPr>
      <w:r>
        <w:t xml:space="preserve">依据建办〔2005〕89号，安全文明施工费是不可竞争费：招标时不得作为竞争性费用压低，合同中单列，建设单位按约定及时足额支付，施工单位专款专用。核查要点：费率是否足额、进度款是否单列支付、现场是否有对应实物投入。</w:t>
      </w:r>
    </w:p>
    <w:p>
      <w:pPr>
        <w:pStyle w:val="BodyText"/>
      </w:pPr>
      <w:r>
        <w:rPr>
          <w:bCs/>
          <w:b/>
        </w:rPr>
        <w:t xml:space="preserve">三、知识点：工伤保险与安全生产责任保险</w:t>
      </w:r>
    </w:p>
    <w:p>
      <w:pPr>
        <w:numPr>
          <w:ilvl w:val="0"/>
          <w:numId w:val="1275"/>
        </w:numPr>
        <w:pStyle w:val="Compact"/>
      </w:pPr>
      <w:r>
        <w:t xml:space="preserve">工伤保险：依据《工伤保险条例》，用人单位应当为全部职工（含雇工）缴纳工伤保险费。建筑业流动性大，实行按项目参保（人社部发〔2014〕103号），项目开工前参保、人员进场即覆盖，与实名制管理衔接——人员进退场随实名制动态联动，当月参保、当月生效。</w:t>
      </w:r>
    </w:p>
    <w:p>
      <w:pPr>
        <w:numPr>
          <w:ilvl w:val="0"/>
          <w:numId w:val="1275"/>
        </w:numPr>
        <w:pStyle w:val="Compact"/>
      </w:pPr>
      <w:r>
        <w:t xml:space="preserve">安全生产责任保险：依据《安全生产法》第五十一条，属于国家规定的高危行业、领域（含建筑施工）的生产经营单位应当投保安责险。安责险与工伤保险并行：工伤保基本、安责险提保障，且保险公司须提供事故预防服务（隐患排查、培训等），投保单位应当配合使用——险要投，服务更要用起来，别白买。</w:t>
      </w:r>
    </w:p>
    <w:p>
      <w:pPr>
        <w:numPr>
          <w:ilvl w:val="0"/>
          <w:numId w:val="1275"/>
        </w:numPr>
        <w:pStyle w:val="Compact"/>
      </w:pPr>
      <w:r>
        <w:t xml:space="preserve">挪用与套取的红线：安全文明施工费挪作他用、弄虚作假的，依据有关规定责令改正、处罚并追究责任；套取资金的依法移送处理。专款专用不是财务纪律问题，是法律底线问题。</w:t>
      </w:r>
    </w:p>
    <w:p>
      <w:pPr>
        <w:pStyle w:val="FirstParagraph"/>
      </w:pPr>
      <w:r>
        <w:rPr>
          <w:bCs/>
          <w:b/>
        </w:rPr>
        <w:t xml:space="preserve">四、实操清单：从资金流水核查安全投入</w:t>
      </w:r>
    </w:p>
    <w:p>
      <w:pPr>
        <w:numPr>
          <w:ilvl w:val="0"/>
          <w:numId w:val="1276"/>
        </w:numPr>
        <w:pStyle w:val="Compact"/>
      </w:pPr>
      <w:r>
        <w:t xml:space="preserve">查专账：安全费用是否单独核算、专户管理，科目是否规范，有无混入其他费用。</w:t>
      </w:r>
    </w:p>
    <w:p>
      <w:pPr>
        <w:numPr>
          <w:ilvl w:val="0"/>
          <w:numId w:val="1276"/>
        </w:numPr>
        <w:pStyle w:val="Compact"/>
      </w:pPr>
      <w:r>
        <w:t xml:space="preserve">查流水：大额安全支出核对合同、发票、付款对象，警惕”大额转个人账户”</w:t>
      </w:r>
      <w:r>
        <w:t xml:space="preserve">“</w:t>
      </w:r>
      <w:r>
        <w:t xml:space="preserve">无票现金支付</w:t>
      </w:r>
      <w:r>
        <w:t xml:space="preserve">”</w:t>
      </w:r>
      <w:r>
        <w:t xml:space="preserve">“</w:t>
      </w:r>
      <w:r>
        <w:t xml:space="preserve">审批日期早于发票</w:t>
      </w:r>
      <w:r>
        <w:t xml:space="preserve">”</w:t>
      </w:r>
      <w:r>
        <w:t xml:space="preserve">“</w:t>
      </w:r>
      <w:r>
        <w:t xml:space="preserve">供应商资质异常</w:t>
      </w:r>
      <w:r>
        <w:t xml:space="preserve">”</w:t>
      </w:r>
      <w:r>
        <w:t xml:space="preserve">。</w:t>
      </w:r>
    </w:p>
    <w:p>
      <w:pPr>
        <w:numPr>
          <w:ilvl w:val="0"/>
          <w:numId w:val="1276"/>
        </w:numPr>
        <w:pStyle w:val="Compact"/>
      </w:pPr>
      <w:r>
        <w:t xml:space="preserve">查实物：账上买的安全网、安全带、防护用品，现场能否找到对应实物，品质是否达标——票实不符、货是便宜货，都是套取、虚列的信号。</w:t>
      </w:r>
    </w:p>
    <w:p>
      <w:pPr>
        <w:numPr>
          <w:ilvl w:val="0"/>
          <w:numId w:val="1276"/>
        </w:numPr>
        <w:pStyle w:val="Compact"/>
      </w:pPr>
      <w:r>
        <w:t xml:space="preserve">查保险：工伤保险全员覆盖情况（含农民工，按项目参保与实名制联动）、安责险投保与事故预防服务使用情况。</w:t>
      </w:r>
    </w:p>
    <w:p>
      <w:pPr>
        <w:numPr>
          <w:ilvl w:val="0"/>
          <w:numId w:val="1276"/>
        </w:numPr>
        <w:pStyle w:val="Compact"/>
      </w:pPr>
      <w:r>
        <w:t xml:space="preserve">查应急资金：项目预算是否单列应急资金，账户余额与预案需求是否匹配。</w:t>
      </w:r>
    </w:p>
    <w:p>
      <w:pPr>
        <w:numPr>
          <w:ilvl w:val="0"/>
          <w:numId w:val="1276"/>
        </w:numPr>
        <w:pStyle w:val="Compact"/>
      </w:pPr>
      <w:r>
        <w:t xml:space="preserve">判定原则：单笔看都有”理由”，几笔放一起看就是路子；合同、资金、实物三样对不上，按挪用、套取处理。</w:t>
      </w:r>
    </w:p>
    <w:p>
      <w:pPr>
        <w:pStyle w:val="FirstParagraph"/>
      </w:pPr>
      <w:r>
        <w:rPr>
          <w:bCs/>
          <w:b/>
        </w:rPr>
        <w:t xml:space="preserve">五、方法论</w:t>
      </w:r>
    </w:p>
    <w:p>
      <w:pPr>
        <w:pStyle w:val="BodyText"/>
      </w:pPr>
      <w:r>
        <w:t xml:space="preserve">从资金流水看安全态度，是”透过现象抓本质”：现场会粉饰，汇报会美化，唯独钱的流向是客观证据。安全账要算总账、算长远账——投入的是一时的钱，守住的是人命、是项目、是企业存续，这正是底线思维的体现：安全投入不能省，省掉的每一分，都可能要用百倍去还。</w:t>
      </w:r>
    </w:p>
    <w:p>
      <w:r>
        <w:pict>
          <v:rect style="width:0;height:1.5pt" o:hralign="center" o:hrstd="t" o:hr="t"/>
        </w:pict>
      </w:r>
    </w:p>
    <w:bookmarkEnd w:id="282"/>
    <w:bookmarkEnd w:id="283"/>
    <w:bookmarkStart w:id="285" w:name="第二十七章-安全与汇报"/>
    <w:p>
      <w:pPr>
        <w:pStyle w:val="Heading2"/>
      </w:pPr>
      <w:r>
        <w:t xml:space="preserve">第二十七章 安全与汇报</w:t>
      </w:r>
    </w:p>
    <w:p>
      <w:pPr>
        <w:pStyle w:val="FirstParagraph"/>
      </w:pPr>
      <w:r>
        <w:t xml:space="preserve">集团月度安全例会，会议室里一片祥和。</w:t>
      </w:r>
    </w:p>
    <w:p>
      <w:pPr>
        <w:pStyle w:val="BodyText"/>
      </w:pPr>
      <w:r>
        <w:t xml:space="preserve">九个项目经理，八个报了”本月零事故、零隐患”，唯一没报零的那个，报的是”一起轻微碰擦，已处理，无人员受伤，无影响”。</w:t>
      </w:r>
    </w:p>
    <w:p>
      <w:pPr>
        <w:pStyle w:val="BodyText"/>
      </w:pPr>
      <w:r>
        <w:t xml:space="preserve">沈知行坐在长桌一头，听完了，没急着说话。他朝苏晴点了点头：把平台数据调出来，给大家念念。</w:t>
      </w:r>
    </w:p>
    <w:p>
      <w:pPr>
        <w:pStyle w:val="BodyText"/>
      </w:pPr>
      <w:r>
        <w:t xml:space="preserve">苏晴打开大屏。数据一出来，会议室的气氛就变了。</w:t>
      </w:r>
    </w:p>
    <w:p>
      <w:pPr>
        <w:pStyle w:val="BodyText"/>
      </w:pPr>
      <w:r>
        <w:t xml:space="preserve">滨江项目，上报隐患数为零。可平台上的巡查记录显示，上周项目安全员巡检了四次，查出隐患十二条——临边防护、配电箱门未锁、氧气乙炔瓶间距不足——十二条，一条都没进系统，一条都没报。</w:t>
      </w:r>
    </w:p>
    <w:p>
      <w:pPr>
        <w:pStyle w:val="BodyText"/>
      </w:pPr>
      <w:r>
        <w:t xml:space="preserve">西郊项目，上报隐患十六条，看着不少。可苏晴把数据按类型一归拢：其中十四条是”临边防护缺失”。再按月一排，这个项目”临边防护缺失”已经连续三个月、每个月都是十几条。同样的隐患，改了又犯、犯了又改，三个月治不好——这不是整改，这是猫捉老鼠。</w:t>
      </w:r>
    </w:p>
    <w:p>
      <w:pPr>
        <w:pStyle w:val="BodyText"/>
      </w:pPr>
      <w:r>
        <w:t xml:space="preserve">苏晴念完，会议室安静得能听见空调声。</w:t>
      </w:r>
    </w:p>
    <w:p>
      <w:pPr>
        <w:pStyle w:val="BodyText"/>
      </w:pPr>
      <w:r>
        <w:t xml:space="preserve">沈知行这才开口：刚才大家报的，我信一半。哪一半？</w:t>
      </w:r>
      <w:r>
        <w:t xml:space="preserve">“</w:t>
      </w:r>
      <w:r>
        <w:t xml:space="preserve">零事故</w:t>
      </w:r>
      <w:r>
        <w:t xml:space="preserve">”</w:t>
      </w:r>
      <w:r>
        <w:t xml:space="preserve">里，可能真有没出事的；</w:t>
      </w:r>
      <w:r>
        <w:t xml:space="preserve">“</w:t>
      </w:r>
      <w:r>
        <w:t xml:space="preserve">零隐患</w:t>
      </w:r>
      <w:r>
        <w:t xml:space="preserve">”</w:t>
      </w:r>
      <w:r>
        <w:t xml:space="preserve">里，我基本不信。一个工地，天天有人干活，天天有机械在转，怎么可能零隐患？隐患为”零”只有两种可能：要么没人查，要么查了不报。</w:t>
      </w:r>
    </w:p>
    <w:p>
      <w:pPr>
        <w:pStyle w:val="BodyText"/>
      </w:pPr>
      <w:r>
        <w:t xml:space="preserve">他说：报平安，是最省事的汇报，也是最害人的汇报。你把隐患藏着掖着，上面看不见，资源就调不来，整改就落不了地，隐患就一天天养大。今天你报”零隐患”，明天真出了事，翻出来一看——隐患台账上白纸黑字，一条条都在那儿等着呢。到那时候，你报的不是平安，是罪证。</w:t>
      </w:r>
    </w:p>
    <w:p>
      <w:pPr>
        <w:pStyle w:val="BodyText"/>
      </w:pPr>
      <w:r>
        <w:t xml:space="preserve">石守安补了一句：我在工地上听惯了”没死人就是没事故”。同志们，轻伤不算事故吗？未遂不算事故吗？病倒不算事故吗？今天把轻伤按下不报，明天就有人敢把重伤按住不报；今天瞒一起轻伤，明天就可能瞒一条人命。报平安，就是最大的不平安。</w:t>
      </w:r>
    </w:p>
    <w:p>
      <w:pPr>
        <w:pStyle w:val="BodyText"/>
      </w:pPr>
      <w:r>
        <w:t xml:space="preserve">何小满问：沈总，那真出了事，到底怎么报？国家是怎么规定的？</w:t>
      </w:r>
    </w:p>
    <w:p>
      <w:pPr>
        <w:pStyle w:val="BodyText"/>
      </w:pPr>
      <w:r>
        <w:t xml:space="preserve">沈知行说：规定很硬。《生产安全事故报告和调查处理条例》，国务院令第493号——事故发生后，现场有关人员应当立即报告本单位负责人；负责人接到报告后，应当在1小时内，向事故发生地县级以上人民政府应急管理部门和负有安全生产监督管理职责的有关部门报告。情况紧急的，可以直接越级上报。任何单位和个人不得迟报、漏报、瞒报、谎报。出了事故不报告，是违法，是要追刑责的。</w:t>
      </w:r>
    </w:p>
    <w:p>
      <w:pPr>
        <w:pStyle w:val="BodyText"/>
      </w:pPr>
      <w:r>
        <w:t xml:space="preserve">何小满又问：那事故分不分大小？轻伤、重伤、死了人没死了人，报法一样吗？</w:t>
      </w:r>
    </w:p>
    <w:p>
      <w:pPr>
        <w:pStyle w:val="BodyText"/>
      </w:pPr>
      <w:r>
        <w:t xml:space="preserve">沈知行说：分四级，按死亡人数、重伤人数、直接经济损失三项认定，哪一项够线，就按哪一项定级。死亡3人以下，或者重伤10人以下，或者直接经济损失1000万元以下，是一般事故；死亡3人以上10人以下，或者重伤10人以上50人以下，或者经济损失1000万元以上5000万元以下，是较大事故；再往上，死亡10人以上30人以下、重伤50人以上100人以下、经济损失5000万以上1亿以下，是重大事故；死亡30人以上、重伤100人以上、经济损失1亿元以上，是特别重大事故。条例里有个字眼要抠死：</w:t>
      </w:r>
      <w:r>
        <w:t xml:space="preserve">“</w:t>
      </w:r>
      <w:r>
        <w:t xml:space="preserve">以上</w:t>
      </w:r>
      <w:r>
        <w:t xml:space="preserve">”</w:t>
      </w:r>
      <w:r>
        <w:t xml:space="preserve">含本数，</w:t>
      </w:r>
      <w:r>
        <w:t xml:space="preserve">“</w:t>
      </w:r>
      <w:r>
        <w:t xml:space="preserve">以下</w:t>
      </w:r>
      <w:r>
        <w:t xml:space="preserve">”</w:t>
      </w:r>
      <w:r>
        <w:t xml:space="preserve">不含本数。3人和3人以下，差一个字，等级就差一级——谁到场、谁组织调查、谁挂牌督办，全不一样。</w:t>
      </w:r>
    </w:p>
    <w:p>
      <w:pPr>
        <w:pStyle w:val="BodyText"/>
      </w:pPr>
      <w:r>
        <w:t xml:space="preserve">他说：等级不是算给上面看的，是定处置规格用的。你连事故多大都说不清，就敢瞒、敢压、敢”内部消化”，那不是保护项目，是把项目往火坑里推。</w:t>
      </w:r>
    </w:p>
    <w:p>
      <w:pPr>
        <w:pStyle w:val="BodyText"/>
      </w:pPr>
      <w:r>
        <w:t xml:space="preserve">何小满把四级和那句”以上含本数、以下不含本数”抄在笔记本上，又画了个箭头，指向”3人”：这是个坎。</w:t>
      </w:r>
    </w:p>
    <w:p>
      <w:pPr>
        <w:pStyle w:val="BodyText"/>
      </w:pPr>
      <w:r>
        <w:t xml:space="preserve">他说着，话锋一转，把汇报这件事拆开了讲：汇报里的猫腻，翻来覆去就三样。一是报喜不报忧，问题捂在被窝里，专挑好看的说；二是数字游戏，拿”零事故”当政绩，用指标代替管理；三是口径漂移——明明是一起事故，写成”未遂”，明明是轻伤，写成”碰擦”，层层降格，一级比一级轻。这三样，都是拿汇报当表演，把管理当儿戏。</w:t>
      </w:r>
    </w:p>
    <w:p>
      <w:pPr>
        <w:pStyle w:val="BodyText"/>
      </w:pPr>
      <w:r>
        <w:t xml:space="preserve">他定了三条规矩：第一，集团开通隐患直报通道，项目安全员发现重大隐患，可以越过项目经理直接报集团，24小时内必须直报，谁敢拦，追谁的责任；第二，苏晴每周出一期数据周报，不比”零不零”，比”查了多少、改了多少、重复率多高、整改及时率多少”——用趋势看真实风险，数据异常就是警报；第三，设立隐患举报奖励，工人发现报告重大隐患，查实有奖，保护举报人。</w:t>
      </w:r>
    </w:p>
    <w:p>
      <w:pPr>
        <w:pStyle w:val="BodyText"/>
      </w:pPr>
      <w:r>
        <w:t xml:space="preserve">散会前，石守安通报了一件事：上个月，东城项目发生一起工人手指压伤事故，属于轻伤，项目经理授意按”碰擦”处理，瞒着没报。集团查实后，按制度处理了项目经理和相关人员，全集团通报。</w:t>
      </w:r>
    </w:p>
    <w:p>
      <w:pPr>
        <w:pStyle w:val="BodyText"/>
      </w:pPr>
      <w:r>
        <w:t xml:space="preserve">通报里最后一段话，是何小满起草的，她想了很久才落笔。起先写的是”瞒报必究”，觉得太硬；改成”引以为戒”，又觉得太软。最后落成：今天瞒报一起轻伤，明天就可能瞒报一条人命。安全汇报，报的是实情，守的是底线——宁可报得难看，不可报得好看。</w:t>
      </w:r>
    </w:p>
    <w:p>
      <w:pPr>
        <w:pStyle w:val="BodyText"/>
      </w:pPr>
      <w:r>
        <w:t xml:space="preserve">石守安通报完，沈知行补了一句：这事传出去，对外就一个口径——以集团正式通报为准。快报事实，慎报原因，伤亡数字核一个报一个，原因等查清了再讲。项目上任何人，不得擅自接受采访，不得在群里乱传。舆情这东西，早发现、早回应，捂是捂不住的。</w:t>
      </w:r>
    </w:p>
    <w:p>
      <w:pPr>
        <w:pStyle w:val="BodyText"/>
      </w:pPr>
      <w:r>
        <w:t xml:space="preserve">会议室里没人接话。何小满想，通报这种事，比数据难看，可它非说不可。</w:t>
      </w:r>
    </w:p>
    <w:p>
      <w:pPr>
        <w:pStyle w:val="BodyText"/>
      </w:pPr>
      <w:r>
        <w:t xml:space="preserve">散会后，滨江项目的项目经理老范留了下来，期期艾艾地找到沈知行：沈总，我们项目隐患上报为零，不是瞒报，是安全员最近都在盯抢工，巡查记录……是补的。</w:t>
      </w:r>
    </w:p>
    <w:p>
      <w:pPr>
        <w:pStyle w:val="BodyText"/>
      </w:pPr>
      <w:r>
        <w:t xml:space="preserve">沈知行看了他一眼：补的？那就是造假的另一种说法。老范，你要是如实报了十二条，我今天顶多说你两句；你报了零，那就是把十二条隐患的命，都押在了”没人出事”上。侥幸押一次可以，押多了，总有一次要输光。</w:t>
      </w:r>
    </w:p>
    <w:p>
      <w:pPr>
        <w:pStyle w:val="BodyText"/>
      </w:pPr>
      <w:r>
        <w:t xml:space="preserve">老范低着头，说：我回去把十二条重新报一遍，该整改的整改，该销号的销号。</w:t>
      </w:r>
    </w:p>
    <w:p>
      <w:pPr>
        <w:pStyle w:val="BodyText"/>
      </w:pPr>
      <w:r>
        <w:t xml:space="preserve">沈知行说：光整改不够。你回去把安全员的巡查职责理一理——他查了不敢报，是你给的压力；他报了你不改，是你在渎职。两头堵死，隐患才能冒出来。</w:t>
      </w:r>
    </w:p>
    <w:p>
      <w:pPr>
        <w:pStyle w:val="BodyText"/>
      </w:pPr>
      <w:r>
        <w:t xml:space="preserve">第二天，何小满跟着石守安去了滨江项目，把那十二条隐患逐条对了一遍现场：临边防护两条没补，配电箱门没锁的已经锁了，氧气乙炔瓶分开了。她回到集团，在周报上写：滨江项目上报隐患十二条，现场核验，整改到位十条，两条在改——这个数，才叫真的数。</w:t>
      </w:r>
    </w:p>
    <w:p>
      <w:pPr>
        <w:pStyle w:val="BodyText"/>
      </w:pPr>
      <w:r>
        <w:t xml:space="preserve">苏晴看了她的周报，说：对，宁可数字难看，不能数字好看。</w:t>
      </w:r>
    </w:p>
    <w:p>
      <w:pPr>
        <w:pStyle w:val="BodyText"/>
      </w:pPr>
      <w:r>
        <w:t xml:space="preserve">通报贴出去那天，何小满路过公示栏，看见几个项目经理围着看，没人说话。她想，这才对——安全汇报这事，就该让所有人知道：报喜不报忧的，不是聪明，是事故的前奏。</w:t>
      </w:r>
    </w:p>
    <w:p>
      <w:pPr>
        <w:pStyle w:val="BodyText"/>
      </w:pPr>
      <w:r>
        <w:t xml:space="preserve">那天晚上，何小满在笔记本上写：汇报是镜子，照的是管理者的胆。敢把问题端到桌面上的人，才配坐在这张桌子前。</w:t>
      </w:r>
    </w:p>
    <w:p>
      <w:r>
        <w:pict>
          <v:rect style="width:0;height:1.5pt" o:hralign="center" o:hrstd="t" o:hr="t"/>
        </w:pict>
      </w:r>
    </w:p>
    <w:bookmarkStart w:id="284" w:name="本章实务工具箱-126"/>
    <w:p>
      <w:pPr>
        <w:pStyle w:val="Heading3"/>
      </w:pPr>
      <w:r>
        <w:t xml:space="preserve">【本章实务工具箱】</w:t>
      </w:r>
    </w:p>
    <w:p>
      <w:pPr>
        <w:pStyle w:val="FirstParagraph"/>
      </w:pPr>
      <w:r>
        <w:rPr>
          <w:bCs/>
          <w:b/>
        </w:rPr>
        <w:t xml:space="preserve">一、知识点：事故报告制度（国务院令493号）</w:t>
      </w:r>
    </w:p>
    <w:p>
      <w:pPr>
        <w:pStyle w:val="BodyText"/>
      </w:pPr>
      <w:r>
        <w:t xml:space="preserve">《生产安全事故报告和调查处理条例》核心口径：事故发生后，现场有关人员应当立即向本单位负责人报告；单位负责人接到报告后，应当于1小时内向事故发生地县级以上人民政府应急管理部门和负有安全生产监督管理职责的有关部门报告；情况紧急时，现场人员可以直接越级报告。报告内容包括事故发生的时间、地点、单位、伤亡人数、直接经济损失、初步原因等。任何单位和个人不得迟报、漏报、瞒报、谎报，违者依法追究责任——迟报瞒报一旦查实，性质从”管理不严”升级为”对抗监管”，处罚加重，主要负责人可能被追究刑责。</w:t>
      </w:r>
    </w:p>
    <w:p>
      <w:pPr>
        <w:pStyle w:val="BodyText"/>
      </w:pPr>
      <w:r>
        <w:rPr>
          <w:bCs/>
          <w:b/>
        </w:rPr>
        <w:t xml:space="preserve">二、知识点：事故等级四级划分（493号令第三条）</w:t>
      </w:r>
    </w:p>
    <w:p>
      <w:pPr>
        <w:pStyle w:val="BodyText"/>
      </w:pPr>
      <w:r>
        <w:t xml:space="preserve">按死亡人数、重伤人数、直接经济损失三项认定，任一项达到更高等级即按高等级认定（就高不就低）：</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事故等级</w:t>
            </w:r>
          </w:p>
        </w:tc>
        <w:tc>
          <w:tcPr/>
          <w:p>
            <w:pPr>
              <w:pStyle w:val="Compact"/>
              <w:jc w:val="left"/>
            </w:pPr>
            <w:r>
              <w:t xml:space="preserve">死亡人数</w:t>
            </w:r>
          </w:p>
        </w:tc>
        <w:tc>
          <w:tcPr/>
          <w:p>
            <w:pPr>
              <w:pStyle w:val="Compact"/>
              <w:jc w:val="left"/>
            </w:pPr>
            <w:r>
              <w:t xml:space="preserve">重伤人数</w:t>
            </w:r>
          </w:p>
        </w:tc>
        <w:tc>
          <w:tcPr/>
          <w:p>
            <w:pPr>
              <w:pStyle w:val="Compact"/>
              <w:jc w:val="left"/>
            </w:pPr>
            <w:r>
              <w:t xml:space="preserve">直接经济损失</w:t>
            </w:r>
          </w:p>
        </w:tc>
      </w:tr>
      <w:tr>
        <w:tc>
          <w:tcPr/>
          <w:p>
            <w:pPr>
              <w:pStyle w:val="Compact"/>
              <w:jc w:val="left"/>
            </w:pPr>
            <w:r>
              <w:t xml:space="preserve">一般事故</w:t>
            </w:r>
          </w:p>
        </w:tc>
        <w:tc>
          <w:tcPr/>
          <w:p>
            <w:pPr>
              <w:pStyle w:val="Compact"/>
              <w:jc w:val="left"/>
            </w:pPr>
            <w:r>
              <w:t xml:space="preserve">3人以下</w:t>
            </w:r>
          </w:p>
        </w:tc>
        <w:tc>
          <w:tcPr/>
          <w:p>
            <w:pPr>
              <w:pStyle w:val="Compact"/>
              <w:jc w:val="left"/>
            </w:pPr>
            <w:r>
              <w:t xml:space="preserve">10人以下</w:t>
            </w:r>
          </w:p>
        </w:tc>
        <w:tc>
          <w:tcPr/>
          <w:p>
            <w:pPr>
              <w:pStyle w:val="Compact"/>
              <w:jc w:val="left"/>
            </w:pPr>
            <w:r>
              <w:t xml:space="preserve">1000万元以下</w:t>
            </w:r>
          </w:p>
        </w:tc>
      </w:tr>
      <w:tr>
        <w:tc>
          <w:tcPr/>
          <w:p>
            <w:pPr>
              <w:pStyle w:val="Compact"/>
              <w:jc w:val="left"/>
            </w:pPr>
            <w:r>
              <w:t xml:space="preserve">较大事故</w:t>
            </w:r>
          </w:p>
        </w:tc>
        <w:tc>
          <w:tcPr/>
          <w:p>
            <w:pPr>
              <w:pStyle w:val="Compact"/>
              <w:jc w:val="left"/>
            </w:pPr>
            <w:r>
              <w:t xml:space="preserve">3人以上10人以下</w:t>
            </w:r>
          </w:p>
        </w:tc>
        <w:tc>
          <w:tcPr/>
          <w:p>
            <w:pPr>
              <w:pStyle w:val="Compact"/>
              <w:jc w:val="left"/>
            </w:pPr>
            <w:r>
              <w:t xml:space="preserve">10人以上50人以下</w:t>
            </w:r>
          </w:p>
        </w:tc>
        <w:tc>
          <w:tcPr/>
          <w:p>
            <w:pPr>
              <w:pStyle w:val="Compact"/>
              <w:jc w:val="left"/>
            </w:pPr>
            <w:r>
              <w:t xml:space="preserve">1000万—5000万元</w:t>
            </w:r>
          </w:p>
        </w:tc>
      </w:tr>
      <w:tr>
        <w:tc>
          <w:tcPr/>
          <w:p>
            <w:pPr>
              <w:pStyle w:val="Compact"/>
              <w:jc w:val="left"/>
            </w:pPr>
            <w:r>
              <w:t xml:space="preserve">重大事故</w:t>
            </w:r>
          </w:p>
        </w:tc>
        <w:tc>
          <w:tcPr/>
          <w:p>
            <w:pPr>
              <w:pStyle w:val="Compact"/>
              <w:jc w:val="left"/>
            </w:pPr>
            <w:r>
              <w:t xml:space="preserve">10人以上30人以下</w:t>
            </w:r>
          </w:p>
        </w:tc>
        <w:tc>
          <w:tcPr/>
          <w:p>
            <w:pPr>
              <w:pStyle w:val="Compact"/>
              <w:jc w:val="left"/>
            </w:pPr>
            <w:r>
              <w:t xml:space="preserve">50人以上100人以下</w:t>
            </w:r>
          </w:p>
        </w:tc>
        <w:tc>
          <w:tcPr/>
          <w:p>
            <w:pPr>
              <w:pStyle w:val="Compact"/>
              <w:jc w:val="left"/>
            </w:pPr>
            <w:r>
              <w:t xml:space="preserve">5000万—1亿元</w:t>
            </w:r>
          </w:p>
        </w:tc>
      </w:tr>
      <w:tr>
        <w:tc>
          <w:tcPr/>
          <w:p>
            <w:pPr>
              <w:pStyle w:val="Compact"/>
              <w:jc w:val="left"/>
            </w:pPr>
            <w:r>
              <w:t xml:space="preserve">特别重大事故</w:t>
            </w:r>
          </w:p>
        </w:tc>
        <w:tc>
          <w:tcPr/>
          <w:p>
            <w:pPr>
              <w:pStyle w:val="Compact"/>
              <w:jc w:val="left"/>
            </w:pPr>
            <w:r>
              <w:t xml:space="preserve">30人以上</w:t>
            </w:r>
          </w:p>
        </w:tc>
        <w:tc>
          <w:tcPr/>
          <w:p>
            <w:pPr>
              <w:pStyle w:val="Compact"/>
              <w:jc w:val="left"/>
            </w:pPr>
            <w:r>
              <w:t xml:space="preserve">100人以上</w:t>
            </w:r>
          </w:p>
        </w:tc>
        <w:tc>
          <w:tcPr/>
          <w:p>
            <w:pPr>
              <w:pStyle w:val="Compact"/>
              <w:jc w:val="left"/>
            </w:pPr>
            <w:r>
              <w:t xml:space="preserve">1亿元以上</w:t>
            </w:r>
          </w:p>
        </w:tc>
      </w:tr>
    </w:tbl>
    <w:p>
      <w:pPr>
        <w:pStyle w:val="BodyText"/>
      </w:pPr>
      <w:r>
        <w:t xml:space="preserve">口径要点：条例所称”以上”含本数，</w:t>
      </w:r>
      <w:r>
        <w:t xml:space="preserve">“</w:t>
      </w:r>
      <w:r>
        <w:t xml:space="preserve">以下</w:t>
      </w:r>
      <w:r>
        <w:t xml:space="preserve">”</w:t>
      </w:r>
      <w:r>
        <w:t xml:space="preserve">不含本数。等级决定调查处置规格：特别重大事故由国务院或国务院授权部门组织调查，重大事故由省级、较大事故由设区的市级、一般事故由县级人民政府组织调查；对应还有挂牌督办、责任追究的层级差异。</w:t>
      </w:r>
    </w:p>
    <w:p>
      <w:pPr>
        <w:pStyle w:val="BodyText"/>
      </w:pPr>
      <w:r>
        <w:rPr>
          <w:bCs/>
          <w:b/>
        </w:rPr>
        <w:t xml:space="preserve">三、知识点：信息报送与舆情口径</w:t>
      </w:r>
    </w:p>
    <w:p>
      <w:pPr>
        <w:numPr>
          <w:ilvl w:val="0"/>
          <w:numId w:val="1277"/>
        </w:numPr>
        <w:pStyle w:val="Compact"/>
      </w:pPr>
      <w:r>
        <w:t xml:space="preserve">快报事实、慎报原因：第一时间报”什么时间、什么地点、发生了什么事、伤亡损失多少”，原因待查清后再报；不抢报、不臆测、不护短。</w:t>
      </w:r>
    </w:p>
    <w:p>
      <w:pPr>
        <w:numPr>
          <w:ilvl w:val="0"/>
          <w:numId w:val="1277"/>
        </w:numPr>
        <w:pStyle w:val="Compact"/>
      </w:pPr>
      <w:r>
        <w:t xml:space="preserve">统一对外口径：对外信息以单位正式发布为准；个人不得擅自接受采访，不得在微信群、社交平台传播未经核实的信息。</w:t>
      </w:r>
    </w:p>
    <w:p>
      <w:pPr>
        <w:numPr>
          <w:ilvl w:val="0"/>
          <w:numId w:val="1277"/>
        </w:numPr>
        <w:pStyle w:val="Compact"/>
      </w:pPr>
      <w:r>
        <w:t xml:space="preserve">舆情早发现、早回应：监测到舆情第一时间报告、第一时间回应，用事实对冲传言；不回避、不”删帖式灭火”，防止次生舆情。</w:t>
      </w:r>
    </w:p>
    <w:p>
      <w:pPr>
        <w:pStyle w:val="FirstParagraph"/>
      </w:pPr>
      <w:r>
        <w:rPr>
          <w:bCs/>
          <w:b/>
        </w:rPr>
        <w:t xml:space="preserve">四、知识点：从数据趋势看真实风险</w:t>
      </w:r>
    </w:p>
    <w:p>
      <w:pPr>
        <w:numPr>
          <w:ilvl w:val="0"/>
          <w:numId w:val="1278"/>
        </w:numPr>
        <w:pStyle w:val="Compact"/>
      </w:pPr>
      <w:r>
        <w:t xml:space="preserve">隐患上报数为”零”：异常信号，要么没人查，要么查了不报。</w:t>
      </w:r>
    </w:p>
    <w:p>
      <w:pPr>
        <w:numPr>
          <w:ilvl w:val="0"/>
          <w:numId w:val="1278"/>
        </w:numPr>
        <w:pStyle w:val="Compact"/>
      </w:pPr>
      <w:r>
        <w:t xml:space="preserve">同类隐患重复出现（同一类型连续多期高发）：整改流于形式，属于系统性问题，不是个别疏忽。</w:t>
      </w:r>
    </w:p>
    <w:p>
      <w:pPr>
        <w:numPr>
          <w:ilvl w:val="0"/>
          <w:numId w:val="1278"/>
        </w:numPr>
        <w:pStyle w:val="Compact"/>
      </w:pPr>
      <w:r>
        <w:t xml:space="preserve">整改及时率下降、隐患环比上升：管理松懈的早期信号。</w:t>
      </w:r>
    </w:p>
    <w:p>
      <w:pPr>
        <w:numPr>
          <w:ilvl w:val="0"/>
          <w:numId w:val="1278"/>
        </w:numPr>
        <w:pStyle w:val="Compact"/>
      </w:pPr>
      <w:r>
        <w:t xml:space="preserve">上报口径突然变化（事故变未遂、重伤变轻伤、轻伤变碰擦）：瞒报的典型手法。</w:t>
      </w:r>
    </w:p>
    <w:p>
      <w:pPr>
        <w:pStyle w:val="FirstParagraph"/>
      </w:pPr>
      <w:r>
        <w:rPr>
          <w:bCs/>
          <w:b/>
        </w:rPr>
        <w:t xml:space="preserve">五、实操清单：安全例会怎么开</w:t>
      </w:r>
    </w:p>
    <w:p>
      <w:pPr>
        <w:numPr>
          <w:ilvl w:val="0"/>
          <w:numId w:val="1279"/>
        </w:numPr>
        <w:pStyle w:val="Compact"/>
      </w:pPr>
      <w:r>
        <w:t xml:space="preserve">对数据不对态度：先晒”查了多少、改了多少、重复率、及时率”，再听汇报。</w:t>
      </w:r>
    </w:p>
    <w:p>
      <w:pPr>
        <w:numPr>
          <w:ilvl w:val="0"/>
          <w:numId w:val="1279"/>
        </w:numPr>
        <w:pStyle w:val="Compact"/>
      </w:pPr>
      <w:r>
        <w:t xml:space="preserve">指名道姓：问题点项目、点部位、点责任人，红脸出汗是常态。</w:t>
      </w:r>
    </w:p>
    <w:p>
      <w:pPr>
        <w:numPr>
          <w:ilvl w:val="0"/>
          <w:numId w:val="1279"/>
        </w:numPr>
        <w:pStyle w:val="Compact"/>
      </w:pPr>
      <w:r>
        <w:t xml:space="preserve">双向核对：汇报口径与平台数据、现场抽查、资金台账交叉验证。</w:t>
      </w:r>
    </w:p>
    <w:p>
      <w:pPr>
        <w:numPr>
          <w:ilvl w:val="0"/>
          <w:numId w:val="1279"/>
        </w:numPr>
        <w:pStyle w:val="Compact"/>
      </w:pPr>
      <w:r>
        <w:t xml:space="preserve">议定事项闭环：会上定的事，下月例会逐条对账销号。</w:t>
      </w:r>
    </w:p>
    <w:p>
      <w:pPr>
        <w:pStyle w:val="FirstParagraph"/>
      </w:pPr>
      <w:r>
        <w:rPr>
          <w:bCs/>
          <w:b/>
        </w:rPr>
        <w:t xml:space="preserve">六、制度设计：让”报忧”有通道</w:t>
      </w:r>
    </w:p>
    <w:p>
      <w:pPr>
        <w:pStyle w:val="BodyText"/>
      </w:pPr>
      <w:r>
        <w:t xml:space="preserve">报忧三通道：一是隐患直报通道，安全员可越级直报，禁止任何形式的拦截、威胁、打击报复；二是数据周报比趋势，不比”零不零”，比”查了多少、改了多少、重复率、及时率”，用趋势暴露真实风险；三是隐患举报奖励，工人报告重大隐患查实有奖，保护举报人身份。</w:t>
      </w:r>
    </w:p>
    <w:p>
      <w:pPr>
        <w:numPr>
          <w:ilvl w:val="0"/>
          <w:numId w:val="1280"/>
        </w:numPr>
        <w:pStyle w:val="Compact"/>
      </w:pPr>
      <w:r>
        <w:t xml:space="preserve">数据穿透核验：信息部门对报表异常自动预警，管理层抽查复核。</w:t>
      </w:r>
    </w:p>
    <w:p>
      <w:pPr>
        <w:numPr>
          <w:ilvl w:val="0"/>
          <w:numId w:val="1280"/>
        </w:numPr>
        <w:pStyle w:val="Compact"/>
      </w:pPr>
      <w:r>
        <w:t xml:space="preserve">责任倒查：瞒报、迟报、漏报一经查实，处理当事人并追究指使者的责任，全集团通报。</w:t>
      </w:r>
    </w:p>
    <w:p>
      <w:pPr>
        <w:numPr>
          <w:ilvl w:val="0"/>
          <w:numId w:val="1280"/>
        </w:numPr>
        <w:pStyle w:val="Compact"/>
      </w:pPr>
      <w:r>
        <w:t xml:space="preserve">周报指标口径：隐患发现数、整改完成率、整改及时率、同类隐患重复率、未遂事件上报数——</w:t>
      </w:r>
      <w:r>
        <w:t xml:space="preserve">“</w:t>
      </w:r>
      <w:r>
        <w:t xml:space="preserve">零事故</w:t>
      </w:r>
      <w:r>
        <w:t xml:space="preserve">”</w:t>
      </w:r>
      <w:r>
        <w:t xml:space="preserve">不再作为考核唯一指标，真实上报率纳入考核。</w:t>
      </w:r>
    </w:p>
    <w:p>
      <w:pPr>
        <w:pStyle w:val="FirstParagraph"/>
      </w:pPr>
      <w:r>
        <w:rPr>
          <w:bCs/>
          <w:b/>
        </w:rPr>
        <w:t xml:space="preserve">七、方法论</w:t>
      </w:r>
    </w:p>
    <w:p>
      <w:pPr>
        <w:pStyle w:val="BodyText"/>
      </w:pPr>
      <w:r>
        <w:t xml:space="preserve">汇报要真实，用的是”互通情报”的党委会工作方法：情况和问题要如实摆到桌面上来，才能集中正确意见、及时纠正错误。报喜不报忧、数字游戏、口径漂移，本质是脱离实际、脱离群众的形式主义。安全汇报的规矩只有一个：实事求是，宁可报得难看，不可报得好看。</w:t>
      </w:r>
    </w:p>
    <w:p>
      <w:r>
        <w:pict>
          <v:rect style="width:0;height:1.5pt" o:hralign="center" o:hrstd="t" o:hr="t"/>
        </w:pict>
      </w:r>
    </w:p>
    <w:bookmarkEnd w:id="284"/>
    <w:bookmarkEnd w:id="285"/>
    <w:bookmarkStart w:id="287" w:name="第二十八章-斗侥幸"/>
    <w:p>
      <w:pPr>
        <w:pStyle w:val="Heading2"/>
      </w:pPr>
      <w:r>
        <w:t xml:space="preserve">第二十八章 斗侥幸</w:t>
      </w:r>
    </w:p>
    <w:p>
      <w:pPr>
        <w:pStyle w:val="FirstParagraph"/>
      </w:pPr>
      <w:r>
        <w:t xml:space="preserve">城东项目的工地食堂门口，贴着一张公示：某地一处工地，工人高处作业未系安全带，从六层坠落，当场身亡。公示下面配了一行小字：血的教训，就在昨天。</w:t>
      </w:r>
    </w:p>
    <w:p>
      <w:pPr>
        <w:pStyle w:val="BodyText"/>
      </w:pPr>
      <w:r>
        <w:t xml:space="preserve">何小满路过，看了两眼，心里发沉。可一转头，她就在作业面上看见了更让她发沉的画面——老周头，五十多岁的钢筋班组长，腰上挂着安全带，钩子垂在屁股后头，正踩在架子上拧钢筋。</w:t>
      </w:r>
    </w:p>
    <w:p>
      <w:pPr>
        <w:pStyle w:val="BodyText"/>
      </w:pPr>
      <w:r>
        <w:t xml:space="preserve">何小满喊：周师傅，安全带！</w:t>
      </w:r>
    </w:p>
    <w:p>
      <w:pPr>
        <w:pStyle w:val="BodyText"/>
      </w:pPr>
      <w:r>
        <w:t xml:space="preserve">老周头回头，咧嘴一笑：上去就几分钟，挂什么挂。干了半辈子，没事。</w:t>
      </w:r>
    </w:p>
    <w:p>
      <w:pPr>
        <w:pStyle w:val="BodyText"/>
      </w:pPr>
      <w:r>
        <w:t xml:space="preserve">石守安不知什么时候已经站在了架子下面。他仰着头，声音不高，却一字一顿：周师傅，你下来。</w:t>
      </w:r>
    </w:p>
    <w:p>
      <w:pPr>
        <w:pStyle w:val="BodyText"/>
      </w:pPr>
      <w:r>
        <w:t xml:space="preserve">老周头愣了一下，还是下来了。石守安看着他腰上那条安全带，说：你说”就几分钟”，我问你，从架子上掉下来，几秒钟？你这条命，是不是就赌在这几秒钟上了？你说”干了半辈子没事”，我告诉你，那是你命大，不是规矩没用。规矩是用多少条命换来的，你不知道，我知道。</w:t>
      </w:r>
    </w:p>
    <w:p>
      <w:pPr>
        <w:pStyle w:val="BodyText"/>
      </w:pPr>
      <w:r>
        <w:t xml:space="preserve">他卷起袖子，露出小臂上一道旧疤：我年轻时在路桥工地，班长老杨，就是赶上大家赶工期、省了一道临边护栏，在我眼前栽下去的。一道护栏，省了半天工，要了一条命。这道疤，是那天救人时留下的。打那以后我就认死理——安全上，一秒钟的侥幸都不能有。</w:t>
      </w:r>
    </w:p>
    <w:p>
      <w:pPr>
        <w:pStyle w:val="BodyText"/>
      </w:pPr>
      <w:r>
        <w:t xml:space="preserve">现场安静下来。老周头没说话，默默把安全带的钩子挂上了生命线。</w:t>
      </w:r>
    </w:p>
    <w:p>
      <w:pPr>
        <w:pStyle w:val="BodyText"/>
      </w:pPr>
      <w:r>
        <w:t xml:space="preserve">下午，沈知行把项目部的人叫到一起，讲了两个理。</w:t>
      </w:r>
    </w:p>
    <w:p>
      <w:pPr>
        <w:pStyle w:val="BodyText"/>
      </w:pPr>
      <w:r>
        <w:t xml:space="preserve">第一个理，是概率。他说：你们总说”以前都这样，没事”。可事故这东西，有个规律，叫海因里希法则——每一起重伤或死亡事故背后，大约有29起轻伤事故，300起未遂和违章。你今天撞了一次”没事”，明天又撞一次”没事”，等你撞到第三百次，事故就排到你了。侥幸不是运气好，是欠的账没到还的时候。</w:t>
      </w:r>
    </w:p>
    <w:p>
      <w:pPr>
        <w:pStyle w:val="BodyText"/>
      </w:pPr>
      <w:r>
        <w:t xml:space="preserve">第二个理，是责任。他说：安全管理，最难的不是定规矩，是当恶人。你今天看见工人不挂安全带，嘻嘻哈哈过去了，明天他出了事，你是他的工友、是他的班长、是他的项目经理——你还能笑得出来吗？我干管理这些年，最怕的不是工人骂我狠，是事后我骂自己：那天我要是不当好人，他是不是就还活着？</w:t>
      </w:r>
    </w:p>
    <w:p>
      <w:pPr>
        <w:pStyle w:val="BodyText"/>
      </w:pPr>
      <w:r>
        <w:t xml:space="preserve">何小满问：沈总，为什么工人总觉得”检查来了再弄”就行？</w:t>
      </w:r>
    </w:p>
    <w:p>
      <w:pPr>
        <w:pStyle w:val="BodyText"/>
      </w:pPr>
      <w:r>
        <w:t xml:space="preserve">沈知行说：因为有些工地，平时不管，检查来了突击整改，工人看在眼里，自然学会了应付。检查是突击的，安全就是表演的；检查是常态的，安全才是真格的。咱们这一趟趟跑，就是要告诉工人：我们不是来查你，是来跟你一起把命看住。</w:t>
      </w:r>
    </w:p>
    <w:p>
      <w:pPr>
        <w:pStyle w:val="BodyText"/>
      </w:pPr>
      <w:r>
        <w:t xml:space="preserve">石守安补了一句：还有一条，管理人员自己不能有侥幸。有的领导，嘴上讲安全，脚底打滑，自己下工地不戴安全帽、不系安全带，工人看见了，心里就一句话——他都不怕，我怕什么。领导侥幸一寸，工人侥幸一尺。</w:t>
      </w:r>
    </w:p>
    <w:p>
      <w:pPr>
        <w:pStyle w:val="BodyText"/>
      </w:pPr>
      <w:r>
        <w:t xml:space="preserve">老周头坐在角落，抽了半根烟，忽然开口：你们别说我了。去年冬天，我在另一家工地，也是图快，没系安全带，一脚踩滑，人从二层的架上摔下来，幸亏底下有堆砂子，命捡回来了，腿折了，躺了仨月。那仨月，家里老婆孩子全靠兄弟帮衬。我这条腿，就是侥幸留的记号。</w:t>
      </w:r>
    </w:p>
    <w:p>
      <w:pPr>
        <w:pStyle w:val="BodyText"/>
      </w:pPr>
      <w:r>
        <w:t xml:space="preserve">他说完，食堂里没人接话。何小满看见，有几个年轻工人，悄悄把安全帽的带子紧了紧。</w:t>
      </w:r>
    </w:p>
    <w:p>
      <w:pPr>
        <w:pStyle w:val="BodyText"/>
      </w:pPr>
      <w:r>
        <w:t xml:space="preserve">晚上，老周头班组的班前会，开得比往常长。雷振邦也去了，他没讲大道理，就讲了一件事：上礼拜，他在另一个项目巡查，看见塔吊司机用吊斗捎人——一个工人站在吊斗里，抓着一根钢丝绳，离地十几米。他当场把吊停了，把人叫下来，罚了司机和信号工。</w:t>
      </w:r>
    </w:p>
    <w:p>
      <w:pPr>
        <w:pStyle w:val="BodyText"/>
      </w:pPr>
      <w:r>
        <w:t xml:space="preserve">雷振邦说：吊斗是装料、装工具的，不是装人的。你们觉得”捎一脚”省事，可吊斗一晃，人从十几米高摔下来，跟从楼上掉下来没区别。我在机修上干了二十年，最清楚一个道理——机器可以坏，人不能坏，坏了修不回来。</w:t>
      </w:r>
    </w:p>
    <w:p>
      <w:pPr>
        <w:pStyle w:val="BodyText"/>
      </w:pPr>
      <w:r>
        <w:t xml:space="preserve">何小满坐在角落里，听得真切。她发现，雷振邦平时话不多，可一讲起机械和命的事，句句都带着重量。</w:t>
      </w:r>
    </w:p>
    <w:p>
      <w:pPr>
        <w:pStyle w:val="BodyText"/>
      </w:pPr>
      <w:r>
        <w:t xml:space="preserve">沈知行最后说：今天咱们把话挑明——</w:t>
      </w:r>
      <w:r>
        <w:t xml:space="preserve">“</w:t>
      </w:r>
      <w:r>
        <w:t xml:space="preserve">以前都这样没事</w:t>
      </w:r>
      <w:r>
        <w:t xml:space="preserve">”</w:t>
      </w:r>
      <w:r>
        <w:t xml:space="preserve">“</w:t>
      </w:r>
      <w:r>
        <w:t xml:space="preserve">就一会儿</w:t>
      </w:r>
      <w:r>
        <w:t xml:space="preserve">”</w:t>
      </w:r>
      <w:r>
        <w:t xml:space="preserve">“</w:t>
      </w:r>
      <w:r>
        <w:t xml:space="preserve">检查来了再弄</w:t>
      </w:r>
      <w:r>
        <w:t xml:space="preserve">”</w:t>
      </w:r>
      <w:r>
        <w:t xml:space="preserve">，这三句话，就是事故的三张请帖。从今天起，项目部立三条规矩：第一，违章当场纠正，不隔夜；第二，班组每天班前会，讲十分钟安全，讲昨天的事、今天的风险；第三，谁再当着我的面说”以前都这样”，我就请他到事故警示牌前站十分钟，把”以前”换成”以后”。</w:t>
      </w:r>
    </w:p>
    <w:p>
      <w:pPr>
        <w:pStyle w:val="BodyText"/>
      </w:pPr>
      <w:r>
        <w:t xml:space="preserve">他顿了顿，说：敢当恶人，是因为把人命当回事。今天当恶人，明天才不当罪人。</w:t>
      </w:r>
    </w:p>
    <w:p>
      <w:pPr>
        <w:pStyle w:val="BodyText"/>
      </w:pPr>
      <w:r>
        <w:t xml:space="preserve">何小满把这话记下来，又补了一句自己的体会：工人不怕检查，怕出事；教育不怕难听，怕没人讲。侥幸这东西，不是天生的，是惯出来的——惯着它的人，就是拿大家的命在赌。</w:t>
      </w:r>
    </w:p>
    <w:p>
      <w:pPr>
        <w:pStyle w:val="BodyText"/>
      </w:pPr>
      <w:r>
        <w:t xml:space="preserve">第二天早上，何小满看见老周头第一个到了作业面，腰上的安全带，钩子挂得端端正正。他看见何小满，咧嘴笑了一下：姑娘，你放心，往后我不光自己挂，谁不挂我念叨谁。</w:t>
      </w:r>
    </w:p>
    <w:p>
      <w:pPr>
        <w:pStyle w:val="BodyText"/>
      </w:pPr>
      <w:r>
        <w:t xml:space="preserve">何小满也笑了：周师傅，您这就叫，从”要我安全”变成”我要安全”。</w:t>
      </w:r>
    </w:p>
    <w:p>
      <w:pPr>
        <w:pStyle w:val="BodyText"/>
      </w:pPr>
      <w:r>
        <w:t xml:space="preserve">老周头听不懂这话，可他那天的安全带，挂了一整天。</w:t>
      </w:r>
    </w:p>
    <w:p>
      <w:r>
        <w:pict>
          <v:rect style="width:0;height:1.5pt" o:hralign="center" o:hrstd="t" o:hr="t"/>
        </w:pict>
      </w:r>
    </w:p>
    <w:bookmarkStart w:id="286" w:name="本章实务工具箱-127"/>
    <w:p>
      <w:pPr>
        <w:pStyle w:val="Heading3"/>
      </w:pPr>
      <w:r>
        <w:t xml:space="preserve">【本章实务工具箱】</w:t>
      </w:r>
    </w:p>
    <w:p>
      <w:pPr>
        <w:pStyle w:val="FirstParagraph"/>
      </w:pPr>
      <w:r>
        <w:rPr>
          <w:bCs/>
          <w:b/>
        </w:rPr>
        <w:t xml:space="preserve">一、知识点：侥幸心理的三种典型话术与破解</w:t>
      </w:r>
    </w:p>
    <w:p>
      <w:pPr>
        <w:numPr>
          <w:ilvl w:val="0"/>
          <w:numId w:val="1281"/>
        </w:numPr>
        <w:pStyle w:val="Compact"/>
      </w:pPr>
      <w:r>
        <w:t xml:space="preserve">“</w:t>
      </w:r>
      <w:r>
        <w:t xml:space="preserve">以前都这样，没事</w:t>
      </w:r>
      <w:r>
        <w:t xml:space="preserve">”</w:t>
      </w:r>
      <w:r>
        <w:t xml:space="preserve">：幸存者偏差——你只看见没出事的那些次，没看见出事的那些次早已离开了现场。破解：用事故案例与概率说话。</w:t>
      </w:r>
    </w:p>
    <w:p>
      <w:pPr>
        <w:numPr>
          <w:ilvl w:val="0"/>
          <w:numId w:val="1281"/>
        </w:numPr>
        <w:pStyle w:val="Compact"/>
      </w:pPr>
      <w:r>
        <w:t xml:space="preserve">“</w:t>
      </w:r>
      <w:r>
        <w:t xml:space="preserve">就一会儿</w:t>
      </w:r>
      <w:r>
        <w:t xml:space="preserve">”</w:t>
      </w:r>
      <w:r>
        <w:t xml:space="preserve">：瞬时暴露风险——坠落发生在一秒内，危险不按”一会儿”计时。破解：危险作业不存在”短时间豁免”。</w:t>
      </w:r>
    </w:p>
    <w:p>
      <w:pPr>
        <w:numPr>
          <w:ilvl w:val="0"/>
          <w:numId w:val="1281"/>
        </w:numPr>
        <w:pStyle w:val="Compact"/>
      </w:pPr>
      <w:r>
        <w:t xml:space="preserve">“</w:t>
      </w:r>
      <w:r>
        <w:t xml:space="preserve">检查来了再弄</w:t>
      </w:r>
      <w:r>
        <w:t xml:space="preserve">”</w:t>
      </w:r>
      <w:r>
        <w:t xml:space="preserve">：表演式安全——安全是做给检查看的，不是做给自己保命的。破解：安全标准不因检查与否而变，抓常态不抓突击。</w:t>
      </w:r>
    </w:p>
    <w:p>
      <w:pPr>
        <w:pStyle w:val="FirstParagraph"/>
      </w:pPr>
      <w:r>
        <w:rPr>
          <w:bCs/>
          <w:b/>
        </w:rPr>
        <w:t xml:space="preserve">二、知识点：两个经典模型</w:t>
      </w:r>
    </w:p>
    <w:p>
      <w:pPr>
        <w:numPr>
          <w:ilvl w:val="0"/>
          <w:numId w:val="1282"/>
        </w:numPr>
        <w:pStyle w:val="Compact"/>
      </w:pPr>
      <w:r>
        <w:t xml:space="preserve">海因里希法则（1:29:300）：每一起重大事故背后，约有29起轻伤事故和300起未遂/违章。它是统计规律模型，提醒我们：违章和未遂是事故的前奏，管住”300”，才能挡住”1”。</w:t>
      </w:r>
    </w:p>
    <w:p>
      <w:pPr>
        <w:numPr>
          <w:ilvl w:val="0"/>
          <w:numId w:val="1282"/>
        </w:numPr>
        <w:pStyle w:val="Compact"/>
      </w:pPr>
      <w:r>
        <w:t xml:space="preserve">墨菲定律：凡是可能出错的事，总会出错。用于安全管理：不要假设”这次不会出事”，要假设”会出事”，然后提前设防。</w:t>
      </w:r>
    </w:p>
    <w:p>
      <w:pPr>
        <w:pStyle w:val="FirstParagraph"/>
      </w:pPr>
      <w:r>
        <w:rPr>
          <w:bCs/>
          <w:b/>
        </w:rPr>
        <w:t xml:space="preserve">三、实操清单：用案例和身边人破除侥幸</w:t>
      </w:r>
    </w:p>
    <w:p>
      <w:pPr>
        <w:numPr>
          <w:ilvl w:val="0"/>
          <w:numId w:val="1283"/>
        </w:numPr>
        <w:pStyle w:val="Compact"/>
      </w:pPr>
      <w:r>
        <w:t xml:space="preserve">案例教育四步法：讲清案例（发生了什么）→讲原因（为什么发生）→讲责任（谁该担责）→讲对策（以后怎么防）。忌只讲惨状、不讲机理。</w:t>
      </w:r>
    </w:p>
    <w:p>
      <w:pPr>
        <w:numPr>
          <w:ilvl w:val="0"/>
          <w:numId w:val="1283"/>
        </w:numPr>
        <w:pStyle w:val="Compact"/>
      </w:pPr>
      <w:r>
        <w:t xml:space="preserve">身边人现身说法：请经历过险情的工人讲亲历，比放录像更入心。</w:t>
      </w:r>
    </w:p>
    <w:p>
      <w:pPr>
        <w:numPr>
          <w:ilvl w:val="0"/>
          <w:numId w:val="1283"/>
        </w:numPr>
        <w:pStyle w:val="Compact"/>
      </w:pPr>
      <w:r>
        <w:t xml:space="preserve">班前会：每天上工前十分钟，讲昨天的违章、今天的风险、防护的要求，指名道姓但不羞辱。</w:t>
      </w:r>
    </w:p>
    <w:p>
      <w:pPr>
        <w:numPr>
          <w:ilvl w:val="0"/>
          <w:numId w:val="1283"/>
        </w:numPr>
        <w:pStyle w:val="Compact"/>
      </w:pPr>
      <w:r>
        <w:t xml:space="preserve">行为安全观察（BBS）：管理者常态化到现场观察作业行为，发现违章当场纠正、记录、跟进，形成”观察—纠正—教育”闭环。</w:t>
      </w:r>
    </w:p>
    <w:p>
      <w:pPr>
        <w:numPr>
          <w:ilvl w:val="0"/>
          <w:numId w:val="1283"/>
        </w:numPr>
        <w:pStyle w:val="Compact"/>
      </w:pPr>
      <w:r>
        <w:t xml:space="preserve">家属联动：把亲情教育做进日常，家书、家属开放日、安全之星家属表彰，让工人”为了家”而守安全。</w:t>
      </w:r>
    </w:p>
    <w:p>
      <w:pPr>
        <w:pStyle w:val="FirstParagraph"/>
      </w:pPr>
      <w:r>
        <w:rPr>
          <w:bCs/>
          <w:b/>
        </w:rPr>
        <w:t xml:space="preserve">四、管理要点：敢当”恶人”</w:t>
      </w:r>
    </w:p>
    <w:p>
      <w:pPr>
        <w:pStyle w:val="BodyText"/>
      </w:pPr>
      <w:r>
        <w:t xml:space="preserve">安全管理者要有”三不怕”：不怕工人嫌烦、不怕被说苛刻、不怕得罪人。配套手段：违章当场停工、教育考核合格再复工；屡教不改的按制度处罚，班组长连带；把”敢不敢较真”纳入安全员与项目负责人考核。记住一句话：今天当恶人，明天才不当罪人。</w:t>
      </w:r>
    </w:p>
    <w:p>
      <w:pPr>
        <w:numPr>
          <w:ilvl w:val="0"/>
          <w:numId w:val="1284"/>
        </w:numPr>
        <w:pStyle w:val="Compact"/>
      </w:pPr>
      <w:r>
        <w:t xml:space="preserve">违章处理闭环：当场制止→现场教育→登记建档→按制度处罚→复工考核；未遂事件一律上报，纳入安全例会通报，让教训在项目之间共享。</w:t>
      </w:r>
    </w:p>
    <w:p>
      <w:pPr>
        <w:pStyle w:val="FirstParagraph"/>
      </w:pPr>
      <w:r>
        <w:rPr>
          <w:bCs/>
          <w:b/>
        </w:rPr>
        <w:t xml:space="preserve">五、方法论</w:t>
      </w:r>
    </w:p>
    <w:p>
      <w:pPr>
        <w:pStyle w:val="BodyText"/>
      </w:pPr>
      <w:r>
        <w:t xml:space="preserve">“</w:t>
      </w:r>
      <w:r>
        <w:t xml:space="preserve">偶然背后是必然</w:t>
      </w:r>
      <w:r>
        <w:t xml:space="preserve">”</w:t>
      </w:r>
      <w:r>
        <w:t xml:space="preserve">（《矛盾论》）：事故看似偶然，实则是无数违章、隐患、侥幸长期累积的必然结果。破除侥幸，就是切断这个因果链——不把违章当”小事”，不把未遂当”没发生”。居安思危，正是对侥幸最有力的反制：越是”没事”，越要问一句”为什么没事”，越要防”有事”。</w:t>
      </w:r>
    </w:p>
    <w:p>
      <w:r>
        <w:pict>
          <v:rect style="width:0;height:1.5pt" o:hralign="center" o:hrstd="t" o:hr="t"/>
        </w:pict>
      </w:r>
    </w:p>
    <w:bookmarkEnd w:id="286"/>
    <w:bookmarkEnd w:id="287"/>
    <w:bookmarkStart w:id="289" w:name="第二十九章-制度与文化"/>
    <w:p>
      <w:pPr>
        <w:pStyle w:val="Heading2"/>
      </w:pPr>
      <w:r>
        <w:t xml:space="preserve">第二十九章 制度与文化</w:t>
      </w:r>
    </w:p>
    <w:p>
      <w:pPr>
        <w:pStyle w:val="FirstParagraph"/>
      </w:pPr>
      <w:r>
        <w:t xml:space="preserve">系列巡查到了尾声，沈知行把节奏从”查现场”转到了”建制度”。</w:t>
      </w:r>
    </w:p>
    <w:p>
      <w:pPr>
        <w:pStyle w:val="BodyText"/>
      </w:pPr>
      <w:r>
        <w:t xml:space="preserve">集团办公会上，他说：这两个月，咱们把各个项目的毛病都翻出来了。可光翻毛病不行，毛病治不完——今天治了这里，明天那里又冒出来。要把毛病变成规矩，把规矩变成习惯，把习惯变成文化，这才叫长效。</w:t>
      </w:r>
    </w:p>
    <w:p>
      <w:pPr>
        <w:pStyle w:val="BodyText"/>
      </w:pPr>
      <w:r>
        <w:t xml:space="preserve">他让苏晴牵头，把这两个月巡查里验证过的做法，一条一条写进制度。第一份，是全员安全生产责任制。</w:t>
      </w:r>
    </w:p>
    <w:p>
      <w:pPr>
        <w:pStyle w:val="BodyText"/>
      </w:pPr>
      <w:r>
        <w:t xml:space="preserve">何小满看着那份长长的责任清单，从集团董事长、总经理，到项目经理、安全员、班组长、工人，每个人名下都写着几条责任。她问：沈总，责任写到工人头上，工人认吗？</w:t>
      </w:r>
    </w:p>
    <w:p>
      <w:pPr>
        <w:pStyle w:val="BodyText"/>
      </w:pPr>
      <w:r>
        <w:t xml:space="preserve">沈知行说：工人认不认，关键看上面的领导认不认。安全生产法讲得很清楚，要建立健全全员安全生产责任制——全员，就是从董事长到工人，一个都不能少。光让工人背责任，领导在边上看着，那是甩锅；领导带头背，一级盯一级，工人才信。这叫一岗双责：管业务的人，同时管安全；出了事，失职追责。</w:t>
      </w:r>
    </w:p>
    <w:p>
      <w:pPr>
        <w:pStyle w:val="BodyText"/>
      </w:pPr>
      <w:r>
        <w:t xml:space="preserve">石守安补充：还有一条叫”三管三必须”——管行业必须管安全，管业务必须管安全，管生产经营必须管安全。这是安全生产法第三条的原话精神：安全不是安全部门一家的事，谁管的业务，谁就得对这块业务的安全负责。经营要管、生产要管、技术要管、财务也要管——何小满你以后管资金，资金安全也是你的事。</w:t>
      </w:r>
    </w:p>
    <w:p>
      <w:pPr>
        <w:pStyle w:val="BodyText"/>
      </w:pPr>
      <w:r>
        <w:t xml:space="preserve">何小满在”三管三必须”底下画了两道线。她原来以为，安全是安全员的事；现在看，责任是一张网，谁都在这张网里。</w:t>
      </w:r>
    </w:p>
    <w:p>
      <w:pPr>
        <w:pStyle w:val="BodyText"/>
      </w:pPr>
      <w:r>
        <w:t xml:space="preserve">签发责任书那天，有个部门负责人拿着清单找上门：安全责任，凭什么都往我们部门头上压？我管的是经营，又不是安全科。</w:t>
      </w:r>
    </w:p>
    <w:p>
      <w:pPr>
        <w:pStyle w:val="BodyText"/>
      </w:pPr>
      <w:r>
        <w:t xml:space="preserve">沈知行说：你管经营，经营里的每一单合同、每一笔款项，后面都跟着工地、跟着人。你签合同的时候不问安全投入够不够，项目进场就是裸奔——这不是安全科的事，是你业务里的事。三管三必须，管业务必须管安全，说的就是这个。</w:t>
      </w:r>
    </w:p>
    <w:p>
      <w:pPr>
        <w:pStyle w:val="BodyText"/>
      </w:pPr>
      <w:r>
        <w:t xml:space="preserve">那人还想争辩。沈知行把责任清单翻开，指着其中一行：你看，这一条写的是”经营部门负责审查合同工期与安全费用条款”。我没让你去爬塔吊，我让你在你的业务里，把安全的关把住。这叫一岗双责，不是甩锅。</w:t>
      </w:r>
    </w:p>
    <w:p>
      <w:pPr>
        <w:pStyle w:val="BodyText"/>
      </w:pPr>
      <w:r>
        <w:t xml:space="preserve">那人看了半天，没话说了，把责任书签了。</w:t>
      </w:r>
    </w:p>
    <w:p>
      <w:pPr>
        <w:pStyle w:val="BodyText"/>
      </w:pPr>
      <w:r>
        <w:t xml:space="preserve">第二件事，是考核奖惩。沈知行定了几条硬杠杠：安全绩效直接进项目负责人的考核，占比不低于一定权重；发生责任事故，评优评先一票否决；反之，全年无事故、隐患整改及时率高的项目，评”安全之星”，奖励到班组、到个人。</w:t>
      </w:r>
    </w:p>
    <w:p>
      <w:pPr>
        <w:pStyle w:val="BodyText"/>
      </w:pPr>
      <w:r>
        <w:t xml:space="preserve">何小满问：考核动了真金白银，会不会有人觉得是变相扣钱？</w:t>
      </w:r>
    </w:p>
    <w:p>
      <w:pPr>
        <w:pStyle w:val="BodyText"/>
      </w:pPr>
      <w:r>
        <w:t xml:space="preserve">沈知行说：奖罚是一体的。罚不是目的，是把”安全不值钱”那套想法扳过来；奖，是让守规矩的人不吃亏。奖惩分明，规矩才立得住。</w:t>
      </w:r>
    </w:p>
    <w:p>
      <w:pPr>
        <w:pStyle w:val="BodyText"/>
      </w:pPr>
      <w:r>
        <w:t xml:space="preserve">雷振邦问：光奖罚就够了吗？</w:t>
      </w:r>
    </w:p>
    <w:p>
      <w:pPr>
        <w:pStyle w:val="BodyText"/>
      </w:pPr>
      <w:r>
        <w:t xml:space="preserve">沈知行说：不够，还要有文化。制度管的是底线，文化管的是日常。他让项目部做了三件事：班前会雷打不动，每天上工前十分钟，讲安全；食堂门口挂”亲情墙”，工人的老婆孩子照片贴上去，照片下头写着”等你平安回家”；每个月评一次安全之星，让工人家属给孩子写信，念给全班组听。</w:t>
      </w:r>
    </w:p>
    <w:p>
      <w:pPr>
        <w:pStyle w:val="BodyText"/>
      </w:pPr>
      <w:r>
        <w:t xml:space="preserve">何小满看见，亲情墙挂出来的头一个星期，工人下架前，摘安全帽的动作都轻了。</w:t>
      </w:r>
    </w:p>
    <w:p>
      <w:pPr>
        <w:pStyle w:val="BodyText"/>
      </w:pPr>
      <w:r>
        <w:t xml:space="preserve">有个瓦工师傅，站在墙前看了好久，指着一张照片说：这是我闺女，上小学二年级，天天等我回家。他说这话的时候，眼圈有点红：以前觉得安全是工地的规矩，现在觉得，安全是自己的事——我要是没了，我闺女就没人接了。</w:t>
      </w:r>
    </w:p>
    <w:p>
      <w:pPr>
        <w:pStyle w:val="BodyText"/>
      </w:pPr>
      <w:r>
        <w:t xml:space="preserve">何小满站在边上，忽然觉得，制度管得住人的手脚，可管不住人的心；文化管的，正是这颗心。</w:t>
      </w:r>
    </w:p>
    <w:p>
      <w:pPr>
        <w:pStyle w:val="BodyText"/>
      </w:pPr>
      <w:r>
        <w:t xml:space="preserve">第三件事，是技术。苏晴带着信息化团队，在三个试点项目上线了智慧工地平台。何小满第一次看演示，看得有点愣神——AI摄像头自动识别未戴安全帽的人员，抓拍、报警、推送到安全员手机；临边区域有人越界，系统实时报警；塔吊装上吊钩可视化，司机在操作室里能看清吊物和落点；深基坑和高支模埋了传感器，位移、沉降数据实时传到平台，超阈值就预警；工人进场实名登记、佩戴定位手环，电子围栏一划，非作业区域一进就报警。</w:t>
      </w:r>
    </w:p>
    <w:p>
      <w:pPr>
        <w:pStyle w:val="BodyText"/>
      </w:pPr>
      <w:r>
        <w:t xml:space="preserve">雷振邦看得直咂嘴：好东西。塔吊维保也接进去了，该保养不保养，系统自动亮红灯，我看谁还敢砍维保的钱。</w:t>
      </w:r>
    </w:p>
    <w:p>
      <w:pPr>
        <w:pStyle w:val="BodyText"/>
      </w:pPr>
      <w:r>
        <w:t xml:space="preserve">苏晴说：技术是帮我们把眼睛伸到看不见的地方，但技术不替人做决定——报警了，谁来处置，还是靠人。</w:t>
      </w:r>
    </w:p>
    <w:p>
      <w:pPr>
        <w:pStyle w:val="BodyText"/>
      </w:pPr>
      <w:r>
        <w:t xml:space="preserve">试点第一周，平台报了三十多起未戴安全帽的抓拍。项目部一核实，二十多起是误报——工人戴了帽子，只是角度问题被AI认成了没戴；剩下十来起，是真没戴。苏晴说：误报多，说明算法还要调；可真没戴的那十来起，要是不上系统，就没人知道。技术帮不了懒，但能帮认真的人看得更全。</w:t>
      </w:r>
    </w:p>
    <w:p>
      <w:pPr>
        <w:pStyle w:val="BodyText"/>
      </w:pPr>
      <w:r>
        <w:t xml:space="preserve">何小满问：那工人会不会觉得，头上多了双眼睛，不自在？</w:t>
      </w:r>
    </w:p>
    <w:p>
      <w:pPr>
        <w:pStyle w:val="BodyText"/>
      </w:pPr>
      <w:r>
        <w:t xml:space="preserve">苏晴说：会。所以制度里写清楚了：抓拍数据只用于安全监管，不用于考勤扣款；先提醒、再教育、后处罚。眼睛是防事故的，不是挑毛病的。</w:t>
      </w:r>
    </w:p>
    <w:p>
      <w:pPr>
        <w:pStyle w:val="BodyText"/>
      </w:pPr>
      <w:r>
        <w:t xml:space="preserve">石守安说：对。制度是牙齿，文化是人情，技术是眼睛。三样凑齐，安全管理才算立住了。</w:t>
      </w:r>
    </w:p>
    <w:p>
      <w:pPr>
        <w:pStyle w:val="BodyText"/>
      </w:pPr>
      <w:r>
        <w:t xml:space="preserve">沈知行最后说：我讲一句总的话。这两个月，咱们靠人盯，盯出了这么多问题；往后，要靠制度盯、靠文化盯、靠技术盯。人盯人，盯不住；制度管人，管得久；文化管心，管得深。制度和文化，一个管底线、一个管日常，一个靠强制、一个靠自觉——两手都要硬，这套体系才能转起来。</w:t>
      </w:r>
    </w:p>
    <w:p>
      <w:pPr>
        <w:pStyle w:val="BodyText"/>
      </w:pPr>
      <w:r>
        <w:t xml:space="preserve">何小满在笔记本上画了个三角形，三个角分别写上”制度、文化、技术”，中间写了一个字：人。她忽然觉得，这两个月的巡查，查的不是项目，是人心。</w:t>
      </w:r>
    </w:p>
    <w:p>
      <w:r>
        <w:pict>
          <v:rect style="width:0;height:1.5pt" o:hralign="center" o:hrstd="t" o:hr="t"/>
        </w:pict>
      </w:r>
    </w:p>
    <w:bookmarkStart w:id="288" w:name="本章实务工具箱-128"/>
    <w:p>
      <w:pPr>
        <w:pStyle w:val="Heading3"/>
      </w:pPr>
      <w:r>
        <w:t xml:space="preserve">【本章实务工具箱】</w:t>
      </w:r>
    </w:p>
    <w:p>
      <w:pPr>
        <w:pStyle w:val="FirstParagraph"/>
      </w:pPr>
      <w:r>
        <w:rPr>
          <w:bCs/>
          <w:b/>
        </w:rPr>
        <w:t xml:space="preserve">一、知识点：全员安全生产责任制（《安全生产法》）</w:t>
      </w:r>
    </w:p>
    <w:p>
      <w:pPr>
        <w:pStyle w:val="BodyText"/>
      </w:pPr>
      <w:r>
        <w:t xml:space="preserve">新修改的《安全生产法》（2021年）明确：生产经营单位必须建立健全全员安全生产责任制和安全生产规章制度（第四条）；主要负责人对本单位安全生产工作负总责，履行组织制定并落实全员安全生产责任制、组织制定安全生产规章制度和操作规程、保证安全生产投入、督促检查安全生产工作、组织制定并实施应急救援预案等七项职责（第二十一条）；其他负责人对职责范围内的安全生产工作负责（第二十二条）。责任要到岗到人，层层签订、考核兑现。</w:t>
      </w:r>
    </w:p>
    <w:p>
      <w:pPr>
        <w:pStyle w:val="BodyText"/>
      </w:pPr>
      <w:r>
        <w:rPr>
          <w:bCs/>
          <w:b/>
        </w:rPr>
        <w:t xml:space="preserve">二、知识点：三管三必须与一岗双责</w:t>
      </w:r>
    </w:p>
    <w:p>
      <w:pPr>
        <w:pStyle w:val="BodyText"/>
      </w:pPr>
      <w:r>
        <w:t xml:space="preserve">“</w:t>
      </w:r>
      <w:r>
        <w:t xml:space="preserve">管行业必须管安全、管业务必须管安全、管生产经营必须管安全</w:t>
      </w:r>
      <w:r>
        <w:t xml:space="preserve">”</w:t>
      </w:r>
      <w:r>
        <w:t xml:space="preserve">（《安全生产法》第三条）：安全责任跟着业务走，谁管的业务谁负责安全，安全部门负责综合监管与专业支撑，而不是独自扛下所有责任。一岗双责：每个岗位在履行业务职责的同时履行安全职责；失职追责：因履职不力导致事故的，依法依规追究相关人员责任。</w:t>
      </w:r>
    </w:p>
    <w:p>
      <w:pPr>
        <w:pStyle w:val="BodyText"/>
      </w:pPr>
      <w:r>
        <w:rPr>
          <w:bCs/>
          <w:b/>
        </w:rPr>
        <w:t xml:space="preserve">三、实操清单：考核奖惩怎么设计</w:t>
      </w:r>
    </w:p>
    <w:p>
      <w:pPr>
        <w:numPr>
          <w:ilvl w:val="0"/>
          <w:numId w:val="1285"/>
        </w:numPr>
        <w:pStyle w:val="Compact"/>
      </w:pPr>
      <w:r>
        <w:t xml:space="preserve">正向激励：安全绩效与奖金挂钩，设”安全之星”月度/季度评比，奖励到班组和个人。</w:t>
      </w:r>
    </w:p>
    <w:p>
      <w:pPr>
        <w:numPr>
          <w:ilvl w:val="0"/>
          <w:numId w:val="1285"/>
        </w:numPr>
        <w:pStyle w:val="Compact"/>
      </w:pPr>
      <w:r>
        <w:t xml:space="preserve">负向约束：违章、隐患整改不及时按制度扣罚；责任事故评优一票否决。</w:t>
      </w:r>
    </w:p>
    <w:p>
      <w:pPr>
        <w:numPr>
          <w:ilvl w:val="0"/>
          <w:numId w:val="1285"/>
        </w:numPr>
        <w:pStyle w:val="Compact"/>
      </w:pPr>
      <w:r>
        <w:t xml:space="preserve">连带机制：班组长对班组安全负连带责任，项目负责人对项目安全负总责，层层传导。</w:t>
      </w:r>
    </w:p>
    <w:p>
      <w:pPr>
        <w:numPr>
          <w:ilvl w:val="0"/>
          <w:numId w:val="1285"/>
        </w:numPr>
        <w:pStyle w:val="Compact"/>
      </w:pPr>
      <w:r>
        <w:t xml:space="preserve">结果运用：考核结果与晋升、评优、续约挂钩，让安全真正”有牙齿”。</w:t>
      </w:r>
    </w:p>
    <w:p>
      <w:pPr>
        <w:numPr>
          <w:ilvl w:val="0"/>
          <w:numId w:val="1285"/>
        </w:numPr>
        <w:pStyle w:val="Compact"/>
      </w:pPr>
      <w:r>
        <w:t xml:space="preserve">责任书签订全覆盖：集团—公司—项目—班组—岗位，逐级签订、年终考核、动态更新。</w:t>
      </w:r>
    </w:p>
    <w:p>
      <w:pPr>
        <w:pStyle w:val="FirstParagraph"/>
      </w:pPr>
      <w:r>
        <w:rPr>
          <w:bCs/>
          <w:b/>
        </w:rPr>
        <w:t xml:space="preserve">四、知识点：安全文化与智慧工地</w:t>
      </w:r>
    </w:p>
    <w:p>
      <w:pPr>
        <w:numPr>
          <w:ilvl w:val="0"/>
          <w:numId w:val="1286"/>
        </w:numPr>
        <w:pStyle w:val="Compact"/>
      </w:pPr>
      <w:r>
        <w:t xml:space="preserve">安全文化路径：领导示范（带头履职、带头讲安全）→制度约束（奖惩、责任）→宣传教育（班前会、案例、亲情墙、家书）→行为自觉（从”要我安全”到”我要安全”）。班前会是天天见面的抓手：讲昨天、讲今天、讲风险、讲防护、讲应急。</w:t>
      </w:r>
    </w:p>
    <w:p>
      <w:pPr>
        <w:numPr>
          <w:ilvl w:val="0"/>
          <w:numId w:val="1286"/>
        </w:numPr>
        <w:pStyle w:val="Compact"/>
      </w:pPr>
      <w:r>
        <w:t xml:space="preserve">智慧工地（信息化监管）：AI视频识别（未戴安全帽、越界、吸烟等自动抓拍报警）、塔吊吊钩可视化与限位监测、深基坑/高支模位移沉降物联网监测、人员实名定位与电子围栏、设备维保数字化台账、隐患整改线上闭环。技术定位是”辅助监管”，报警后的处置仍靠人，不可替代。</w:t>
      </w:r>
    </w:p>
    <w:p>
      <w:pPr>
        <w:pStyle w:val="FirstParagraph"/>
      </w:pPr>
      <w:r>
        <w:rPr>
          <w:bCs/>
          <w:b/>
        </w:rPr>
        <w:t xml:space="preserve">五、方法论</w:t>
      </w:r>
    </w:p>
    <w:p>
      <w:pPr>
        <w:pStyle w:val="BodyText"/>
      </w:pPr>
      <w:r>
        <w:t xml:space="preserve">把做法变成制度、把制度变成文化，是”从实践中来、到实践中去”（《实践论》）：两个月巡查验证过的办法，固化成制度让全员执行；文化则是制度内化为自觉的过程。制度管底线、文化管日常、技术管盲区，三者结合，安全才能从”一阵风”变成”四季风”。</w:t>
      </w:r>
    </w:p>
    <w:p>
      <w:r>
        <w:pict>
          <v:rect style="width:0;height:1.5pt" o:hralign="center" o:hrstd="t" o:hr="t"/>
        </w:pict>
      </w:r>
    </w:p>
    <w:bookmarkEnd w:id="288"/>
    <w:bookmarkEnd w:id="289"/>
    <w:bookmarkStart w:id="291" w:name="第三十章-收尾体系提升"/>
    <w:p>
      <w:pPr>
        <w:pStyle w:val="Heading2"/>
      </w:pPr>
      <w:r>
        <w:t xml:space="preserve">第三十章 收尾·体系·提升</w:t>
      </w:r>
    </w:p>
    <w:p>
      <w:pPr>
        <w:pStyle w:val="FirstParagraph"/>
      </w:pPr>
      <w:r>
        <w:t xml:space="preserve">收官之战，放在了滨江项目——它主体刚封顶，外架开始拆除，装修队伍陆续进场，验收的日子一天天近了。</w:t>
      </w:r>
    </w:p>
    <w:p>
      <w:pPr>
        <w:pStyle w:val="BodyText"/>
      </w:pPr>
      <w:r>
        <w:t xml:space="preserve">沈知行带着全组到现场那天，石守安只看了一圈，眉头就拧成了疙瘩。外架拆到一半，作业面上的人站在敞口边干活，拆下来的钢管堆在楼板上，临边的防护栏杆，拆了一截，没补一截。楼下，装修工人在凿墙；楼上，工人在拆架。凿下来的灰块、扔下来的扣件，就顺着楼层缝隙往下掉。</w:t>
      </w:r>
    </w:p>
    <w:p>
      <w:pPr>
        <w:pStyle w:val="BodyText"/>
      </w:pPr>
      <w:r>
        <w:t xml:space="preserve">石守安把现场负责人叫来：外架拆除，从上往下拆，谁拆谁负责把该补的临边补上——你拆了一块，留一个口子，这就是给掉下去的人留的门。楼下交叉作业，为什么不隔离？楼上掉一块扣件，六斤重，砸到楼下凿墙的人头上，你算算是什么后果？</w:t>
      </w:r>
    </w:p>
    <w:p>
      <w:pPr>
        <w:pStyle w:val="BodyText"/>
      </w:pPr>
      <w:r>
        <w:t xml:space="preserve">现场负责人擦着汗：想着活快完了，都急着收尾……</w:t>
      </w:r>
    </w:p>
    <w:p>
      <w:pPr>
        <w:pStyle w:val="BodyText"/>
      </w:pPr>
      <w:r>
        <w:t xml:space="preserve">沈知行说：越是收尾，越容易出事。活快干完了，人的弦也松了；想着”快完了、差不多”，松的那根弦，就是事故找上门的缝。收尾不是放松的时候，是把最后一口气绷住的时候。</w:t>
      </w:r>
    </w:p>
    <w:p>
      <w:pPr>
        <w:pStyle w:val="BodyText"/>
      </w:pPr>
      <w:r>
        <w:t xml:space="preserve">石守安让拆架班组停下来，当场交底，一条一条讲：外架拆除，必须自上而下逐层拆，严禁先拆下层再拆上层；拆完一层，先把这一层的临边防护补上，再动手拆下一层；杆件、扣件一律用绳子往下送，严禁往下抛——六斤重的扣件从十层楼掉下去，那是要命的。楼下凡是有人在作业的楼层，一律错时，先撤人、后拆架；实在错不开的，设警戒区，派专人看守，上下隔离。</w:t>
      </w:r>
    </w:p>
    <w:p>
      <w:pPr>
        <w:pStyle w:val="BodyText"/>
      </w:pPr>
      <w:r>
        <w:t xml:space="preserve">班组长小声问：一层一层补临边，又慢又费料，能不能拆完一起补？</w:t>
      </w:r>
    </w:p>
    <w:p>
      <w:pPr>
        <w:pStyle w:val="BodyText"/>
      </w:pPr>
      <w:r>
        <w:t xml:space="preserve">石守安说：你最后一起补，中间这段日子，谁替你挡着那个口子？临边防护不是给检查看的，是给走路的人保命的。慢，慢不了几天；命，丢不起一条。</w:t>
      </w:r>
    </w:p>
    <w:p>
      <w:pPr>
        <w:pStyle w:val="BodyText"/>
      </w:pPr>
      <w:r>
        <w:t xml:space="preserve">那天下午，拆架班组按新规矩重新排了序：先把已拆楼层的临边补齐，再动下一层；楼下凿墙的装修队撤到隔壁楼，等拆架过了再回来。现场负责人这才明白，收尾的”快”，是排出来的，不是抢出来的。</w:t>
      </w:r>
    </w:p>
    <w:p>
      <w:pPr>
        <w:pStyle w:val="BodyText"/>
      </w:pPr>
      <w:r>
        <w:t xml:space="preserve">何小满在工地上碰见一个老师傅，正在收拾工具。她问：师傅，快完工了吧？</w:t>
      </w:r>
    </w:p>
    <w:p>
      <w:pPr>
        <w:pStyle w:val="BodyText"/>
      </w:pPr>
      <w:r>
        <w:t xml:space="preserve">老师傅说：快了，干完这栋，我就回老家带孙子去。他说这话时，眼睛亮了一下，可手上的动作没停：越是最后几天，越不能松——我干了三十年，见过太多人，活干完了，心飞了，人摔了。</w:t>
      </w:r>
    </w:p>
    <w:p>
      <w:pPr>
        <w:pStyle w:val="BodyText"/>
      </w:pPr>
      <w:r>
        <w:t xml:space="preserve">何小满心头一动。她忽然明白，收尾阶段的安全，防的不只是作业风险，还有人心里的那点”差不多”。</w:t>
      </w:r>
    </w:p>
    <w:p>
      <w:pPr>
        <w:pStyle w:val="BodyText"/>
      </w:pPr>
      <w:r>
        <w:t xml:space="preserve">苏晴把收尾阶段的风险清单拉出来，一条一条念：外架拆除的高处坠落、交叉作业的物体打击、竣工清理时的临电私拉乱接、临时设施拆除时的水电误伤、工人归心似箭的疲劳与麻痹。念完，她带着资料员挨个楼层对号入座——当天就整改了两处，停了一个交叉作业面。</w:t>
      </w:r>
    </w:p>
    <w:p>
      <w:pPr>
        <w:pStyle w:val="BodyText"/>
      </w:pPr>
      <w:r>
        <w:t xml:space="preserve">整改到临电那一项，苏晴在八楼的一个配电箱前站住了。装修队图省事，私接了一排插线板，线皮磨破的地方用黑胶布缠着，就搭在门口的水泥地上。她叫来装修负责人：竣工清理，第一件事就是把临电捋干净。这栋楼马上要交付，楼里住着验收的人、保洁的人、搬家具的人，私拉乱接的线，哪一天漏了电，算谁的？临时用电的拆除要有方案，先断电、再验明、后拆除，一根一根过。</w:t>
      </w:r>
    </w:p>
    <w:p>
      <w:pPr>
        <w:pStyle w:val="BodyText"/>
      </w:pPr>
      <w:r>
        <w:t xml:space="preserve">装修负责人连声应着，当场让电工把插线板收了。</w:t>
      </w:r>
    </w:p>
    <w:p>
      <w:pPr>
        <w:pStyle w:val="BodyText"/>
      </w:pPr>
      <w:r>
        <w:t xml:space="preserve">临设拆除那边，雷振邦也没闲着。项目部生活区的板房要退场，他蹲在配电房门口，看着工人准备动扳手，喊了一声：先断电，再拆。水呢？管线验明了吗？板房里的电热水器、空调，拆之前要确认全部断电；水管先关总阀、放空余水，别一扳手下去水漫金山，把还没移交的楼泡了。板房拆除还有一条——不能从中间先拆，要从承重一头拆，防止整体坍塌，把人埋进去。</w:t>
      </w:r>
    </w:p>
    <w:p>
      <w:pPr>
        <w:pStyle w:val="BodyText"/>
      </w:pPr>
      <w:r>
        <w:t xml:space="preserve">整改完，苏晴又把竣工验收的资料清单从头过了一遍：安全专项验收记录、临边洞口防护的拆除确认、临时用电的拆除方案、应急物资的盘点移交、教育交底资料的归档——一页一页，跟资料员对账。她一项一项点过去：三级教育记录、安全技术交底、专项验收、隐患整改闭环、应急演练、保险单据、安全费用台账，哪一项缺了，都要补齐才能归档。她说：竣工不是把楼交出去就完事，是把安全这根弦，一直绷到最后一页纸。应急物资也一样，台账上的每一样东西，都要点清、封存、移交，账实相符——别等真要用的时候，找不着灭火器。</w:t>
      </w:r>
    </w:p>
    <w:p>
      <w:pPr>
        <w:pStyle w:val="BodyText"/>
      </w:pPr>
      <w:r>
        <w:t xml:space="preserve">何小满在旁边听着，忽然想起自己两个月前查安全费用台账的样子。那时候她盯的是数字对不对；现在她盯的是，这些数字背后，人在不在、命保不保得住。</w:t>
      </w:r>
    </w:p>
    <w:p>
      <w:pPr>
        <w:pStyle w:val="BodyText"/>
      </w:pPr>
      <w:r>
        <w:t xml:space="preserve">收尾检查结束，集团召开了安全管理专题的总结会。两个月，六个板块，三十个专题，查了十几个项目，立了十几项制度。石守安把沉甸甸的一摞材料放在桌上，说：这是这两个月的账，也是往后十年的底子。</w:t>
      </w:r>
    </w:p>
    <w:p>
      <w:pPr>
        <w:pStyle w:val="BodyText"/>
      </w:pPr>
      <w:r>
        <w:t xml:space="preserve">沈知行先没有接话。他从文件袋里抽出另一摞东西——那是两个月前，集团组建安全管理组那天，摊在他桌上的事故通报。车辆坠河、机械伤人、外出落水、自然灾害、工程坍塌，一桩一桩，那晚他看得整夜睡不着。他把两摞东西并排放在桌上，说：咱们这个组，就是因为这一摞通报成立的。当时我在想，这些事故，要是有一起出在咱们自己身上，这个集团还扛不扛得住？两个月过去，这一摞通报，换成了这一摞制度。可我要提醒大家——通报只是暂时被压下去了，不是永远消失了。</w:t>
      </w:r>
    </w:p>
    <w:p>
      <w:pPr>
        <w:pStyle w:val="BodyText"/>
      </w:pPr>
      <w:r>
        <w:t xml:space="preserve">雷振邦接着汇报机械板块：两个月，查了塔吊四十多台、施工电梯二十多部，该大修的修了、该报废的报了，维保记录全部上线。他最后说了一句话：机器是死的，人是活的，可机器要是没管好，活人也会被它拖死。</w:t>
      </w:r>
    </w:p>
    <w:p>
      <w:pPr>
        <w:pStyle w:val="BodyText"/>
      </w:pPr>
      <w:r>
        <w:t xml:space="preserve">苏晴汇报信息化：隐患整改线上闭环已经铺开，周报自动生成，重复隐患率从月初的百分之三十几降到了个位数。她说：数字是降下来了，可数字背后是每个项目天天在盯；哪一天不盯了，数字还会涨回去。</w:t>
      </w:r>
    </w:p>
    <w:p>
      <w:pPr>
        <w:pStyle w:val="BodyText"/>
      </w:pPr>
      <w:r>
        <w:t xml:space="preserve">何小满在笔记本上一项一项记，她忽然发现，两个月前那些散在各处的”事”，现在都找到了各自的”位”。</w:t>
      </w:r>
    </w:p>
    <w:p>
      <w:pPr>
        <w:pStyle w:val="BodyText"/>
      </w:pPr>
      <w:r>
        <w:t xml:space="preserve">沈知行在会上讲了最后一课。他说：这两个月，咱们查了这么多，归根到底，就为一句话——人民至上、生命至上。这不是口号，是账：每一条人命，背后是一个家；每一次事故，背后是一个企业能不能活下去的问题。</w:t>
      </w:r>
    </w:p>
    <w:p>
      <w:pPr>
        <w:pStyle w:val="BodyText"/>
      </w:pPr>
      <w:r>
        <w:t xml:space="preserve">他说：我讲四个词。第一个，底线思维——安全是”1”，质量、进度、效益、声誉都是后面的”0”，</w:t>
      </w:r>
      <w:r>
        <w:t xml:space="preserve">“</w:t>
      </w:r>
      <w:r>
        <w:t xml:space="preserve">1</w:t>
      </w:r>
      <w:r>
        <w:t xml:space="preserve">”</w:t>
      </w:r>
      <w:r>
        <w:t xml:space="preserve">倒了，后面全是”0”；所以安全这条底线，谁都不能碰、什么时候都不能松。第二个，居安思危——咱们集团刚熬过最难的时候，越是活下来了，越要怕出事；顺的时候不想危险，危的时候想什么都晚了。第三个，</w:t>
      </w:r>
      <w:r>
        <w:t xml:space="preserve">“</w:t>
      </w:r>
      <w:r>
        <w:t xml:space="preserve">时时放心不下</w:t>
      </w:r>
      <w:r>
        <w:t xml:space="preserve">”</w:t>
      </w:r>
      <w:r>
        <w:t xml:space="preserve">——管理者要对每一个作业面、每一名工人、每一个隐患，都抱着”放心不下”的心态；放心不下，才会去看、去问、去改。第四个，持久战——安全不是一阵风，不是查完了就完了，是天天讲、月月查、年年抓；松一天，前面九十九天的功夫就白费。</w:t>
      </w:r>
    </w:p>
    <w:p>
      <w:pPr>
        <w:pStyle w:val="BodyText"/>
      </w:pPr>
      <w:r>
        <w:t xml:space="preserve">何小满坐在角落，笔记本已经快写满了。她想起这两个月学的东西，在心里总结成三句话：安全认知，来自现场——脚不到现场，看不见真问题；来自汇报——数据不会说谎，但要会看；来自资金——钱花在哪儿，心就在哪儿。这三条，她打算带回自己的岗位，一条一条用起来。</w:t>
      </w:r>
    </w:p>
    <w:p>
      <w:pPr>
        <w:pStyle w:val="BodyText"/>
      </w:pPr>
      <w:r>
        <w:t xml:space="preserve">她本是财务出身。两个月前跟着巡查组出发的时候，她看安全，看的是账：安全费提了没有、保险买了没有、该花的钱花到位没有。她以为，把账查清楚，安全就管住了。这趟走下来她才知道，账只是入口——资金流向最不会说谎：安全费有没有被挪用，台账上瞒得住，流水里瞒不住；可光盯流水也不行，不到现场，你就不知道那笔钱买回来的安全帽，是戴在工人头上，还是锁在仓库里。现场、汇报、资金，三条路走通，才算真正读懂了安全。</w:t>
      </w:r>
    </w:p>
    <w:p>
      <w:pPr>
        <w:pStyle w:val="BodyText"/>
      </w:pPr>
      <w:r>
        <w:t xml:space="preserve">石守安最后递上来一份《集团安全体系白皮书》：责任体系、制度体系、投入体系、教育体系、双重预防、应急体系、文化体系——七个板块，两个月的心血，写成了薄薄一册。</w:t>
      </w:r>
    </w:p>
    <w:p>
      <w:pPr>
        <w:pStyle w:val="BodyText"/>
      </w:pPr>
      <w:r>
        <w:t xml:space="preserve">沈知行接过去，翻了翻，说：体系不是写出来的，是干出来的。这一册，是这两个月的句号，也是下一个十年的开头。</w:t>
      </w:r>
    </w:p>
    <w:p>
      <w:pPr>
        <w:pStyle w:val="BodyText"/>
      </w:pPr>
      <w:r>
        <w:t xml:space="preserve">散会前，沈知行又说了一句：这个组不散，但从下个月起，工作方式要变——从”我们替你查”，变成”帮你自己的安全员会查”。扶上马，送一程，最后要能撒手。</w:t>
      </w:r>
    </w:p>
    <w:p>
      <w:pPr>
        <w:pStyle w:val="BodyText"/>
      </w:pPr>
      <w:r>
        <w:t xml:space="preserve">石守安补了一句：撒手之前，验收这一关不能撒。</w:t>
      </w:r>
    </w:p>
    <w:p>
      <w:pPr>
        <w:pStyle w:val="BodyText"/>
      </w:pPr>
      <w:r>
        <w:t xml:space="preserve">白皮书印发那天，何小满在扉页上看到一行字：安全，是华衡最便宜的保险，也是最贵的承诺。她把这行字抄在了笔记本第一页，压在那句”账不清，事做不成”下面。</w:t>
      </w:r>
    </w:p>
    <w:p>
      <w:pPr>
        <w:pStyle w:val="BodyText"/>
      </w:pPr>
      <w:r>
        <w:t xml:space="preserve">她想，这一页，往后大概要陪她很多年。</w:t>
      </w:r>
    </w:p>
    <w:p>
      <w:pPr>
        <w:pStyle w:val="BodyText"/>
      </w:pPr>
      <w:r>
        <w:t xml:space="preserve">散会后的走廊里，何小满追上沈知行，问：沈总，这套体系，咱们算是建成了吗？</w:t>
      </w:r>
    </w:p>
    <w:p>
      <w:pPr>
        <w:pStyle w:val="BodyText"/>
      </w:pPr>
      <w:r>
        <w:t xml:space="preserve">沈知行停下脚步，说：体系永远没有建成的一天。你今天把它写进白皮书，明天现场一开工，它就要接受检验；检验出毛病，就再改，再固，再检验。安全这套功夫，跟盖楼一样——楼是盖不完的，只能一栋一栋盖，一层一层夯。</w:t>
      </w:r>
    </w:p>
    <w:p>
      <w:pPr>
        <w:pStyle w:val="BodyText"/>
      </w:pPr>
      <w:r>
        <w:t xml:space="preserve">何小满又问：那怎么才算好？</w:t>
      </w:r>
    </w:p>
    <w:p>
      <w:pPr>
        <w:pStyle w:val="BodyText"/>
      </w:pPr>
      <w:r>
        <w:t xml:space="preserve">沈知行说：好没有标准答案。唯一能说的是——半夜接到电话，你不用先问”人在不在”，而是先想”处置流程跑没跑起来”。</w:t>
      </w:r>
    </w:p>
    <w:p>
      <w:pPr>
        <w:pStyle w:val="BodyText"/>
      </w:pPr>
      <w:r>
        <w:t xml:space="preserve">何小满望着他走远的背影，忽然想起两个月前集团刚组建安全管理组那天，沈知行说过的话：安全是1，其余是0。那时候她觉得这话像口号；现在她信了，这话是一条条命垒出来的。</w:t>
      </w:r>
    </w:p>
    <w:p>
      <w:pPr>
        <w:pStyle w:val="BodyText"/>
      </w:pPr>
      <w:r>
        <w:t xml:space="preserve">散会时，暮色正浓。沈知行站在窗前，看着远处工地上渐次亮起的灯光，对何小满说：咱们这套东西，往后要跟着集团一起走——走海外，走西进，走五十年。根基打不牢，走得越远，摔得越重。外面越是变局，家里越要稳；越是往外走，越要靠这套规矩托着。</w:t>
      </w:r>
    </w:p>
    <w:p>
      <w:pPr>
        <w:pStyle w:val="BodyText"/>
      </w:pPr>
      <w:r>
        <w:t xml:space="preserve">何小满顺着他的目光望出去。她不知道远方会有什么，但她知道，脚下这两个月踩过的每一寸工地，都算数。她想：安全是持久战，不是歼灭战；体系永远没有建成的一天，只能一版一版夯，日复一日地落实。守土，永远在路上。</w:t>
      </w:r>
    </w:p>
    <w:p>
      <w:pPr>
        <w:pStyle w:val="BodyText"/>
      </w:pPr>
      <w:r>
        <w:t xml:space="preserve">她合上笔记本，把那句话又默念了一遍。窗外，工地的灯光一盏一盏亮起来，楼顶上还有人影在动——那是拆架收尾的人，在守最后一个夜班。</w:t>
      </w:r>
    </w:p>
    <w:p>
      <w:r>
        <w:pict>
          <v:rect style="width:0;height:1.5pt" o:hralign="center" o:hrstd="t" o:hr="t"/>
        </w:pict>
      </w:r>
    </w:p>
    <w:bookmarkStart w:id="290" w:name="本章实务工具箱-129"/>
    <w:p>
      <w:pPr>
        <w:pStyle w:val="Heading3"/>
      </w:pPr>
      <w:r>
        <w:t xml:space="preserve">【本章实务工具箱】</w:t>
      </w:r>
    </w:p>
    <w:p>
      <w:pPr>
        <w:pStyle w:val="FirstParagraph"/>
      </w:pPr>
      <w:r>
        <w:rPr>
          <w:bCs/>
          <w:b/>
        </w:rPr>
        <w:t xml:space="preserve">一、知识点：收尾交付阶段的安全重点</w:t>
      </w:r>
    </w:p>
    <w:p>
      <w:pPr>
        <w:numPr>
          <w:ilvl w:val="0"/>
          <w:numId w:val="1287"/>
        </w:numPr>
        <w:pStyle w:val="Compact"/>
      </w:pPr>
      <w:r>
        <w:t xml:space="preserve">外架拆除：自上而下逐层拆除，拆一层补一层临边防护，拆下的杆件及时清运，严禁抛掷。</w:t>
      </w:r>
    </w:p>
    <w:p>
      <w:pPr>
        <w:numPr>
          <w:ilvl w:val="0"/>
          <w:numId w:val="1287"/>
        </w:numPr>
        <w:pStyle w:val="Compact"/>
      </w:pPr>
      <w:r>
        <w:t xml:space="preserve">交叉作业：装修、机电、拆除多工种同场，垂直方向错时或隔离，设警戒区、专人指挥。</w:t>
      </w:r>
    </w:p>
    <w:p>
      <w:pPr>
        <w:numPr>
          <w:ilvl w:val="0"/>
          <w:numId w:val="1287"/>
        </w:numPr>
        <w:pStyle w:val="Compact"/>
      </w:pPr>
      <w:r>
        <w:t xml:space="preserve">竣工清理：临电私拉乱接整治、材料集中堆放、垃圾及时清运、楼层临边与洞口防护复查。</w:t>
      </w:r>
    </w:p>
    <w:p>
      <w:pPr>
        <w:numPr>
          <w:ilvl w:val="0"/>
          <w:numId w:val="1287"/>
        </w:numPr>
        <w:pStyle w:val="Compact"/>
      </w:pPr>
      <w:r>
        <w:t xml:space="preserve">临时设施拆除：先断电断水、验明管线再拆，防误伤；板房拆除防坍塌。</w:t>
      </w:r>
    </w:p>
    <w:p>
      <w:pPr>
        <w:numPr>
          <w:ilvl w:val="0"/>
          <w:numId w:val="1287"/>
        </w:numPr>
        <w:pStyle w:val="Compact"/>
      </w:pPr>
      <w:r>
        <w:t xml:space="preserve">人员状态：临近完工工人归心似箭，易疲劳、麻痹、赶进度，班前会与巡查不能撤。</w:t>
      </w:r>
    </w:p>
    <w:p>
      <w:pPr>
        <w:pStyle w:val="FirstParagraph"/>
      </w:pPr>
      <w:r>
        <w:rPr>
          <w:bCs/>
          <w:b/>
        </w:rPr>
        <w:t xml:space="preserve">二、知识点：竣工验收与资料移交</w:t>
      </w:r>
    </w:p>
    <w:p>
      <w:pPr>
        <w:pStyle w:val="BodyText"/>
      </w:pPr>
      <w:r>
        <w:t xml:space="preserve">竣工阶段同步完成安全专项验收：安全防护设施拆除前的确认、临时设施退场、应急物资盘点移交；安全技术资料（教育、交底、验收、整改、演练、保险、费用）归档完整，作为竣工验收与日后追溯的依据。资料与现场在竣工时同样要求账实相符。</w:t>
      </w:r>
    </w:p>
    <w:p>
      <w:pPr>
        <w:pStyle w:val="BodyText"/>
      </w:pPr>
      <w:r>
        <w:t xml:space="preserve">竣工安全评价与复盘：项目完工后组织安全专项总结，评价体系运行情况，形成项目安全档案，作为集团考核与后续项目参照。</w:t>
      </w:r>
    </w:p>
    <w:p>
      <w:pPr>
        <w:pStyle w:val="BodyText"/>
      </w:pPr>
      <w:r>
        <w:rPr>
          <w:bCs/>
          <w:b/>
        </w:rPr>
        <w:t xml:space="preserve">三、实操清单：复盘四步法（总结会用）</w:t>
      </w:r>
    </w:p>
    <w:p>
      <w:pPr>
        <w:numPr>
          <w:ilvl w:val="0"/>
          <w:numId w:val="1288"/>
        </w:numPr>
        <w:pStyle w:val="Compact"/>
      </w:pPr>
      <w:r>
        <w:t xml:space="preserve">回顾目标：当初想解决什么问题、达到什么标准。</w:t>
      </w:r>
    </w:p>
    <w:p>
      <w:pPr>
        <w:numPr>
          <w:ilvl w:val="0"/>
          <w:numId w:val="1288"/>
        </w:numPr>
        <w:pStyle w:val="Compact"/>
      </w:pPr>
      <w:r>
        <w:t xml:space="preserve">评估结果：实际做到了什么，差距在哪里。</w:t>
      </w:r>
    </w:p>
    <w:p>
      <w:pPr>
        <w:numPr>
          <w:ilvl w:val="0"/>
          <w:numId w:val="1288"/>
        </w:numPr>
        <w:pStyle w:val="Compact"/>
      </w:pPr>
      <w:r>
        <w:t xml:space="preserve">分析原因：哪些做法有效、哪些失效，根因是什么。</w:t>
      </w:r>
    </w:p>
    <w:p>
      <w:pPr>
        <w:numPr>
          <w:ilvl w:val="0"/>
          <w:numId w:val="1288"/>
        </w:numPr>
        <w:pStyle w:val="Compact"/>
      </w:pPr>
      <w:r>
        <w:t xml:space="preserve">总结经验：可复制的好做法固化为制度，教训写成警示，明确下一步。</w:t>
      </w:r>
    </w:p>
    <w:p>
      <w:pPr>
        <w:pStyle w:val="FirstParagraph"/>
      </w:pPr>
      <w:r>
        <w:rPr>
          <w:bCs/>
          <w:b/>
        </w:rPr>
        <w:t xml:space="preserve">四、知识点：安全体系七个板块</w:t>
      </w:r>
    </w:p>
    <w:p>
      <w:pPr>
        <w:pStyle w:val="BodyText"/>
      </w:pPr>
      <w:r>
        <w:t xml:space="preserve">责任体系（全员责任制、一岗双责、三管三必须）→制度体系（制度标准、操作规程）→投入体系（安全费用、工伤保险、安责险、应急资金）→教育体系（三级教育、班前会、案例教育）→双重预防（风险分级管控＋隐患排查治理）→应急体系（预案、演练、物资、报告）→文化体系（亲情、奖惩、行为养成）。七个板块相互支撑，构成企业安全管理的完整闭环。</w:t>
      </w:r>
    </w:p>
    <w:p>
      <w:pPr>
        <w:pStyle w:val="BodyText"/>
      </w:pPr>
      <w:r>
        <w:rPr>
          <w:bCs/>
          <w:b/>
        </w:rPr>
        <w:t xml:space="preserve">五、方法论</w:t>
      </w:r>
    </w:p>
    <w:p>
      <w:pPr>
        <w:pStyle w:val="BodyText"/>
      </w:pPr>
      <w:r>
        <w:t xml:space="preserve">安全是持久战，不是歼灭战——毛泽东在《论持久战》中讲的”持久”思想，用在安全管理上再贴切不过：隐患排查一批，还会再长一批；制度建起来，还要靠执行去养。居安思危、底线思维、</w:t>
      </w:r>
      <w:r>
        <w:t xml:space="preserve">“</w:t>
      </w:r>
      <w:r>
        <w:t xml:space="preserve">时时放心不下</w:t>
      </w:r>
      <w:r>
        <w:t xml:space="preserve">”</w:t>
      </w:r>
      <w:r>
        <w:t xml:space="preserve">，是对管理者的要求：宁可十防九空，不可失防万一；安全体系的真功夫，不在写出来的册子里，在日复一日、不厌其烦的落实里。</w:t>
      </w:r>
    </w:p>
    <w:p>
      <w:r>
        <w:pict>
          <v:rect style="width:0;height:1.5pt" o:hralign="center" o:hrstd="t" o:hr="t"/>
        </w:pict>
      </w:r>
    </w:p>
    <w:bookmarkEnd w:id="290"/>
    <w:bookmarkEnd w:id="291"/>
    <w:bookmarkEnd w:id="292"/>
    <w:bookmarkStart w:id="309" w:name="主战场专业版工作指导卷九-变局"/>
    <w:p>
      <w:pPr>
        <w:pStyle w:val="Heading1"/>
      </w:pPr>
      <w:r>
        <w:t xml:space="preserve">主战场·专业版（工作指导）卷九 变局</w:t>
      </w:r>
    </w:p>
    <w:bookmarkStart w:id="294" w:name="第一百零一章-前方"/>
    <w:p>
      <w:pPr>
        <w:pStyle w:val="Heading2"/>
      </w:pPr>
      <w:r>
        <w:t xml:space="preserve">第一百零一章 前方</w:t>
      </w:r>
    </w:p>
    <w:p>
      <w:pPr>
        <w:pStyle w:val="FirstParagraph"/>
      </w:pPr>
      <w:r>
        <w:t xml:space="preserve">安全组的第一轮巡查收尾那天，何小满把最后一张隐患整改销号单放进档案柜，手在柜门上停了一下。全集团在施项目过了一遍筛子，三级安全网立了起来，险情有人报、隐患有人改、台账一页一页销号——这一关，华衡算是过了及格线。</w:t>
      </w:r>
    </w:p>
    <w:p>
      <w:pPr>
        <w:pStyle w:val="BodyText"/>
      </w:pPr>
      <w:r>
        <w:t xml:space="preserve">可沈知行那天在办公室说的一句话，让这及格线显得轻飘飘的。他说：安全这关过了，华衡的下一关，不在工地上了，在方向上。</w:t>
      </w:r>
    </w:p>
    <w:p>
      <w:pPr>
        <w:pStyle w:val="BodyText"/>
      </w:pPr>
      <w:r>
        <w:t xml:space="preserve">行业的大势，并没有跟着回暖。何小满站在总部十八楼的窗前，望下去，能看到这座城市的轮廓。几年前她刚进华衡那阵子，目光所及，全是塔吊和脚手架，高楼像庄稼一样从地里往外长；如今再望，塔吊稀了，脚手架拆了，一栋栋盖好的楼，空空地立在那儿，等着有人去住。风从远处吹过来，带着施工的尘土味，可那尘土味，也淡了许多。</w:t>
      </w:r>
    </w:p>
    <w:p>
      <w:pPr>
        <w:pStyle w:val="BodyText"/>
      </w:pPr>
      <w:r>
        <w:t xml:space="preserve">何小满发现，那些年在行业里风生水起的同行，一家一家，倒了下去。有的，是资金链断了，老板跑路，工地烂尾，工人在楼下堵了半年讨薪；有的，是工程质量出了事，一纸通报下来，资质被停，再没缓过来；还有的，说不清道不明，就这么悄没声地，从市场上消失了。华衡能挺到今天，靠的是沈知行带着大家，一刀一刀割肉、一项一项求稳，才从鬼门关边上，硬生生走了回来。</w:t>
      </w:r>
    </w:p>
    <w:p>
      <w:pPr>
        <w:pStyle w:val="BodyText"/>
      </w:pPr>
      <w:r>
        <w:t xml:space="preserve">可”活下来”，只是第一步。何小满清楚，华衡眼前守住的，是过去的老摊子。老摊子再稳，也撑不起华衡的明天。行业在出清，老路越走越窄，华衡往哪儿走？这个问题，压了何小满一整个春天。她夜里睡不着，把华衡近五年的项目清单翻出来，一家一家数，房建占几成、市政占几成、新业态占几成，数来数去，心里越发没底。</w:t>
      </w:r>
    </w:p>
    <w:p>
      <w:pPr>
        <w:pStyle w:val="BodyText"/>
      </w:pPr>
      <w:r>
        <w:t xml:space="preserve">那天，沈知行召集班子，开了个务虚会。他不谈账，不谈项目，只问了一句：你们说说，华衡的下一场仗，在哪儿打？</w:t>
      </w:r>
    </w:p>
    <w:p>
      <w:pPr>
        <w:pStyle w:val="BodyText"/>
      </w:pPr>
      <w:r>
        <w:t xml:space="preserve">会议室里沉默了很久。分管经营的周总先说：就在老本行。咱们把手头的房建市场守住了，稳稳当当过下去，比什么都强。他刚说完，管市场的邱振邦接过话：光守不行，得靠上去。上头这些年一直推大基建，地铁、管廊、水利，钱往那儿流，咱们就往那儿去。角落里又有人嘀咕：要我说，干脆收缩，把摊子收一收，保住现有的，别折腾了。这话一出，好几个人点头。</w:t>
      </w:r>
    </w:p>
    <w:p>
      <w:pPr>
        <w:pStyle w:val="BodyText"/>
      </w:pPr>
      <w:r>
        <w:t xml:space="preserve">三种说法，何小满都听得懂，也都觉得有道理。可沈知行听完，没有马上表态。他端着那杯凉透了的茶，望着窗外，过了好一会儿，才说：你们说的这些，都是在”旧战场”上想问题。守住老本行，是在旧战场上守；奔大基建去，多半还是挤在别人已经挤破头的旧战场上抢。可我想说的，是华衡的主战场，不在这儿了。</w:t>
      </w:r>
    </w:p>
    <w:p>
      <w:pPr>
        <w:pStyle w:val="BodyText"/>
      </w:pPr>
      <w:r>
        <w:t xml:space="preserve">何小满心里一动：主战场？</w:t>
      </w:r>
    </w:p>
    <w:p>
      <w:pPr>
        <w:pStyle w:val="BodyText"/>
      </w:pPr>
      <w:r>
        <w:t xml:space="preserve">沈知行说：对。行业在出清，老路在变窄，需求结构也在变。你们看，这城里新开工的住宅还多吗？越来越少。钱去哪儿了？往城市更新、往市政管廊、往新能源、往西部、往海外流。需求从哪儿长出来，战场就在哪儿。咱们光守，是守不住的；华衡要想再往前走，就得找到下一个主战场——一个地方，能让华衡这些年攒下的真本事，重新派上用场、发扬光大。</w:t>
      </w:r>
    </w:p>
    <w:p>
      <w:pPr>
        <w:pStyle w:val="BodyText"/>
      </w:pPr>
      <w:r>
        <w:t xml:space="preserve">他顿了顿，把茶放下，说：那地方，不在咱们眼前。得往前看，往远看。主战场，还在前方。</w:t>
      </w:r>
    </w:p>
    <w:p>
      <w:pPr>
        <w:pStyle w:val="BodyText"/>
      </w:pPr>
      <w:r>
        <w:t xml:space="preserve">何小满听着，心里涌起一股说不清的情绪。她忽然想起那些倒下去的企业，想起它们倒下去前的样子——哪一个不是曾经守着”老本行”守得风生水起？可时代一变，守，就成了等死。她又想起自己数过的那些项目清单：房建占比还在六成以上，可新开工一年比一年少；市政、更新的单子零星几笔，还多是陪标凑数的。这份清单，就是华衡的”旧战场地图”。地图不换，仗就没法打。</w:t>
      </w:r>
    </w:p>
    <w:p>
      <w:pPr>
        <w:pStyle w:val="BodyText"/>
      </w:pPr>
      <w:r>
        <w:t xml:space="preserve">散会后，周总追出来，拉着她问：小满，你管财务，你给句实话，沈总说那”前方”，到底在哪儿？总不能是句虚话吧。</w:t>
      </w:r>
    </w:p>
    <w:p>
      <w:pPr>
        <w:pStyle w:val="BodyText"/>
      </w:pPr>
      <w:r>
        <w:t xml:space="preserve">何小满想了想，说：周总，账上有句话叫”资产看负债，企业看方向”。沈总说的前方，我看不在账本上，在政策文件上、在资金流向里。她说出这话，自己先愣了一下——这句话，她是无意识说出来的，可说完，她觉得，自己好像真懂了点什么。</w:t>
      </w:r>
    </w:p>
    <w:p>
      <w:pPr>
        <w:pStyle w:val="BodyText"/>
      </w:pPr>
      <w:r>
        <w:t xml:space="preserve">她明白了，华衡那场”寒冬保卫战”，算是打赢了；可真正的大考，才刚刚开始。前方那条路，通往哪里，没人知道。可沈知行说了——主战场，还在前方。那就往前走吧。走出会议室的时候，天已经擦黑，城市的灯一盏一盏亮起来，何小满回头看了一眼那栋楼，忽然觉得，华衡这条船，又要换一片水了。</w:t>
      </w:r>
    </w:p>
    <w:p>
      <w:pPr>
        <w:pStyle w:val="BodyText"/>
      </w:pPr>
      <w:r>
        <w:t xml:space="preserve">会散后，何小满没急着走。她坐在空荡荡的会议室里，把沈知行那句话，在心里又过了一遍，然后翻开笔记本，在后面添了一页：出清，不是吓人的话，是行业在换血。活下来的，才有资格谈明天。她又补了一句：换血换到哪儿去，得先看清血往哪儿流。</w:t>
      </w:r>
    </w:p>
    <w:p>
      <w:pPr>
        <w:pStyle w:val="BodyText"/>
      </w:pPr>
      <w:r>
        <w:t xml:space="preserve">她合上笔记本，又朝那扇门的方向看了一眼。沈知行心里那张新地图，轮廓怕是早就比谁都清楚——他等的，从来不是方向，是肯把方向走成路的人。</w:t>
      </w:r>
    </w:p>
    <w:p>
      <w:r>
        <w:pict>
          <v:rect style="width:0;height:1.5pt" o:hralign="center" o:hrstd="t" o:hr="t"/>
        </w:pict>
      </w:r>
    </w:p>
    <w:bookmarkStart w:id="293" w:name="本章实务工具箱-130"/>
    <w:p>
      <w:pPr>
        <w:pStyle w:val="Heading3"/>
      </w:pPr>
      <w:r>
        <w:t xml:space="preserve">【本章实务工具箱】</w:t>
      </w:r>
    </w:p>
    <w:p>
      <w:pPr>
        <w:pStyle w:val="FirstParagraph"/>
      </w:pPr>
      <w:r>
        <w:rPr>
          <w:bCs/>
          <w:b/>
        </w:rPr>
        <w:t xml:space="preserve">一、知识点：怎么看建筑业”出清”到哪一步了</w:t>
      </w:r>
    </w:p>
    <w:p>
      <w:pPr>
        <w:pStyle w:val="BodyText"/>
      </w:pPr>
      <w:r>
        <w:t xml:space="preserve">行业出清，是供给过剩之后的一次大淘汰，淘汰的是三类企业：资金链断裂的、工程质量出事的、管理跟不上时代的。判断出清走到哪一步，别听口号，盯四个指标：新开工面积增速（需求在缩还是放）、房地产开发投资与基建投资增速（钱往哪儿流）、建筑业总产值增速（行业总体盘子）、头部企业市占率（集中度在升还是在降）。出清期往往伴随资质改革与监管加码——2020年住建部印发《建设工程企业资质管理制度改革方案》，压减资质类别等级、推行告知承诺制，本质是把”能挂靠、靠关系”的冗余供给挤出去，让活下来的企业凭真本事吃饭。</w:t>
      </w:r>
    </w:p>
    <w:p>
      <w:pPr>
        <w:pStyle w:val="BodyText"/>
      </w:pPr>
      <w:r>
        <w:rPr>
          <w:bCs/>
          <w:b/>
        </w:rPr>
        <w:t xml:space="preserve">二、实操清单：研判”下一个主场”的四步法</w:t>
      </w:r>
    </w:p>
    <w:p>
      <w:pPr>
        <w:numPr>
          <w:ilvl w:val="0"/>
          <w:numId w:val="1289"/>
        </w:numPr>
        <w:pStyle w:val="Compact"/>
      </w:pPr>
      <w:r>
        <w:t xml:space="preserve">看需求结构：把在手和新签的项目按类型归类，算清”房建占比在降、市政/更新/新能源占比在升”的趋势，落到账上就是投标方向和预算假设。</w:t>
      </w:r>
    </w:p>
    <w:p>
      <w:pPr>
        <w:numPr>
          <w:ilvl w:val="0"/>
          <w:numId w:val="1289"/>
        </w:numPr>
        <w:pStyle w:val="Compact"/>
      </w:pPr>
      <w:r>
        <w:t xml:space="preserve">看资金流向：财政、专项债、政策性金融工具投到哪，市场就往哪长；跟着国家战略走，而不是跟着旧习惯走。</w:t>
      </w:r>
    </w:p>
    <w:p>
      <w:pPr>
        <w:numPr>
          <w:ilvl w:val="0"/>
          <w:numId w:val="1289"/>
        </w:numPr>
        <w:pStyle w:val="Compact"/>
      </w:pPr>
      <w:r>
        <w:t xml:space="preserve">看自身能力匹配：新战场要什么资质、什么队伍、什么技术，老本事里哪些能平移、哪些要补课，先盘清楚再动。</w:t>
      </w:r>
    </w:p>
    <w:p>
      <w:pPr>
        <w:numPr>
          <w:ilvl w:val="0"/>
          <w:numId w:val="1289"/>
        </w:numPr>
        <w:pStyle w:val="Compact"/>
      </w:pPr>
      <w:r>
        <w:t xml:space="preserve">看对手动向：头部同行在哪布局、在哪设子公司，避开挤破头的正面，找他们还没顾上的环节。</w:t>
      </w:r>
    </w:p>
    <w:p>
      <w:pPr>
        <w:pStyle w:val="FirstParagraph"/>
      </w:pPr>
      <w:r>
        <w:rPr>
          <w:bCs/>
          <w:b/>
        </w:rPr>
        <w:t xml:space="preserve">三、对照：繁荣期与出清期的经营信号</w:t>
      </w:r>
    </w:p>
    <w:p>
      <w:pPr>
        <w:pStyle w:val="BodyText"/>
      </w:pPr>
      <w:r>
        <w:t xml:space="preserve">繁荣期：新项目多、垫资敢垫、回款松、人人扩编；出清期：项目少、垫资慎垫、回款紧、先保现金。同一张利润表，在繁荣期是扩张信号，在出清期就是危险信号——同样一单生意，繁荣期是机会，出清期可能是陷阱。经营班子要把”行业周期假设”写进每年的预算里，而不是默认明年和今年一样。</w:t>
      </w:r>
    </w:p>
    <w:p>
      <w:pPr>
        <w:pStyle w:val="BodyText"/>
      </w:pPr>
      <w:r>
        <w:rPr>
          <w:bCs/>
          <w:b/>
        </w:rPr>
        <w:t xml:space="preserve">四、实操模板：给华衡画一张”旧战场地图”</w:t>
      </w:r>
    </w:p>
    <w:p>
      <w:pPr>
        <w:pStyle w:val="BodyText"/>
      </w:pPr>
      <w:r>
        <w:t xml:space="preserve">把近三年所有在手、新签、投标的项目拉一张表，列五栏：项目类型（房建/市政/基建/更新/新业态）、新签合同额、开工面积或工程量、毛利率、回款率。算出各类型占比，再对照当年新开工与回款走势。这张表半年更新一次，就是企业判断”战场该往哪儿移”的第一手材料——不靠感觉，靠结构。</w:t>
      </w:r>
    </w:p>
    <w:p>
      <w:pPr>
        <w:pStyle w:val="BodyText"/>
      </w:pPr>
      <w:r>
        <w:rPr>
          <w:bCs/>
          <w:b/>
        </w:rPr>
        <w:t xml:space="preserve">五、避坑红旗</w:t>
      </w:r>
    </w:p>
    <w:p>
      <w:pPr>
        <w:pStyle w:val="BodyText"/>
      </w:pPr>
      <w:r>
        <w:t xml:space="preserve">把”行业回暖”当成等来的，等别人先探路、等行情自己好，是出清期第一大忌；把”守成”包装成战略，守着旧市场一步不动，等于把现金慢慢熬干；哪里热就往哪里一窝蜂挤，不盘自己的能力，进场即接盘；还有一条最隐蔽——报表上项目存量不少，就以为有饭吃，不看新签、不看回款，等存量干完才傻眼。</w:t>
      </w:r>
    </w:p>
    <w:p>
      <w:pPr>
        <w:pStyle w:val="BodyText"/>
      </w:pPr>
      <w:r>
        <w:rPr>
          <w:bCs/>
          <w:b/>
        </w:rPr>
        <w:t xml:space="preserve">六、方法论</w:t>
      </w:r>
    </w:p>
    <w:p>
      <w:pPr>
        <w:pStyle w:val="BodyText"/>
      </w:pPr>
      <w:r>
        <w:t xml:space="preserve">选战场，先要看全局。毛泽东在《中国革命战争的战略问题》里讲：</w:t>
      </w:r>
      <w:r>
        <w:t xml:space="preserve">“</w:t>
      </w:r>
      <w:r>
        <w:t xml:space="preserve">没有全局在胸，是不会真的投下一着好棋子的。</w:t>
      </w:r>
      <w:r>
        <w:t xml:space="preserve">”</w:t>
      </w:r>
      <w:r>
        <w:t xml:space="preserve">行业出清不是坏事，它把战场腾出来，让有准备的人去接。</w:t>
      </w:r>
      <w:r>
        <w:t xml:space="preserve">“</w:t>
      </w:r>
      <w:r>
        <w:t xml:space="preserve">主战场还在前方</w:t>
      </w:r>
      <w:r>
        <w:t xml:space="preserve">”</w:t>
      </w:r>
      <w:r>
        <w:t xml:space="preserve">，说的是战略眼光要越过眼前这一亩三分地，看到需求结构正在长出来的地方——判断一个企业有没有明天，不看它守着什么，看它正在走向哪里。华衡的下一步，不是等行情，是换战场。</w:t>
      </w:r>
    </w:p>
    <w:p>
      <w:r>
        <w:pict>
          <v:rect style="width:0;height:1.5pt" o:hralign="center" o:hrstd="t" o:hr="t"/>
        </w:pict>
      </w:r>
    </w:p>
    <w:bookmarkEnd w:id="293"/>
    <w:bookmarkEnd w:id="294"/>
    <w:bookmarkStart w:id="296" w:name="第一百零二章-变局"/>
    <w:p>
      <w:pPr>
        <w:pStyle w:val="Heading2"/>
      </w:pPr>
      <w:r>
        <w:t xml:space="preserve">第一百零二章 变局</w:t>
      </w:r>
    </w:p>
    <w:p>
      <w:pPr>
        <w:pStyle w:val="FirstParagraph"/>
      </w:pPr>
      <w:r>
        <w:t xml:space="preserve">务虚会之后，沈知行把何小满单独留了下来。窗外已经黑了，他把台灯拧亮，示意她坐下。</w:t>
      </w:r>
    </w:p>
    <w:p>
      <w:pPr>
        <w:pStyle w:val="BodyText"/>
      </w:pPr>
      <w:r>
        <w:t xml:space="preserve">他说：小满，我让你下基层那一年多，你最大的收获，是什么？</w:t>
      </w:r>
    </w:p>
    <w:p>
      <w:pPr>
        <w:pStyle w:val="BodyText"/>
      </w:pPr>
      <w:r>
        <w:t xml:space="preserve">何小满想了想，说：是知道了，账本上的东西，得拿到泥里去检验。实事求是，不是口号，是干出来的。</w:t>
      </w:r>
    </w:p>
    <w:p>
      <w:pPr>
        <w:pStyle w:val="BodyText"/>
      </w:pPr>
      <w:r>
        <w:t xml:space="preserve">沈知行点点头：那你现在看华衡，最大的问题是什么？</w:t>
      </w:r>
    </w:p>
    <w:p>
      <w:pPr>
        <w:pStyle w:val="BodyText"/>
      </w:pPr>
      <w:r>
        <w:t xml:space="preserve">何小满说：是路。华衡守着老摊子，可行业在变，老路子越走越窄。咱们要是光守着，迟早守不住。您看咱们在手的项目，一半以上是房建，可这两年新开工的单子，一个比一个小，一个比一个远——不是市场没了，是咱们的眼睛，还盯着老地方。</w:t>
      </w:r>
    </w:p>
    <w:p>
      <w:pPr>
        <w:pStyle w:val="BodyText"/>
      </w:pPr>
      <w:r>
        <w:t xml:space="preserve">沈知行说：你能看到这一层，说明你长进了。可你还要再往深里想一层——变局，不是等来的，是打出来的。</w:t>
      </w:r>
    </w:p>
    <w:p>
      <w:pPr>
        <w:pStyle w:val="BodyText"/>
      </w:pPr>
      <w:r>
        <w:t xml:space="preserve">何小满不解：打出来的？</w:t>
      </w:r>
    </w:p>
    <w:p>
      <w:pPr>
        <w:pStyle w:val="BodyText"/>
      </w:pPr>
      <w:r>
        <w:t xml:space="preserve">沈知行说：你以为，等形势变了、等机会来了，华衡再动手，就行了吗？错了。等，是等不来变局的。形势这东西，不会坐在那儿等你准备好。你看这几年倒下去的企业，有几个是没在等的？等回款、等行情、等政策、等领导拍板——等着等着，现金流断了，人散了，就再也没有然后了。</w:t>
      </w:r>
    </w:p>
    <w:p>
      <w:pPr>
        <w:pStyle w:val="BodyText"/>
      </w:pPr>
      <w:r>
        <w:t xml:space="preserve">他停了停，接着说：真正的变局，是咱们在”运动”中，主动去争取的——一边往前走，一边看清楚方向；一边摸着石头过河，一边调整航向。老话讲，战争的目的不是别的，就是保存自己、消灭敌人。企业也是一样，先得动起来，在动的过程里保存自己、找到战机。这叫”在运动中消灭敌人”。</w:t>
      </w:r>
    </w:p>
    <w:p>
      <w:pPr>
        <w:pStyle w:val="BodyText"/>
      </w:pPr>
      <w:r>
        <w:t xml:space="preserve">何小满琢磨着这句话，越琢磨越觉得有分量。她问：可动了，要是动错了呢？</w:t>
      </w:r>
    </w:p>
    <w:p>
      <w:pPr>
        <w:pStyle w:val="BodyText"/>
      </w:pPr>
      <w:r>
        <w:t xml:space="preserve">沈知行说：动错了，就改。世界上没有完全不犯错的转型，只有不动不犯、最后被时代淘汰的。关键是动得有章法——小步走，先试，试对了加码，试错了止损。把一次大赌，拆成很多次小试，每一次都带着明确的问题去试，试完复盘，把教训记下来。这样，动得再慢，也是在往前走；窝在原地，那就只能等死。</w:t>
      </w:r>
    </w:p>
    <w:p>
      <w:pPr>
        <w:pStyle w:val="BodyText"/>
      </w:pPr>
      <w:r>
        <w:t xml:space="preserve">何小满说：那咱们，往哪儿动？</w:t>
      </w:r>
    </w:p>
    <w:p>
      <w:pPr>
        <w:pStyle w:val="BodyText"/>
      </w:pPr>
      <w:r>
        <w:t xml:space="preserve">沈知行说：两条路。一条，往”外”走——海外，那里的市场，还有大把机会，只是规则跟国内不一样；一条，往”西”走——西部，国家的战略在那儿，市场在那儿，政策的东风也往那儿吹。他说完，又补了一句：这两条路，都不好走，都可能碰得头破血流。可华衡要活，就得去蹚。变局，不是躲出来的，是闯出来的。</w:t>
      </w:r>
    </w:p>
    <w:p>
      <w:pPr>
        <w:pStyle w:val="BodyText"/>
      </w:pPr>
      <w:r>
        <w:t xml:space="preserve">何小满看着沈知行，心里又敬，又燃。她想起自己下基层那一年多，蹲在工地上，一条一条验证账本上的数，那时她就隐隐觉得，沈知行教她的这套”到实践中去”的法子，比任何报表都管用。如今，他要带着华衡，把这套法子，用到两条新路上去了。那天晚上回去，她把书架上落灰的文件翻出来——《关于新时代推进西部大开发形成新格局的指导意见》《成渝地区双城经济圈建设规划纲要》，还有那本《西部陆海新通道总体规划》。她一边翻，一边在笔记本上划：西部，不是一片荒地，是一盘正在落子的棋。</w:t>
      </w:r>
    </w:p>
    <w:p>
      <w:pPr>
        <w:pStyle w:val="BodyText"/>
      </w:pPr>
      <w:r>
        <w:t xml:space="preserve">她问：那，这两条线，谁来牵头？</w:t>
      </w:r>
    </w:p>
    <w:p>
      <w:pPr>
        <w:pStyle w:val="BodyText"/>
      </w:pPr>
      <w:r>
        <w:t xml:space="preserve">沈知行说：海外，我亲自带队先探。西部，你来。你下过基层，知道什么叫”踩进泥里”，西部那个市场，最适合你这种肯下泥的人去蹚。</w:t>
      </w:r>
    </w:p>
    <w:p>
      <w:pPr>
        <w:pStyle w:val="BodyText"/>
      </w:pPr>
      <w:r>
        <w:t xml:space="preserve">何小满心里一热，又有些发紧。西部，那是千里之外的一片陌生的土地。她不知道那里藏着怎样的风景、怎样的险滩，她只知道，该出发了。临出门，她又想起一个问题，转回来问：沈总，您说的”运动”，总得有个尺子——动到什么程度算对，动到什么时候该收？</w:t>
      </w:r>
    </w:p>
    <w:p>
      <w:pPr>
        <w:pStyle w:val="BodyText"/>
      </w:pPr>
      <w:r>
        <w:t xml:space="preserve">沈知行说：尺子，就是”账”。华衡是建筑企业，不是赌场，每一次动，都要能算账。探路期的账，算的不是赚多少，是三笔账：一算投入，这条路走通要花多少钱；二算产出，走通之后每年能给华衡带来多少合同、多少现金流；三算退出，走不通时，最坏亏多少、能不能承受。三笔账都在线内，就大胆动；三笔账有一笔破线，就先停下来改。这就是”运动的尺子”。</w:t>
      </w:r>
    </w:p>
    <w:p>
      <w:pPr>
        <w:pStyle w:val="BodyText"/>
      </w:pPr>
      <w:r>
        <w:t xml:space="preserve">何小满说：那这账，按什么口径算？是利润，还是现金？</w:t>
      </w:r>
    </w:p>
    <w:p>
      <w:pPr>
        <w:pStyle w:val="BodyText"/>
      </w:pPr>
      <w:r>
        <w:t xml:space="preserve">沈知行说：利润和现金，都要算，可转型期，现金比利润更要紧。利润是账上的数，现金是手上的钱。账上的数再好看，手上没钱，工资发不出、料款付不了、保函开不了，一样寸步难行。你看这几年倒下去的企业，哪一个不是账面还有利润、现金先断了气？</w:t>
      </w:r>
    </w:p>
    <w:p>
      <w:pPr>
        <w:pStyle w:val="BodyText"/>
      </w:pPr>
      <w:r>
        <w:t xml:space="preserve">他站起来，走到窗前，又说：工程企业的现金，有三道闸门。第一道，垫资——单项目垫资要设上限，不能为了签单把家底全押进去；第二道，回款——付款节点、逾期利息写进合同，账期一到就去催，回款率纳入考核；第三道，费用——期间费用要压得住，新线还没产出，先把费用率控制住，别让队伍在亏损里越养越大。三道闸门守住了，转型期的现金流，就断不了。</w:t>
      </w:r>
    </w:p>
    <w:p>
      <w:pPr>
        <w:pStyle w:val="BodyText"/>
      </w:pPr>
      <w:r>
        <w:t xml:space="preserve">何小满说：可业主拖款，咱们也管不了人家啊。</w:t>
      </w:r>
    </w:p>
    <w:p>
      <w:pPr>
        <w:pStyle w:val="BodyText"/>
      </w:pPr>
      <w:r>
        <w:t xml:space="preserve">沈知行说：管不了人家的手，管得住自己的合同。付款期限、逾期利息，白纸黑字写进去，是有条例撑腰的——国家专门有《保障中小企业款项支付条例》，机关、事业单位采购工程，交付之日起三十日内就得付，合同约定最长不超过六十日；大型企业六十日内付，不得约定”等第三方付款到账了再付你”。业主是政府平台、是大型企业的，咱们的应收就有这条条例护着；反过来，咱们对下游分包、供应商，也得照这个规矩来——你拖欠别人，条例一样管你。华衡要把”按时付款”当成自己的信用资产，也要把”到期催收”当成日常动作。条例是底线，合同是防线，催收是进攻，三道齐了，回款才靠得住。</w:t>
      </w:r>
    </w:p>
    <w:p>
      <w:pPr>
        <w:pStyle w:val="BodyText"/>
      </w:pPr>
      <w:r>
        <w:t xml:space="preserve">何小满心里豁亮：沈总，我明白了。转型不是光有方向就够，还得把现金的账，先立起来。</w:t>
      </w:r>
    </w:p>
    <w:p>
      <w:pPr>
        <w:pStyle w:val="BodyText"/>
      </w:pPr>
      <w:r>
        <w:t xml:space="preserve">沈知行点头：对。三笔账是尺子，三道闸门是规矩。尺子量方向，规矩保命。你到西部去，第一件事，就是把这两样，立起来。</w:t>
      </w:r>
    </w:p>
    <w:p>
      <w:pPr>
        <w:pStyle w:val="BodyText"/>
      </w:pPr>
      <w:r>
        <w:t xml:space="preserve">何小满把三笔账和三道闸门都记在心里，忽然觉得，那句”在运动中消灭敌人”，落到她手里，终于有了抓手。</w:t>
      </w:r>
    </w:p>
    <w:p>
      <w:pPr>
        <w:pStyle w:val="BodyText"/>
      </w:pPr>
      <w:r>
        <w:t xml:space="preserve">走出办公室的时候，走廊里的灯亮着，何小满回头看了一眼那扇门。门里的沈知行，还在灯下，大概又在盘算那盘更大的棋了。她忽然觉得，华衡的新征程，就从今夜这两条路里，正式开始了。她不知道，真正的水有多深，要等她踏上西部的土地，才算摸到。可至少今夜，方向有了，尺子也有了——她也说不清为什么，心里明明装着千头万绪，脚下却格外踏实：方向有了，路就有了；路有了，泥也就不怕踩了。</w:t>
      </w:r>
    </w:p>
    <w:p>
      <w:r>
        <w:pict>
          <v:rect style="width:0;height:1.5pt" o:hralign="center" o:hrstd="t" o:hr="t"/>
        </w:pict>
      </w:r>
    </w:p>
    <w:bookmarkStart w:id="295" w:name="本章实务工具箱-131"/>
    <w:p>
      <w:pPr>
        <w:pStyle w:val="Heading3"/>
      </w:pPr>
      <w:r>
        <w:t xml:space="preserve">【本章实务工具箱】</w:t>
      </w:r>
    </w:p>
    <w:p>
      <w:pPr>
        <w:pStyle w:val="FirstParagraph"/>
      </w:pPr>
      <w:r>
        <w:rPr>
          <w:bCs/>
          <w:b/>
        </w:rPr>
        <w:t xml:space="preserve">一、知识点：企业转型为什么不能”等”</w:t>
      </w:r>
    </w:p>
    <w:p>
      <w:pPr>
        <w:pStyle w:val="BodyText"/>
      </w:pPr>
      <w:r>
        <w:t xml:space="preserve">“</w:t>
      </w:r>
      <w:r>
        <w:t xml:space="preserve">等</w:t>
      </w:r>
      <w:r>
        <w:t xml:space="preserve">”</w:t>
      </w:r>
      <w:r>
        <w:t xml:space="preserve">的代价有三个：一是机会成本——别人先布局，把好位置占完，后来者只能接高价；二是能力折旧——行业在变，老手艺、老队伍会一天天贬值，等得越久，转型的难度越大；三是现金的沉默消耗——守而不动，固定成本、人员、利息照样支出，存量一点点被吃掉。管理上把”等”叫作”被动等待”，把”主动求变”叫作”战略主动权”：谁掌握主动权，谁就能选择战场和时机；把主动权让出去，就只能被形势推着走。</w:t>
      </w:r>
    </w:p>
    <w:p>
      <w:pPr>
        <w:pStyle w:val="BodyText"/>
      </w:pPr>
      <w:r>
        <w:rPr>
          <w:bCs/>
          <w:b/>
        </w:rPr>
        <w:t xml:space="preserve">二、关键概念：</w:t>
      </w:r>
      <w:r>
        <w:rPr>
          <w:bCs/>
          <w:b/>
        </w:rPr>
        <w:t xml:space="preserve">“</w:t>
      </w:r>
      <w:r>
        <w:rPr>
          <w:bCs/>
          <w:b/>
        </w:rPr>
        <w:t xml:space="preserve">在运动中消灭敌人</w:t>
      </w:r>
      <w:r>
        <w:rPr>
          <w:bCs/>
          <w:b/>
        </w:rPr>
        <w:t xml:space="preserve">”</w:t>
      </w:r>
      <w:r>
        <w:rPr>
          <w:bCs/>
          <w:b/>
        </w:rPr>
        <w:t xml:space="preserve">的管理含义</w:t>
      </w:r>
    </w:p>
    <w:p>
      <w:pPr>
        <w:pStyle w:val="BodyText"/>
      </w:pPr>
      <w:r>
        <w:t xml:space="preserve">这句话出自《论持久战》的军事辩证法，用在企业上，指用”行动—反馈—调整”的循环，去消化不确定性。市场不会给你一张完整的地图，只有你动起来，地图才会一块一块显现。动，是为了保存自己（守住现金和基本盘）；消灭敌人，是抓住战机（在新战场立住脚）。先保存、后进取，以动求存，以动求变。落到财务上，就是给转型设”学费预算”——把试错当成一项正经支出，列预算、设上限、单独核算，而不是让学费混在项目成本里无声无息地漏掉。</w:t>
      </w:r>
    </w:p>
    <w:p>
      <w:pPr>
        <w:pStyle w:val="BodyText"/>
      </w:pPr>
      <w:r>
        <w:rPr>
          <w:bCs/>
          <w:b/>
        </w:rPr>
        <w:t xml:space="preserve">三、公式/口径：转型期的现金流尺子</w:t>
      </w:r>
    </w:p>
    <w:p>
      <w:pPr>
        <w:pStyle w:val="BodyText"/>
      </w:pPr>
      <w:r>
        <w:t xml:space="preserve">三笔账都要按现金口径算，不能拿合同额当现金：</w:t>
      </w:r>
    </w:p>
    <w:p>
      <w:pPr>
        <w:numPr>
          <w:ilvl w:val="0"/>
          <w:numId w:val="1290"/>
        </w:numPr>
        <w:pStyle w:val="Compact"/>
      </w:pPr>
      <w:r>
        <w:t xml:space="preserve">投入账：走通这条路要花的钱——资本性支出（设备、公司注册）＋费用性支出（开拓、差旅、咨询、投标），列出总额与时间分布。</w:t>
      </w:r>
    </w:p>
    <w:p>
      <w:pPr>
        <w:numPr>
          <w:ilvl w:val="0"/>
          <w:numId w:val="1290"/>
        </w:numPr>
        <w:pStyle w:val="Compact"/>
      </w:pPr>
      <w:r>
        <w:t xml:space="preserve">产出账：合同额≠现金。把”现金流入时间轴”单独排——垫资期多长、回款节点在哪、账期多长，算出每年的合同额与每年的净现金流入，两个数分开看。</w:t>
      </w:r>
    </w:p>
    <w:p>
      <w:pPr>
        <w:numPr>
          <w:ilvl w:val="0"/>
          <w:numId w:val="1290"/>
        </w:numPr>
        <w:pStyle w:val="Compact"/>
      </w:pPr>
      <w:r>
        <w:t xml:space="preserve">退出账：止损线＝最大可承受亏损＋沉没成本上限，写死”亏到什么数就停”。</w:t>
      </w:r>
    </w:p>
    <w:p>
      <w:pPr>
        <w:pStyle w:val="FirstParagraph"/>
      </w:pPr>
      <w:r>
        <w:t xml:space="preserve">工程企业现金流三道闸门：垫资上限（单项目垫资额占自有资金的比例封顶）、回款账期（合同付款节点＋逾期利率＋回款率考核）、费用率（期间费用÷营业收入，新线单独核算）。简式看经营现金流：经营净现金流入≈收现（工程款及其他经营收现）－付现（材料、劳务分包、人工、税费、期间费用付现）。转型期考核看”经营净现金流”，不只看利润表——报表会说谎，银行流水不会。</w:t>
      </w:r>
    </w:p>
    <w:p>
      <w:pPr>
        <w:pStyle w:val="BodyText"/>
      </w:pPr>
      <w:r>
        <w:rPr>
          <w:bCs/>
          <w:b/>
        </w:rPr>
        <w:t xml:space="preserve">四、知识点：回款的法律口径——《保障中小企业款项支付条例》</w:t>
      </w:r>
    </w:p>
    <w:p>
      <w:pPr>
        <w:pStyle w:val="BodyText"/>
      </w:pPr>
      <w:r>
        <w:t xml:space="preserve">《保障中小企业款项支付条例》（国务院令第728号，2020年9月1日起施行）核心口径：</w:t>
      </w:r>
    </w:p>
    <w:p>
      <w:pPr>
        <w:numPr>
          <w:ilvl w:val="0"/>
          <w:numId w:val="1291"/>
        </w:numPr>
        <w:pStyle w:val="Compact"/>
      </w:pPr>
      <w:r>
        <w:t xml:space="preserve">付款期限：机关、事业单位采购货物、工程、服务，自交付之日起30日内支付；合同另有约定的，最长不得超过60日。</w:t>
      </w:r>
    </w:p>
    <w:p>
      <w:pPr>
        <w:numPr>
          <w:ilvl w:val="0"/>
          <w:numId w:val="1291"/>
        </w:numPr>
        <w:pStyle w:val="Compact"/>
      </w:pPr>
      <w:r>
        <w:t xml:space="preserve">大型企业：自交付之日起60日内支付；不得约定以收到第三方付款作为向中小企业支付款项的条件，或按第三方付款进度比例支付。</w:t>
      </w:r>
    </w:p>
    <w:p>
      <w:pPr>
        <w:numPr>
          <w:ilvl w:val="0"/>
          <w:numId w:val="1291"/>
        </w:numPr>
        <w:pStyle w:val="Compact"/>
      </w:pPr>
      <w:r>
        <w:t xml:space="preserve">禁止理由：不得以法定代表人或者主要负责人变更、履行内部付款流程，以及在合同未约定的情况下以等待竣工验收备案、决算审计等为由，拒绝或迟延支付。</w:t>
      </w:r>
    </w:p>
    <w:p>
      <w:pPr>
        <w:numPr>
          <w:ilvl w:val="0"/>
          <w:numId w:val="1291"/>
        </w:numPr>
        <w:pStyle w:val="Compact"/>
      </w:pPr>
      <w:r>
        <w:t xml:space="preserve">逾期利息：双方有约定的，约定利率不得低于合同订立时1年期贷款市场报价利率（LPR）；未约定的，按每日万分之五支付逾期利息。</w:t>
      </w:r>
    </w:p>
    <w:p>
      <w:pPr>
        <w:pStyle w:val="FirstParagraph"/>
      </w:pPr>
      <w:r>
        <w:t xml:space="preserve">对华衡的启示：业主是政府平台、大型企业时，应收受条例保护——付款节点、逾期利率要写进合同，到期就发函催收，把”条例＋合同＋催收”三道都用上；华衡对下游分包、供应商同样受条例约束，拖欠别人要付逾期利息、进失信记录——把”按时付款”当成信用资产来经营。</w:t>
      </w:r>
    </w:p>
    <w:p>
      <w:pPr>
        <w:pStyle w:val="BodyText"/>
      </w:pPr>
      <w:r>
        <w:rPr>
          <w:bCs/>
          <w:b/>
        </w:rPr>
        <w:t xml:space="preserve">五、实操清单：如何”在运动中”推进新线</w:t>
      </w:r>
    </w:p>
    <w:p>
      <w:pPr>
        <w:numPr>
          <w:ilvl w:val="0"/>
          <w:numId w:val="1292"/>
        </w:numPr>
        <w:pStyle w:val="Compact"/>
      </w:pPr>
      <w:r>
        <w:t xml:space="preserve">设小目标：不搞一上来就定五年大目标，先定”探路期”要弄清的三五个问题，比如当地规则、真实成本、靠谱伙伴。</w:t>
      </w:r>
    </w:p>
    <w:p>
      <w:pPr>
        <w:numPr>
          <w:ilvl w:val="0"/>
          <w:numId w:val="1292"/>
        </w:numPr>
        <w:pStyle w:val="Compact"/>
      </w:pPr>
      <w:r>
        <w:t xml:space="preserve">分试点：用一两个小项目或小业务试水，规模控制在”亏得起”的范围，先不算赚钱，先算路通不通。</w:t>
      </w:r>
    </w:p>
    <w:p>
      <w:pPr>
        <w:numPr>
          <w:ilvl w:val="0"/>
          <w:numId w:val="1292"/>
        </w:numPr>
        <w:pStyle w:val="Compact"/>
      </w:pPr>
      <w:r>
        <w:t xml:space="preserve">设止损线：试点前就写明”投入上限”和”退出条件”，触线即停，不恋战、不追加，把学费控制在预算内。</w:t>
      </w:r>
    </w:p>
    <w:p>
      <w:pPr>
        <w:numPr>
          <w:ilvl w:val="0"/>
          <w:numId w:val="1292"/>
        </w:numPr>
        <w:pStyle w:val="Compact"/>
      </w:pPr>
      <w:r>
        <w:t xml:space="preserve">强制复盘：每完成一个阶段，用半天时间把”哪些成立、哪些证伪、下一步怎么调”写下来，形成下一阶段的行军图。</w:t>
      </w:r>
    </w:p>
    <w:p>
      <w:pPr>
        <w:numPr>
          <w:ilvl w:val="0"/>
          <w:numId w:val="1292"/>
        </w:numPr>
        <w:pStyle w:val="Compact"/>
      </w:pPr>
      <w:r>
        <w:t xml:space="preserve">边干边调：方向定了，路径可以改；只要”动”和”复盘”是配套的，就不怕走弯路。</w:t>
      </w:r>
    </w:p>
    <w:p>
      <w:pPr>
        <w:numPr>
          <w:ilvl w:val="0"/>
          <w:numId w:val="1292"/>
        </w:numPr>
        <w:pStyle w:val="Compact"/>
      </w:pPr>
      <w:r>
        <w:t xml:space="preserve">留基本盘：新线投入设一个”占总盘子”的上限（比如不超过自有资金的三成），老摊子的现金流和队伍不许抽空，保证任何时候都有退路。</w:t>
      </w:r>
    </w:p>
    <w:p>
      <w:pPr>
        <w:pStyle w:val="FirstParagraph"/>
      </w:pPr>
      <w:r>
        <w:rPr>
          <w:bCs/>
          <w:b/>
        </w:rPr>
        <w:t xml:space="preserve">六、避坑红旗</w:t>
      </w:r>
    </w:p>
    <w:p>
      <w:pPr>
        <w:pStyle w:val="BodyText"/>
      </w:pPr>
      <w:r>
        <w:t xml:space="preserve">等形势完全明朗再动手，等来的多半是红海；反过来，把”运动”搞成”折腾”，没有问题意识、没有复盘、没有止损地乱动，本质还是用忙碌掩盖没有方向；两条新线同时大额压注，不留基本盘，一旦受挫，老摊子也保不住，运动战变成了孤注一掷；还有一条——只算合同额不算现金，报表上接单一片红火，账上垫资越垫越深，现金流断了才回头，晚了。</w:t>
      </w:r>
    </w:p>
    <w:p>
      <w:pPr>
        <w:pStyle w:val="BodyText"/>
      </w:pPr>
      <w:r>
        <w:rPr>
          <w:bCs/>
          <w:b/>
        </w:rPr>
        <w:t xml:space="preserve">七、方法论</w:t>
      </w:r>
    </w:p>
    <w:p>
      <w:pPr>
        <w:pStyle w:val="BodyText"/>
      </w:pPr>
      <w:r>
        <w:t xml:space="preserve">主动求变，用的是毛泽东在《论持久战》里的战争辩证法：</w:t>
      </w:r>
      <w:r>
        <w:t xml:space="preserve">“</w:t>
      </w:r>
      <w:r>
        <w:t xml:space="preserve">战争的目的不是别的，就是’保存自己，消灭敌人’。</w:t>
      </w:r>
      <w:r>
        <w:t xml:space="preserve">”</w:t>
      </w:r>
      <w:r>
        <w:t xml:space="preserve">企业转型同样要处理好”保存”与”消灭”的关系——先守好基本盘，再主动出击；出击不是赌，而是带着问题、带着止损线、带着复盘机制去试。变局不是等来的，是闯出来的，这话的底子，就是”在运动中消灭敌人”。尺子要量，规矩要守，现金要盯——转型的船，靠这两样才不会翻。</w:t>
      </w:r>
    </w:p>
    <w:p>
      <w:r>
        <w:pict>
          <v:rect style="width:0;height:1.5pt" o:hralign="center" o:hrstd="t" o:hr="t"/>
        </w:pict>
      </w:r>
    </w:p>
    <w:bookmarkEnd w:id="295"/>
    <w:bookmarkEnd w:id="296"/>
    <w:bookmarkStart w:id="298" w:name="第一百零三章-试水"/>
    <w:p>
      <w:pPr>
        <w:pStyle w:val="Heading2"/>
      </w:pPr>
      <w:r>
        <w:t xml:space="preserve">第一百零三章 试水</w:t>
      </w:r>
    </w:p>
    <w:p>
      <w:pPr>
        <w:pStyle w:val="FirstParagraph"/>
      </w:pPr>
      <w:r>
        <w:t xml:space="preserve">说干就干。沈知行定下”海外、西部”两条新线，华衡上下，立刻动了起来。何小满主动请缨，去了西部线。她出发那天，沈知行只送了一句话：记住，你是去摸底，不是去立功。</w:t>
      </w:r>
    </w:p>
    <w:p>
      <w:pPr>
        <w:pStyle w:val="BodyText"/>
      </w:pPr>
      <w:r>
        <w:t xml:space="preserve">可新路，哪有那么好走。华衡在西部头几个项目，就碰了个灰头土脸。</w:t>
      </w:r>
    </w:p>
    <w:p>
      <w:pPr>
        <w:pStyle w:val="BodyText"/>
      </w:pPr>
      <w:r>
        <w:t xml:space="preserve">头一个是”水土不服”。西部的气候、地质、市场，跟东部完全是两码事。何小满带着东部那套经验过去，图纸按东部的算，现场却不认——西部的地质条件跟东部沿海不一样，桩基方案、降水措施、冬季施工，全得另起炉灶；材料按东部的进，可运距一拉长，运费先吃掉一块利润，当地又没有熟悉的集采渠道，询价、比价、送货，处处不顺手。干着干着，何小满发现，钱，一点点地，往水里漂。她夜里翻台账，一笔一笔对：同样的分部工程，东部报价利润率还有的赚，西部一算，毛利率薄了一层，有的单子，干脆是平进平出。</w:t>
      </w:r>
    </w:p>
    <w:p>
      <w:pPr>
        <w:pStyle w:val="BodyText"/>
      </w:pPr>
      <w:r>
        <w:t xml:space="preserve">再一个是”人生地不熟”。华衡在西部没有根基，人脉没有，渠道没有，连个靠谱的本地合伙人都难找。谈项目，人家看你没根基，爱搭不理；办手续，人生地不熟，今天缺这个章，明天差那个件，处处被卡。何小满跑断了腿，也没能趟出多少水花。有一回，她托人介绍，去见当地一家小建筑公司的老板，想谈联合投标。老板客气地泡了茶，听她把来意说完，笑了笑：何总，你们的实力，我信；可这地方的项目，水有多深，你们还没摸过。咱头一回打交道，先处着，项目的事，往后再说。一句”往后再说”，就把门轻轻关上了。何小满蹲在当地的小旅馆里，听着窗外陌生的方言，第一次真切地感到，什么叫”客场”。</w:t>
      </w:r>
    </w:p>
    <w:p>
      <w:pPr>
        <w:pStyle w:val="BodyText"/>
      </w:pPr>
      <w:r>
        <w:t xml:space="preserve">海外线，也差不多。华衡带去的，是”出海”的雄心，可海外的水，比想象中深得多——语言不通、标准不同、规则陌生，团队到了那边，简直像瞎子摸象。图纸拿过去，人家说按他们的规范来；报价递上去，人家问你们按什么体系报的；连最简单的进场，都要先搞清楚人家的规矩。前线电话里，声音一天比一天沉。</w:t>
      </w:r>
    </w:p>
    <w:p>
      <w:pPr>
        <w:pStyle w:val="BodyText"/>
      </w:pPr>
      <w:r>
        <w:t xml:space="preserve">一时间，两条新线，都压上了华衡不少成本，却迟迟见不到回报。华衡内部，议论声也起来了：这海外、西部的，折腾了半天，钱砸进去一大把，影子都没见一个，这不是瞎折腾吗？财务那边也有人嘀咕，说这两条线的费用，都快赶上老项目一个季度的利润了。</w:t>
      </w:r>
    </w:p>
    <w:p>
      <w:pPr>
        <w:pStyle w:val="BodyText"/>
      </w:pPr>
      <w:r>
        <w:t xml:space="preserve">何小满听着这些议论，心里也发紧。她明白，这些议论不是没道理——钱是实的，回报是虚的，账摆在那儿。她把西部的情况，如实报给沈知行：沈总，这两条新线，不好走。钱砸了不少，可还没见到响。我把每一笔都记了账，回头您过目。</w:t>
      </w:r>
    </w:p>
    <w:p>
      <w:pPr>
        <w:pStyle w:val="BodyText"/>
      </w:pPr>
      <w:r>
        <w:t xml:space="preserve">管西部线的老将郑总听了，倒是笑呵呵的：小满，你这才哪到哪。我当年头一回带队进一个新省，头半年，光摸门路就摸掉一栋楼的利润。可那半年摸来的门路，后来给公司挣回来的，不止十栋楼。新地方，别急着立功，先急着认路。</w:t>
      </w:r>
    </w:p>
    <w:p>
      <w:pPr>
        <w:pStyle w:val="BodyText"/>
      </w:pPr>
      <w:r>
        <w:t xml:space="preserve">沈知行却很平静。他说：试水，哪有不交学费的？这两条路，要是好走，轮得到咱们吗？现在碰壁，不丢人；丢人的，是碰了壁，就缩回来，不走了。他又说：小满，你把账记好，这比什么都强。学费交了，就得把”路况”记下来——哪一段是坑、哪一段能走、哪一段要绕，下一次，才不会掉进同一个坑。这批账，不是亏损，是华衡出海的”路况图”。</w:t>
      </w:r>
    </w:p>
    <w:p>
      <w:pPr>
        <w:pStyle w:val="BodyText"/>
      </w:pPr>
      <w:r>
        <w:t xml:space="preserve">何小满听着，心里渐渐定了下来。她把那本台账抱回住处，又翻了一夜，把每一条”水土不服”和”人生地不熟”背后的原因，都标了出来：图纸为什么不对——缺地质勘探数据；材料为什么贵——没有本地集采；手续为什么卡——不认识人、不懂流程；合作为什么谈不拢——没有业绩背书、没有本地人引路。她又翻开造价口径那一页，把东部的综合单价和西部实际询来的价，一行一行并排摆开：同样的砌筑、同样的混凝土浇筑，运距和损耗一加，毛利就薄了。她忽然觉得，这一夜，比来西部这三个月，收获都大。华衡这两条新路，才刚刚下水，真正的风浪，还在前头等着呢。可至少，她已经知道，风浪是从哪个方向来的了。</w:t>
      </w:r>
    </w:p>
    <w:p>
      <w:r>
        <w:pict>
          <v:rect style="width:0;height:1.5pt" o:hralign="center" o:hrstd="t" o:hr="t"/>
        </w:pict>
      </w:r>
    </w:p>
    <w:bookmarkStart w:id="297" w:name="本章实务工具箱-132"/>
    <w:p>
      <w:pPr>
        <w:pStyle w:val="Heading3"/>
      </w:pPr>
      <w:r>
        <w:t xml:space="preserve">【本章实务工具箱】</w:t>
      </w:r>
    </w:p>
    <w:p>
      <w:pPr>
        <w:pStyle w:val="FirstParagraph"/>
      </w:pPr>
      <w:r>
        <w:rPr>
          <w:bCs/>
          <w:b/>
        </w:rPr>
        <w:t xml:space="preserve">一、知识点：新市场进入的”水土不服”从哪里来</w:t>
      </w:r>
    </w:p>
    <w:p>
      <w:pPr>
        <w:pStyle w:val="BodyText"/>
      </w:pPr>
      <w:r>
        <w:t xml:space="preserve">新市场的”水土不服”，通常来自四类差异，逐类核对：</w:t>
      </w:r>
    </w:p>
    <w:p>
      <w:pPr>
        <w:numPr>
          <w:ilvl w:val="0"/>
          <w:numId w:val="1293"/>
        </w:numPr>
        <w:pStyle w:val="Compact"/>
      </w:pPr>
      <w:r>
        <w:t xml:space="preserve">自然条件差异：气候（冬季施工、雨季、高温）、地质（桩基、降水、冻土）、地形（山地、高原），直接影响技术方案和措施费。</w:t>
      </w:r>
    </w:p>
    <w:p>
      <w:pPr>
        <w:numPr>
          <w:ilvl w:val="0"/>
          <w:numId w:val="1293"/>
        </w:numPr>
        <w:pStyle w:val="Compact"/>
      </w:pPr>
      <w:r>
        <w:t xml:space="preserve">经济基础差异：当地材料供应半径、劳动力市场、运输成本、能源价格，决定人材机的真实成本。</w:t>
      </w:r>
    </w:p>
    <w:p>
      <w:pPr>
        <w:numPr>
          <w:ilvl w:val="0"/>
          <w:numId w:val="1293"/>
        </w:numPr>
        <w:pStyle w:val="Compact"/>
      </w:pPr>
      <w:r>
        <w:t xml:space="preserve">市场规则差异：招标习惯、计价方式、付款节奏、地方性规定，决定投标和结算的玩法。</w:t>
      </w:r>
    </w:p>
    <w:p>
      <w:pPr>
        <w:numPr>
          <w:ilvl w:val="0"/>
          <w:numId w:val="1293"/>
        </w:numPr>
        <w:pStyle w:val="Compact"/>
      </w:pPr>
      <w:r>
        <w:t xml:space="preserve">人脉渠道差异：没有本地分包资源、没有熟悉手续的代办渠道、没有行业圈子，决定办事效率。</w:t>
      </w:r>
    </w:p>
    <w:p>
      <w:pPr>
        <w:pStyle w:val="FirstParagraph"/>
      </w:pPr>
      <w:r>
        <w:rPr>
          <w:bCs/>
          <w:b/>
        </w:rPr>
        <w:t xml:space="preserve">二、实操清单：新市场试水的”学费台账”怎么记</w:t>
      </w:r>
    </w:p>
    <w:p>
      <w:pPr>
        <w:numPr>
          <w:ilvl w:val="0"/>
          <w:numId w:val="1294"/>
        </w:numPr>
        <w:pStyle w:val="Compact"/>
      </w:pPr>
      <w:r>
        <w:t xml:space="preserve">单独立账：新市场的一切投入——差旅、驻外、投标、咨询、招待、前期勘探——单独设科目归集，不与老项目混账。</w:t>
      </w:r>
    </w:p>
    <w:p>
      <w:pPr>
        <w:numPr>
          <w:ilvl w:val="0"/>
          <w:numId w:val="1294"/>
        </w:numPr>
        <w:pStyle w:val="Compact"/>
      </w:pPr>
      <w:r>
        <w:t xml:space="preserve">按”路况”分类：每笔费用后面标注它买到的是什么信息（这条路的坑在哪儿），让学费可检索、可复用。</w:t>
      </w:r>
    </w:p>
    <w:p>
      <w:pPr>
        <w:numPr>
          <w:ilvl w:val="0"/>
          <w:numId w:val="1294"/>
        </w:numPr>
        <w:pStyle w:val="Compact"/>
      </w:pPr>
      <w:r>
        <w:t xml:space="preserve">定期复盘：一个月一次，把”哪些假设被证伪、哪些打法要改”写进下一阶段的行动计划。</w:t>
      </w:r>
    </w:p>
    <w:p>
      <w:pPr>
        <w:numPr>
          <w:ilvl w:val="0"/>
          <w:numId w:val="1294"/>
        </w:numPr>
        <w:pStyle w:val="Compact"/>
      </w:pPr>
      <w:r>
        <w:t xml:space="preserve">控制上限：试水期总投入设硬上限（占自有资金的比例、占年度费用预算的比例），触线先汇报再决策。</w:t>
      </w:r>
    </w:p>
    <w:p>
      <w:pPr>
        <w:numPr>
          <w:ilvl w:val="0"/>
          <w:numId w:val="1294"/>
        </w:numPr>
        <w:pStyle w:val="Compact"/>
      </w:pPr>
      <w:r>
        <w:t xml:space="preserve">保留原始证据：现场照片、勘探报告、会议纪要、往来函件存档，将来投标、索赔、复盘都用得上。</w:t>
      </w:r>
    </w:p>
    <w:p>
      <w:pPr>
        <w:numPr>
          <w:ilvl w:val="0"/>
          <w:numId w:val="1294"/>
        </w:numPr>
        <w:pStyle w:val="Compact"/>
      </w:pPr>
      <w:r>
        <w:t xml:space="preserve">建立”区域档案”：把当地地质资料、气候数据、材料价格行情、分包名录、手续流程整理成册，一人一份，随人带走——人走了，经验不能走。</w:t>
      </w:r>
    </w:p>
    <w:p>
      <w:pPr>
        <w:pStyle w:val="FirstParagraph"/>
      </w:pPr>
      <w:r>
        <w:rPr>
          <w:bCs/>
          <w:b/>
        </w:rPr>
        <w:t xml:space="preserve">三、关键概念：试错成本在财务上怎么处理</w:t>
      </w:r>
    </w:p>
    <w:p>
      <w:pPr>
        <w:pStyle w:val="BodyText"/>
      </w:pPr>
      <w:r>
        <w:t xml:space="preserve">市场开拓期费用，会计上通常按费用化处理，直接进当期损益——这是谨慎原则，避免把”可能打水漂的钱”资本化挂在账上美化利润。但对管理层而言，要把它当成”战略投资”来管理：单独核算、设定预算、跟踪回报（后来带来的合同额与现金流）。一句话：报表上它叫费用，管理上它是投资；账要记清楚，心要放长远。</w:t>
      </w:r>
    </w:p>
    <w:p>
      <w:pPr>
        <w:pStyle w:val="BodyText"/>
      </w:pPr>
      <w:r>
        <w:rPr>
          <w:bCs/>
          <w:b/>
        </w:rPr>
        <w:t xml:space="preserve">四、知识点：报价口径——费用构成与清单计价</w:t>
      </w:r>
    </w:p>
    <w:p>
      <w:pPr>
        <w:pStyle w:val="BodyText"/>
      </w:pPr>
      <w:r>
        <w:t xml:space="preserve">算成本、核报价，先按国家口径把费用归位：</w:t>
      </w:r>
    </w:p>
    <w:p>
      <w:pPr>
        <w:numPr>
          <w:ilvl w:val="0"/>
          <w:numId w:val="1295"/>
        </w:numPr>
        <w:pStyle w:val="Compact"/>
      </w:pPr>
      <w:r>
        <w:t xml:space="preserve">建标〔2013〕44号《建筑安装工程费用项目组成》（住房城乡建设部、财政部印发）：费用按构成要素划分为人工费、材料费（含工程设备）、施工机具使用费、企业管理费、利润、规费、税金；按造价形成划分为分部分项工程费、措施项目费、其他项目费、规费、税金。两套口径，一套看”钱花在哪”，一套看”价怎么组”。</w:t>
      </w:r>
    </w:p>
    <w:p>
      <w:pPr>
        <w:numPr>
          <w:ilvl w:val="0"/>
          <w:numId w:val="1295"/>
        </w:numPr>
        <w:pStyle w:val="Compact"/>
      </w:pPr>
      <w:r>
        <w:t xml:space="preserve">GB 50500-2013《建设工程工程量清单计价规范》：工程量清单采用综合单价计价——综合单价＝人工费＋材料和工程设备费＋施工机具使用费＋企业管理费＋利润＋一定范围内的风险费用。</w:t>
      </w:r>
    </w:p>
    <w:p>
      <w:pPr>
        <w:numPr>
          <w:ilvl w:val="0"/>
          <w:numId w:val="1295"/>
        </w:numPr>
        <w:pStyle w:val="Compact"/>
      </w:pPr>
      <w:r>
        <w:t xml:space="preserve">落到西部新市场：运距拉长，材料单价里的运杂费、运输损耗变厚；没有本地集采，采购保管费和零星采购价上升；山地高原、冬雨季施工，措施费（冬雨季施工增加费、二次搬运、大型机械进出场）与东部不是一套数。测算毛利率，必须按属地人材机价格重算综合单价，不能拿东部单价平移——这就是何小满那页”并排摆开”的账。</w:t>
      </w:r>
    </w:p>
    <w:p>
      <w:pPr>
        <w:pStyle w:val="FirstParagraph"/>
      </w:pPr>
      <w:r>
        <w:rPr>
          <w:bCs/>
          <w:b/>
        </w:rPr>
        <w:t xml:space="preserve">五、知识点：建筑业增值税口径（9%与3%）</w:t>
      </w:r>
    </w:p>
    <w:p>
      <w:pPr>
        <w:numPr>
          <w:ilvl w:val="0"/>
          <w:numId w:val="1296"/>
        </w:numPr>
        <w:pStyle w:val="Compact"/>
      </w:pPr>
      <w:r>
        <w:t xml:space="preserve">一般计税方法：建筑服务适用税率9%，应纳税额＝销项税额－进项税额；进项要有合规扣税凭证（增值税专用发票等）才能抵。</w:t>
      </w:r>
    </w:p>
    <w:p>
      <w:pPr>
        <w:numPr>
          <w:ilvl w:val="0"/>
          <w:numId w:val="1296"/>
        </w:numPr>
        <w:pStyle w:val="Compact"/>
      </w:pPr>
      <w:r>
        <w:t xml:space="preserve">简易计税方法：征收率3%，适用于清包工、甲供工程、建筑工程老项目（一般纳税人可选择）；选择简易计税的，不得抵扣进项。</w:t>
      </w:r>
    </w:p>
    <w:p>
      <w:pPr>
        <w:numPr>
          <w:ilvl w:val="0"/>
          <w:numId w:val="1296"/>
        </w:numPr>
        <w:pStyle w:val="Compact"/>
      </w:pPr>
      <w:r>
        <w:t xml:space="preserve">测算与报价：先分清”含税价／不含税价”口径，合同中写明计价是否含税、适用税率或征收率、发票类型。能取得专票、进项充足的，走一般计税合算；甲供材、清包工场景适合简易计税的，别硬按9%测算。</w:t>
      </w:r>
    </w:p>
    <w:p>
      <w:pPr>
        <w:numPr>
          <w:ilvl w:val="0"/>
          <w:numId w:val="1296"/>
        </w:numPr>
        <w:pStyle w:val="Compact"/>
      </w:pPr>
      <w:r>
        <w:t xml:space="preserve">试水项目的提醒：材料在当地采购，能不能取得合规发票，直接决定进项能不能抵——报价时就把发票链条设计好，别到结算才发现缺票，税一加，薄利变亏损。</w:t>
      </w:r>
    </w:p>
    <w:p>
      <w:pPr>
        <w:pStyle w:val="FirstParagraph"/>
      </w:pPr>
      <w:r>
        <w:rPr>
          <w:bCs/>
          <w:b/>
        </w:rPr>
        <w:t xml:space="preserve">六、对照：东部经验与西部现实的典型落差</w:t>
      </w:r>
    </w:p>
    <w:p>
      <w:pPr>
        <w:pStyle w:val="BodyText"/>
      </w:pPr>
      <w:r>
        <w:t xml:space="preserve">图纸方案：东部按沿海地质、平原气候出图，西部山地、高原、冻土、干旱区不认这套，桩基、降水、冬季施工全要重做；材料集采：东部有成熟集采渠道、运距短，西部运距长、渠道生，运费与损耗吃掉利润；分包用工：东部有稳定劳务基地，西部要重新找队伍、建关系；手续流程：东部熟门熟路，西部流程不同、人脸不熟，一个章等半个月。这张对照表，就是”水土不服”的体检清单——哪里落差大，哪里就是学费的大头。</w:t>
      </w:r>
    </w:p>
    <w:p>
      <w:pPr>
        <w:pStyle w:val="BodyText"/>
      </w:pPr>
      <w:r>
        <w:rPr>
          <w:bCs/>
          <w:b/>
        </w:rPr>
        <w:t xml:space="preserve">七、避坑红旗</w:t>
      </w:r>
    </w:p>
    <w:p>
      <w:pPr>
        <w:pStyle w:val="BodyText"/>
      </w:pPr>
      <w:r>
        <w:t xml:space="preserve">碰壁就缩，学费交了人撤了，等于白交；碰壁不总结，同一个坑掉三次，学费翻倍交；把区域差异归咎于”人家不行”，不从自己身上找原因，永远学不会当地规则；单打独斗，没有本地资源就硬闯，效率低、成本高、风险大；报价拿东部单价平移西部，运费、措施费、税没算进去，中了标也是亏；还有一条最隐蔽——把试水期的亏损混进老项目成本里平摊，等于把学费藏起来，既误导决策，又掩盖问题。</w:t>
      </w:r>
    </w:p>
    <w:p>
      <w:pPr>
        <w:pStyle w:val="BodyText"/>
      </w:pPr>
      <w:r>
        <w:rPr>
          <w:bCs/>
          <w:b/>
        </w:rPr>
        <w:t xml:space="preserve">八、方法论</w:t>
      </w:r>
    </w:p>
    <w:p>
      <w:pPr>
        <w:pStyle w:val="BodyText"/>
      </w:pPr>
      <w:r>
        <w:t xml:space="preserve">试水受挫，正是认识市场的开始。毛泽东在《实践论》里讲：</w:t>
      </w:r>
      <w:r>
        <w:t xml:space="preserve">“</w:t>
      </w:r>
      <w:r>
        <w:t xml:space="preserve">实践、认识、再实践、再认识，这种形式，循环往复以至无穷。</w:t>
      </w:r>
      <w:r>
        <w:t xml:space="preserve">”</w:t>
      </w:r>
      <w:r>
        <w:t xml:space="preserve">碰壁不是失败，是认识过程中的必要一环；把学费记成”路况图”，就是把感性认识上升为理性认识。华衡不怕交学费，怕的是交了学费不长记性——这一条，何小满算是悟到了。她还给自己立了条规矩：每交一笔学费，必须问一句”这条路况记下来了没有”，答不上来，这笔学费就还没交完。沈知行后来知道这条规矩，只说了句：有这条规矩，华衡这两条新线，就有救了。</w:t>
      </w:r>
    </w:p>
    <w:p>
      <w:r>
        <w:pict>
          <v:rect style="width:0;height:1.5pt" o:hralign="center" o:hrstd="t" o:hr="t"/>
        </w:pict>
      </w:r>
    </w:p>
    <w:bookmarkEnd w:id="297"/>
    <w:bookmarkEnd w:id="298"/>
    <w:bookmarkStart w:id="300" w:name="第一百零四章-规则换代"/>
    <w:p>
      <w:pPr>
        <w:pStyle w:val="Heading2"/>
      </w:pPr>
      <w:r>
        <w:t xml:space="preserve">第一百零四章 规则换代</w:t>
      </w:r>
    </w:p>
    <w:p>
      <w:pPr>
        <w:pStyle w:val="FirstParagraph"/>
      </w:pPr>
      <w:r>
        <w:t xml:space="preserve">试水受挫，沈知行没有让华衡撤，反而给何小满下了道命令：把西部、海外的”规则”，给我一条一条，摸透。</w:t>
      </w:r>
    </w:p>
    <w:p>
      <w:pPr>
        <w:pStyle w:val="BodyText"/>
      </w:pPr>
      <w:r>
        <w:t xml:space="preserve">何小满这才发现，华衡最大的问题，不是不会干活，而是带着一套”旧规则”上路。这套旧规则，在东部的老战场上行得通，可一到了西部、海外的新战场，就处处失灵了。</w:t>
      </w:r>
    </w:p>
    <w:p>
      <w:pPr>
        <w:pStyle w:val="BodyText"/>
      </w:pPr>
      <w:r>
        <w:t xml:space="preserve">先说西部。何小满带着人，把西部的招标办法、计价习惯、付款节奏、地方规定翻了个遍，越翻越心惊。同样是房建项目，东部的清单项目设置、综合单价口径、措施费取费方式，到了西部，人家有自己的算法；同样是跑手续，东部一个窗口能办完的事，西部可能要跑三个部门、盖五个章；就连谈合作，东部的商务宴请套路，到了西部，人家讲究的是先看你的工程实绩、先处到交情。你在东部”这么干”行，到了西部，人家”不吃这一套”。</w:t>
      </w:r>
    </w:p>
    <w:p>
      <w:pPr>
        <w:pStyle w:val="BodyText"/>
      </w:pPr>
      <w:r>
        <w:t xml:space="preserve">再说海外。那更是另一番天地。何小满跟着海外线的团队，把海外的规矩摸了一遍，越摸越心惊——语言不通，合同看不懂，光是那套厚厚的英文合同，就让好几个同事打了退堂鼓；标准不同，图纸对不上，人家用的规范，跟咱们熟悉的国标不是一套体系；文化不同，谈判谈不拢，你以为的”痛快”，人家觉得是冒犯；就连”怎么付款、怎么结算、怎么打官司”，都有一套完全陌生的规则——计量按什么口径、计价含不含税、争议走仲裁还是法院、保函按什么格式开，样样都有讲究。海外线的老孟，是华衡账房的老手，头一回看那份FIDIC范本，翻了两页就合上了，苦笑着对何小满说：这玩意儿，跟咱们国内合同，根本不是一个世界的语法。</w:t>
      </w:r>
    </w:p>
    <w:p>
      <w:pPr>
        <w:pStyle w:val="BodyText"/>
      </w:pPr>
      <w:r>
        <w:t xml:space="preserve">她把这两份”规则摸底报告”，原原本本地摆到沈知行面前。她说：沈总，我以前以为，工程就是工程，到哪儿都一样。可现在才知道，规则是会”换代”的。你带着旧规则去闯新战场，那不是闯，那是送死。咱们在东部那套经验，不是没用，是过了”有效期”——换个地方，就得重新学习。</w:t>
      </w:r>
    </w:p>
    <w:p>
      <w:pPr>
        <w:pStyle w:val="BodyText"/>
      </w:pPr>
      <w:r>
        <w:t xml:space="preserve">沈知行把报告翻完，抬起头，说：你说到点子上了。华衡要去新战场，光有胆量不行，光有手艺也不行，得先把”规则”吃透。旧规则，在新战场上是枷锁；你得学会，用新战场的规则，去下新战场的棋。他顿了顿，又说：这也怪我，一开始也想着，把东部的经验直接搬过去。现在才知道，得”入乡随俗”——摸清人家的规矩，学会人家的打法，再谈”在哪儿立足”。</w:t>
      </w:r>
    </w:p>
    <w:p>
      <w:pPr>
        <w:pStyle w:val="BodyText"/>
      </w:pPr>
      <w:r>
        <w:t xml:space="preserve">何小满说：那这规则，怎么摸？总不能靠猜。</w:t>
      </w:r>
    </w:p>
    <w:p>
      <w:pPr>
        <w:pStyle w:val="BodyText"/>
      </w:pPr>
      <w:r>
        <w:t xml:space="preserve">沈知行说：三条路。第一，找对人——找当地懂行的老人、当过业主的老手、干过国际工程的行家，请他们当先生；第二，读原文——合同、规范、法律，能读原文读原文，别只信二手转述；第三，下现场——规矩是死的，人是活的，到人家的工地上蹲几天，看人家怎么干，比看一百页文件都管用。</w:t>
      </w:r>
    </w:p>
    <w:p>
      <w:pPr>
        <w:pStyle w:val="BodyText"/>
      </w:pPr>
      <w:r>
        <w:t xml:space="preserve">何小满把这三条记下来，心里豁然开朗。她忽然明白，华衡这两条新线，最要命的，不是钱、不是人，而是这套”规则换代”的坎。迈过这道坎，华衡才有资格，在那些新战场上，谈”翻身仗”。</w:t>
      </w:r>
    </w:p>
    <w:p>
      <w:pPr>
        <w:pStyle w:val="BodyText"/>
      </w:pPr>
      <w:r>
        <w:t xml:space="preserve">她带着人，一头扎进去，把西部、海外的规则，一条一条地，啃了起来。夜里，她办公室的灯，总是亮到很晚；桌上堆的，从国内的地方性文件，到海外的合同范本，一层摞一层。老郑总路过，看了一眼那堆资料，笑着说：小满，你这是要把自己，读成”规则专家”啊。</w:t>
      </w:r>
    </w:p>
    <w:p>
      <w:pPr>
        <w:pStyle w:val="BodyText"/>
      </w:pPr>
      <w:r>
        <w:t xml:space="preserve">何小满说：郑总，规则不啃透，咱就是睁眼瞎。这坎，迈不过去，华衡的新路，就走不通。她又补了一句：而且我算过了，这坎迈过去，咱们就不是”外来户”了，是”懂规矩的人”——懂规矩的人，到哪儿，都有人愿意跟你打交道。</w:t>
      </w:r>
    </w:p>
    <w:p>
      <w:pPr>
        <w:pStyle w:val="BodyText"/>
      </w:pPr>
      <w:r>
        <w:t xml:space="preserve">郑总听了，点点头，没再说话。他知道，这个年轻人，已经把”规则换代”这件事，从一道难题，看成了华衡的本钱。</w:t>
      </w:r>
    </w:p>
    <w:p>
      <w:pPr>
        <w:pStyle w:val="BodyText"/>
      </w:pPr>
      <w:r>
        <w:t xml:space="preserve">她一边啃，一边把摸来的规则往规则库里填——合同、标准、计价、税务、用工、争议，六个抽屉，每填一条，标上出处、适用项目、踩过的坑。老孟后来笑她：你这哪是建库，是给华衡编”新战场词典”。何小满说：词典编好了，后人来查，就不用把咱们吃过的亏，再重新吃一遍。</w:t>
      </w:r>
    </w:p>
    <w:p>
      <w:r>
        <w:pict>
          <v:rect style="width:0;height:1.5pt" o:hralign="center" o:hrstd="t" o:hr="t"/>
        </w:pict>
      </w:r>
    </w:p>
    <w:bookmarkStart w:id="299" w:name="本章实务工具箱-133"/>
    <w:p>
      <w:pPr>
        <w:pStyle w:val="Heading3"/>
      </w:pPr>
      <w:r>
        <w:t xml:space="preserve">【本章实务工具箱】</w:t>
      </w:r>
    </w:p>
    <w:p>
      <w:pPr>
        <w:pStyle w:val="FirstParagraph"/>
      </w:pPr>
      <w:r>
        <w:rPr>
          <w:bCs/>
          <w:b/>
        </w:rPr>
        <w:t xml:space="preserve">一、知识点：海外工程的”规则体系”有哪些层</w:t>
      </w:r>
    </w:p>
    <w:p>
      <w:pPr>
        <w:numPr>
          <w:ilvl w:val="0"/>
          <w:numId w:val="1297"/>
        </w:numPr>
        <w:pStyle w:val="Compact"/>
      </w:pPr>
      <w:r>
        <w:t xml:space="preserve">合同体系：国际工程最常用的是FIDIC（国际咨询工程师联合会）合同条件——红皮书（施工合同条件）、黄皮书（生产设备和设计—施工合同条件）、银皮书（EPC/交钥匙合同条件）。版本、风险分配、索赔程序都不同，选哪本、改哪些条款，直接决定盈亏。</w:t>
      </w:r>
    </w:p>
    <w:p>
      <w:pPr>
        <w:numPr>
          <w:ilvl w:val="0"/>
          <w:numId w:val="1297"/>
        </w:numPr>
        <w:pStyle w:val="Compact"/>
      </w:pPr>
      <w:r>
        <w:t xml:space="preserve">技术标准：欧美项目常用美标（ASTM）、英标（BS）、欧标（EN）及属地国家标准，与国内规范不是一一对应，材料、试验、验收口径全不同。</w:t>
      </w:r>
    </w:p>
    <w:p>
      <w:pPr>
        <w:numPr>
          <w:ilvl w:val="0"/>
          <w:numId w:val="1297"/>
        </w:numPr>
        <w:pStyle w:val="Compact"/>
      </w:pPr>
      <w:r>
        <w:t xml:space="preserve">计量计价：国际工程按国际计量规则或合同约定的计量方法结算，清单口径、暂定金额、价格调整机制（如调价公式）都需专门研究。</w:t>
      </w:r>
    </w:p>
    <w:p>
      <w:pPr>
        <w:numPr>
          <w:ilvl w:val="0"/>
          <w:numId w:val="1297"/>
        </w:numPr>
        <w:pStyle w:val="Compact"/>
      </w:pPr>
      <w:r>
        <w:t xml:space="preserve">属地法律与税费：公司法、劳动法、税法（预扣税、增值税、企业所得税）、外汇管制、环保与安全法规，属地强制性规定优先于合同约定。</w:t>
      </w:r>
    </w:p>
    <w:p>
      <w:pPr>
        <w:numPr>
          <w:ilvl w:val="0"/>
          <w:numId w:val="1297"/>
        </w:numPr>
        <w:pStyle w:val="Compact"/>
      </w:pPr>
      <w:r>
        <w:t xml:space="preserve">争议解决：常见有仲裁（如ICC、SIAC及属地仲裁机构）与诉讼，合同里争议条款怎么约定，出了问题就怎么走。</w:t>
      </w:r>
    </w:p>
    <w:p>
      <w:pPr>
        <w:pStyle w:val="FirstParagraph"/>
      </w:pPr>
      <w:r>
        <w:rPr>
          <w:bCs/>
          <w:b/>
        </w:rPr>
        <w:t xml:space="preserve">二、对照：国内经验与海外现实的”规则落差”</w:t>
      </w:r>
    </w:p>
    <w:p>
      <w:pPr>
        <w:pStyle w:val="BodyText"/>
      </w:pPr>
      <w:r>
        <w:t xml:space="preserve">合同：国内习惯以《建设工程施工合同（示范文本）》为底、计价按《建设工程工程量清单计价规范》GB50500与地方定额口径，海外以FIDIC为底、条款可谈判，风险分配逻辑不同；图纸：国内按国标出图，海外按属地或国际标准，材料规格、试验要求对不上；结算：国内按清单计价、地方口径，海外按国际计量规则、里程碑或计量支付；付款：国内月进度款、质保金常见，海外付款节点、保留金比例、保函机制不同；用人：国内劳务班组熟门熟路，海外属地用工、签证、工会、最低工资都是硬约束；税务：国内增值税进项抵扣，海外预扣税、双支柱下的税负结构不同。每一条落差，都是一道要补的课。</w:t>
      </w:r>
    </w:p>
    <w:p>
      <w:pPr>
        <w:pStyle w:val="BodyText"/>
      </w:pPr>
      <w:r>
        <w:rPr>
          <w:bCs/>
          <w:b/>
        </w:rPr>
        <w:t xml:space="preserve">三、实操清单：摸规则的三条路</w:t>
      </w:r>
    </w:p>
    <w:p>
      <w:pPr>
        <w:numPr>
          <w:ilvl w:val="0"/>
          <w:numId w:val="1298"/>
        </w:numPr>
        <w:pStyle w:val="Compact"/>
      </w:pPr>
      <w:r>
        <w:t xml:space="preserve">找对人：属地老员工、业主方资深人士、国际工程经历者、属地律所与咨询公司，列出”先生名单”，定期请教。</w:t>
      </w:r>
    </w:p>
    <w:p>
      <w:pPr>
        <w:numPr>
          <w:ilvl w:val="0"/>
          <w:numId w:val="1298"/>
        </w:numPr>
        <w:pStyle w:val="Compact"/>
      </w:pPr>
      <w:r>
        <w:t xml:space="preserve">读原文：合同范本、属地标准、法律条文、税务规定，尽量读原文；实在读不动的，要中英文对照，不轻信二手转述。</w:t>
      </w:r>
    </w:p>
    <w:p>
      <w:pPr>
        <w:numPr>
          <w:ilvl w:val="0"/>
          <w:numId w:val="1298"/>
        </w:numPr>
        <w:pStyle w:val="Compact"/>
      </w:pPr>
      <w:r>
        <w:t xml:space="preserve">下现场：到属地工地蹲点，看人家怎么组织、怎么验收、怎么计量，把”纸上的规则”和”实地的玩法”对上。</w:t>
      </w:r>
    </w:p>
    <w:p>
      <w:pPr>
        <w:numPr>
          <w:ilvl w:val="0"/>
          <w:numId w:val="1298"/>
        </w:numPr>
        <w:pStyle w:val="Compact"/>
      </w:pPr>
      <w:r>
        <w:t xml:space="preserve">建规则库：把摸来的规则按”合同/标准/计价/税务/用工/争议”分门别类存档，每接触一个项目就更新一次，形成可复用的手册。</w:t>
      </w:r>
    </w:p>
    <w:p>
      <w:pPr>
        <w:pStyle w:val="FirstParagraph"/>
      </w:pPr>
      <w:r>
        <w:rPr>
          <w:bCs/>
          <w:b/>
        </w:rPr>
        <w:t xml:space="preserve">四、避坑红旗</w:t>
      </w:r>
    </w:p>
    <w:p>
      <w:pPr>
        <w:pStyle w:val="BodyText"/>
      </w:pPr>
      <w:r>
        <w:t xml:space="preserve">把国内合同条款直接套到海外合同上，出了争议才后悔；默认”国际惯例”等于什么都不懂，不同国别、不同业主，规则差异极大；只看二手翻译，不看原文，关键条款理解偏差；忽略属地强制性规定（用工、税务、环保、外汇），合同再漂亮也违法；还有一条——只摸纸面规则，不摸实地玩法，进场才发现两张皮。</w:t>
      </w:r>
    </w:p>
    <w:p>
      <w:pPr>
        <w:pStyle w:val="BodyText"/>
      </w:pPr>
      <w:r>
        <w:rPr>
          <w:bCs/>
          <w:b/>
        </w:rPr>
        <w:t xml:space="preserve">五、关键概念：为什么海外合同是”另一个世界的语法”</w:t>
      </w:r>
    </w:p>
    <w:p>
      <w:pPr>
        <w:pStyle w:val="BodyText"/>
      </w:pPr>
      <w:r>
        <w:t xml:space="preserve">国内工程合同以《建设工程施工合同（示范文本）》和地方范本为底，讲的是定额、清单、签证、索赔的地方口径；FIDIC范本以风险分配为核心——业主与承包商之间，风险谁承担、程序怎么走、时限多长，白纸黑字写得极细。同样的”延误”，国内常靠签证扯皮，FIDIC里有明确的工期索赔程序与时限，超过时限可能丧失权利。看不懂这套”语法”，就像拿着国内地图在海外开车——路牌全认识，规则全不认。</w:t>
      </w:r>
    </w:p>
    <w:p>
      <w:pPr>
        <w:pStyle w:val="BodyText"/>
      </w:pPr>
      <w:r>
        <w:rPr>
          <w:bCs/>
          <w:b/>
        </w:rPr>
        <w:t xml:space="preserve">六、方法论</w:t>
      </w:r>
    </w:p>
    <w:p>
      <w:pPr>
        <w:pStyle w:val="BodyText"/>
      </w:pPr>
      <w:r>
        <w:t xml:space="preserve">带着旧经验闯新战场，最容易犯的错，是”本本主义”。毛泽东在《反对本本主义》里说得明白：</w:t>
      </w:r>
      <w:r>
        <w:t xml:space="preserve">“</w:t>
      </w:r>
      <w:r>
        <w:t xml:space="preserve">没有调查，没有发言权。</w:t>
      </w:r>
      <w:r>
        <w:t xml:space="preserve">”</w:t>
      </w:r>
      <w:r>
        <w:t xml:space="preserve">又讲，马克思主义的”本本”是要学习的，但必须同实际情况相结合。东部经验就是华衡的”本本”，它不是没用，是不能照搬；要用新战场的实际去检验它、改造它。规则的坎，不是靠胆量迈过去的，是靠调查、靠学习、靠重新认识世界迈过去的。</w:t>
      </w:r>
    </w:p>
    <w:p>
      <w:r>
        <w:pict>
          <v:rect style="width:0;height:1.5pt" o:hralign="center" o:hrstd="t" o:hr="t"/>
        </w:pict>
      </w:r>
    </w:p>
    <w:bookmarkEnd w:id="299"/>
    <w:bookmarkEnd w:id="300"/>
    <w:bookmarkStart w:id="302" w:name="第一百零五章-风向标"/>
    <w:p>
      <w:pPr>
        <w:pStyle w:val="Heading2"/>
      </w:pPr>
      <w:r>
        <w:t xml:space="preserve">第一百零五章 风向标</w:t>
      </w:r>
    </w:p>
    <w:p>
      <w:pPr>
        <w:pStyle w:val="FirstParagraph"/>
      </w:pPr>
      <w:r>
        <w:t xml:space="preserve">在西部摸规则的时候，何小满还盯上了一样东西——</w:t>
      </w:r>
      <w:r>
        <w:t xml:space="preserve">“</w:t>
      </w:r>
      <w:r>
        <w:t xml:space="preserve">风向标</w:t>
      </w:r>
      <w:r>
        <w:t xml:space="preserve">”</w:t>
      </w:r>
      <w:r>
        <w:t xml:space="preserve">。</w:t>
      </w:r>
    </w:p>
    <w:p>
      <w:pPr>
        <w:pStyle w:val="BodyText"/>
      </w:pPr>
      <w:r>
        <w:t xml:space="preserve">她发现，华衡要往哪儿走，不能光凭一股子闯劲，还得看”大势”。而大势，就藏在那些政策的风向里。夜里翻文件，翻到后半夜，她总结出一句话：政策不是文件，政策是钱往哪儿流的地图。</w:t>
      </w:r>
    </w:p>
    <w:p>
      <w:pPr>
        <w:pStyle w:val="BodyText"/>
      </w:pPr>
      <w:r>
        <w:t xml:space="preserve">那天，她跟郑总聊起西部的发展。郑总在基层滚了大半辈子，消息灵，眼光也毒。他说：小满，你注意到没有，上头现在，把”绿色低碳”</w:t>
      </w:r>
      <w:r>
        <w:t xml:space="preserve">“</w:t>
      </w:r>
      <w:r>
        <w:t xml:space="preserve">智能建造</w:t>
      </w:r>
      <w:r>
        <w:t xml:space="preserve">”</w:t>
      </w:r>
      <w:r>
        <w:t xml:space="preserve">“</w:t>
      </w:r>
      <w:r>
        <w:t xml:space="preserve">装配式</w:t>
      </w:r>
      <w:r>
        <w:t xml:space="preserve">”</w:t>
      </w:r>
      <w:r>
        <w:t xml:space="preserve">这些，抬得越来越高。光我经手的项目，凡带”绿色”</w:t>
      </w:r>
      <w:r>
        <w:t xml:space="preserve">“</w:t>
      </w:r>
      <w:r>
        <w:t xml:space="preserve">智慧</w:t>
      </w:r>
      <w:r>
        <w:t xml:space="preserve">”</w:t>
      </w:r>
      <w:r>
        <w:t xml:space="preserve">字样的，评奖加分、补贴申报、业主认可，样样都好办。</w:t>
      </w:r>
    </w:p>
    <w:p>
      <w:pPr>
        <w:pStyle w:val="BodyText"/>
      </w:pPr>
      <w:r>
        <w:t xml:space="preserve">何小满说：我知道，可那不是口号吗？</w:t>
      </w:r>
    </w:p>
    <w:p>
      <w:pPr>
        <w:pStyle w:val="BodyText"/>
      </w:pPr>
      <w:r>
        <w:t xml:space="preserve">郑总说：光看它是口号，你就错了。你得看它是不是”风向标”。上头推什么，钱就往哪儿流，政策就往哪儿倾斜，市场就往哪儿走。你把风向标看准了，顺着风走，事半功倍；逆着风走，累死也白搭。他顿了顿，又说：你不信？你回想回想你下基层做的那个项目——是不是因为踩了绿色、智能的步子，补贴拿了、评级过了、投标也加了分？</w:t>
      </w:r>
    </w:p>
    <w:p>
      <w:pPr>
        <w:pStyle w:val="BodyText"/>
      </w:pPr>
      <w:r>
        <w:t xml:space="preserve">何小满心里一动。她想起那个项目，确实是这样。当时她还以为是运气好，如今回头想，哪有什么运气，分明是踩准了政策的节拍。</w:t>
      </w:r>
    </w:p>
    <w:p>
      <w:pPr>
        <w:pStyle w:val="BodyText"/>
      </w:pPr>
      <w:r>
        <w:t xml:space="preserve">郑总又说：还有装配式。上头推装配式，不是推概念，是推工厂——构件在工厂里预制，现场拼装，省工、省料、省污染。咱们要是不早下手学这套，等装配率成了硬杠杠，现学现卖就晚了。何小满把”工厂化”三个字记下来，回去翻资料才知道：装配式把”工地”的一部分，变成了”工厂”——对华衡来说，那不止是工艺，是另一条产业链。</w:t>
      </w:r>
    </w:p>
    <w:p>
      <w:pPr>
        <w:pStyle w:val="BodyText"/>
      </w:pPr>
      <w:r>
        <w:t xml:space="preserve">她带着人，把上头关于绿色低碳、智能建造的政策，仔仔细细地研读了一遍——《中共中央、国务院关于完整准确全面贯彻新发展理念做好碳达峰碳中和工作的意见》和《2030年前碳达峰行动方案》搭起”双碳”的架子；住房城乡建设部、国家发展改革委印发的《城乡建设领域碳达峰实施方案》（建标〔2022〕53号），把目标落到房子和工地；住建部等十三部门《关于推动智能建造与建筑工业化协同发展的指导意见》（建市〔2020〕60号），把智能建造试点城市、BIM全过程应用、建筑机器人的路子铺开；再加上《绿色建筑评价标准》GB/T 50378的星级、装配式建筑的推广政策……一层一层，环环相扣。</w:t>
      </w:r>
    </w:p>
    <w:p>
      <w:pPr>
        <w:pStyle w:val="BodyText"/>
      </w:pPr>
      <w:r>
        <w:t xml:space="preserve">她越读越清楚：这些政策，不是空喊口号，而是实打实地有”抓手”——有补贴，有支持，有市场，有前景。谁先看清、先布局，谁就能在这股”绿色智能”的大势里，抢到先机。她把发现整理成一份报告，末了算了一笔账：同样的项目，做成绿色三星、做成装配式、上智慧工地，光政策端的红利——评奖加分、补贴申报、绿色金融支持、业主认可度——加起来，往往就能把多投入的那部分成本，找补回来。</w:t>
      </w:r>
    </w:p>
    <w:p>
      <w:pPr>
        <w:pStyle w:val="BodyText"/>
      </w:pPr>
      <w:r>
        <w:t xml:space="preserve">她还专门跑了一趟西部一个正在搞智慧工地的现场。项目经理带她看了一圈：实名制闸机、扬尘在线监测、塔吊防碰撞、视频全覆盖，一屏全览。何小满问：这一套，花了多少钱？值不值？项目经理算给她听：设备投入一次性几十万，可省下的是实名制管理的琐碎、扬尘处罚的风险、安全事故的隐患，再加上属地评智慧工地给的政策奖励和业主的认可，一年多就收回了。何小满听着，心里那笔账，又厚了一层。</w:t>
      </w:r>
    </w:p>
    <w:p>
      <w:pPr>
        <w:pStyle w:val="BodyText"/>
      </w:pPr>
      <w:r>
        <w:t xml:space="preserve">夜里，她在笔记本上算了一笔账。一个绿色改造项目，合同额两千万，预计总成本一千八百万；干到一半，成本发生九百万，履约进度就是九百万除以一千八百万——五成，收入就该认一千万。可业主按节点付款，到账才四百万。账上收入一千万，手上现金四百万，中间差着六百万的垫资。她把这行字圈起来，在旁边写：新业务，确认归确认，现金归现金。</w:t>
      </w:r>
    </w:p>
    <w:p>
      <w:pPr>
        <w:pStyle w:val="BodyText"/>
      </w:pPr>
      <w:r>
        <w:t xml:space="preserve">她把这份报告，报给沈知行。沈知行在海外，看完，回了很长一段话。最后一句是：小满，你现在，会看”风向标”了。</w:t>
      </w:r>
    </w:p>
    <w:p>
      <w:pPr>
        <w:pStyle w:val="BodyText"/>
      </w:pPr>
      <w:r>
        <w:t xml:space="preserve">他说：一个企业，不能光顾着低头赶路，得时时抬头看天。看大势往哪儿走，看风口在哪儿，然后，把自己的船，往那个方向驶。这叫”顺应大势”。他还说：风来了，不是所有人都能抓住；抓住风的人，都是提前站在风里等着的。他最后又叮嘱一句：大势之下，更要稳住基本盘——风把帆鼓起来，是靠船体吃得住水，船底不稳，帆越大，翻得越快。</w:t>
      </w:r>
    </w:p>
    <w:p>
      <w:pPr>
        <w:pStyle w:val="BodyText"/>
      </w:pPr>
      <w:r>
        <w:t xml:space="preserve">信的后半段，他又补了一段话，何小满看了好几遍。他说：小满，你还要往深里想一层——绿色改造、运维、装配式这些新业务，签单容易，做账难。有的活，干一年才交付，收入怎么认、成本怎么配，都有新规矩。国家修订后的《企业会计准则第14号——收入》讲得很清楚：凡是在一段时期内履约的合同，都要按履约进度确认收入。工程上常用”投入法”——累计发生的成本占预计总成本的比例，就是履约进度；进度到了，收入才能认。可还有一句话你要记住：确认了收入，不等于收到了钱。开票、收款，是另一条时间线。账要按规矩记，但别为了账上好看，把现金丢了。</w:t>
      </w:r>
    </w:p>
    <w:p>
      <w:pPr>
        <w:pStyle w:val="BodyText"/>
      </w:pPr>
      <w:r>
        <w:t xml:space="preserve">何小满把这句话，工工整整记在笔记本上，又在下面添了一行小字：新业态，新账法——进度按履约算，现金按回款算，两本账，一个都不能松。</w:t>
      </w:r>
    </w:p>
    <w:p>
      <w:pPr>
        <w:pStyle w:val="BodyText"/>
      </w:pPr>
      <w:r>
        <w:t xml:space="preserve">她明白，华衡的”变局”，不只是往西部、往海外闯，更是在时代的”风向标”里，找准自己的船该往哪儿开。风，已经起了。她要做的，是让华衡这艘船，顺着风，先把帆扬起来。她又在那句话下面补了一行：顺风，也要自己会掌舵——风向标是地图，船桨还在自己手里。她把这话又读了一遍，然后翻出政策台账，一项一项归了档。风向标有了，船往哪儿开，她心里，总算有了张像样的图。</w:t>
      </w:r>
    </w:p>
    <w:p>
      <w:r>
        <w:pict>
          <v:rect style="width:0;height:1.5pt" o:hralign="center" o:hrstd="t" o:hr="t"/>
        </w:pict>
      </w:r>
    </w:p>
    <w:bookmarkStart w:id="301" w:name="本章实务工具箱-134"/>
    <w:p>
      <w:pPr>
        <w:pStyle w:val="Heading3"/>
      </w:pPr>
      <w:r>
        <w:t xml:space="preserve">【本章实务工具箱】</w:t>
      </w:r>
    </w:p>
    <w:p>
      <w:pPr>
        <w:pStyle w:val="FirstParagraph"/>
      </w:pPr>
      <w:r>
        <w:rPr>
          <w:bCs/>
          <w:b/>
        </w:rPr>
        <w:t xml:space="preserve">一、知识点：建筑业”绿色低碳、智能化”的政策风向标</w:t>
      </w:r>
    </w:p>
    <w:p>
      <w:pPr>
        <w:numPr>
          <w:ilvl w:val="0"/>
          <w:numId w:val="1299"/>
        </w:numPr>
        <w:pStyle w:val="Compact"/>
      </w:pPr>
      <w:r>
        <w:t xml:space="preserve">双碳总框架：</w:t>
      </w:r>
      <w:r>
        <w:t xml:space="preserve">“</w:t>
      </w:r>
      <w:r>
        <w:t xml:space="preserve">1+N</w:t>
      </w:r>
      <w:r>
        <w:t xml:space="preserve">”</w:t>
      </w:r>
      <w:r>
        <w:t xml:space="preserve">政策体系以《中共中央、国务院关于完整准确全面贯彻新发展理念做好碳达峰碳中和工作的意见》为纲，《2030年前碳达峰行动方案》为总施工图，各领域专项方案构成”1+N”里的”N”。</w:t>
      </w:r>
    </w:p>
    <w:p>
      <w:pPr>
        <w:numPr>
          <w:ilvl w:val="0"/>
          <w:numId w:val="1299"/>
        </w:numPr>
        <w:pStyle w:val="Compact"/>
      </w:pPr>
      <w:r>
        <w:t xml:space="preserve">城乡建设领域：住房城乡建设部、国家发展改革委印发《城乡建设领域碳达峰实施方案》（建标〔2022〕53号），对新建建筑节能、绿色建筑比例、既有建筑改造、绿色建材提出目标，是建筑业最直接的风向标。</w:t>
      </w:r>
    </w:p>
    <w:p>
      <w:pPr>
        <w:numPr>
          <w:ilvl w:val="0"/>
          <w:numId w:val="1299"/>
        </w:numPr>
        <w:pStyle w:val="Compact"/>
      </w:pPr>
      <w:r>
        <w:t xml:space="preserve">绿色建筑：《绿色建筑评价标准》GB/T 50378按安全耐久、健康舒适、生活便利、资源节约、环境宜居等维度评级，绿色建筑标识分基本级、一星、二星、三星；《建筑工程绿色施工评价标准》GB/T 50640管施工过程。</w:t>
      </w:r>
    </w:p>
    <w:p>
      <w:pPr>
        <w:numPr>
          <w:ilvl w:val="0"/>
          <w:numId w:val="1299"/>
        </w:numPr>
        <w:pStyle w:val="Compact"/>
      </w:pPr>
      <w:r>
        <w:t xml:space="preserve">装配式建筑：住建部及各省持续推广，装配率是硬指标，各地要求不一，投标前必须查属地现行文件；装配式还与工厂化、BIM、一体化装修绑在一起。</w:t>
      </w:r>
    </w:p>
    <w:p>
      <w:pPr>
        <w:numPr>
          <w:ilvl w:val="0"/>
          <w:numId w:val="1299"/>
        </w:numPr>
        <w:pStyle w:val="Compact"/>
      </w:pPr>
      <w:r>
        <w:t xml:space="preserve">智能建造：住建部等十三部门印发《关于推动智能建造与建筑工业化协同发展的指导意见》（建市〔2020〕60号），并公布智能建造试点城市；智慧工地、BIM全过程应用、建筑机器人逐步成为投标加分项。</w:t>
      </w:r>
    </w:p>
    <w:p>
      <w:pPr>
        <w:pStyle w:val="FirstParagraph"/>
      </w:pPr>
      <w:r>
        <w:rPr>
          <w:bCs/>
          <w:b/>
        </w:rPr>
        <w:t xml:space="preserve">二、关键概念：新业态的收入确认口径——履约进度</w:t>
      </w:r>
    </w:p>
    <w:p>
      <w:pPr>
        <w:pStyle w:val="BodyText"/>
      </w:pPr>
      <w:r>
        <w:t xml:space="preserve">转型新业务（EPC、绿色改造、运维服务、装配式工厂化供货）的收入确认，跟传统”完工结算”不一样，走的是新收入准则口径：</w:t>
      </w:r>
    </w:p>
    <w:p>
      <w:pPr>
        <w:numPr>
          <w:ilvl w:val="0"/>
          <w:numId w:val="1300"/>
        </w:numPr>
        <w:pStyle w:val="Compact"/>
      </w:pPr>
      <w:r>
        <w:t xml:space="preserve">依据：《企业会计准则第14号——收入》（财会〔2017〕22号修订），自2018年起分步施行。</w:t>
      </w:r>
    </w:p>
    <w:p>
      <w:pPr>
        <w:numPr>
          <w:ilvl w:val="0"/>
          <w:numId w:val="1300"/>
        </w:numPr>
        <w:pStyle w:val="Compact"/>
      </w:pPr>
      <w:r>
        <w:t xml:space="preserve">规则：满足条件的履约义务，在某一时段内按履约进度确认收入；确定进度有两种方法——产出法（按已转移商品或成果对客户的价值）和投入法（按企业投入确定，工程上最常用”累计实际发生成本÷预计总成本”）。</w:t>
      </w:r>
    </w:p>
    <w:p>
      <w:pPr>
        <w:numPr>
          <w:ilvl w:val="0"/>
          <w:numId w:val="1300"/>
        </w:numPr>
        <w:pStyle w:val="Compact"/>
      </w:pPr>
      <w:r>
        <w:t xml:space="preserve">兜底：履约进度不能合理确定时，已发生成本预计能够得到补偿的，按已发生成本金额确认收入，直到履约进度能够合理确定为止。</w:t>
      </w:r>
    </w:p>
    <w:p>
      <w:pPr>
        <w:numPr>
          <w:ilvl w:val="0"/>
          <w:numId w:val="1300"/>
        </w:numPr>
        <w:pStyle w:val="Compact"/>
      </w:pPr>
      <w:r>
        <w:t xml:space="preserve">三条提醒：一是收入确认≠开票≠收款，三条时间线分开排，别混成一条；二是按进度确认收入要同步结转成本，不能只认收入不认成本，否则利润虚胖；三是预计总成本变化（材料涨价、签证索赔）要及时复核，进度与毛利同步调整。</w:t>
      </w:r>
    </w:p>
    <w:p>
      <w:pPr>
        <w:numPr>
          <w:ilvl w:val="0"/>
          <w:numId w:val="1300"/>
        </w:numPr>
        <w:pStyle w:val="Compact"/>
      </w:pPr>
      <w:r>
        <w:t xml:space="preserve">落到实务：投标测算时把”确认进度”与”回款节奏”分开算——报表上收入涨得再快，回款不跟上来，现金照样断，这就是沈知行说的”别为了账上好看，把现金丢了”。</w:t>
      </w:r>
    </w:p>
    <w:p>
      <w:pPr>
        <w:pStyle w:val="FirstParagraph"/>
      </w:pPr>
      <w:r>
        <w:rPr>
          <w:bCs/>
          <w:b/>
        </w:rPr>
        <w:t xml:space="preserve">三、实操清单：把”风向标”落到项目和账上</w:t>
      </w:r>
    </w:p>
    <w:p>
      <w:pPr>
        <w:numPr>
          <w:ilvl w:val="0"/>
          <w:numId w:val="1301"/>
        </w:numPr>
        <w:pStyle w:val="Compact"/>
      </w:pPr>
      <w:r>
        <w:t xml:space="preserve">建政策台账：设专人盯住建、发改、财政、工信条线的政策文件，按”补贴类、评奖类、标准类、试点类”归档，每月更新。</w:t>
      </w:r>
    </w:p>
    <w:p>
      <w:pPr>
        <w:numPr>
          <w:ilvl w:val="0"/>
          <w:numId w:val="1301"/>
        </w:numPr>
        <w:pStyle w:val="Compact"/>
      </w:pPr>
      <w:r>
        <w:t xml:space="preserve">投标前查属地口径：装配率、绿色建筑星级要求、智慧工地验收标准，查属地现行文件，写进技术标和成本测算。</w:t>
      </w:r>
    </w:p>
    <w:p>
      <w:pPr>
        <w:numPr>
          <w:ilvl w:val="0"/>
          <w:numId w:val="1301"/>
        </w:numPr>
        <w:pStyle w:val="Compact"/>
      </w:pPr>
      <w:r>
        <w:t xml:space="preserve">预算里单列绿色智能投入：增量成本单独核算，与政策红利（补贴、加分、金融支持）对照算总账，不凭感觉判断值不值。</w:t>
      </w:r>
    </w:p>
    <w:p>
      <w:pPr>
        <w:numPr>
          <w:ilvl w:val="0"/>
          <w:numId w:val="1301"/>
        </w:numPr>
        <w:pStyle w:val="Compact"/>
      </w:pPr>
      <w:r>
        <w:t xml:space="preserve">对接绿色金融：绿色信贷、绿色债券对绿色建筑和绿色项目有倾斜，融资环节主动申报绿色属性，能压利率、扩额度。</w:t>
      </w:r>
    </w:p>
    <w:p>
      <w:pPr>
        <w:numPr>
          <w:ilvl w:val="0"/>
          <w:numId w:val="1301"/>
        </w:numPr>
        <w:pStyle w:val="Compact"/>
      </w:pPr>
      <w:r>
        <w:t xml:space="preserve">练能力再贴标签：先培养绿色施工、BIM、装配式的队伍和成本经验，再申报标识、参评奖项——能力在前，标签在后。</w:t>
      </w:r>
    </w:p>
    <w:p>
      <w:pPr>
        <w:numPr>
          <w:ilvl w:val="0"/>
          <w:numId w:val="1301"/>
        </w:numPr>
        <w:pStyle w:val="Compact"/>
      </w:pPr>
      <w:r>
        <w:t xml:space="preserve">盯试点名单：住建部公布的智能建造试点城市、装配式示范城市，是政策资源最集中的地方，优先在这些城市布局，近水楼台。</w:t>
      </w:r>
    </w:p>
    <w:p>
      <w:pPr>
        <w:pStyle w:val="FirstParagraph"/>
      </w:pPr>
      <w:r>
        <w:rPr>
          <w:bCs/>
          <w:b/>
        </w:rPr>
        <w:t xml:space="preserve">四、关键数字口径</w:t>
      </w:r>
    </w:p>
    <w:p>
      <w:pPr>
        <w:pStyle w:val="BodyText"/>
      </w:pPr>
      <w:r>
        <w:t xml:space="preserve">绿色建筑星级不是越多越好，而是”该拿的评级要拿到”：评奖加分、补贴申报、绿色金融都与星级挂钩；装配率、节能率各地口径不同，引用时必须以属地最新文件为准，不能拿别处的数字套用；智慧工地的”必配项”（实名制、扬尘监测、视频监控、塔吊监测等）各地也有清单，按属地要求配置即可。原则：一切数字，落地前先核文件。另记一句：政策红利要”进测算、不进吹嘘”——投标测算里敢把补贴和加分算进去，标书里却只写能力、不写空话，两头都立得住。</w:t>
      </w:r>
    </w:p>
    <w:p>
      <w:pPr>
        <w:pStyle w:val="BodyText"/>
      </w:pPr>
      <w:r>
        <w:rPr>
          <w:bCs/>
          <w:b/>
        </w:rPr>
        <w:t xml:space="preserve">五、避坑红旗</w:t>
      </w:r>
    </w:p>
    <w:p>
      <w:pPr>
        <w:pStyle w:val="BodyText"/>
      </w:pPr>
      <w:r>
        <w:t xml:space="preserve">把政策当口号，文件读了不落地，风向标看得见抓不着；为拿补贴硬上不成熟技术，多花成本还出质量隐患；绿色智能只做表面——挂个牌子、装个摄像头就算智慧工地，评不了奖、过不了验，还落个造假名声；忽略绿色金融红利，融资环节少了一条便宜的路；还有一条——把”顺风”当成”躺赢”，以为踩中风口就万事大吉，不练内功，风一停就摔下来。</w:t>
      </w:r>
    </w:p>
    <w:p>
      <w:pPr>
        <w:pStyle w:val="BodyText"/>
      </w:pPr>
      <w:r>
        <w:rPr>
          <w:bCs/>
          <w:b/>
        </w:rPr>
        <w:t xml:space="preserve">六、方法论</w:t>
      </w:r>
    </w:p>
    <w:p>
      <w:pPr>
        <w:pStyle w:val="BodyText"/>
      </w:pPr>
      <w:r>
        <w:t xml:space="preserve">看大势、抓先机，用毛泽东在《党委会的工作方法》里的话说，叫”胸中有’数’</w:t>
      </w:r>
      <w:r>
        <w:t xml:space="preserve">“</w:t>
      </w:r>
      <w:r>
        <w:t xml:space="preserve">——对情况和问题要有基本的数量分析，不能心中无数。政策风向标就是那个</w:t>
      </w:r>
      <w:r>
        <w:t xml:space="preserve">”</w:t>
      </w:r>
      <w:r>
        <w:t xml:space="preserve">数”：把补贴、标准、试点、金融支持的来龙去脉摸成数字，决策才有底。再配一句《中国革命战争的战略问题》的老话：</w:t>
      </w:r>
      <w:r>
        <w:t xml:space="preserve">“</w:t>
      </w:r>
      <w:r>
        <w:t xml:space="preserve">不打无准备之仗，不打无把握之仗。</w:t>
      </w:r>
      <w:r>
        <w:t xml:space="preserve">”</w:t>
      </w:r>
      <w:r>
        <w:t xml:space="preserve">提前布局，就是在风来之前，把准备工作做完。</w:t>
      </w:r>
    </w:p>
    <w:p>
      <w:r>
        <w:pict>
          <v:rect style="width:0;height:1.5pt" o:hralign="center" o:hrstd="t" o:hr="t"/>
        </w:pict>
      </w:r>
    </w:p>
    <w:bookmarkEnd w:id="301"/>
    <w:bookmarkEnd w:id="302"/>
    <w:bookmarkStart w:id="304" w:name="第一百零六章-属地"/>
    <w:p>
      <w:pPr>
        <w:pStyle w:val="Heading2"/>
      </w:pPr>
      <w:r>
        <w:t xml:space="preserve">第一百零六章 属地</w:t>
      </w:r>
    </w:p>
    <w:p>
      <w:pPr>
        <w:pStyle w:val="FirstParagraph"/>
      </w:pPr>
      <w:r>
        <w:t xml:space="preserve">看准了风向标，沈知行又给华衡的新线，定了个调子——打”属地化”的翻身仗。</w:t>
      </w:r>
    </w:p>
    <w:p>
      <w:pPr>
        <w:pStyle w:val="BodyText"/>
      </w:pPr>
      <w:r>
        <w:t xml:space="preserve">何小满起先不懂：属地化？听着像句口号。</w:t>
      </w:r>
    </w:p>
    <w:p>
      <w:pPr>
        <w:pStyle w:val="BodyText"/>
      </w:pPr>
      <w:r>
        <w:t xml:space="preserve">沈知行说：你想想，华衡在西部、在海外，都是”外来户”。人生地不熟，光靠华衡自己单打独斗，累死也难立足。可要是咱们学会”借力”，跟当地的合作方、当地的人脉、当地的企业，绑在一起呢？他说：这就叫”属地化”。你在西部，就找西部的伙伴，用西部的资源，靠西部的路子；你在海外，就借属地之力，用属地的标准、属地的渠道、属地的人。华衡不是要在那儿”单干”，是要在那儿”扎根”。</w:t>
      </w:r>
    </w:p>
    <w:p>
      <w:pPr>
        <w:pStyle w:val="BodyText"/>
      </w:pPr>
      <w:r>
        <w:t xml:space="preserve">何小满说：可跟当地人合作，不也得防着被骗、被坑？这年头，打着合作的旗号骗钱的，还少吗。</w:t>
      </w:r>
    </w:p>
    <w:p>
      <w:pPr>
        <w:pStyle w:val="BodyText"/>
      </w:pPr>
      <w:r>
        <w:t xml:space="preserve">沈知行说：防，当然要防。可不能因为怕被骗，就什么都不碰。属地化，关键是”找对人”——找那些讲信用、有实力、靠得住的合作方，跟他们绑在一起。咱们出本事，他们出资源，各取所长，才能在新战场上立住脚。他又说：找对人，靠的不是酒桌上的交情，是实打实的查——工商资信查一遍、历史业绩查一遍、在行业里的口碑查一遍，查完了，再谈交情。</w:t>
      </w:r>
    </w:p>
    <w:p>
      <w:pPr>
        <w:pStyle w:val="BodyText"/>
      </w:pPr>
      <w:r>
        <w:t xml:space="preserve">何小满带着人，开始满西部地跑，去考察、去物色那些靠得住的本地合作方。头一回，她照着沈知行教的法子，把三家候选企业的底，翻了个底朝天——营业执照、股权结构、有没有官司、干过什么项目、业主评价如何，一项一项过筛子。有一家看着实力最厚，可一查，老板名下挂着几起被执行，她当场就划掉了。还有一家，合同签得爽快，可注册地查不到实缴资本，她也没敢深交。筛到最后，真被她筛出两家靠得住的，其中一家，就是后来跟华衡绑得最紧的老穆介绍来的本地公司。何小满特地跟着这家公司的项目经理，跑了一趟他们在建的项目现场，看了一圈管理水平，又跟他们的财务对了一次账，回来才在名单上，打了钩。</w:t>
      </w:r>
    </w:p>
    <w:p>
      <w:pPr>
        <w:pStyle w:val="BodyText"/>
      </w:pPr>
      <w:r>
        <w:t xml:space="preserve">海外的团队，也学着跟当地的伙伴打交道，起初磕磕绊绊，语言不通、习惯不同，闹过误会，可慢慢地，还真让他们摸出了一些门道——找到了几个靠谱的属地伙伴，谈下了几个能落地的项目。沈知行在海外，逢人便说：华衡是来扎根的，不是来捞一把就走的。这话，慢慢在属地的圈子里传开了，找上门来谈合作的，反而一天天多起来。</w:t>
      </w:r>
    </w:p>
    <w:p>
      <w:pPr>
        <w:pStyle w:val="BodyText"/>
      </w:pPr>
      <w:r>
        <w:t xml:space="preserve">何小满把考察心得，原原本本报给沈知行：沈总，这属地化的路子，还真是打通了不少关节。以前咱们人生地不熟，处处碰壁；现在有了属地伙伴，很多事，一下子就顺了。手续有人带，关系有人引，连材料采购，都摸到了便宜的路子。她还说：不过我也发现，找对人，一半靠查，一半靠处——查出来的，是底子；处出来的，是心气。两家都靠得住，能走多远的，还得看咱们跟人家处得怎么样。</w:t>
      </w:r>
    </w:p>
    <w:p>
      <w:pPr>
        <w:pStyle w:val="BodyText"/>
      </w:pPr>
      <w:r>
        <w:t xml:space="preserve">沈知行说：这就对了。华衡要想在新战场上翻身，不能靠”客场作战”，得靠”主场扎根”。属地化，就是华衡从”外来户”，变成”当地人”的功夫。他还叮嘱了一句：记住了，借力，不是把命脉交给别人。核心的东西——标准、管理、资金、质量底线——必须攥在自己手里。伙伴是并肩的，不是代打的。</w:t>
      </w:r>
    </w:p>
    <w:p>
      <w:pPr>
        <w:pStyle w:val="BodyText"/>
      </w:pPr>
      <w:r>
        <w:t xml:space="preserve">何小满听着，心里又明白了一层。她忽然想起沈知行常说的那句”把朋友搞得多多的”——属地化，说到底，就是华衡到一个新地方，先把朋友交起来，把力量合起来。她隐隐觉得，华衡这两条新线的翻身仗，已经有了”棋眼”——属地化，就是那颗能盘活全局的棋子。</w:t>
      </w:r>
    </w:p>
    <w:p>
      <w:pPr>
        <w:pStyle w:val="BodyText"/>
      </w:pPr>
      <w:r>
        <w:t xml:space="preserve">跟那家本地公司谈合作时，何小满把沈知行的话一字一句落进了合同：咱们出标准、出管理、出资金，你们出资源、出关系、出人力；大额资金走共管账户，合作不成，退出机制白纸黑字。对方项目经理听完，笑着点头：何总，你们是干大事的人，规矩立得这么细，是真心想长处的。何小满说：规矩细，是为了处得久。</w:t>
      </w:r>
    </w:p>
    <w:p>
      <w:pPr>
        <w:pStyle w:val="BodyText"/>
      </w:pPr>
      <w:r>
        <w:t xml:space="preserve">那天傍晚，老穆请她吃饭，桌上没几个人，都是西部地面上有头有脸的工程老板。老穆端着酒杯，说了句实在话：何总，我老穆跟人合作，头一条，看对方是不是真心想在这块土地上长住。你们华衡，我看出来了，是真想扎根的。扎根的，我们欢迎；捞一把就走的，我们也不傻。何小满把那杯酒干了，说：穆总，您放心，华衡这趟来西部，是来认路、认人、认地的，不是来摘桃子的。</w:t>
      </w:r>
    </w:p>
    <w:p>
      <w:pPr>
        <w:pStyle w:val="BodyText"/>
      </w:pPr>
      <w:r>
        <w:t xml:space="preserve">散了席，老穆又拉住她，低声交了个底：何总，这条道上，有人是朋友，有人是过路客。本地圈子里，谁家实打实、谁家空架子，我老穆门儿清。往后你想查谁，先来问我，我比你翻网上的名单快。何小满笑着应了，心里却记着沈知行的话——处出来的交情要听，查出来的底子更要信，两条腿，缺一不可。</w:t>
      </w:r>
    </w:p>
    <w:p>
      <w:pPr>
        <w:pStyle w:val="BodyText"/>
      </w:pPr>
      <w:r>
        <w:t xml:space="preserve">夜里，她把属地伙伴的名单，一张一张摊在桌上，在每个名字后面，标上合作模式、各自出什么、怎么防风险。她心里清楚，这盘棋，才刚刚摆开。而棋眼——属地化，已经落子了。</w:t>
      </w:r>
    </w:p>
    <w:p>
      <w:r>
        <w:pict>
          <v:rect style="width:0;height:1.5pt" o:hralign="center" o:hrstd="t" o:hr="t"/>
        </w:pict>
      </w:r>
    </w:p>
    <w:bookmarkStart w:id="303" w:name="本章实务工具箱-135"/>
    <w:p>
      <w:pPr>
        <w:pStyle w:val="Heading3"/>
      </w:pPr>
      <w:r>
        <w:t xml:space="preserve">【本章实务工具箱】</w:t>
      </w:r>
    </w:p>
    <w:p>
      <w:pPr>
        <w:pStyle w:val="FirstParagraph"/>
      </w:pPr>
      <w:r>
        <w:rPr>
          <w:bCs/>
          <w:b/>
        </w:rPr>
        <w:t xml:space="preserve">一、知识点：属地化经营的几种常见模式</w:t>
      </w:r>
    </w:p>
    <w:p>
      <w:pPr>
        <w:numPr>
          <w:ilvl w:val="0"/>
          <w:numId w:val="1302"/>
        </w:numPr>
        <w:pStyle w:val="Compact"/>
      </w:pPr>
      <w:r>
        <w:t xml:space="preserve">属地合资公司：与当地企业合资设公司，共享资质与资源，适合长期深耕，但治理与分红要事先约定清楚。</w:t>
      </w:r>
    </w:p>
    <w:p>
      <w:pPr>
        <w:numPr>
          <w:ilvl w:val="0"/>
          <w:numId w:val="1302"/>
        </w:numPr>
        <w:pStyle w:val="Compact"/>
      </w:pPr>
      <w:r>
        <w:t xml:space="preserve">联合体投标：与属地企业组成联合体参与投标，弥补属地业绩、资质与投标资格短板，风险按联合体协议分摊。</w:t>
      </w:r>
    </w:p>
    <w:p>
      <w:pPr>
        <w:numPr>
          <w:ilvl w:val="0"/>
          <w:numId w:val="1302"/>
        </w:numPr>
        <w:pStyle w:val="Compact"/>
      </w:pPr>
      <w:r>
        <w:t xml:space="preserve">属地分包：将土方、劳务、专业工程分包给当地队伍，用当地的管理与劳动力，但分包合同、结算与安全责任要管住。</w:t>
      </w:r>
    </w:p>
    <w:p>
      <w:pPr>
        <w:numPr>
          <w:ilvl w:val="0"/>
          <w:numId w:val="1302"/>
        </w:numPr>
        <w:pStyle w:val="Compact"/>
      </w:pPr>
      <w:r>
        <w:t xml:space="preserve">属地采购：材料、机械在属地采购租赁，缩短运距、降低成本，要建属地供应商库并定期比价。</w:t>
      </w:r>
    </w:p>
    <w:p>
      <w:pPr>
        <w:numPr>
          <w:ilvl w:val="0"/>
          <w:numId w:val="1302"/>
        </w:numPr>
        <w:pStyle w:val="Compact"/>
      </w:pPr>
      <w:r>
        <w:t xml:space="preserve">属地咨询与代理：聘请属地律所、会计师事务所、商务代理，处理法律、税务、手续等属地事务，花钱买”通行证”。</w:t>
      </w:r>
    </w:p>
    <w:p>
      <w:pPr>
        <w:pStyle w:val="FirstParagraph"/>
      </w:pPr>
      <w:r>
        <w:rPr>
          <w:bCs/>
          <w:b/>
        </w:rPr>
        <w:t xml:space="preserve">二、实操清单：属地合作方尽调”五查”</w:t>
      </w:r>
    </w:p>
    <w:p>
      <w:pPr>
        <w:numPr>
          <w:ilvl w:val="0"/>
          <w:numId w:val="1303"/>
        </w:numPr>
        <w:pStyle w:val="Compact"/>
      </w:pPr>
      <w:r>
        <w:t xml:space="preserve">查工商资信：营业执照、注册资本实缴、成立年限、经营状态，是否有吊销、异常名录记录。</w:t>
      </w:r>
    </w:p>
    <w:p>
      <w:pPr>
        <w:numPr>
          <w:ilvl w:val="0"/>
          <w:numId w:val="1303"/>
        </w:numPr>
        <w:pStyle w:val="Compact"/>
      </w:pPr>
      <w:r>
        <w:t xml:space="preserve">查股权与实控人：股权结构是否清晰，实际控制人是谁，有没有隐性关联和代持风险。</w:t>
      </w:r>
    </w:p>
    <w:p>
      <w:pPr>
        <w:numPr>
          <w:ilvl w:val="0"/>
          <w:numId w:val="1303"/>
        </w:numPr>
        <w:pStyle w:val="Compact"/>
      </w:pPr>
      <w:r>
        <w:t xml:space="preserve">查诉讼与被执行：中国裁判文书网、执行信息公开网及属地公开渠道，看有没有大额诉讼、被执行、失信记录。</w:t>
      </w:r>
    </w:p>
    <w:p>
      <w:pPr>
        <w:numPr>
          <w:ilvl w:val="0"/>
          <w:numId w:val="1303"/>
        </w:numPr>
        <w:pStyle w:val="Compact"/>
      </w:pPr>
      <w:r>
        <w:t xml:space="preserve">查履约案例：要对方提供干过的同类项目清单、合同与验收证明，最好实地看一两个在建或已完项目。</w:t>
      </w:r>
    </w:p>
    <w:p>
      <w:pPr>
        <w:numPr>
          <w:ilvl w:val="0"/>
          <w:numId w:val="1303"/>
        </w:numPr>
        <w:pStyle w:val="Compact"/>
      </w:pPr>
      <w:r>
        <w:t xml:space="preserve">查口碑圈子：问业主、问同行、问当地行业组织，听其在圈子里的真实口碑，不轻信自我介绍。</w:t>
      </w:r>
    </w:p>
    <w:p>
      <w:pPr>
        <w:pStyle w:val="FirstParagraph"/>
      </w:pPr>
      <w:r>
        <w:rPr>
          <w:bCs/>
          <w:b/>
        </w:rPr>
        <w:t xml:space="preserve">三、关键概念：借力不失控的三条底线</w:t>
      </w:r>
    </w:p>
    <w:p>
      <w:pPr>
        <w:pStyle w:val="BodyText"/>
      </w:pPr>
      <w:r>
        <w:t xml:space="preserve">一是权责对等——合作合同里，出资、分工、决策、分配、违约责任写清楚，双方对等，不留单方说了算的条款；二是资金可控——大额资金走共管账户或按节点支付，不经手不可控的中间环节；三是退出机制——事先约定合作不成怎么拆、资产怎么分、客户怎么切，好聚好散。守住这三条，借力才是借力，不是送力。</w:t>
      </w:r>
    </w:p>
    <w:p>
      <w:pPr>
        <w:pStyle w:val="BodyText"/>
      </w:pPr>
      <w:r>
        <w:rPr>
          <w:bCs/>
          <w:b/>
        </w:rPr>
        <w:t xml:space="preserve">四、避坑红旗</w:t>
      </w:r>
    </w:p>
    <w:p>
      <w:pPr>
        <w:pStyle w:val="BodyText"/>
      </w:pPr>
      <w:r>
        <w:t xml:space="preserve">只找”有关系”的，不查实力，把项目交给底子虚的伙伴；把核心资源（标准、客户、资金）全交给属地方，自己只剩个牌子；轻信口头承诺，交情代替合同，出事先翻脸；一锤子买卖，没有退出机制，绑死了拆不开；还有一条——把”属地化”做成”甩手化”，管理、质量、安全的底线一松，出了事，背锅的还是华衡自己。</w:t>
      </w:r>
    </w:p>
    <w:p>
      <w:pPr>
        <w:pStyle w:val="BodyText"/>
      </w:pPr>
      <w:r>
        <w:rPr>
          <w:bCs/>
          <w:b/>
        </w:rPr>
        <w:t xml:space="preserve">五、实操模板：属地伙伴合作台账</w:t>
      </w:r>
    </w:p>
    <w:p>
      <w:pPr>
        <w:pStyle w:val="BodyText"/>
      </w:pPr>
      <w:r>
        <w:t xml:space="preserve">一张表管到底，五列：伙伴名称（含属地）、合作模式（合资/联合体/分包/采购/咨询）、我方出什么（标准/管理/资金/技术）、对方出什么（资源/关系/人力/渠道）、风控措施（共管账户/对等条款/退出机制/尽调日期）。每个伙伴每年复评一次：履约好不好、口碑变没变、还要不要深化合作。这张台账，就是”把朋友搞得多多的”的底账——朋友要广交，账目要分明。</w:t>
      </w:r>
    </w:p>
    <w:p>
      <w:pPr>
        <w:pStyle w:val="BodyText"/>
      </w:pPr>
      <w:r>
        <w:rPr>
          <w:bCs/>
          <w:b/>
        </w:rPr>
        <w:t xml:space="preserve">六、方法论</w:t>
      </w:r>
    </w:p>
    <w:p>
      <w:pPr>
        <w:pStyle w:val="BodyText"/>
      </w:pPr>
      <w:r>
        <w:t xml:space="preserve">属地化，用的是统一战线的道理。毛泽东讲统一战线，核心就是”把拥护我们的人搞得多多的，把反对我们的人搞得少少的”。到一个新地方立足，单打独斗永远是最笨的办法；团结一切可以团结的力量，借他们的地、他们的力、他们的路，才能把客场打成主场。但统一战线不是无原则的联合——分清谁是可靠的朋友、谁只是同路人，既要合作，也要警惕，这正是”又联合又斗争”的辩证。落到工程上，就是那句大实话：先查底子，再处交情；先讲合同，再讲情义。</w:t>
      </w:r>
    </w:p>
    <w:p>
      <w:r>
        <w:pict>
          <v:rect style="width:0;height:1.5pt" o:hralign="center" o:hrstd="t" o:hr="t"/>
        </w:pict>
      </w:r>
    </w:p>
    <w:bookmarkEnd w:id="303"/>
    <w:bookmarkEnd w:id="304"/>
    <w:bookmarkStart w:id="306" w:name="第一百零七章-破与立"/>
    <w:p>
      <w:pPr>
        <w:pStyle w:val="Heading2"/>
      </w:pPr>
      <w:r>
        <w:t xml:space="preserve">第一百零七章 破与立</w:t>
      </w:r>
    </w:p>
    <w:p>
      <w:pPr>
        <w:pStyle w:val="FirstParagraph"/>
      </w:pPr>
      <w:r>
        <w:t xml:space="preserve">华衡转向新线，动了真格，也就难免伤筋动骨。这一”破”，先破到了华衡自己人头上。</w:t>
      </w:r>
    </w:p>
    <w:p>
      <w:pPr>
        <w:pStyle w:val="BodyText"/>
      </w:pPr>
      <w:r>
        <w:t xml:space="preserve">老模式，得改。华衡那些靠”老关系、老路子”吃饭的老人，忽然发现，自己那套本事，在新线面前，不灵了。有跑惯西部市场的老将，死活不信”绿色智能”那一套，在饭桌上拍着筷子说：俺们干工程几十年，凭手艺吃饭，整那些虚头巴脑的干啥？有管惯了老摊子的，一听要往海外砸钱，就急：这钱投进去，不是打水漂吗？还是守着老摊子稳妥。这话不是个别人说，会议室里，端着茶杯点头的，有一大半。</w:t>
      </w:r>
    </w:p>
    <w:p>
      <w:pPr>
        <w:pStyle w:val="BodyText"/>
      </w:pPr>
      <w:r>
        <w:t xml:space="preserve">新机制，得立。华衡要推行属地化、要上绿色智能、要改考核办法，每立一条新规矩，都触到一堆老利益的神经。过去考核，看产值、看规模，干得越大越风光；如今要改成看毛利、看现金、看新业务，有人一算账，发现自己那套”以量为王”的打法，在账上不占便宜了。有的老人，消极抵制，大会小会不发言，项目上有新要求就装看不见；有的中层，阳奉阴违，当面说好好好，转头还是老一套；还有的，干脆阴阳怪气：这改来改去，还不是折腾咱们这些人？</w:t>
      </w:r>
    </w:p>
    <w:p>
      <w:pPr>
        <w:pStyle w:val="BodyText"/>
      </w:pPr>
      <w:r>
        <w:t xml:space="preserve">何小满夹在中间，两头为难。她既理解老人对老路子的留恋——那是他们半辈子安身立命的根，在工地上摸爬滚打几十年攒下的手艺和面子；也明白华衡不破不立的道理——守着老摊子，只会等死。她把这一团纠葛，原原本本讲给沈知行听，末了问了一句：沈总，这些人，有的是功臣，有的是干将，真就让他们这么掉队？</w:t>
      </w:r>
    </w:p>
    <w:p>
      <w:pPr>
        <w:pStyle w:val="BodyText"/>
      </w:pPr>
      <w:r>
        <w:t xml:space="preserve">有天晚上，跑惯西部市场的老将周总喝多了，拉着何小满说了半宿心里话：小满，我周某在工地上干了三十年，桥是我修的，路是我铺的，华衡的牌子，有我一份血汗。如今说变就变，说我那套不灵了，你说，我心里能是滋味？何小满听着，没有反驳。她知道，周总的账，是华衡的老账；老账不能一笔勾销，可新账，也不能不记。她把这话，也原样带给了沈知行。</w:t>
      </w:r>
    </w:p>
    <w:p>
      <w:pPr>
        <w:pStyle w:val="BodyText"/>
      </w:pPr>
      <w:r>
        <w:t xml:space="preserve">沈知行听完，沉默了很久。他说：小满，破和立，从来不是一件容易事。你砍掉一棵老树，底下那些盘根错节的根须，肯定要疼。可你不砍，整棵树，就都死了。他又说：周总的话，你也带给我了。他的心情，我懂。华衡的老账，永远记着——没有他们那一辈的苦干，华衡走不到今天。可记老账，不等于守老路。他要是不愿上船，咱们好好送他上岸；他要是愿意学新本事，咱们出学费、给时间。两条路，都给他留着。</w:t>
      </w:r>
    </w:p>
    <w:p>
      <w:pPr>
        <w:pStyle w:val="BodyText"/>
      </w:pPr>
      <w:r>
        <w:t xml:space="preserve">他顿了顿，接着说：华衡要变，就得先”破”。破掉那些过时的、拖后腿的旧东西；然后再”立”，立起那些跟得上大势的新东西。破立之间，阵痛难免。可只要方向对，疼过这一阵，才有活路。</w:t>
      </w:r>
    </w:p>
    <w:p>
      <w:pPr>
        <w:pStyle w:val="BodyText"/>
      </w:pPr>
      <w:r>
        <w:t xml:space="preserve">何小满说：那那些不愿变的人呢？</w:t>
      </w:r>
    </w:p>
    <w:p>
      <w:pPr>
        <w:pStyle w:val="BodyText"/>
      </w:pPr>
      <w:r>
        <w:t xml:space="preserve">沈知行说：能跟上，就跟上；跟不上的，也别勉强。华衡的路，不会为谁停下。愿意一起往前走的，咱们带着走；不愿意的，好聚好散，谁也不欠谁。他说到这儿，停了一下，又补了一句：可有一点，破，要有章法地破。不能今天拍脑袋砍这个，明天拍脑袋砍那个，砍完了，新的又立不起来，那叫折腾，不叫改革。破一条，立一条，先立后破也行，边破边立也行，总之不能让摊子空着。</w:t>
      </w:r>
    </w:p>
    <w:p>
      <w:pPr>
        <w:pStyle w:val="BodyText"/>
      </w:pPr>
      <w:r>
        <w:t xml:space="preserve">何小满说：那考核呢？考核是大家最看重的。</w:t>
      </w:r>
    </w:p>
    <w:p>
      <w:pPr>
        <w:pStyle w:val="BodyText"/>
      </w:pPr>
      <w:r>
        <w:t xml:space="preserve">沈知行说：考核就是指挥棒。你想让人往哪儿走，就把棒子往哪儿指。老考核以量为主，人自然都去追量；新考核要立起来，就得把毛利、现金、回款、新业务这些，一项一项加进去，让干新事的人，账上不吃亏。棒子换过来了，人自然跟着走。他最后说：改革不是请客吃饭，这话你记着。请客吃饭，大家客客气气；改革，是要动真格的，是要疼的。可疼过这一阵，华衡才能换一副新骨头。</w:t>
      </w:r>
    </w:p>
    <w:p>
      <w:pPr>
        <w:pStyle w:val="BodyText"/>
      </w:pPr>
      <w:r>
        <w:t xml:space="preserve">何小满听着，心里渐渐有了底。她明白，华衡这场”破与立”，躲不开，也绕不过。她能做的，就是把破立的阵痛，扛住，把华衡的路，一步一步，往新战场引过去。夜里，她把”破一条、立一条、考核换棒”这三句话，写在笔记本上，又加了一句：破，是为了立；立，是为了活。</w:t>
      </w:r>
    </w:p>
    <w:p>
      <w:pPr>
        <w:pStyle w:val="BodyText"/>
      </w:pPr>
      <w:r>
        <w:t xml:space="preserve">她索性把沈知行说的那套，落成了一张破立清单：破什么、立什么、怎么过渡，一项一项挂账。头一个月，账上挂了十几条——破掉”以量为王”的单项考核，立起”毛利加现金”的双指标；破掉投标只拼低价的打法，立起”报价含绿色智能能力分”的新口径；破掉新线投入没人管的糊涂账，立起学费预算和止损线。她每天下班前翻一遍，销掉一条，心里的底就厚一分。也有老人开始动起来。周总嘴上不服，私底下却让何小满把绿色智能的培训材料给他留了一份；还有两个分公司经理，主动申请把新考核放到自己单位试点，说要尝尝”新棒子”的滋味。何小满看在眼里，忽然懂了沈知行那句话：棒子换过来了，人自然跟着走——没人愿意跟自己的账本过不去。</w:t>
      </w:r>
    </w:p>
    <w:p>
      <w:pPr>
        <w:pStyle w:val="BodyText"/>
      </w:pPr>
      <w:r>
        <w:t xml:space="preserve">隔了两天，她把周总请到办公室，摊开两张表——一张是华衡老账，一张是新考核方案，说：周总，老账，华衡永远认；新棒子，您先试半年，试得不顺，咱们再调。周总盯着那两张表看了半晌，最后说：行，我试。</w:t>
      </w:r>
    </w:p>
    <w:p>
      <w:r>
        <w:pict>
          <v:rect style="width:0;height:1.5pt" o:hralign="center" o:hrstd="t" o:hr="t"/>
        </w:pict>
      </w:r>
    </w:p>
    <w:bookmarkStart w:id="305" w:name="本章实务工具箱-136"/>
    <w:p>
      <w:pPr>
        <w:pStyle w:val="Heading3"/>
      </w:pPr>
      <w:r>
        <w:t xml:space="preserve">【本章实务工具箱】</w:t>
      </w:r>
    </w:p>
    <w:p>
      <w:pPr>
        <w:pStyle w:val="FirstParagraph"/>
      </w:pPr>
      <w:r>
        <w:rPr>
          <w:bCs/>
          <w:b/>
        </w:rPr>
        <w:t xml:space="preserve">一、知识点：改革为什么会”伤筋动骨”</w:t>
      </w:r>
    </w:p>
    <w:p>
      <w:pPr>
        <w:pStyle w:val="BodyText"/>
      </w:pPr>
      <w:r>
        <w:t xml:space="preserve">改革触碰的是三样东西：一是利益结构——考核、分配、晋升的旧规则改掉，有人既得利益受损；二是路径依赖——几十年靠”老关系、老路子、以量取胜”吃饭，习惯成自然，新要求等于否定旧经验；三是队伍心理——老人怕”老革命遇到新问题”，中层怕担责，基层怕折腾。认识不到这三样，就会把”改革的阻力”误读成”人不行”，其实根子在机制和利益。</w:t>
      </w:r>
    </w:p>
    <w:p>
      <w:pPr>
        <w:pStyle w:val="BodyText"/>
      </w:pPr>
      <w:r>
        <w:rPr>
          <w:bCs/>
          <w:b/>
        </w:rPr>
        <w:t xml:space="preserve">二、实操清单：破旧立新的组织节奏</w:t>
      </w:r>
    </w:p>
    <w:p>
      <w:pPr>
        <w:numPr>
          <w:ilvl w:val="0"/>
          <w:numId w:val="1304"/>
        </w:numPr>
        <w:pStyle w:val="Compact"/>
      </w:pPr>
      <w:r>
        <w:t xml:space="preserve">先摸底：改革前把”谁受益、谁受损、谁观望”盘清楚，对受损群体提前沟通，给出路。</w:t>
      </w:r>
    </w:p>
    <w:p>
      <w:pPr>
        <w:numPr>
          <w:ilvl w:val="0"/>
          <w:numId w:val="1304"/>
        </w:numPr>
        <w:pStyle w:val="Compact"/>
      </w:pPr>
      <w:r>
        <w:t xml:space="preserve">破一条立一条：每砍掉一个旧做法，必须同步立起一个替代的新做法，不搞”先破后空窗”。</w:t>
      </w:r>
    </w:p>
    <w:p>
      <w:pPr>
        <w:numPr>
          <w:ilvl w:val="0"/>
          <w:numId w:val="1304"/>
        </w:numPr>
        <w:pStyle w:val="Compact"/>
      </w:pPr>
      <w:r>
        <w:t xml:space="preserve">考核先换棒：新考核方案先行试点一两个单位，验证后再推开，让干新事的人账上先占便宜。</w:t>
      </w:r>
    </w:p>
    <w:p>
      <w:pPr>
        <w:numPr>
          <w:ilvl w:val="0"/>
          <w:numId w:val="1304"/>
        </w:numPr>
        <w:pStyle w:val="Compact"/>
      </w:pPr>
      <w:r>
        <w:t xml:space="preserve">双轨过渡：老业务与新模式并行一段时间，老人有缓冲期，新线有发育期，避免急转弯翻车。</w:t>
      </w:r>
    </w:p>
    <w:p>
      <w:pPr>
        <w:numPr>
          <w:ilvl w:val="0"/>
          <w:numId w:val="1304"/>
        </w:numPr>
        <w:pStyle w:val="Compact"/>
      </w:pPr>
      <w:r>
        <w:t xml:space="preserve">分类对待：愿意跟上的一起走，观望的给时间，阳奉阴违的按制度处理，不搞一刀切、不搞株连。</w:t>
      </w:r>
    </w:p>
    <w:p>
      <w:pPr>
        <w:pStyle w:val="FirstParagraph"/>
      </w:pPr>
      <w:r>
        <w:rPr>
          <w:bCs/>
          <w:b/>
        </w:rPr>
        <w:t xml:space="preserve">三、关键概念：考核指挥棒怎么换</w:t>
      </w:r>
    </w:p>
    <w:p>
      <w:pPr>
        <w:pStyle w:val="BodyText"/>
      </w:pPr>
      <w:r>
        <w:t xml:space="preserve">考核指标从”产值、规模、承接量”逐步转向”毛利、经营现金流、回款率、新业务占比、安全质量”。换棒要配三件事：口径说清（新指标怎么算，公开培训）、数据可靠（指标数据来自系统或台账，不靠自报）、兑现及时（考核结果当月兑现奖惩）。棒子换得明白，人自然跟着走；棒子换得含糊，人人观望，改革落空。</w:t>
      </w:r>
    </w:p>
    <w:p>
      <w:pPr>
        <w:pStyle w:val="BodyText"/>
      </w:pPr>
      <w:r>
        <w:rPr>
          <w:bCs/>
          <w:b/>
        </w:rPr>
        <w:t xml:space="preserve">四、对照：旧考核与新考核的两套账</w:t>
      </w:r>
    </w:p>
    <w:p>
      <w:pPr>
        <w:pStyle w:val="BodyText"/>
      </w:pPr>
      <w:r>
        <w:t xml:space="preserve">旧考核：看产值规模，承接量越高越风光，垫资回款没人管，新线投入没人记；新考核：看毛利与现金流，回款率挂钩奖金，新业务单列考核、单列奖励。同样一个项目经理，旧棒子下追量，新棒子下追质——人没变，棒子变了，行为就变了。这张对照表，是”换棒”前必须给全员讲透的一课。</w:t>
      </w:r>
    </w:p>
    <w:p>
      <w:pPr>
        <w:pStyle w:val="BodyText"/>
      </w:pPr>
      <w:r>
        <w:rPr>
          <w:bCs/>
          <w:b/>
        </w:rPr>
        <w:t xml:space="preserve">五、避坑红旗</w:t>
      </w:r>
    </w:p>
    <w:p>
      <w:pPr>
        <w:pStyle w:val="BodyText"/>
      </w:pPr>
      <w:r>
        <w:t xml:space="preserve">一刀切、急转弯，老人没缓冲，新线没发育，摊子先乱；只破不立，砍完旧的新的接不上，空窗期人心涣散；新瓶装旧酒，名字叫”新考核”，算法还是老一套；把反对声全当敌人，听不进合理意见，改革变独断；还有一条——考核换棒但兑现不落地，干新事的人吃了亏，改革就成了口号。</w:t>
      </w:r>
    </w:p>
    <w:p>
      <w:pPr>
        <w:pStyle w:val="BodyText"/>
      </w:pPr>
      <w:r>
        <w:rPr>
          <w:bCs/>
          <w:b/>
        </w:rPr>
        <w:t xml:space="preserve">六、实操模板：破立清单</w:t>
      </w:r>
    </w:p>
    <w:p>
      <w:pPr>
        <w:pStyle w:val="BodyText"/>
      </w:pPr>
      <w:r>
        <w:t xml:space="preserve">一张表，三列：破什么（旧做法/旧机制）、立什么（替代做法/新机制）、怎么过渡（试点/双轨/时限）。每一项改革，都在这张表上挂账，做到”破一条、立一条、挂一条”，定期销号。改革最怕的，是破了一堆、立的没影、账上查不出——破立清单，就是让改革可跟踪、可问责的台账。</w:t>
      </w:r>
    </w:p>
    <w:p>
      <w:pPr>
        <w:pStyle w:val="BodyText"/>
      </w:pPr>
      <w:r>
        <w:rPr>
          <w:bCs/>
          <w:b/>
        </w:rPr>
        <w:t xml:space="preserve">七、方法论</w:t>
      </w:r>
    </w:p>
    <w:p>
      <w:pPr>
        <w:pStyle w:val="BodyText"/>
      </w:pPr>
      <w:r>
        <w:t xml:space="preserve">改革不是请客吃饭。毛泽东在《湖南农民运动考察报告》里讲得透彻：</w:t>
      </w:r>
      <w:r>
        <w:t xml:space="preserve">“</w:t>
      </w:r>
      <w:r>
        <w:t xml:space="preserve">革命不是请客吃饭，不是做文章，不是绘画绣花……</w:t>
      </w:r>
      <w:r>
        <w:t xml:space="preserve">”</w:t>
      </w:r>
      <w:r>
        <w:t xml:space="preserve">改革企业，同样如此——它不是客客气气的事，是要动利益、动习惯、动队伍的事。但破与立，从来是辩证的：破字当头，立也就在其中了。破得有理，立得及时，疼过一阵，才换得一副新骨头。华衡的破立阵痛，正是它从旧战场走向新战场的必经之痛。</w:t>
      </w:r>
    </w:p>
    <w:p>
      <w:r>
        <w:pict>
          <v:rect style="width:0;height:1.5pt" o:hralign="center" o:hrstd="t" o:hr="t"/>
        </w:pict>
      </w:r>
    </w:p>
    <w:bookmarkEnd w:id="305"/>
    <w:bookmarkEnd w:id="306"/>
    <w:bookmarkStart w:id="308" w:name="第一百零八章-新船下水"/>
    <w:p>
      <w:pPr>
        <w:pStyle w:val="Heading2"/>
      </w:pPr>
      <w:r>
        <w:t xml:space="preserve">第一百零八章 新船下水</w:t>
      </w:r>
    </w:p>
    <w:p>
      <w:pPr>
        <w:pStyle w:val="FirstParagraph"/>
      </w:pPr>
      <w:r>
        <w:t xml:space="preserve">阵痛，华衡扛了下来。新线，也渐渐有了起色。</w:t>
      </w:r>
    </w:p>
    <w:p>
      <w:pPr>
        <w:pStyle w:val="BodyText"/>
      </w:pPr>
      <w:r>
        <w:t xml:space="preserve">西部的属地化，终于趟开了路——跟几个靠谱的本地伙伴绑在了一起，接下了几个能落地的项目，班子也慢慢摸清了西部的水深水浅。何小满手里那张”旧战场地图”，一笔一笔，添上了新战场的坐标。海外的团队，把规则啃了下来，跟属地的合作方，也处出了些门道，谈下了一个”试水”的海外单子。</w:t>
      </w:r>
    </w:p>
    <w:p>
      <w:pPr>
        <w:pStyle w:val="BodyText"/>
      </w:pPr>
      <w:r>
        <w:t xml:space="preserve">何小满站在那个即将出发的海外项目启动会上，看着下面一张张或兴奋、或紧张的脸，忽然想起了自己初到华衡时的样子。那时候的她，连账本都看不太明白，跟着沈知行在工地上转，被一脚泥一脚汗地教着入门；如今，她已经是华衡新线里，能独当一面的人了。台上的项目经理正在讲工期、讲人员、讲进场计划，讲得眉飞色舞，何小满听着，心里却在过另一本账——这本账上，记的不是工程量，是华衡这艘船，从老码头开出来的全过程：保函开没开、外汇户设没设、属地公司注册没注册、第一批人签证办没办。她悄悄给财务的小张递了个条子，上面只写了三个字：备齐没？小张回了个字：差三。何小满心里那根弦，又紧了一下。散会前，她把小张叫到一边，把四张表过了一遍——合同与收款计划、资金与保函安排、风险与止损，再加一张进场倒排表。她指着倒排表上标红的”差三”，说：这三样，一周内给我补上；补不上，启动会不重开，先解决问题。小张点头：何总，倒排表上见真章。</w:t>
      </w:r>
    </w:p>
    <w:p>
      <w:pPr>
        <w:pStyle w:val="BodyText"/>
      </w:pPr>
      <w:r>
        <w:t xml:space="preserve">启动会散场，人群散去，何小满单独去见沈知行。她问：沈总，华衡这条新船，算是下水了吗？</w:t>
      </w:r>
    </w:p>
    <w:p>
      <w:pPr>
        <w:pStyle w:val="BodyText"/>
      </w:pPr>
      <w:r>
        <w:t xml:space="preserve">沈知行没有立刻回答。他走到窗前，望着远处，过了半晌，才说：小满，咱们这一路，从守着老摊子的寒冬里熬过来，又顶着破与立的阵痛，把船调向了新战场。今天，船，确实下水了。</w:t>
      </w:r>
    </w:p>
    <w:p>
      <w:pPr>
        <w:pStyle w:val="BodyText"/>
      </w:pPr>
      <w:r>
        <w:t xml:space="preserve">可他说到这里，话锋一转：但你要记住，下水，不等于到岸。新船下水，风浪才刚刚开始。海上的暗礁、漩涡、风暴，都等着它。扬帆，才刚开始。</w:t>
      </w:r>
    </w:p>
    <w:p>
      <w:pPr>
        <w:pStyle w:val="BodyText"/>
      </w:pPr>
      <w:r>
        <w:t xml:space="preserve">何小满说：那这船，下水头一件事，该干什么？</w:t>
      </w:r>
    </w:p>
    <w:p>
      <w:pPr>
        <w:pStyle w:val="BodyText"/>
      </w:pPr>
      <w:r>
        <w:t xml:space="preserve">沈知行说：头一件事，是别把船当成已经到岸了。很多人栽就栽在这一步——合同签了，庆祝完了，以为万事大吉，结果资金没备、保函没开、属地手续没办，一开工就抓瞎。下水，就要按下水的规矩来：该备的备齐，该防的防住，先把船上的缆绳、救生圈、压舱石，一样一样弄扎实。他说：华衡要去的，是海外、是西部，那是真正的”新战场”。那里没有现成的路，没有熟门熟路的老规矩，只有一波又一波的新挑战。能不能站稳、能不能扎根、能不能打胜仗，全看咱们这条新船，怎么闯过去。</w:t>
      </w:r>
    </w:p>
    <w:p>
      <w:pPr>
        <w:pStyle w:val="BodyText"/>
      </w:pPr>
      <w:r>
        <w:t xml:space="preserve">何小满说：沈总，那保函的事，我这两天正跟银行磨。人家给了个范本，我总觉得哪儿不对，又说不上来。</w:t>
      </w:r>
    </w:p>
    <w:p>
      <w:pPr>
        <w:pStyle w:val="BodyText"/>
      </w:pPr>
      <w:r>
        <w:t xml:space="preserve">沈知行说：你回去，把范本抄三遍。第一遍看有效期——是不是跟着合同工期走，能不能递减；第二遍看索赔条件——是不是见索即付、有没有例外条款；第三遍看释放条款——工程完工、缺陷期满，保函怎么退出来。三遍看完，你就知道哪儿不对了。</w:t>
      </w:r>
    </w:p>
    <w:p>
      <w:pPr>
        <w:pStyle w:val="BodyText"/>
      </w:pPr>
      <w:r>
        <w:t xml:space="preserve">何小满说：我看了，最扎眼的是索赔条件。范本上写的是见索即付——银行凭业主一纸书面索赔就付钱，不查背后的争议。这要真出了纠纷，钱不就先出去了？</w:t>
      </w:r>
    </w:p>
    <w:p>
      <w:pPr>
        <w:pStyle w:val="BodyText"/>
      </w:pPr>
      <w:r>
        <w:t xml:space="preserve">沈知行点头：你算看进去了。国际工程讲URDG——国际商会《见索即付保函统一规则》，保函基本是见索即付：只要业主的索赔符合保函表面条款，银行就得付，至于争议谁对谁错，那是后面的事。所以审保函，就是把”业主索赔要满足什么条件、保函什么时候失效、金额怎么递减”一条一条谈死，谈不拢的地方，宁可先不签。他顿了顿，又说：海外的事，难不在干，难在”把丑话说在前面”。条款没谈清楚，账就算不清；账算不清，船就开不稳。</w:t>
      </w:r>
    </w:p>
    <w:p>
      <w:pPr>
        <w:pStyle w:val="BodyText"/>
      </w:pPr>
      <w:r>
        <w:t xml:space="preserve">何小满说：那保函的保证金呢？合同额上亿，保证金压进去，就是一大笔现金。</w:t>
      </w:r>
    </w:p>
    <w:p>
      <w:pPr>
        <w:pStyle w:val="BodyText"/>
      </w:pPr>
      <w:r>
        <w:t xml:space="preserve">沈知行说：保证金能压就压——能谈低比例的谈低，能凭银行授信直开的别交全额；保函开出前，先算清它占了多少现金、什么时候能释放。资金占用这一笔账，比合同额那笔账，更接近船的吃水线。</w:t>
      </w:r>
    </w:p>
    <w:p>
      <w:pPr>
        <w:pStyle w:val="BodyText"/>
      </w:pPr>
      <w:r>
        <w:t xml:space="preserve">何小满说：那外汇户呢？我让小张去开，他回我说，币种还没定。</w:t>
      </w:r>
    </w:p>
    <w:p>
      <w:pPr>
        <w:pStyle w:val="BodyText"/>
      </w:pPr>
      <w:r>
        <w:t xml:space="preserve">沈知行说：币种要跟着合同走——收什么币，付什么币，中间那一段敞口，就是汇率风险。合同里能争取的，写一条汇率调整条款；争取不到的，大额部分可以考虑锁汇。别小看这一条，汇率一波动，利润能吃掉一层。</w:t>
      </w:r>
    </w:p>
    <w:p>
      <w:pPr>
        <w:pStyle w:val="BodyText"/>
      </w:pPr>
      <w:r>
        <w:t xml:space="preserve">何小满又问：那属地税务呢？我听老孟说，那边的预扣税、增值税、企业所得税，名目不少，还有双重征税的坑。</w:t>
      </w:r>
    </w:p>
    <w:p>
      <w:pPr>
        <w:pStyle w:val="BodyText"/>
      </w:pPr>
      <w:r>
        <w:t xml:space="preserve">沈知行说：属地税务，不是算出来的，是问出来的。合同一谈，就找属地会计师事务所，把预扣税怎么扣、增值税怎么抵、所得税怎么报、跟国内有没有税收协定，一条一条问清楚；能抵的抵、能退的退，别等申报期过了才补课。你再把止损线写进项目责任书——亏到什么数、由谁拍板、限几天决策，白纸黑字。新线这艘船，缆绳、救生圈、压舱石，一样都不能少。</w:t>
      </w:r>
    </w:p>
    <w:p>
      <w:pPr>
        <w:pStyle w:val="BodyText"/>
      </w:pPr>
      <w:r>
        <w:t xml:space="preserve">何小满望着沈知行，望着他那双虽已染霜、却依然沉静的眼睛，心里忽然涌起一股说不清的踏实。她想起自己这些年的路：从看账本，到踩泥地；从算小账，到算大账；从守着老摊子，到为新船备缆绳。每一步，都是沈知行说的那个理——船没到岸，就一直往前走。她也想起小张回她的那个”差三”——保函、属地注册、人员签证，还差三样。她心里清楚，这三样没补齐，船，就还不能算真开了。</w:t>
      </w:r>
    </w:p>
    <w:p>
      <w:pPr>
        <w:pStyle w:val="BodyText"/>
      </w:pPr>
      <w:r>
        <w:t xml:space="preserve">她回到办公室，把海外项目启动要备的东西，列了一张单子：保函怎么开、外汇账户怎么设、属地公司怎么注册、属地税务怎么报、人员签证怎么办、保险怎么买、止损线划在哪。一张单子，写满了一整页纸。她看着那张单子，又想起沈知行说的”把丑话说在前面”，提笔在单子最上面，加了一行大字：先谈丑话，再谈交情；先备缆绳，再喊开船。</w:t>
      </w:r>
    </w:p>
    <w:p>
      <w:pPr>
        <w:pStyle w:val="BodyText"/>
      </w:pPr>
      <w:r>
        <w:t xml:space="preserve">她看着那张单子，忽然觉得，这条新船，是真的要开了。她把这页单子贴在了办公室最显眼的地方。小张第二天路过，看了一眼，说：何总，这张单子比启动会的PPT还管用。何小满说：PPT是给外人看的，这张单子是给船看的——船上的东西备没备齐，不看嘴，看单子。</w:t>
      </w:r>
    </w:p>
    <w:p>
      <w:pPr>
        <w:pStyle w:val="BodyText"/>
      </w:pPr>
      <w:r>
        <w:t xml:space="preserve">窗外，风起了。那风里，有海的气息，也有远方的呼唤。华衡的新征程，就从这一阵风里，正式启航了。何小满站在窗前，望着被风卷起的旗帜，心里那句话又浮上来：船没到岸，就一直往前走。这一次，她不再需要谁来叮嘱了。</w:t>
      </w:r>
    </w:p>
    <w:p>
      <w:r>
        <w:pict>
          <v:rect style="width:0;height:1.5pt" o:hralign="center" o:hrstd="t" o:hr="t"/>
        </w:pict>
      </w:r>
    </w:p>
    <w:bookmarkStart w:id="307" w:name="本章实务工具箱-137"/>
    <w:p>
      <w:pPr>
        <w:pStyle w:val="Heading3"/>
      </w:pPr>
      <w:r>
        <w:t xml:space="preserve">【本章实务工具箱】</w:t>
      </w:r>
    </w:p>
    <w:p>
      <w:pPr>
        <w:pStyle w:val="FirstParagraph"/>
      </w:pPr>
      <w:r>
        <w:rPr>
          <w:bCs/>
          <w:b/>
        </w:rPr>
        <w:t xml:space="preserve">一、知识点：海外项目”下水”前的财务与合规准备</w:t>
      </w:r>
    </w:p>
    <w:p>
      <w:pPr>
        <w:numPr>
          <w:ilvl w:val="0"/>
          <w:numId w:val="1305"/>
        </w:numPr>
        <w:pStyle w:val="Compact"/>
      </w:pPr>
      <w:r>
        <w:t xml:space="preserve">保函体系：国际工程绕不开保函——投标保函、履约保函、预付款保函、质保（保留金）保函，常为见索即付形式，按国际商会《见索即付保函统一规则》（URDG 758）操作；开立前逐条审条款，避免”无条件、无限期、无金额递减”的敞口。</w:t>
      </w:r>
    </w:p>
    <w:p>
      <w:pPr>
        <w:numPr>
          <w:ilvl w:val="0"/>
          <w:numId w:val="1305"/>
        </w:numPr>
        <w:pStyle w:val="Compact"/>
      </w:pPr>
      <w:r>
        <w:t xml:space="preserve">外汇账户与资金出境：境外项目需设境外账户，资金跨境要符合外汇管理规定，大额资金进出提前规划币种与路径，防范汇兑损失。</w:t>
      </w:r>
    </w:p>
    <w:p>
      <w:pPr>
        <w:numPr>
          <w:ilvl w:val="0"/>
          <w:numId w:val="1305"/>
        </w:numPr>
        <w:pStyle w:val="Compact"/>
      </w:pPr>
      <w:r>
        <w:t xml:space="preserve">属地注册与税务：按属地法律注册公司或分支机构、办理税务登记、申请税号，了解属地税制（预扣税、增值税、企业所得税）与税收协定待遇，避免双重征税。</w:t>
      </w:r>
    </w:p>
    <w:p>
      <w:pPr>
        <w:numPr>
          <w:ilvl w:val="0"/>
          <w:numId w:val="1305"/>
        </w:numPr>
        <w:pStyle w:val="Compact"/>
      </w:pPr>
      <w:r>
        <w:t xml:space="preserve">人员与保险：外派人员的签证、工作许可、社保与境外保险，工程保险（建筑工程一切险、第三方责任险等）按合同要求投保。</w:t>
      </w:r>
    </w:p>
    <w:p>
      <w:pPr>
        <w:numPr>
          <w:ilvl w:val="0"/>
          <w:numId w:val="1305"/>
        </w:numPr>
        <w:pStyle w:val="Compact"/>
      </w:pPr>
      <w:r>
        <w:t xml:space="preserve">属地财税代理：属地记账、报税、审计安排，委托属地会计师事务所或财税顾问，避免因不懂属地规则产生滞纳金与罚款。</w:t>
      </w:r>
    </w:p>
    <w:p>
      <w:pPr>
        <w:numPr>
          <w:ilvl w:val="0"/>
          <w:numId w:val="1305"/>
        </w:numPr>
        <w:pStyle w:val="Compact"/>
      </w:pPr>
      <w:r>
        <w:t xml:space="preserve">风险与止损：开工前书面确认项目止损线、重大风险清单与应对责任，写进项目责任书。</w:t>
      </w:r>
    </w:p>
    <w:p>
      <w:pPr>
        <w:pStyle w:val="FirstParagraph"/>
      </w:pPr>
      <w:r>
        <w:rPr>
          <w:bCs/>
          <w:b/>
        </w:rPr>
        <w:t xml:space="preserve">二、实操清单：新线启动会的”三张表”</w:t>
      </w:r>
    </w:p>
    <w:p>
      <w:pPr>
        <w:numPr>
          <w:ilvl w:val="0"/>
          <w:numId w:val="1306"/>
        </w:numPr>
        <w:pStyle w:val="Compact"/>
      </w:pPr>
      <w:r>
        <w:t xml:space="preserve">合同与收款计划表：合同额、付款节点、计价与结算口径、质保金与保函释放条件，排出现金流入时间轴。</w:t>
      </w:r>
    </w:p>
    <w:p>
      <w:pPr>
        <w:numPr>
          <w:ilvl w:val="0"/>
          <w:numId w:val="1306"/>
        </w:numPr>
        <w:pStyle w:val="Compact"/>
      </w:pPr>
      <w:r>
        <w:t xml:space="preserve">资金与保函安排表：前期投入、流动资金、保函保证金与开立计划，算出最大资金占用与缺口。</w:t>
      </w:r>
    </w:p>
    <w:p>
      <w:pPr>
        <w:numPr>
          <w:ilvl w:val="0"/>
          <w:numId w:val="1306"/>
        </w:numPr>
        <w:pStyle w:val="Compact"/>
      </w:pPr>
      <w:r>
        <w:t xml:space="preserve">风险与止损表：政治、汇兑、履约、安全、合规五类风险，每项写清应对与止损线，责任到人。</w:t>
      </w:r>
    </w:p>
    <w:p>
      <w:pPr>
        <w:numPr>
          <w:ilvl w:val="0"/>
          <w:numId w:val="1306"/>
        </w:numPr>
        <w:pStyle w:val="Compact"/>
      </w:pPr>
      <w:r>
        <w:t xml:space="preserve">进场倒排表：从”合同生效”倒排——保函开出、属地注册、账户设立、签证保险、首批进场，每项定完成时限与责任人，启动会当众过表，差一项都不算”备齐”。</w:t>
      </w:r>
    </w:p>
    <w:p>
      <w:pPr>
        <w:pStyle w:val="FirstParagraph"/>
      </w:pPr>
      <w:r>
        <w:rPr>
          <w:bCs/>
          <w:b/>
        </w:rPr>
        <w:t xml:space="preserve">三、关键概念：为什么海外绕不开保函</w:t>
      </w:r>
    </w:p>
    <w:p>
      <w:pPr>
        <w:pStyle w:val="BodyText"/>
      </w:pPr>
      <w:r>
        <w:t xml:space="preserve">保函是承包方向业主提供的信用担保：承包方违约，业主凭保函索赔。国内项目也常用保函，但海外项目几乎必配，且多为见索即付——只要业主要求符合保函表面条款，银行即付，不查背后争议。因此保函条款必须审慎：有效期、金额递减条款、释放条件、索赔程序，逐条谈判，宁可前期费工夫，不可留下无限敞口。审保函有个”三遍法”：一遍看有效期（跟合同走、能递减），二遍看索赔条件（见索即付有无例外），三遍看释放条款（完工与缺陷期满如何退出）。</w:t>
      </w:r>
    </w:p>
    <w:p>
      <w:pPr>
        <w:pStyle w:val="BodyText"/>
      </w:pPr>
      <w:r>
        <w:rPr>
          <w:bCs/>
          <w:b/>
        </w:rPr>
        <w:t xml:space="preserve">四、关键概念：新线启动的资金占用与止损</w:t>
      </w:r>
    </w:p>
    <w:p>
      <w:pPr>
        <w:pStyle w:val="BodyText"/>
      </w:pPr>
      <w:r>
        <w:t xml:space="preserve">新线启动的资金占用有四块：保函保证金（按合同额一定比例，可谈低保证金或凭银行授信直开）、前期投入（属地注册、市场开拓、驻外差旅、咨询顾问）、流动资金（材料、劳务垫付周期）、风险准备金（汇兑、停工、索赔）。止损线三要素：金额上限（最大可承受亏损）、触发条件（进度滞后、回款逾期、亏损超比例）、决策程序（谁拍板、限时决策、不许无上限追加）。汇率管理：合同币种与收付款时间差就是敞口，大额合同争取汇率调整条款或锁汇，避免”干一年，汇率吃掉利润”。一句话：新线的账按现金口径管——利润是账上的，现金是手上的。倒排表上每一项，都要有”备齐”的硬证据——保函开立通知、属地注册证书、银行账户开立回执、签证批文，见单才算数，不许”口头说办了”。</w:t>
      </w:r>
    </w:p>
    <w:p>
      <w:pPr>
        <w:pStyle w:val="BodyText"/>
      </w:pPr>
      <w:r>
        <w:rPr>
          <w:bCs/>
          <w:b/>
        </w:rPr>
        <w:t xml:space="preserve">五、避坑红旗</w:t>
      </w:r>
    </w:p>
    <w:p>
      <w:pPr>
        <w:pStyle w:val="BodyText"/>
      </w:pPr>
      <w:r>
        <w:t xml:space="preserve">把”启动”当”成功”，合同一签就开庆功会，资金、保函、手续样样没着落；保函条款不审就开，有效期无上限、金额不递减，成为长期敞口；忽视属地注册与税务登记，开工即违法，罚款比利润还高；外派人员签证、保险没办好，人员进不了场、出了事没人管；合同币种不管、汇率敞口不锁，汇率一波动，利润先被吃掉一层；还有一条——止损线定而不执行，项目越陷越深，把”试水”做成”溺水”。</w:t>
      </w:r>
    </w:p>
    <w:p>
      <w:pPr>
        <w:pStyle w:val="BodyText"/>
      </w:pPr>
      <w:r>
        <w:rPr>
          <w:bCs/>
          <w:b/>
        </w:rPr>
        <w:t xml:space="preserve">六、方法论</w:t>
      </w:r>
    </w:p>
    <w:p>
      <w:pPr>
        <w:pStyle w:val="BodyText"/>
      </w:pPr>
      <w:r>
        <w:t xml:space="preserve">新船下水，是华衡转型的第一粒火种。毛泽东在《星星之火，可以燎原》里写道：</w:t>
      </w:r>
      <w:r>
        <w:t xml:space="preserve">“</w:t>
      </w:r>
      <w:r>
        <w:t xml:space="preserve">它是站在海岸遥望海中已经看得见桅杆尖头了的一只航船，它是立于高山之巅远看东方已见光芒四射喷薄欲出的一轮朝日。</w:t>
      </w:r>
      <w:r>
        <w:t xml:space="preserve">”</w:t>
      </w:r>
      <w:r>
        <w:t xml:space="preserve">火种虽小，可成燎原之势。但火种要成势，得先保住自己不灭——下水不等于到岸，扬帆才刚开始。战略上藐视困难，战术上重视困难，把每一件启动的琐事做扎实，船，才开得远。卷九到这里，华衡的船下了水；往后海外、西部两个战场上的风浪，就要一条一条，亲身去闯了。</w:t>
      </w:r>
    </w:p>
    <w:p>
      <w:r>
        <w:pict>
          <v:rect style="width:0;height:1.5pt" o:hralign="center" o:hrstd="t" o:hr="t"/>
        </w:pict>
      </w:r>
    </w:p>
    <w:bookmarkEnd w:id="307"/>
    <w:bookmarkEnd w:id="308"/>
    <w:bookmarkEnd w:id="309"/>
    <w:bookmarkStart w:id="326" w:name="主战场专业版工作指导卷十-海外规则换代"/>
    <w:p>
      <w:pPr>
        <w:pStyle w:val="Heading1"/>
      </w:pPr>
      <w:r>
        <w:t xml:space="preserve">主战场·专业版（工作指导）卷十 海外规则换代</w:t>
      </w:r>
    </w:p>
    <w:bookmarkStart w:id="311" w:name="第一百零九章-过海"/>
    <w:p>
      <w:pPr>
        <w:pStyle w:val="Heading2"/>
      </w:pPr>
      <w:r>
        <w:t xml:space="preserve">第一百零九章 过海</w:t>
      </w:r>
    </w:p>
    <w:p>
      <w:pPr>
        <w:pStyle w:val="FirstParagraph"/>
      </w:pPr>
      <w:r>
        <w:t xml:space="preserve">那个海外”试水”的单子，华衡一咬牙，接了。</w:t>
      </w:r>
    </w:p>
    <w:p>
      <w:pPr>
        <w:pStyle w:val="BodyText"/>
      </w:pPr>
      <w:r>
        <w:t xml:space="preserve">何小满没跟着出海。她被沈知行留在国内，管西部这条线。出海的重担，落在沈知行亲自带的一支小分队肩上。临行前，何小满送他们到机场，沈知行拍拍她的肩：国内这摊子，你看着点。</w:t>
      </w:r>
    </w:p>
    <w:p>
      <w:pPr>
        <w:pStyle w:val="BodyText"/>
      </w:pPr>
      <w:r>
        <w:t xml:space="preserve">何小满点头，又忍不住问：沈总，海外那地方，咱们一点根基都没有，这单子，能成吗？</w:t>
      </w:r>
    </w:p>
    <w:p>
      <w:pPr>
        <w:pStyle w:val="BodyText"/>
      </w:pPr>
      <w:r>
        <w:t xml:space="preserve">沈知行说：能不能成，得去了才知道。华衡在国内，是练出了真本事的。现在，就是把这份本事，拿到海上去试一试。手艺是真的，路是闯出来的。他顿了顿，又说：不过我也跟你说句实话，这趟出海，咱们身上带着一样东西，弄不好要坏事。</w:t>
      </w:r>
    </w:p>
    <w:p>
      <w:pPr>
        <w:pStyle w:val="BodyText"/>
      </w:pPr>
      <w:r>
        <w:t xml:space="preserve">何小满问：什么东西？</w:t>
      </w:r>
    </w:p>
    <w:p>
      <w:pPr>
        <w:pStyle w:val="BodyText"/>
      </w:pPr>
      <w:r>
        <w:t xml:space="preserve">沈知行说：锚。华衡这几十年的国内经验，就是一副好大的锚。在国内，它是压舱石；到了海外，它要是还死死拖着咱们，船就开不动了。</w:t>
      </w:r>
    </w:p>
    <w:p>
      <w:pPr>
        <w:pStyle w:val="BodyText"/>
      </w:pPr>
      <w:r>
        <w:t xml:space="preserve">他带着人，登了机。何小满站在候机厅，望着那架渐渐升空的飞机，心里既盼着他们平安，又盼着他们能带回个”好音讯”。她心里，也一直琢磨沈知行说的那个”锚”。</w:t>
      </w:r>
    </w:p>
    <w:p>
      <w:pPr>
        <w:pStyle w:val="BodyText"/>
      </w:pPr>
      <w:r>
        <w:t xml:space="preserve">可出海的路，哪有那么容易。</w:t>
      </w:r>
    </w:p>
    <w:p>
      <w:pPr>
        <w:pStyle w:val="BodyText"/>
      </w:pPr>
      <w:r>
        <w:t xml:space="preserve">头一道坎，就是”规矩”不一样。图纸，用的是别人的标准——华衡人按国内规范画出来的深化图，属地工程师拿尺子一比，摇头：材料规格、试验要求、验收口径，全对不上；合同，用的是别国的法律——那份FIDIC范本，光是索赔、争议、保函条款，就够团队啃上半个月；就连最简单的”报价”</w:t>
      </w:r>
      <w:r>
        <w:t xml:space="preserve">“</w:t>
      </w:r>
      <w:r>
        <w:t xml:space="preserve">结算</w:t>
      </w:r>
      <w:r>
        <w:t xml:space="preserve">”</w:t>
      </w:r>
      <w:r>
        <w:t xml:space="preserve">，也有一整套陌生的门道——清单怎么列、计量怎么算、价格怎么调，样样都要从头学。华衡人拿着国内的手艺，到了那儿，竟有点”不会干活”了。</w:t>
      </w:r>
    </w:p>
    <w:p>
      <w:pPr>
        <w:pStyle w:val="BodyText"/>
      </w:pPr>
      <w:r>
        <w:t xml:space="preserve">落地头一周，沈知行没急着上工地。他把合同、法务、商务的人拢到一起，一人发一本FIDIC范本，白天跑现场，晚上关起门来逐条啃。属地律所的顾问是个干国际工程二十年的老律师，指着目录给他们讲：你们这个项目，走的是”红皮书”的路子——业主出图，你们照图施工，按工程量计量、按月结算。选红皮书还是黄皮书、银皮书，不是随便定的，看谁负责设计、风险往谁身上放。红皮书里最要紧的还不是条款，是”工程师”这个人——他不是业主的人，也不是你们的人，是合同的管理人：进度款他核、变更他批、索赔他判。你们在国内跟甲方打交道的那些法子，到了这儿，全得换成跟”程序”打交道。</w:t>
      </w:r>
    </w:p>
    <w:p>
      <w:pPr>
        <w:pStyle w:val="BodyText"/>
      </w:pPr>
      <w:r>
        <w:t xml:space="preserve">老律师又专门圈出索赔条款：红皮书里，索赔讲究”时效”。察觉该索赔的事，二十八天内必须书面通知，过期，权利就作废。华衡的老项目经理听了直皱眉：二十八天？咱们国内，出了事先找甲方谈，谈不拢再说，哪有这么死的规矩。老律师说：这儿就是这么死的。程序就是程序，过了这个村，就没这个店。华衡人把那本范本翻得卷了边，才算是摸到了海外的第一道门。</w:t>
      </w:r>
    </w:p>
    <w:p>
      <w:pPr>
        <w:pStyle w:val="BodyText"/>
      </w:pPr>
      <w:r>
        <w:t xml:space="preserve">再一道坎，是”人”的问题。语言不通，沟通费劲，一个技术交底，要翻来覆去比划半天；文化不同，办事别扭——华衡人想按国内的效率来，加班加点抢进度，可人家那边，有自己的一套管法、一摊慢节奏，节假日雷打不动，程序一步不能少。华衡人急得嘴角起泡，属地那边却不紧不慢。有一回，华衡的施工员小赵想赶一个节点，硬把属地的监理工程师堵在办公室里，用半生不熟的英语加手势，比划了足足四十分钟。监理最后摊开手，说了句：朋友，程序，程序。小赵回来，把安全帽往桌上一摔，闷声闷气地说：这活，没法干了。</w:t>
      </w:r>
    </w:p>
    <w:p>
      <w:pPr>
        <w:pStyle w:val="BodyText"/>
      </w:pPr>
      <w:r>
        <w:t xml:space="preserve">沈知行没批评他，只把大家叫到一起，说了句：人家按程序办事，不是为难咱们，是人家几十年的规矩。咱们要做的，不是让人家改规矩，是先学会按人家的规矩办事，再谈提高效率。这话，何小满在后方听前线转述，记了很久。</w:t>
      </w:r>
    </w:p>
    <w:p>
      <w:pPr>
        <w:pStyle w:val="BodyText"/>
      </w:pPr>
      <w:r>
        <w:t xml:space="preserve">何小满在后方，听前线一天一个电话地报困难，心里也跟着悬。她把难处，跟郑总说了。郑总说：小满，出海，是华衡几十年来的头一遭。头回过海，难免晕船。可晕船，不是坏事——晕过了，才知道海有多深，才知道船该怎么稳。</w:t>
      </w:r>
    </w:p>
    <w:p>
      <w:pPr>
        <w:pStyle w:val="BodyText"/>
      </w:pPr>
      <w:r>
        <w:t xml:space="preserve">何小满说：可这一趟要是亏了呢？</w:t>
      </w:r>
    </w:p>
    <w:p>
      <w:pPr>
        <w:pStyle w:val="BodyText"/>
      </w:pPr>
      <w:r>
        <w:t xml:space="preserve">郑总说：亏，就当交学费。华衡要往海外走，这一脚泥，早晚得踩。现在踩，总比以后踩来得早。早踩，早长记性。他停了停，又说：不过你沈总说的那个”锚”，我也想了——这一趟，最大的风险，不是亏钱，是华衡人还抱着国内那套不放。锚不卸，船就过不了海。你别看小赵他们火气大，火气大，说明人还在使力；怕就怕那种，人到了海外，心还留在国内，嘴里说”入乡随俗”，手上还是老一套。</w:t>
      </w:r>
    </w:p>
    <w:p>
      <w:pPr>
        <w:pStyle w:val="BodyText"/>
      </w:pPr>
      <w:r>
        <w:t xml:space="preserve">何小满听着，心里稍稍安了些，又沉了一些。她望着窗外，仿佛看见了那片陌生的海，也仿佛看见了华衡那条船，正在风浪里，颠簸着，往前赶。船上的锚，有没有卸下来，她不知道。可她隐约觉得，这趟过海，真正的考验，才刚刚开始。夜里她给沈知行发了条消息，只有一句话：锚，卸了吗？沈知行回了四个字：正在起锚。何小满看着这四个字，忽然觉得，华衡这趟过海，或许比自己想的，要稳一些。</w:t>
      </w:r>
    </w:p>
    <w:p>
      <w:r>
        <w:pict>
          <v:rect style="width:0;height:1.5pt" o:hralign="center" o:hrstd="t" o:hr="t"/>
        </w:pict>
      </w:r>
    </w:p>
    <w:bookmarkStart w:id="310" w:name="本章实务工具箱-138"/>
    <w:p>
      <w:pPr>
        <w:pStyle w:val="Heading3"/>
      </w:pPr>
      <w:r>
        <w:t xml:space="preserve">【本章实务工具箱】</w:t>
      </w:r>
    </w:p>
    <w:p>
      <w:pPr>
        <w:pStyle w:val="FirstParagraph"/>
      </w:pPr>
      <w:r>
        <w:rPr>
          <w:bCs/>
          <w:b/>
        </w:rPr>
        <w:t xml:space="preserve">一、知识点：为什么”国内老经验”出海会处处碰壁</w:t>
      </w:r>
    </w:p>
    <w:p>
      <w:pPr>
        <w:pStyle w:val="BodyText"/>
      </w:pPr>
      <w:r>
        <w:t xml:space="preserve">国内工程干得再熟，出海时也要重新学一遍”过海的规矩”，因为四样东西全换了：</w:t>
      </w:r>
    </w:p>
    <w:p>
      <w:pPr>
        <w:numPr>
          <w:ilvl w:val="0"/>
          <w:numId w:val="1307"/>
        </w:numPr>
        <w:pStyle w:val="Compact"/>
      </w:pPr>
      <w:r>
        <w:t xml:space="preserve">标准体系：国内按国家标准（GB系列）出图、验料、验收，海外按属地标准或国际标准（ASTM、BS、EN等），材料规格、试验方法、验收口径不通用。</w:t>
      </w:r>
    </w:p>
    <w:p>
      <w:pPr>
        <w:numPr>
          <w:ilvl w:val="0"/>
          <w:numId w:val="1307"/>
        </w:numPr>
        <w:pStyle w:val="Compact"/>
      </w:pPr>
      <w:r>
        <w:t xml:space="preserve">合同与法律：国内惯用《建设工程施工合同（示范文本）》和地方口径，海外以FIDIC体系为底、适用属地法律，风险分配、程序、时限的”语法”完全不同。</w:t>
      </w:r>
    </w:p>
    <w:p>
      <w:pPr>
        <w:numPr>
          <w:ilvl w:val="0"/>
          <w:numId w:val="1307"/>
        </w:numPr>
        <w:pStyle w:val="Compact"/>
      </w:pPr>
      <w:r>
        <w:t xml:space="preserve">文化与节奏：国内讲效率、讲”抢工期”，海外属地注重程序、节假日与工作生活边界，管理习惯、谈判方式、劳资关系都不一样。</w:t>
      </w:r>
    </w:p>
    <w:p>
      <w:pPr>
        <w:numPr>
          <w:ilvl w:val="0"/>
          <w:numId w:val="1307"/>
        </w:numPr>
        <w:pStyle w:val="Compact"/>
      </w:pPr>
      <w:r>
        <w:t xml:space="preserve">成本口径：国内人材机价格、定额取费、税率体系与海外差异巨大，按国内成本估算海外项目，报价不是偏高丢标，就是偏低亏损。</w:t>
      </w:r>
    </w:p>
    <w:p>
      <w:pPr>
        <w:pStyle w:val="FirstParagraph"/>
      </w:pPr>
      <w:r>
        <w:rPr>
          <w:bCs/>
          <w:b/>
        </w:rPr>
        <w:t xml:space="preserve">二、关键知识：FIDIC 合同体系怎么选——红、黄、银三本书</w:t>
      </w:r>
    </w:p>
    <w:p>
      <w:pPr>
        <w:pStyle w:val="BodyText"/>
      </w:pPr>
      <w:r>
        <w:t xml:space="preserve">FIDIC（国际咨询工程师联合会，1913年成立于瑞士）的彩虹族谱里，海外工程最常见三本：</w:t>
      </w:r>
    </w:p>
    <w:p>
      <w:pPr>
        <w:numPr>
          <w:ilvl w:val="0"/>
          <w:numId w:val="1308"/>
        </w:numPr>
        <w:pStyle w:val="Compact"/>
      </w:pPr>
      <w:r>
        <w:t xml:space="preserve">红皮书《施工合同条件》（Conditions of Contract for Construction）：业主（或其委托的工程师）负责设计，承包商照图施工，按工程量计量、按月结算，适合土木与建筑工程。业主承担设计缺陷、不可抗力等业主风险，承包商承担施工与现场风险——风险分担相对均衡，是”出海第一单”最稳妥的选择。</w:t>
      </w:r>
    </w:p>
    <w:p>
      <w:pPr>
        <w:numPr>
          <w:ilvl w:val="0"/>
          <w:numId w:val="1308"/>
        </w:numPr>
        <w:pStyle w:val="Compact"/>
      </w:pPr>
      <w:r>
        <w:t xml:space="preserve">黄皮书《生产设备和设计—施工合同条件》（Plant and Design-Build）：承包商负责”设计＋施工”，适合机电设备、工艺装置、EP类项目。工程师仍然存在，但承包商的合同责任更大。</w:t>
      </w:r>
    </w:p>
    <w:p>
      <w:pPr>
        <w:numPr>
          <w:ilvl w:val="0"/>
          <w:numId w:val="1308"/>
        </w:numPr>
        <w:pStyle w:val="Compact"/>
      </w:pPr>
      <w:r>
        <w:t xml:space="preserve">银皮书《设计采购施工（EPC）/交钥匙工程合同条件》（EPC/Turnkey）：业主只提”业主要求”，承包商承担绝大部分设计、施工与不可预见风险，通常固定总价、调价条款有限，索赔门槛高；没有”工程师”，由”业主代表”管理。风险大，报价必须把风险费算足。</w:t>
      </w:r>
    </w:p>
    <w:p>
      <w:pPr>
        <w:pStyle w:val="FirstParagraph"/>
      </w:pPr>
      <w:r>
        <w:t xml:space="preserve">选哪本书，本质是选”风险往谁身上放”——设计责任、价格调整、索赔权利的边界都随书不同。华衡这种初出海的企业，选书时宁可让利，也不轻碰银皮书式的”一口价兜底”。</w:t>
      </w:r>
    </w:p>
    <w:p>
      <w:pPr>
        <w:pStyle w:val="BodyText"/>
      </w:pPr>
      <w:r>
        <w:rPr>
          <w:bCs/>
          <w:b/>
        </w:rPr>
        <w:t xml:space="preserve">三、关键概念：工程师是谁，索赔程序怎么走</w:t>
      </w:r>
    </w:p>
    <w:p>
      <w:pPr>
        <w:numPr>
          <w:ilvl w:val="0"/>
          <w:numId w:val="1309"/>
        </w:numPr>
        <w:pStyle w:val="Compact"/>
      </w:pPr>
      <w:r>
        <w:t xml:space="preserve">工程师（Engineer）：红、黄皮书下由业主任命、报酬由业主支付，但按合同要”为业主利益行事、对承包商公平”的管理人——核验进度、签发中期支付证书、处理变更与索赔、签发竣工证书。海外工地上的”程序”，一大半是跟他打。</w:t>
      </w:r>
    </w:p>
    <w:p>
      <w:pPr>
        <w:numPr>
          <w:ilvl w:val="0"/>
          <w:numId w:val="1309"/>
        </w:numPr>
        <w:pStyle w:val="Compact"/>
      </w:pPr>
      <w:r>
        <w:t xml:space="preserve">索赔时效（红皮书第20条）：承包商察觉或应察觉索赔事件后，须在28天内发出书面索赔通知，逾期程序性失权；之后一般42天内提交详细索赔报告，工程师收到后42天内答复。国内”先谈后补”的习惯在海外行不通——先书面、再证据、最后才谈钱。</w:t>
      </w:r>
    </w:p>
    <w:p>
      <w:pPr>
        <w:numPr>
          <w:ilvl w:val="0"/>
          <w:numId w:val="1309"/>
        </w:numPr>
        <w:pStyle w:val="Compact"/>
      </w:pPr>
      <w:r>
        <w:t xml:space="preserve">争议解决链条：先由争议避免/裁决委员会（DAAB）作出决定，不满意可发不满通知，进入友好协商，协商不成再提交国际仲裁（常见ICC等机构）。每一步都有时限，错过一步，权利就缩一截。</w:t>
      </w:r>
    </w:p>
    <w:p>
      <w:pPr>
        <w:numPr>
          <w:ilvl w:val="0"/>
          <w:numId w:val="1309"/>
        </w:numPr>
        <w:pStyle w:val="Compact"/>
      </w:pPr>
      <w:r>
        <w:t xml:space="preserve">保留金与保函：进度款通常按月申报，工程师核发中期支付证书后，雇主按合同期限付款（常见30—56天）；业主按比例（常见5%）扣保留金，竣工后返还一半，缺陷通知期（通常365天）满再返另一半——嫌押款久，可用保函置换。</w:t>
      </w:r>
    </w:p>
    <w:p>
      <w:pPr>
        <w:pStyle w:val="FirstParagraph"/>
      </w:pPr>
      <w:r>
        <w:rPr>
          <w:bCs/>
          <w:b/>
        </w:rPr>
        <w:t xml:space="preserve">四、实操清单：出海前要”卸锚”的四件事</w:t>
      </w:r>
    </w:p>
    <w:p>
      <w:pPr>
        <w:numPr>
          <w:ilvl w:val="0"/>
          <w:numId w:val="1310"/>
        </w:numPr>
        <w:pStyle w:val="Compact"/>
      </w:pPr>
      <w:r>
        <w:t xml:space="preserve">卸掉”标准万能”的锚：进场前先确认项目适用标准，国内图纸、方案一律按属地标准复核重出，不拿国标直接套。</w:t>
      </w:r>
    </w:p>
    <w:p>
      <w:pPr>
        <w:numPr>
          <w:ilvl w:val="0"/>
          <w:numId w:val="1310"/>
        </w:numPr>
        <w:pStyle w:val="Compact"/>
      </w:pPr>
      <w:r>
        <w:t xml:space="preserve">卸掉”效率优先”的锚：尊重属地的程序、节日与工作习惯，把工期计划按属地节奏重排，留足程序时间。</w:t>
      </w:r>
    </w:p>
    <w:p>
      <w:pPr>
        <w:numPr>
          <w:ilvl w:val="0"/>
          <w:numId w:val="1310"/>
        </w:numPr>
        <w:pStyle w:val="Compact"/>
      </w:pPr>
      <w:r>
        <w:t xml:space="preserve">卸掉”成本口径”的锚：按属地重新询价、重新测算人材机与税费，建立海外项目独立成本库，不沿用国内定额与价格。</w:t>
      </w:r>
    </w:p>
    <w:p>
      <w:pPr>
        <w:numPr>
          <w:ilvl w:val="0"/>
          <w:numId w:val="1310"/>
        </w:numPr>
        <w:pStyle w:val="Compact"/>
      </w:pPr>
      <w:r>
        <w:t xml:space="preserve">卸掉”单打独斗”的锚：出海即配属地人才与属地顾问，语言、法律、税务、商务各线都有人，不靠几个国内骨干硬扛。</w:t>
      </w:r>
    </w:p>
    <w:p>
      <w:pPr>
        <w:pStyle w:val="FirstParagraph"/>
      </w:pPr>
      <w:r>
        <w:rPr>
          <w:bCs/>
          <w:b/>
        </w:rPr>
        <w:t xml:space="preserve">五、对照：国内开工与海外开工的典型差异</w:t>
      </w:r>
    </w:p>
    <w:p>
      <w:pPr>
        <w:pStyle w:val="BodyText"/>
      </w:pPr>
      <w:r>
        <w:t xml:space="preserve">图纸：国内按国标出图即可，海外需属地/国际标准复核；合同：国内范本加签证，海外FIDIC加索赔程序；用工：国内劳务班组直接上，海外属地用工、签证、工会、最低工资要提前办；付款：国内月进度款常见，海外按里程碑/支付证书、保留金与保函机制不同；安全环保：国内按规范检查，海外属地法规与社区要求更严、罚款更高。每一项差异，都是”过海”要过的坎。</w:t>
      </w:r>
    </w:p>
    <w:p>
      <w:pPr>
        <w:pStyle w:val="BodyText"/>
      </w:pPr>
      <w:r>
        <w:rPr>
          <w:bCs/>
          <w:b/>
        </w:rPr>
        <w:t xml:space="preserve">六、实操模板：出海项目”卸锚检查单”</w:t>
      </w:r>
    </w:p>
    <w:p>
      <w:pPr>
        <w:pStyle w:val="BodyText"/>
      </w:pPr>
      <w:r>
        <w:t xml:space="preserve">进场两周内逐项打钩：标准复核完成没有（图纸、材料、试验按属地标准重出）；合同条款研读完成没有（索赔、争议、保函、保留金逐条过）；属地用工与签证办理没有（属地人员比例、外派签证与工作许可）；成本库建立没有（人材机按属地重新询价测算）；工期计划按属地节奏重排没有（节假日、程序时间留足）。五项全钩，才算卸完了锚。</w:t>
      </w:r>
    </w:p>
    <w:p>
      <w:pPr>
        <w:pStyle w:val="BodyText"/>
      </w:pPr>
      <w:r>
        <w:rPr>
          <w:bCs/>
          <w:b/>
        </w:rPr>
        <w:t xml:space="preserve">七、避坑红旗</w:t>
      </w:r>
    </w:p>
    <w:p>
      <w:pPr>
        <w:pStyle w:val="BodyText"/>
      </w:pPr>
      <w:r>
        <w:t xml:space="preserve">把国内标准当”国际通用”，图纸、材料、验收全按国标来，进场就被打回；用国内效率要求属地团队，工期、程序、节假日安排冲突，队伍离心；按国内成本估算海外项目，报价偏高丢标、偏低亏损；只带国内队伍、不带属地人才，语言与关系两头抓瞎；还有一条——把”出海”当成”出差”，以为跑一趟就能签单，没有长期驻守、扎根的准备。这五条，条条都是”锚”，不卸干净，船就过不了海。</w:t>
      </w:r>
    </w:p>
    <w:p>
      <w:pPr>
        <w:pStyle w:val="BodyText"/>
      </w:pPr>
      <w:r>
        <w:rPr>
          <w:bCs/>
          <w:b/>
        </w:rPr>
        <w:t xml:space="preserve">八、方法论</w:t>
      </w:r>
    </w:p>
    <w:p>
      <w:pPr>
        <w:pStyle w:val="BodyText"/>
      </w:pPr>
      <w:r>
        <w:t xml:space="preserve">卸锚，用的是实事求是的老理。毛泽东在《矛盾论》里讲：</w:t>
      </w:r>
      <w:r>
        <w:t xml:space="preserve">“</w:t>
      </w:r>
      <w:r>
        <w:t xml:space="preserve">马克思主义的活的灵魂，就在于具体地分析具体的情况。</w:t>
      </w:r>
      <w:r>
        <w:t xml:space="preserve">”</w:t>
      </w:r>
      <w:r>
        <w:t xml:space="preserve">国内经验不是没用，是要放到海外这个”具体的情况”里重新检验、重新改造。经验主义者的毛病，是把过去的经验当成放之四海而皆准的真理；实事求是者，则随时准备用新的实际修正旧的认识。华衡这趟过海，先卸锚，再开船，正是这个道理。而”锚”这东西，最麻烦的一点是——它在水底下，看不见，只有船走不动的时候，你才知道它还在。</w:t>
      </w:r>
    </w:p>
    <w:p>
      <w:r>
        <w:pict>
          <v:rect style="width:0;height:1.5pt" o:hralign="center" o:hrstd="t" o:hr="t"/>
        </w:pict>
      </w:r>
    </w:p>
    <w:bookmarkEnd w:id="310"/>
    <w:bookmarkEnd w:id="311"/>
    <w:bookmarkStart w:id="313" w:name="第一百一十章-学费"/>
    <w:p>
      <w:pPr>
        <w:pStyle w:val="Heading2"/>
      </w:pPr>
      <w:r>
        <w:t xml:space="preserve">第一百一十章 学费</w:t>
      </w:r>
    </w:p>
    <w:p>
      <w:pPr>
        <w:pStyle w:val="FirstParagraph"/>
      </w:pPr>
      <w:r>
        <w:t xml:space="preserve">华衡的海外首战，果然，交了学费。</w:t>
      </w:r>
    </w:p>
    <w:p>
      <w:pPr>
        <w:pStyle w:val="BodyText"/>
      </w:pPr>
      <w:r>
        <w:t xml:space="preserve">首先是”成本”上的亏。华衡按国内的打法估算成本，到了海外才发现，处处贵出一截——材料贵，属地供应链不熟，采购价压不下来，运距、关税、仓储，一层层加上去；人工贵，属地工人的工资水平、加班规则、社保要求，都比国内高出不少；审批贵，一个许可一个证，周期长不说，还得请属地专业机构代办；沟通贵，中英双语来回，翻译、法务、顾问，哪一样都是钱。一笔笔算下来，那个”试水”的单子，利润薄得可怜，稍有不慎，就要赔。</w:t>
      </w:r>
    </w:p>
    <w:p>
      <w:pPr>
        <w:pStyle w:val="BodyText"/>
      </w:pPr>
      <w:r>
        <w:t xml:space="preserve">再是”文化”上的别扭。华衡人讲效率，可属地那边，讲究的是”慢慢来”</w:t>
      </w:r>
      <w:r>
        <w:t xml:space="preserve">“</w:t>
      </w:r>
      <w:r>
        <w:t xml:space="preserve">先处感情再办事</w:t>
      </w:r>
      <w:r>
        <w:t xml:space="preserve">”</w:t>
      </w:r>
      <w:r>
        <w:t xml:space="preserve">。华衡人急得跳脚，属地那边却还是不紧不慢。沟通不畅，误会丛生——华衡以为签了字就是定了，属地觉得还要再商量商量；华衡觉得质量合格就能验收，属地非要按程序走完一整套流程。项目推进得磕磕绊绊，进度一天天往后滑。</w:t>
      </w:r>
    </w:p>
    <w:p>
      <w:pPr>
        <w:pStyle w:val="BodyText"/>
      </w:pPr>
      <w:r>
        <w:t xml:space="preserve">何小满把这段苦恼讲给郑总听。郑总说：小满，这不是人家懒，是两套文化的节奏不一样。咱们是”先把事办了再说”，人家是”先把人处好再办事”。你越催，人家越觉得你不尊重规矩；你不催了，按人家的节奏来，事情反倒办得顺。何小满把这话转给前线，沈知行回了一句：郑总说得对。文化这道坎，不是靠催迈过去的，是靠”慢下来、处进去”迈过去的。</w:t>
      </w:r>
    </w:p>
    <w:p>
      <w:pPr>
        <w:pStyle w:val="BodyText"/>
      </w:pPr>
      <w:r>
        <w:t xml:space="preserve">还有”汇率”这一刀。海外的钱，说贬就贬。华衡在前线挣的钱，汇回来的时候，莫名其妙就缩了水。何小满在后方管账，看着那缩了水的数字，心都在滴血。她算过一笔账：项目利润按合同价算，看着还有点赚头；可一扣掉汇率损失，利润又薄了一层，等于白干一场。她头一回真切地感到，汇率不是报表上的一行小字，是真金白银的刀子。</w:t>
      </w:r>
    </w:p>
    <w:p>
      <w:pPr>
        <w:pStyle w:val="BodyText"/>
      </w:pPr>
      <w:r>
        <w:t xml:space="preserve">那天，她把财务的几个人叫到一起，专门把汇率这笔账摊开算。会议室里，她让会计小刘在白板上列了一张三栏表：第一栏，外币收入——按合同能收多少、什么时候收；第二栏，外币支出——材料、属地人工、属地费用，哪些在当地付；第三栏，人民币支出——从国内调的材料、设备、人员费用。三栏一对，净敞口就露出来了：收入一个币种，支出两个币种，中间还有个时间差——钱挣在账上，汇回来要等结算周期。这一来一回，汇率的刀，就架在脖子上了。</w:t>
      </w:r>
    </w:p>
    <w:p>
      <w:pPr>
        <w:pStyle w:val="BodyText"/>
      </w:pPr>
      <w:r>
        <w:t xml:space="preserve">会计小刘问：那能不能提前锁住？何小满说：能。找银行做远期结汇，把几个月后要汇回的那笔，按今天的汇率锁死。可锁汇要交保证金、要占授信额度，还得有真实的贸易背景，得先算清楚值不值。她又让财务去问了两件事：一是工程物资从国内出口，报关单、发票、收汇凭证齐不齐，出口退税能不能办下来；二是属地那边预扣的税、交的所得税，回国以后能不能抵、怎么抵。财务的人问：何总，属地要是再给加一道税呢？何小满说：那就把税也放进成本里算。合同利润不是到手利润——中间隔着四道水：隐性成本漏项、汇率波动、属地税费、程序性损耗。哪一道没算清，哪一道就把利润吃掉。她把”先算敞口、再决定锁不锁”这十个字，写在了汇率台账的第一页，又把那张三栏表，连同一份《海外项目成本与税费测算清单》，发给了前线。</w:t>
      </w:r>
    </w:p>
    <w:p>
      <w:pPr>
        <w:pStyle w:val="BodyText"/>
      </w:pPr>
      <w:r>
        <w:t xml:space="preserve">第二天，何小满又给合作银行打了个电话，问清了两件事：一是外汇收付的”名录”和”备案”——货物贸易、服务贸易各走哪条通道，哪笔要提前报备；二是远期结汇要的真实贸易背景和保证金比例。银行客户经理说：何总，您这是把外汇当成本在管了。何小满说：不当成本管，它就是利润的洞。</w:t>
      </w:r>
    </w:p>
    <w:p>
      <w:pPr>
        <w:pStyle w:val="BodyText"/>
      </w:pPr>
      <w:r>
        <w:t xml:space="preserve">一时间，华衡内部又起了波澜。有人说：我就说嘛，海外那地方，水深得很，咱们这一头扎进去，不是送钱吗？还有人说：还是回来守着老摊子吧，折腾个什么劲。财务部里，也有人在背后嘀咕，说这海外项目，怕是第一个季度就要把预算吃穿。</w:t>
      </w:r>
    </w:p>
    <w:p>
      <w:pPr>
        <w:pStyle w:val="BodyText"/>
      </w:pPr>
      <w:r>
        <w:t xml:space="preserve">何小满心里也疼，可她想起沈知行临行前的话，没有跟着动摇。她把这些”学费”，一笔一笔地，记了下来——哪一笔亏在哪儿、为什么亏、下次怎么避免。她给自己定了个规矩：每一笔亏损，都要回答五个问题——亏在哪个环节、根子是什么原因、是不可避免还是管理失误、责任在谁、下一次怎么改。答不上来的，这笔账就不算记完。</w:t>
      </w:r>
    </w:p>
    <w:p>
      <w:pPr>
        <w:pStyle w:val="BodyText"/>
      </w:pPr>
      <w:r>
        <w:t xml:space="preserve">她把这份”亏账”报给沈知行。沈知行在海外，看完，回了很长一段话。最后他说：小满，你这个账，记得好。这些亏，看着是钱，实则是”经验”。学费交了，就得让它变成记性，变成华衡出海的本钱。</w:t>
      </w:r>
    </w:p>
    <w:p>
      <w:pPr>
        <w:pStyle w:val="BodyText"/>
      </w:pPr>
      <w:r>
        <w:t xml:space="preserve">他说：你放心，这些亏，不是白交的。等华衡把海外的规矩摸透了，把这条路蹚顺了，今天的学费，都会变成明天的路费。他又叮嘱了一句：汇率那笔，你记下了，就说明你摸到海外的脾气了——海外的账，不能只看合同上的数，还要看汇率、看税、看资金回来时的成色。何小满回信道：沈总，我记下了。五问台账，一笔不少。</w:t>
      </w:r>
    </w:p>
    <w:p>
      <w:pPr>
        <w:pStyle w:val="BodyText"/>
      </w:pPr>
      <w:r>
        <w:t xml:space="preserve">何小满听着，心里渐渐有了一股劲。她明白，华衡这一趟出海，是把”学费”交在了前面。而这学费换来的记性，正是华衡在海里站稳脚跟，最要紧的东西。夜里，她把那本”亏账”又翻了一遍，在扉页上写了一行字：今天的学费，明天的路费。这八个字，她后来记了很多年。她也把”先算敞口、再决定锁不锁”</w:t>
      </w:r>
      <w:r>
        <w:t xml:space="preserve">“</w:t>
      </w:r>
      <w:r>
        <w:t xml:space="preserve">合同利润不是到手利润</w:t>
      </w:r>
      <w:r>
        <w:t xml:space="preserve">”</w:t>
      </w:r>
      <w:r>
        <w:t xml:space="preserve">这两条，抄到了华衡海外项目立项的模板里——后来的每一个海外项目，第一页都写着这两句话。</w:t>
      </w:r>
    </w:p>
    <w:p>
      <w:r>
        <w:pict>
          <v:rect style="width:0;height:1.5pt" o:hralign="center" o:hrstd="t" o:hr="t"/>
        </w:pict>
      </w:r>
    </w:p>
    <w:bookmarkStart w:id="312" w:name="本章实务工具箱-139"/>
    <w:p>
      <w:pPr>
        <w:pStyle w:val="Heading3"/>
      </w:pPr>
      <w:r>
        <w:t xml:space="preserve">【本章实务工具箱】</w:t>
      </w:r>
    </w:p>
    <w:p>
      <w:pPr>
        <w:pStyle w:val="FirstParagraph"/>
      </w:pPr>
      <w:r>
        <w:rPr>
          <w:bCs/>
          <w:b/>
        </w:rPr>
        <w:t xml:space="preserve">一、知识点：海外项目的”隐性成本”清单</w:t>
      </w:r>
    </w:p>
    <w:p>
      <w:pPr>
        <w:pStyle w:val="BodyText"/>
      </w:pPr>
      <w:r>
        <w:t xml:space="preserve">海外项目比国内多出一批国内账上不太显眼的成本，漏一项就吃一块利润：</w:t>
      </w:r>
    </w:p>
    <w:p>
      <w:pPr>
        <w:numPr>
          <w:ilvl w:val="0"/>
          <w:numId w:val="1311"/>
        </w:numPr>
        <w:pStyle w:val="Compact"/>
      </w:pPr>
      <w:r>
        <w:t xml:space="preserve">采购与物流成本：属地供应链不熟、采购价高，海运/陆运运距长，关税、仓储、清关费用，全要单列。</w:t>
      </w:r>
    </w:p>
    <w:p>
      <w:pPr>
        <w:numPr>
          <w:ilvl w:val="0"/>
          <w:numId w:val="1311"/>
        </w:numPr>
        <w:pStyle w:val="Compact"/>
      </w:pPr>
      <w:r>
        <w:t xml:space="preserve">属地人工与合规成本：属地最低工资、加班规则、社保与解雇补偿，外派人员的签证、工作许可、境外保险。</w:t>
      </w:r>
    </w:p>
    <w:p>
      <w:pPr>
        <w:numPr>
          <w:ilvl w:val="0"/>
          <w:numId w:val="1311"/>
        </w:numPr>
        <w:pStyle w:val="Compact"/>
      </w:pPr>
      <w:r>
        <w:t xml:space="preserve">审批与咨询成本：许可、证照、环评等程序周期长，属地律所、会计师事务所、翻译顾问的费用。</w:t>
      </w:r>
    </w:p>
    <w:p>
      <w:pPr>
        <w:numPr>
          <w:ilvl w:val="0"/>
          <w:numId w:val="1311"/>
        </w:numPr>
        <w:pStyle w:val="Compact"/>
      </w:pPr>
      <w:r>
        <w:t xml:space="preserve">沟通与翻译成本：中英双语往返、技术文件翻译、商务谈判的沟通损耗。</w:t>
      </w:r>
    </w:p>
    <w:p>
      <w:pPr>
        <w:numPr>
          <w:ilvl w:val="0"/>
          <w:numId w:val="1311"/>
        </w:numPr>
        <w:pStyle w:val="Compact"/>
      </w:pPr>
      <w:r>
        <w:t xml:space="preserve">汇兑与税负成本：汇率波动损失，属地预扣税、增值税、企业所得税及双重征税的影响。</w:t>
      </w:r>
    </w:p>
    <w:p>
      <w:pPr>
        <w:pStyle w:val="FirstParagraph"/>
      </w:pPr>
      <w:r>
        <w:rPr>
          <w:bCs/>
          <w:b/>
        </w:rPr>
        <w:t xml:space="preserve">二、关键概念：汇率敞口怎么算</w:t>
      </w:r>
    </w:p>
    <w:p>
      <w:pPr>
        <w:pStyle w:val="BodyText"/>
      </w:pPr>
      <w:r>
        <w:t xml:space="preserve">汇率风险先算敞口，再谈对冲。口径是”按币种分账”：</w:t>
      </w:r>
    </w:p>
    <w:p>
      <w:pPr>
        <w:pStyle w:val="BodyText"/>
      </w:pPr>
      <w:r>
        <w:t xml:space="preserve">外币净敞口＝外币收入（按币种）－外币支出（按币种）。</w:t>
      </w:r>
    </w:p>
    <w:p>
      <w:pPr>
        <w:pStyle w:val="BodyText"/>
      </w:pPr>
      <w:r>
        <w:t xml:space="preserve">时间差是第二维：收汇在结算周期之后、付汇在当下，敞口要按”收付时点”分列。测算公式：汇兑损益≈外币净敞口×汇率变动幅度。敞口为零，汇率波动就伤不到你；敞口越大、期限越长，锁汇越值得。原则一句话：先算敞口，再决定锁不锁、锁多少。敞口裸奔，就是把利润交给运气。</w:t>
      </w:r>
    </w:p>
    <w:p>
      <w:pPr>
        <w:pStyle w:val="BodyText"/>
      </w:pPr>
      <w:r>
        <w:rPr>
          <w:bCs/>
          <w:b/>
        </w:rPr>
        <w:t xml:space="preserve">三、实操清单：汇率风险对冲的五种工具</w:t>
      </w:r>
    </w:p>
    <w:p>
      <w:pPr>
        <w:numPr>
          <w:ilvl w:val="0"/>
          <w:numId w:val="1312"/>
        </w:numPr>
        <w:pStyle w:val="Compact"/>
      </w:pPr>
      <w:r>
        <w:t xml:space="preserve">远期结售汇：与银行约定未来某一时点按锁定汇率结汇/购汇，把收汇成本提前锁死；需真实贸易背景，占用授信或缴保证金。</w:t>
      </w:r>
    </w:p>
    <w:p>
      <w:pPr>
        <w:numPr>
          <w:ilvl w:val="0"/>
          <w:numId w:val="1312"/>
        </w:numPr>
        <w:pStyle w:val="Compact"/>
      </w:pPr>
      <w:r>
        <w:t xml:space="preserve">外汇掉期/期权：掉期换”期限错配”，期权买”选择权”，成本比远期高，适合敞口不确定的场景。</w:t>
      </w:r>
    </w:p>
    <w:p>
      <w:pPr>
        <w:numPr>
          <w:ilvl w:val="0"/>
          <w:numId w:val="1312"/>
        </w:numPr>
        <w:pStyle w:val="Compact"/>
      </w:pPr>
      <w:r>
        <w:t xml:space="preserve">自然对冲：让收付币种尽量匹配——用当地收入支付当地开支，少做跨币种搬运，是最省钱的对冲。</w:t>
      </w:r>
    </w:p>
    <w:p>
      <w:pPr>
        <w:numPr>
          <w:ilvl w:val="0"/>
          <w:numId w:val="1312"/>
        </w:numPr>
        <w:pStyle w:val="Compact"/>
      </w:pPr>
      <w:r>
        <w:t xml:space="preserve">合同安排：报价时把汇率风险计入，或与业主约定调价公式、保值条款，把风险往合同上分。</w:t>
      </w:r>
    </w:p>
    <w:p>
      <w:pPr>
        <w:numPr>
          <w:ilvl w:val="0"/>
          <w:numId w:val="1312"/>
        </w:numPr>
        <w:pStyle w:val="Compact"/>
      </w:pPr>
      <w:r>
        <w:t xml:space="preserve">融资对冲：外币借款匹配外币应收，资产与负债同币种，汇率波动自动抵消。</w:t>
      </w:r>
    </w:p>
    <w:p>
      <w:pPr>
        <w:pStyle w:val="FirstParagraph"/>
      </w:pPr>
      <w:r>
        <w:rPr>
          <w:bCs/>
          <w:b/>
        </w:rPr>
        <w:t xml:space="preserve">四、关键知识：跨境税务四件事</w:t>
      </w:r>
    </w:p>
    <w:p>
      <w:pPr>
        <w:numPr>
          <w:ilvl w:val="0"/>
          <w:numId w:val="1313"/>
        </w:numPr>
        <w:pStyle w:val="Compact"/>
      </w:pPr>
      <w:r>
        <w:t xml:space="preserve">出口退税：出口货物增值税”免抵退/免退”——生产企业”免、抵、退”，外贸企业”免、退”；退税率按商品目录执行，征退率差计入成本。单证要齐：报关单（出口退税联）、增值税发票、收汇凭证。骗税是红线，碰不得。</w:t>
      </w:r>
    </w:p>
    <w:p>
      <w:pPr>
        <w:numPr>
          <w:ilvl w:val="0"/>
          <w:numId w:val="1313"/>
        </w:numPr>
        <w:pStyle w:val="Compact"/>
      </w:pPr>
      <w:r>
        <w:t xml:space="preserve">跨境应税行为：工程项目在境外的建筑服务，按现行跨境应税行为增值税政策（财税〔2016〕36号附件4口径）可适用免税，需履行备案；免税则进项不得抵扣，要做进项转出——</w:t>
      </w:r>
      <w:r>
        <w:t xml:space="preserve">“</w:t>
      </w:r>
      <w:r>
        <w:t xml:space="preserve">免税≠零税率</w:t>
      </w:r>
      <w:r>
        <w:t xml:space="preserve">”</w:t>
      </w:r>
      <w:r>
        <w:t xml:space="preserve">，零税率可退进项，免税不行，这笔账要算清。</w:t>
      </w:r>
    </w:p>
    <w:p>
      <w:pPr>
        <w:numPr>
          <w:ilvl w:val="0"/>
          <w:numId w:val="1313"/>
        </w:numPr>
        <w:pStyle w:val="Compact"/>
      </w:pPr>
      <w:r>
        <w:t xml:space="preserve">境外所得税收抵免：居民企业境外所得已在境外缴纳的所得税，可从应纳税额中抵免；抵免限额＝境外税前所得×境内税率（25%）；超限额部分可向后结转5年。企业可选择”分国（地区）不分项”或”不分国（地区）不分项”综合抵免（财税〔2017〕84号）——算总账还是算分账，要拿数字比。</w:t>
      </w:r>
    </w:p>
    <w:p>
      <w:pPr>
        <w:numPr>
          <w:ilvl w:val="0"/>
          <w:numId w:val="1313"/>
        </w:numPr>
        <w:pStyle w:val="Compact"/>
      </w:pPr>
      <w:r>
        <w:t xml:space="preserve">税收协定与常设机构：按避免双重征税协定，境外工地连续经营超过约定时限（我国多数协定为6个月或12个月）即构成常设机构，需在属地申报纳税、回国再抵免；股息、利息、特许权使用费一般可享协定预提税优惠（常见10%）；享受协定待遇要备好《中国税收居民身份证明》（国家税务总局公告2016年第40号）。</w:t>
      </w:r>
    </w:p>
    <w:p>
      <w:pPr>
        <w:numPr>
          <w:ilvl w:val="0"/>
          <w:numId w:val="1313"/>
        </w:numPr>
        <w:pStyle w:val="Compact"/>
      </w:pPr>
      <w:r>
        <w:t xml:space="preserve">外汇管理口径：货物贸易收付汇凭合同、发票、报关单在银行办理（企业先办外汇名录）；服务贸易对外支付等值5万美元以上，需按《国家税务总局 国家外汇管理局公告2013年第40号》办理税务备案；对外投资（ODI）另走发改委、商务部门备案与外汇登记——钱怎么出去、怎么回来，都要先对口径。</w:t>
      </w:r>
    </w:p>
    <w:p>
      <w:pPr>
        <w:pStyle w:val="FirstParagraph"/>
      </w:pPr>
      <w:r>
        <w:rPr>
          <w:bCs/>
          <w:b/>
        </w:rPr>
        <w:t xml:space="preserve">五、实操清单：海外项目”亏账五问”</w:t>
      </w:r>
    </w:p>
    <w:p>
      <w:pPr>
        <w:numPr>
          <w:ilvl w:val="0"/>
          <w:numId w:val="1314"/>
        </w:numPr>
        <w:pStyle w:val="Compact"/>
      </w:pPr>
      <w:r>
        <w:t xml:space="preserve">亏在哪个环节（材料/人工/审批/沟通/汇率/税负）？</w:t>
      </w:r>
    </w:p>
    <w:p>
      <w:pPr>
        <w:numPr>
          <w:ilvl w:val="0"/>
          <w:numId w:val="1314"/>
        </w:numPr>
        <w:pStyle w:val="Compact"/>
      </w:pPr>
      <w:r>
        <w:t xml:space="preserve">根子是什么原因（市场原因还是管理原因）？</w:t>
      </w:r>
    </w:p>
    <w:p>
      <w:pPr>
        <w:numPr>
          <w:ilvl w:val="0"/>
          <w:numId w:val="1314"/>
        </w:numPr>
        <w:pStyle w:val="Compact"/>
      </w:pPr>
      <w:r>
        <w:t xml:space="preserve">能不能避免（一次性学费还是重复性成本）？</w:t>
      </w:r>
    </w:p>
    <w:p>
      <w:pPr>
        <w:numPr>
          <w:ilvl w:val="0"/>
          <w:numId w:val="1314"/>
        </w:numPr>
        <w:pStyle w:val="Compact"/>
      </w:pPr>
      <w:r>
        <w:t xml:space="preserve">责任在谁（哪个环节的决策与执行）？</w:t>
      </w:r>
    </w:p>
    <w:p>
      <w:pPr>
        <w:numPr>
          <w:ilvl w:val="0"/>
          <w:numId w:val="1314"/>
        </w:numPr>
        <w:pStyle w:val="Compact"/>
      </w:pPr>
      <w:r>
        <w:t xml:space="preserve">下一次怎么改（写进哪条制度、哪份手册）？</w:t>
      </w:r>
    </w:p>
    <w:p>
      <w:pPr>
        <w:pStyle w:val="FirstParagraph"/>
      </w:pPr>
      <w:r>
        <w:t xml:space="preserve">每笔亏损答完五问，才算记完账；答不出第5问的，说明还没想透。</w:t>
      </w:r>
    </w:p>
    <w:p>
      <w:pPr>
        <w:pStyle w:val="BodyText"/>
      </w:pPr>
      <w:r>
        <w:rPr>
          <w:bCs/>
          <w:b/>
        </w:rPr>
        <w:t xml:space="preserve">六、对照：合同利润与到手利润的两本账</w:t>
      </w:r>
    </w:p>
    <w:p>
      <w:pPr>
        <w:pStyle w:val="BodyText"/>
      </w:pPr>
      <w:r>
        <w:t xml:space="preserve">合同利润＝合同价－合同成本（按国内口径算）；到手利润＝实际收款－实际支出－汇兑损失－属地税负－合规成本。两者之间隔着四道”扣水”：隐性成本漏项、汇率波动、属地税费、程序性损耗。海外项目立项，必须先立”两本账”的对照——合同利润再好看，到手利润算不平，就不接或者改条件。这一条，华衡是拿真金白银买回来的。</w:t>
      </w:r>
    </w:p>
    <w:p>
      <w:pPr>
        <w:pStyle w:val="BodyText"/>
      </w:pPr>
      <w:r>
        <w:rPr>
          <w:bCs/>
          <w:b/>
        </w:rPr>
        <w:t xml:space="preserve">七、避坑红旗</w:t>
      </w:r>
    </w:p>
    <w:p>
      <w:pPr>
        <w:pStyle w:val="BodyText"/>
      </w:pPr>
      <w:r>
        <w:t xml:space="preserve">只看合同价、不看真实成本，报价时漏了隐性成本，开工才发现利润是算出来的；汇率敞口裸奔，不锁汇、不匹配币种，利润被汇率吃掉还不知从何查起；把文化冲突当小摩擦，不及时调管理方式，误会累积成停工与索赔；亏损藏起来，不敢上报、不敢复盘，同一笔学费交两遍；还有一条——把”交学费”当成”花钱买心安”，交了不总结，等于白交。反过来说，学费不怕多，怕的是交完没记账——记了账的学费，才叫投资；没记账的，才叫浪费。</w:t>
      </w:r>
    </w:p>
    <w:p>
      <w:pPr>
        <w:pStyle w:val="BodyText"/>
      </w:pPr>
      <w:r>
        <w:rPr>
          <w:bCs/>
          <w:b/>
        </w:rPr>
        <w:t xml:space="preserve">八、方法论</w:t>
      </w:r>
    </w:p>
    <w:p>
      <w:pPr>
        <w:pStyle w:val="BodyText"/>
      </w:pPr>
      <w:r>
        <w:t xml:space="preserve">学费要变成记性，靠的是认识论的功夫。毛泽东在《实践论》里讲：</w:t>
      </w:r>
      <w:r>
        <w:t xml:space="preserve">“</w:t>
      </w:r>
      <w:r>
        <w:t xml:space="preserve">感觉到了的东西，我们不能立刻理解它，只有理解了的东西才更深刻地感觉它。</w:t>
      </w:r>
      <w:r>
        <w:t xml:space="preserve">”</w:t>
      </w:r>
      <w:r>
        <w:t xml:space="preserve">亏了一笔钱，只是”感觉到”了海外市场；把亏的来龙去脉想透、写成制度，才算”理解”了它。理解了，下一次的”感觉”才准——这正是从感性认识到理性认识的飞跃。华衡的海外本钱，就是这一笔一笔”被理解的学费”攒起来的。</w:t>
      </w:r>
    </w:p>
    <w:p>
      <w:r>
        <w:pict>
          <v:rect style="width:0;height:1.5pt" o:hralign="center" o:hrstd="t" o:hr="t"/>
        </w:pict>
      </w:r>
    </w:p>
    <w:bookmarkEnd w:id="312"/>
    <w:bookmarkEnd w:id="313"/>
    <w:bookmarkStart w:id="315" w:name="第一百一十一章-新打法"/>
    <w:p>
      <w:pPr>
        <w:pStyle w:val="Heading2"/>
      </w:pPr>
      <w:r>
        <w:t xml:space="preserve">第一百一十一章 新打法</w:t>
      </w:r>
    </w:p>
    <w:p>
      <w:pPr>
        <w:pStyle w:val="FirstParagraph"/>
      </w:pPr>
      <w:r>
        <w:t xml:space="preserve">学费交了，记性也长了。沈知行在海外，开始带着华衡，摸索那套”新打法”。</w:t>
      </w:r>
    </w:p>
    <w:p>
      <w:pPr>
        <w:pStyle w:val="BodyText"/>
      </w:pPr>
      <w:r>
        <w:t xml:space="preserve">他做的第一件事，就是”放下身段，学属地的规矩”。华衡不再端着国内那套”标准”去要求属地，而是反过来，先弄懂属地那边的标准、习惯、玩法，再把自己的本事，一点一点地，嵌进去。图纸，按人家的规范重新深化；施工，按人家的程序重新编排；连工地上的安全标识、验收节点，都照着属地的习惯来。老孟起初不习惯，嘀咕说：这也不按咱们的来，那也不按咱们的来，咱们的技术，还有啥用？沈知行说：技术不是用来”硬碰”的，是用来”嵌入”的。你先把人家这套摸透了，你的本事才有地方使；一上来就端着，人家门都不给你开。他让合同部把属地那套标准、流程，连同踩过的坑，编成一本《属地操作手册》，人手一册——新来的先读它，再上工地。</w:t>
      </w:r>
    </w:p>
    <w:p>
      <w:pPr>
        <w:pStyle w:val="BodyText"/>
      </w:pPr>
      <w:r>
        <w:t xml:space="preserve">他做的第二件事，是”借属地之力，用属地的人”。华衡不再单打独斗，而是跟属地的伙伴、属地的工程师、属地的工人，紧紧绑在一起。你出标准、出管理，他们出人力、出关系、出对当地的了解。属地工程师熟悉当地的规范和人情，哪家材料商靠谱、哪个分包队伍实在、哪道程序能快一点，一问便知。华衡不把自己当”外来客”，而是学着，当一个”入乡随俗的当地人”。施工员小赵头一回跟属地工人同台干活，还老大不乐意，觉得人家”慢”；干了一个月，他服了——人家虽然节奏慢，可程序走得滴水不漏，返工率比国内还低。他跟工头哈桑搭班，头几天急得直跺脚，后来发现哈桑有个规矩：上工前把当天的活在心里过一遍，工具一样样摆好，再上手。小赵回宿舍跟老孟说：人家那不是慢，是稳。</w:t>
      </w:r>
    </w:p>
    <w:p>
      <w:pPr>
        <w:pStyle w:val="BodyText"/>
      </w:pPr>
      <w:r>
        <w:t xml:space="preserve">他做的第三件事，是”入属地之心，结属地之缘”。沈知行跟属地的人处关系，不搞那些虚的。他实实在在，把属地的工人当兄弟，把属地的伙伴当朋友。逢年过节，走动；有了难处，帮衬。属地工人家里有事，他批假；属地伙伴周转不开，他出面缓一缓账期。慢慢地，华衡在属地，竟也攒下了几分”人缘”。</w:t>
      </w:r>
    </w:p>
    <w:p>
      <w:pPr>
        <w:pStyle w:val="BodyText"/>
      </w:pPr>
      <w:r>
        <w:t xml:space="preserve">有一回，属地工头哈桑的父亲病了，急等用钱。哈桑跟沈知行提起，本是想请几天假，沈知行二话没说，让财务先预支了一个月工资给他，又帮他联系了属地医院。哈桑没说什么，可从那以后，华衡工地上的夜班，只要哈桑在，就从来没误过事。他还在属地工友中间，替华衡说了不少好话。沈知行后来对何小满说：人缘这东西，看着虚，可到了关键时刻，比合同还管用。合同能约束行为，约束不了人心；人心向着你，活就干得顺。</w:t>
      </w:r>
    </w:p>
    <w:p>
      <w:pPr>
        <w:pStyle w:val="BodyText"/>
      </w:pPr>
      <w:r>
        <w:t xml:space="preserve">这套”新打法”，起初不见效，何小满在后方，一个月听不到一个好消息。可日子一长，好处就显出来了。属地的审批顺了——人家办事的人，见了华衡的人，先有了几分笑脸；属地的工人好管了——工人把华衡当成”自己人”，加班加点，没有怨言；属地的伙伴肯卖力了——谈合作、调资源，处处帮忙。那个原本要亏的”试水”项目，竟一点点地，往回扳了起来。</w:t>
      </w:r>
    </w:p>
    <w:p>
      <w:pPr>
        <w:pStyle w:val="BodyText"/>
      </w:pPr>
      <w:r>
        <w:t xml:space="preserve">何小满在后方，听到前线传来的这些进展，心里又惊又喜。她把这个”新打法”，仔仔细细地揣摩了一遍，越琢磨越觉得有味道。</w:t>
      </w:r>
    </w:p>
    <w:p>
      <w:pPr>
        <w:pStyle w:val="BodyText"/>
      </w:pPr>
      <w:r>
        <w:t xml:space="preserve">她说：郑总，沈总这套打法，听着朴素，可里面的门道，深得很。他不跟属地硬碰硬，而是先顺着人家的规矩，把自己嵌进去，再慢慢把自己的本事使出来。这哪是”闯海”，这分明是”扎根”啊。</w:t>
      </w:r>
    </w:p>
    <w:p>
      <w:pPr>
        <w:pStyle w:val="BodyText"/>
      </w:pPr>
      <w:r>
        <w:t xml:space="preserve">郑总说：小满，你这话，说到点子上了。沈总走的这条路，就是”入乡随俗、扎根属地”。华衡要在海外立足，靠的不是”过客的本事”，而是”主人的功夫”。他又说：还有一层，你也要看明白——沈总这是”你打你的，我打我的”。咱们初来乍到，拼规模、拼速度、拼人脉，哪一样拼得过那些在属地经营了几十年的老牌公司？硬拼，是拿鸡蛋碰石头。可咱们也有咱们的长处——国内几十年的施工管理经验、成本控制的功夫、吃苦耐劳的队伍。他不跟人家在同一个战场较劲，专挑人家看不上、顾不上的一环下手：把属地当成家来扎，把人情当成本事来攒。等扎稳了，就是另一番天地。</w:t>
      </w:r>
    </w:p>
    <w:p>
      <w:pPr>
        <w:pStyle w:val="BodyText"/>
      </w:pPr>
      <w:r>
        <w:t xml:space="preserve">何小满听着，心里豁然开朗。她忽然明白，沈知行这套”新打法”，表面看是”放下身段”，骨子里却是”扬长避短”——不硬拼，不蛮干，用自己最擅长的，去攻对手最薄弱的。这盘棋，下得深。</w:t>
      </w:r>
    </w:p>
    <w:p>
      <w:pPr>
        <w:pStyle w:val="BodyText"/>
      </w:pPr>
      <w:r>
        <w:t xml:space="preserve">她把这份心得，也带回了西部的项目上。夜里，她翻着沈知行从海外传回来的《属地操作手册》，越看越觉得眼熟——学规矩、借力、结缘，这三步，跟华衡在西部趟出来的路，竟是一个道理。她提笔在手册扉页上写了一行字：海外、西部，隔着一片海，可扎根的路，是同一条。写完，她自己愣了一下，随即笑了——华衡这两条新线，怕是要在同一个道理下，越走越近了。</w:t>
      </w:r>
    </w:p>
    <w:p>
      <w:r>
        <w:pict>
          <v:rect style="width:0;height:1.5pt" o:hralign="center" o:hrstd="t" o:hr="t"/>
        </w:pict>
      </w:r>
    </w:p>
    <w:bookmarkStart w:id="314" w:name="本章实务工具箱-140"/>
    <w:p>
      <w:pPr>
        <w:pStyle w:val="Heading3"/>
      </w:pPr>
      <w:r>
        <w:t xml:space="preserve">【本章实务工具箱】</w:t>
      </w:r>
    </w:p>
    <w:p>
      <w:pPr>
        <w:pStyle w:val="FirstParagraph"/>
      </w:pPr>
      <w:r>
        <w:rPr>
          <w:bCs/>
          <w:b/>
        </w:rPr>
        <w:t xml:space="preserve">一、知识点：</w:t>
      </w:r>
      <w:r>
        <w:rPr>
          <w:bCs/>
          <w:b/>
        </w:rPr>
        <w:t xml:space="preserve">“</w:t>
      </w:r>
      <w:r>
        <w:rPr>
          <w:bCs/>
          <w:b/>
        </w:rPr>
        <w:t xml:space="preserve">你打你的，我打我的</w:t>
      </w:r>
      <w:r>
        <w:rPr>
          <w:bCs/>
          <w:b/>
        </w:rPr>
        <w:t xml:space="preserve">”</w:t>
      </w:r>
      <w:r>
        <w:rPr>
          <w:bCs/>
          <w:b/>
        </w:rPr>
        <w:t xml:space="preserve">在国际工程里的三种落地</w:t>
      </w:r>
    </w:p>
    <w:p>
      <w:pPr>
        <w:numPr>
          <w:ilvl w:val="0"/>
          <w:numId w:val="1315"/>
        </w:numPr>
        <w:pStyle w:val="Compact"/>
      </w:pPr>
      <w:r>
        <w:t xml:space="preserve">选战场上的差异化：不跟属地老牌公司在”大型总包、当地政商关系”的正面战场硬拼，专挑细分领域——属地企业看不上但市场存在的专项工程、管理要求高的项目、需要国内成熟工艺的环节。</w:t>
      </w:r>
    </w:p>
    <w:p>
      <w:pPr>
        <w:numPr>
          <w:ilvl w:val="0"/>
          <w:numId w:val="1315"/>
        </w:numPr>
        <w:pStyle w:val="Compact"/>
      </w:pPr>
      <w:r>
        <w:t xml:space="preserve">打法上的差异化：别人靠”关系+价格”开路，华衡靠”管理+成本+诚信”立身，把国内锤炼的施工组织、成本控制、质量安全管理能力，变成差异化优势。</w:t>
      </w:r>
    </w:p>
    <w:p>
      <w:pPr>
        <w:numPr>
          <w:ilvl w:val="0"/>
          <w:numId w:val="1315"/>
        </w:numPr>
        <w:pStyle w:val="Compact"/>
      </w:pPr>
      <w:r>
        <w:t xml:space="preserve">资源上的差异化：别人单打独斗，华衡”属地合伙”，借属地的渠道、人脉、劳动力，配自己的标准、管理、资金，形成组合优势。</w:t>
      </w:r>
    </w:p>
    <w:p>
      <w:pPr>
        <w:pStyle w:val="FirstParagraph"/>
      </w:pPr>
      <w:r>
        <w:rPr>
          <w:bCs/>
          <w:b/>
        </w:rPr>
        <w:t xml:space="preserve">二、实操清单：新打法三步走</w:t>
      </w:r>
    </w:p>
    <w:p>
      <w:pPr>
        <w:numPr>
          <w:ilvl w:val="0"/>
          <w:numId w:val="1316"/>
        </w:numPr>
        <w:pStyle w:val="Compact"/>
      </w:pPr>
      <w:r>
        <w:t xml:space="preserve">学规矩：进场头一个月，把属地标准、程序、习惯摸透，出一份”属地操作手册”，人人必读。</w:t>
      </w:r>
    </w:p>
    <w:p>
      <w:pPr>
        <w:numPr>
          <w:ilvl w:val="0"/>
          <w:numId w:val="1316"/>
        </w:numPr>
        <w:pStyle w:val="Compact"/>
      </w:pPr>
      <w:r>
        <w:t xml:space="preserve">借力：两个月内，属地工程师、属地分包、属地采购各配到位，明确”我方出什么、属地出什么”的分工。</w:t>
      </w:r>
    </w:p>
    <w:p>
      <w:pPr>
        <w:numPr>
          <w:ilvl w:val="0"/>
          <w:numId w:val="1316"/>
        </w:numPr>
        <w:pStyle w:val="Compact"/>
      </w:pPr>
      <w:r>
        <w:t xml:space="preserve">结缘：三个月内，与属地伙伴、工人、社区建立稳定关系——定期走动、有难必帮、承诺必践，把”人缘”当成项目资产记账。</w:t>
      </w:r>
    </w:p>
    <w:p>
      <w:pPr>
        <w:pStyle w:val="FirstParagraph"/>
      </w:pPr>
      <w:r>
        <w:rPr>
          <w:bCs/>
          <w:b/>
        </w:rPr>
        <w:t xml:space="preserve">三、实操清单：《属地操作手册》的目录口径</w:t>
      </w:r>
    </w:p>
    <w:p>
      <w:pPr>
        <w:pStyle w:val="BodyText"/>
      </w:pPr>
      <w:r>
        <w:t xml:space="preserve">手册不是培训教材，是上工地的工具书，建议按五编编：一是属地标准与规范索引（图纸、材料、试验、验收的中外对照）；二是属地流程与时限清单（许可、审批、报验、支付证书、索赔通知的时限表）；三是属地用工与劳资规则（签证、最低工资、加班、社保、工会）；四是属地成本与价格库（材料、人工、机械、税费、汇率逐项建库）；五是属地关系名录（顾问、伙伴、分包、社区、关键联系人）。每季度更新一次——更新到手册里，不更新在个人脑子里。</w:t>
      </w:r>
    </w:p>
    <w:p>
      <w:pPr>
        <w:pStyle w:val="BodyText"/>
      </w:pPr>
      <w:r>
        <w:rPr>
          <w:bCs/>
          <w:b/>
        </w:rPr>
        <w:t xml:space="preserve">四、关键概念：借属地之力的”绑定边界”</w:t>
      </w:r>
    </w:p>
    <w:p>
      <w:pPr>
        <w:pStyle w:val="BodyText"/>
      </w:pPr>
      <w:r>
        <w:t xml:space="preserve">借力不是交权。三条边界要划清：一是标准与质量底线由华衡定，属地队伍按华衡的标准干活；二是资金与合同由华衡控，大额支付按合同节点走；三是安全与合规责任由华衡管，属地用工的签证、社保、安全培训不能省。属地出的是”力”，华衡出的是”纲”——力可借，纲不可松。</w:t>
      </w:r>
    </w:p>
    <w:p>
      <w:pPr>
        <w:pStyle w:val="BodyText"/>
      </w:pPr>
      <w:r>
        <w:rPr>
          <w:bCs/>
          <w:b/>
        </w:rPr>
        <w:t xml:space="preserve">五、对照：硬拼与”你打你的”两条路</w:t>
      </w:r>
    </w:p>
    <w:p>
      <w:pPr>
        <w:pStyle w:val="BodyText"/>
      </w:pPr>
      <w:r>
        <w:t xml:space="preserve">硬拼：拼规模（输给属地大公司）、拼速度（输给当地效率）、拼人脉（输给经营几十年的老关系），处处落在下风；你打你的：选细分战场（属地看不上的专项）、打管理牌（成本、质量、组织能力）、攒属地资产（人缘、口碑、队伍），步步为营。同一块市场，两条路的结局完全不同——硬拼是消耗战，你打你的才是持久战。</w:t>
      </w:r>
    </w:p>
    <w:p>
      <w:pPr>
        <w:pStyle w:val="BodyText"/>
      </w:pPr>
      <w:r>
        <w:rPr>
          <w:bCs/>
          <w:b/>
        </w:rPr>
        <w:t xml:space="preserve">六、避坑红旗</w:t>
      </w:r>
    </w:p>
    <w:p>
      <w:pPr>
        <w:pStyle w:val="BodyText"/>
      </w:pPr>
      <w:r>
        <w:t xml:space="preserve">把”新打法”当口号，学规矩学一半就急着开工，嵌了个半吊子；借力变成依赖，属地队伍一撤，华衡自己干不了活；结缘变成利益输送，逢年过节变成变相行贿，碰了反腐败的红线；见效慢就放弃，以为”扎进去”是立竿见影的事，扎了三个月不见效就打退堂鼓；还有一条——把”入乡随俗”变成”丢了自己”，规矩学了，本事也丢了，那就本末倒置了。</w:t>
      </w:r>
    </w:p>
    <w:p>
      <w:pPr>
        <w:pStyle w:val="BodyText"/>
      </w:pPr>
      <w:r>
        <w:rPr>
          <w:bCs/>
          <w:b/>
        </w:rPr>
        <w:t xml:space="preserve">七、方法论</w:t>
      </w:r>
    </w:p>
    <w:p>
      <w:pPr>
        <w:pStyle w:val="BodyText"/>
      </w:pPr>
      <w:r>
        <w:t xml:space="preserve">这套打法，正是毛泽东军事思想的精髓：</w:t>
      </w:r>
      <w:r>
        <w:t xml:space="preserve">“</w:t>
      </w:r>
      <w:r>
        <w:t xml:space="preserve">你打你的，我打我的。</w:t>
      </w:r>
      <w:r>
        <w:t xml:space="preserve">”</w:t>
      </w:r>
      <w:r>
        <w:t xml:space="preserve">这句话讲的是主动权与差异化——不在对手设定的战场上、用对手擅长的打法去硬拼，而是选择对自己有利的战场、用自己擅长的方式打。华衡初到海外，实力不如人、根基不如人，硬拼必败；扬长避短、避实击虚，先立足，再扩大战果。战略上，不打无把握之仗；战术上，每战都集中优势，打有把握之仗。把”人缘”也当成战果来攒，正是把群众路线用到了海外——得道多助，扎下去的根，才是别人抢不走的本钱。</w:t>
      </w:r>
    </w:p>
    <w:p>
      <w:r>
        <w:pict>
          <v:rect style="width:0;height:1.5pt" o:hralign="center" o:hrstd="t" o:hr="t"/>
        </w:pict>
      </w:r>
    </w:p>
    <w:bookmarkEnd w:id="314"/>
    <w:bookmarkEnd w:id="315"/>
    <w:bookmarkStart w:id="317" w:name="第一百一十二章-深耕"/>
    <w:p>
      <w:pPr>
        <w:pStyle w:val="Heading2"/>
      </w:pPr>
      <w:r>
        <w:t xml:space="preserve">第一百一十二章 深耕</w:t>
      </w:r>
    </w:p>
    <w:p>
      <w:pPr>
        <w:pStyle w:val="FirstParagraph"/>
      </w:pPr>
      <w:r>
        <w:t xml:space="preserve">海外那边，正用”新打法”打开局面；国内的西部线，也没闲着。</w:t>
      </w:r>
    </w:p>
    <w:p>
      <w:pPr>
        <w:pStyle w:val="BodyText"/>
      </w:pPr>
      <w:r>
        <w:t xml:space="preserve">何小满管着西部这条线，把沈知行那套”扎根属地”的道理，也一条一条地，用了起来。她带着人，不再把自己当”外来户”，而是真心实意地，跟西部的地方、西部的人，处到一起。</w:t>
      </w:r>
    </w:p>
    <w:p>
      <w:pPr>
        <w:pStyle w:val="BodyText"/>
      </w:pPr>
      <w:r>
        <w:t xml:space="preserve">先是”属地化”越做越深。何小满跟西部那些靠得住的本地伙伴，绑得越来越紧。工程上的事，能交给本地伙伴的，就多让本地伙伴牵头——土方、劳务、材料采购，本地队伍熟门熟路，干得快、成本低；华衡则在背后，把标准、把管理、把质量，牢牢地兜住。她给伙伴们立了条规矩：活可以分着干，但标准只有一个——华衡的质量底线，谁都不能破。有个做土方的老板半开玩笑地问：何总，分着干，那验收谁说了算？何小满说：验收，我说了算，标准说了算。你不认标准，咱们就没法合伙。话虽硬，可半年下来，本地伙伴从”干活的”变成了”合伙的”，项目上的摩擦少了，效率却高了。</w:t>
      </w:r>
    </w:p>
    <w:p>
      <w:pPr>
        <w:pStyle w:val="BodyText"/>
      </w:pPr>
      <w:r>
        <w:t xml:space="preserve">有一回，本地伙伴那边出了个质量小纰漏——一批砌筑砂浆标号报错了，虽然还没上墙，可也够吓一跳。何小满没护短，也没甩锅，而是把人叫到一起，把流程从头捋了一遍，定了条新规：材料报验，本地伙伴先自检，华衡再抽检，双签字才能用。规矩立完，她自掏腰包，请全体管理人员吃了顿饭，说：这顿饭，是感谢大家把问题亮出来。工程上的事，最怕藏着掖着；问题摆上桌，才有得改。打那以后，伙伴们遇事，都愿意先跟她打招呼。</w:t>
      </w:r>
    </w:p>
    <w:p>
      <w:pPr>
        <w:pStyle w:val="BodyText"/>
      </w:pPr>
      <w:r>
        <w:t xml:space="preserve">再是”绿色智能”的试点，也落了地。何小满把在基层攒下的那些绿色、智慧的本事，一项一项地，用到了西部的项目上。绿色施工，扬尘治理、噪声控制、建筑垃圾减量，一项项按标准做；智慧工地，实名制闸机、扬尘在线监测、塔吊防碰撞、视频全覆盖，一屏管到底；装配式建造，也从试点楼栋，一点点铺开。华衡在西部，渐渐打出了”又绿又聪明”的名声。上头推的政策、给的补贴、评的奖项，华衡都一点不落地，接了下来——绿色施工评价拿下了，智慧工地试点评上了，装配式补贴也申报了。何小满把这笔”政策账”单独立着：投入了多少、拿回了多少、还差多少回本，一笔一笔，都清清楚楚。</w:t>
      </w:r>
    </w:p>
    <w:p>
      <w:pPr>
        <w:pStyle w:val="BodyText"/>
      </w:pPr>
      <w:r>
        <w:t xml:space="preserve">她还给自己立了条规矩：西部每个区域，先集中力量干成一个样板，再往外铺。样板楼动工那天，她蹲在现场看了半宿——从预制构件吊装到叠合板拼缝，一道一道工序盯下来，把能优化的节点都记在本子上。她对项目经理老丁说：这一栋干成了，后面十栋才有底气照着干。</w:t>
      </w:r>
    </w:p>
    <w:p>
      <w:pPr>
        <w:pStyle w:val="BodyText"/>
      </w:pPr>
      <w:r>
        <w:t xml:space="preserve">有一回，属地建设主管部门组织观摩，把华衡那个智慧工地当样板，来了三十多家企业。项目经理老丁头一回当”东道主”，紧张得满头汗，何小满却心里踏实——因为那一屏一屏的数据，不是摆给人看的，是真在用的：哪个工人没戴安全帽，系统实时报警；哪片区域扬尘超了，喷淋自动启动。观摩的人里，有个同行悄悄问她：何总，这一套，一年得烧多少钱？何小满笑了笑：账我都有，投入是实的，可省下来的管理成本、避掉的处罚、多拿的补贴和加分，也是实的。这笔账，越算越划算。散场时她送走客人，回到办公室，把观摩意见一条条记下来——哪家同行问了什么、对哪块最感兴趣，记了半页纸，想着下一版该往哪儿使劲。</w:t>
      </w:r>
    </w:p>
    <w:p>
      <w:pPr>
        <w:pStyle w:val="BodyText"/>
      </w:pPr>
      <w:r>
        <w:t xml:space="preserve">渐渐地，华衡在西部，从一个”人生地不熟的过客”，变成了”有人脉、有口碑、有实力的地头蛇”。谈项目，人家主动找上门——业主听说华衡在西部干得漂亮，口碑相传，单子自己来了；办手续，处处有人帮衬——属地熟悉了，流程摸透了，一个电话就能问明白；遇到难处，本地的伙伴，也肯伸手拉一把。</w:t>
      </w:r>
    </w:p>
    <w:p>
      <w:pPr>
        <w:pStyle w:val="BodyText"/>
      </w:pPr>
      <w:r>
        <w:t xml:space="preserve">何小满把这些进展，报给沈知行。沈知行在海外，回信道：西部这条线，你抓得好。华衡在国内，靠的是”深耕”；在海外，靠的也是”扎根”。道理，是相通的——到哪儿，都得先把根扎下去，才有立身的本钱。他又叮嘱了一句：深耕，不是把摊子铺得越宽越好，是把一个地方挖得越深越好。项目不求多，要求精；名声不求响，要求实。一栋楼干成样板，胜过十栋楼干成平庸。</w:t>
      </w:r>
    </w:p>
    <w:p>
      <w:pPr>
        <w:pStyle w:val="BodyText"/>
      </w:pPr>
      <w:r>
        <w:t xml:space="preserve">何小满把信看了又看，心里渐渐清明。她忽然明白，华衡这两条新线，看着是一东一西、一内一外，可走的，其实是同一条路——到哪儿，都不当”过客”，都当”主人”，都把根，扎到那一片土地上。她把沈知行那句”项目不求多，要求精”，抄在笔记本上，又添了一句：深耕，是慢功夫，也是最稳的功夫。她合上本子，望了一眼窗外西部的群山，心里忽然安定了许多——华衡这两条线，根，都扎下去了。</w:t>
      </w:r>
    </w:p>
    <w:p>
      <w:r>
        <w:pict>
          <v:rect style="width:0;height:1.5pt" o:hralign="center" o:hrstd="t" o:hr="t"/>
        </w:pict>
      </w:r>
    </w:p>
    <w:bookmarkStart w:id="316" w:name="本章实务工具箱-141"/>
    <w:p>
      <w:pPr>
        <w:pStyle w:val="Heading3"/>
      </w:pPr>
      <w:r>
        <w:t xml:space="preserve">【本章实务工具箱】</w:t>
      </w:r>
    </w:p>
    <w:p>
      <w:pPr>
        <w:pStyle w:val="FirstParagraph"/>
      </w:pPr>
      <w:r>
        <w:rPr>
          <w:bCs/>
          <w:b/>
        </w:rPr>
        <w:t xml:space="preserve">一、知识点：西部”属地深耕”的三层做法</w:t>
      </w:r>
    </w:p>
    <w:p>
      <w:pPr>
        <w:numPr>
          <w:ilvl w:val="0"/>
          <w:numId w:val="1317"/>
        </w:numPr>
        <w:pStyle w:val="Compact"/>
      </w:pPr>
      <w:r>
        <w:t xml:space="preserve">伙伴牵头、华衡兜底：土方、劳务、材料采购交给本地伙伴，华衡牢牢把住标准、管理、质量三条线，形成”本地效率＋华衡标准”的组合。</w:t>
      </w:r>
    </w:p>
    <w:p>
      <w:pPr>
        <w:numPr>
          <w:ilvl w:val="0"/>
          <w:numId w:val="1317"/>
        </w:numPr>
        <w:pStyle w:val="Compact"/>
      </w:pPr>
      <w:r>
        <w:t xml:space="preserve">政策红利承接：绿色施工评价、智慧工地试点、装配式补贴、绿色金融支持，凡是属地政策里有的，一项项申报、一点点落地，把政策红利变成项目利润。</w:t>
      </w:r>
    </w:p>
    <w:p>
      <w:pPr>
        <w:numPr>
          <w:ilvl w:val="0"/>
          <w:numId w:val="1317"/>
        </w:numPr>
        <w:pStyle w:val="Compact"/>
      </w:pPr>
      <w:r>
        <w:t xml:space="preserve">人才与档案本地化：属地项目管理、技术、财务骨干逐步本地化，区域地质、气候、价格、分包名录等档案随人留存，人走了经验不走。</w:t>
      </w:r>
    </w:p>
    <w:p>
      <w:pPr>
        <w:numPr>
          <w:ilvl w:val="0"/>
          <w:numId w:val="1317"/>
        </w:numPr>
        <w:pStyle w:val="Compact"/>
      </w:pPr>
      <w:r>
        <w:t xml:space="preserve">样板项目机制：每个区域先集中力量干成一个样板项目，验收评奖、观摩交流、政策申报都围绕它做文章，让口碑自己说话。</w:t>
      </w:r>
    </w:p>
    <w:p>
      <w:pPr>
        <w:pStyle w:val="FirstParagraph"/>
      </w:pPr>
      <w:r>
        <w:rPr>
          <w:bCs/>
          <w:b/>
        </w:rPr>
        <w:t xml:space="preserve">二、实操清单：绿色智能在项目上的落地清单</w:t>
      </w:r>
    </w:p>
    <w:p>
      <w:pPr>
        <w:numPr>
          <w:ilvl w:val="0"/>
          <w:numId w:val="1318"/>
        </w:numPr>
        <w:pStyle w:val="Compact"/>
      </w:pPr>
      <w:r>
        <w:t xml:space="preserve">绿色施工四件事：扬尘治理（围挡、喷淋、覆盖、监测）、噪声控制（限时施工、降噪设备）、建筑垃圾减量分类、节能节水（临电临水管理）。</w:t>
      </w:r>
    </w:p>
    <w:p>
      <w:pPr>
        <w:numPr>
          <w:ilvl w:val="0"/>
          <w:numId w:val="1318"/>
        </w:numPr>
        <w:pStyle w:val="Compact"/>
      </w:pPr>
      <w:r>
        <w:t xml:space="preserve">智慧工地五件套：实名制闸机、扬尘在线监测、塔吊防碰撞与运行监测、视频监控全覆盖、数据一屏集成，按属地验收清单配置。</w:t>
      </w:r>
    </w:p>
    <w:p>
      <w:pPr>
        <w:numPr>
          <w:ilvl w:val="0"/>
          <w:numId w:val="1318"/>
        </w:numPr>
        <w:pStyle w:val="Compact"/>
      </w:pPr>
      <w:r>
        <w:t xml:space="preserve">装配式三要点：装配率按属地文件达标、构件工厂化生产与现场拼装衔接、深化设计与BIM先行。</w:t>
      </w:r>
    </w:p>
    <w:p>
      <w:pPr>
        <w:numPr>
          <w:ilvl w:val="0"/>
          <w:numId w:val="1318"/>
        </w:numPr>
        <w:pStyle w:val="Compact"/>
      </w:pPr>
      <w:r>
        <w:t xml:space="preserve">政策账单独立账：投入（增量成本）、产出（补贴、评奖加分、金融支持、业主认可）分别核算，按季对账，算清回本周期。</w:t>
      </w:r>
    </w:p>
    <w:p>
      <w:pPr>
        <w:numPr>
          <w:ilvl w:val="0"/>
          <w:numId w:val="1318"/>
        </w:numPr>
        <w:pStyle w:val="Compact"/>
      </w:pPr>
      <w:r>
        <w:t xml:space="preserve">质量双检制：属地伙伴自检＋华衡抽检，双签字放行，把”兜底”落到流程上，不靠人盯人。</w:t>
      </w:r>
    </w:p>
    <w:p>
      <w:pPr>
        <w:pStyle w:val="FirstParagraph"/>
      </w:pPr>
      <w:r>
        <w:rPr>
          <w:bCs/>
          <w:b/>
        </w:rPr>
        <w:t xml:space="preserve">三、关键概念：为什么”深耕”才是护城河</w:t>
      </w:r>
    </w:p>
    <w:p>
      <w:pPr>
        <w:pStyle w:val="BodyText"/>
      </w:pPr>
      <w:r>
        <w:t xml:space="preserve">浅尝辄止，靠价格抢单，别人永远能比你便宜；深耕一地，攒下的是四样别人抢不走的东西——区域口碑（业主主动上门）、本地队伍（成本与效率优势）、政策资源（补贴与试点资格）、地缘关系（手续与人脉畅通）。这四样，就是护城河。护城河不是一天挖成的，是”一栋楼一个样板”慢慢攒出来的。</w:t>
      </w:r>
    </w:p>
    <w:p>
      <w:pPr>
        <w:pStyle w:val="BodyText"/>
      </w:pPr>
      <w:r>
        <w:rPr>
          <w:bCs/>
          <w:b/>
        </w:rPr>
        <w:t xml:space="preserve">四、对照：过客逻辑与主人逻辑</w:t>
      </w:r>
    </w:p>
    <w:p>
      <w:pPr>
        <w:pStyle w:val="BodyText"/>
      </w:pPr>
      <w:r>
        <w:t xml:space="preserve">过客逻辑：项目抢一个算一个，单价越压越低，队伍是临时拼的，名声是自吹的，政策红利不接，人脉关系不留——干一单，走一地，永远在陌生市场打游击；主人逻辑：先扎根再要项目，标准管住质量，队伍本地化，政策红利接住，口碑靠样板说话——干一单，立一碑，越干越熟、越干越省。过客看的是”这一单赚多少”，主人算的是”这一方地值多少”——账的算法不同，路的走法就不同。</w:t>
      </w:r>
    </w:p>
    <w:p>
      <w:pPr>
        <w:pStyle w:val="BodyText"/>
      </w:pPr>
      <w:r>
        <w:rPr>
          <w:bCs/>
          <w:b/>
        </w:rPr>
        <w:t xml:space="preserve">五、避坑红旗</w:t>
      </w:r>
    </w:p>
    <w:p>
      <w:pPr>
        <w:pStyle w:val="BodyText"/>
      </w:pPr>
      <w:r>
        <w:t xml:space="preserve">深耕变守旧——守着几个老伙伴、几个老项目，不再拓展新客户新领域；绿色智能当摆设——设备装了不用、标识评了不维护，风一过就露馅；只抢项目不养队伍——项目越接越多，本地骨干却一个没培养，一有风吹草动就抓瞎；政策红利拿了、能力没长——补贴到账就以为成功，实际工艺和管理还是老水平；还有一条——贪多求快，摊子铺得比根还深，风一吹就倒。</w:t>
      </w:r>
    </w:p>
    <w:p>
      <w:pPr>
        <w:pStyle w:val="BodyText"/>
      </w:pPr>
      <w:r>
        <w:rPr>
          <w:bCs/>
          <w:b/>
        </w:rPr>
        <w:t xml:space="preserve">六、方法论</w:t>
      </w:r>
    </w:p>
    <w:p>
      <w:pPr>
        <w:pStyle w:val="BodyText"/>
      </w:pPr>
      <w:r>
        <w:t xml:space="preserve">深耕一地，靠的是积小胜为大胜。毛泽东在《论持久战》里讲，抗日战争要”积小胜为大胜，以时间换空间”——华衡在西部、在海外的深耕，也是同一个道理：不指望一口吃成胖子，而是靠一个个样板项目、一批批本地人才、一项项政策红利，把”小胜”攒成”大胜”。量变积累到一定程度，必然引起质变——当华衡在属地有了口碑、队伍、资源、关系的积累，那个”外来户”到”当地人”的质变，就自然发生了。深耕的耐心，就是战略的耐心；战略的耐心，来自对方向的信心。</w:t>
      </w:r>
    </w:p>
    <w:p>
      <w:pPr>
        <w:pStyle w:val="BodyText"/>
      </w:pPr>
      <w:r>
        <w:rPr>
          <w:bCs/>
          <w:b/>
        </w:rPr>
        <w:t xml:space="preserve">七、实操模板：样板项目培育清单</w:t>
      </w:r>
    </w:p>
    <w:p>
      <w:pPr>
        <w:pStyle w:val="BodyText"/>
      </w:pPr>
      <w:r>
        <w:t xml:space="preserve">立项定标（选一个区位好、业主稳、政策贴得上的项目做样板）→ 资源倾斜（骨干、资金、评奖资源优先给）→ 全流程留痕（绿色、智慧、装配式的数据与影像存档，评奖申报直接用）→ 观摩造势（组织行业观摩、媒体发声，让口碑自己走）→ 复盘扩面（样板验收后，把工艺、清单、成本数据复制到区域内其他项目）。样板不是给上级看的，是给市场看的。</w:t>
      </w:r>
    </w:p>
    <w:p>
      <w:r>
        <w:pict>
          <v:rect style="width:0;height:1.5pt" o:hralign="center" o:hrstd="t" o:hr="t"/>
        </w:pict>
      </w:r>
    </w:p>
    <w:bookmarkEnd w:id="316"/>
    <w:bookmarkEnd w:id="317"/>
    <w:bookmarkStart w:id="319" w:name="第一百一十三章-暗礁"/>
    <w:p>
      <w:pPr>
        <w:pStyle w:val="Heading2"/>
      </w:pPr>
      <w:r>
        <w:t xml:space="preserve">第一百一十三章 暗礁</w:t>
      </w:r>
    </w:p>
    <w:p>
      <w:pPr>
        <w:pStyle w:val="FirstParagraph"/>
      </w:pPr>
      <w:r>
        <w:t xml:space="preserve">就在华衡的海外线，渐渐有了起色的时候，一场真正的考验，悄悄逼近了。</w:t>
      </w:r>
    </w:p>
    <w:p>
      <w:pPr>
        <w:pStyle w:val="BodyText"/>
      </w:pPr>
      <w:r>
        <w:t xml:space="preserve">这天，何小满在后方，忽然接到前线的紧急来电：属地那边，政策变了。</w:t>
      </w:r>
    </w:p>
    <w:p>
      <w:pPr>
        <w:pStyle w:val="BodyText"/>
      </w:pPr>
      <w:r>
        <w:t xml:space="preserve">原来，华衡在海外投下的那个项目，正赶上属地那边换了风向。新出的规矩，对华衡这种”外来企业”，凭空多出了不少限制——审批严了，成本高了，连项目本身，都变得前途未卜。原来说好的几个节点，一拖再拖；新上的程序，一道比一道复杂。前线的人急得团团转，电话里声音都变了调。</w:t>
      </w:r>
    </w:p>
    <w:p>
      <w:pPr>
        <w:pStyle w:val="BodyText"/>
      </w:pPr>
      <w:r>
        <w:t xml:space="preserve">更要命的是，何小满很快又察觉到，有一股暗流，正冲着华衡而来。有人不知从哪里放出的风声，说华衡这个外来户，不懂规矩、不守规矩，迟早要坏在这一摊子上。风声一起，属地的伙伴、属地的关系，都有些动摇了。有原本谈好的合作，突然不接电话了；有相处不错的属地工人，干活也透着几分犹豫。</w:t>
      </w:r>
    </w:p>
    <w:p>
      <w:pPr>
        <w:pStyle w:val="BodyText"/>
      </w:pPr>
      <w:r>
        <w:t xml:space="preserve">何小满心里一沉。她清楚，这已经不是单纯的政策问题了，而是有人在背后，给华衡”上眼药”。要是处理不好，华衡在海外好不容易扎下的根，就得被动摇。她连夜，把情况梳理了一遍：政策变动，哪些是真的、哪些是传闻；风声从哪里起、在哪些圈子里传；哪些伙伴动摇了、动摇到什么程度。一桩一桩，列成清单，报到沈知行那儿。</w:t>
      </w:r>
    </w:p>
    <w:p>
      <w:pPr>
        <w:pStyle w:val="BodyText"/>
      </w:pPr>
      <w:r>
        <w:t xml:space="preserve">她没停在这份清单上。第二天一早，她先给属地请的那位法律顾问打了个电话，把新出的政策条文，一条一条读给他听，请他把”哪条是硬规定、哪条是弹性执行”讲清楚。顾问讲完，又给她提了个醒：何总，政策是明面上的，你们更要当心的，是暗处的规矩——海外有些国家的法律，管得比你们想象的长。行贿、造假、违禁支付，哪一条踩了，不光属地要罚你，你们国内的刑法、甚至别国的长臂管辖，都能伸过来。何小满心里一凛，让顾问把合规的底线清单发过来，又让财务把往来款项逐笔过了一遍——有没有不明不白的”中介费”</w:t>
      </w:r>
      <w:r>
        <w:t xml:space="preserve">“</w:t>
      </w:r>
      <w:r>
        <w:t xml:space="preserve">咨询费</w:t>
      </w:r>
      <w:r>
        <w:t xml:space="preserve">”</w:t>
      </w:r>
      <w:r>
        <w:t xml:space="preserve">，一笔一笔核清，该说明的说明，该留证的留证。</w:t>
      </w:r>
    </w:p>
    <w:p>
      <w:pPr>
        <w:pStyle w:val="BodyText"/>
      </w:pPr>
      <w:r>
        <w:t xml:space="preserve">顾问讲完，何小满又找了属地行业里的一位老工程师，问了句：圈子里最近传华衡的风声，您听到了吗？老工程师倒是实在，说：听到了，说你们不合规矩。可我认识你们工地的人，你们的活，规矩得很。这话，多半是有人眼红。何小满把这两通电话的结论，添在清单后面，心里那团乱麻，才算理出了头。</w:t>
      </w:r>
    </w:p>
    <w:p>
      <w:pPr>
        <w:pStyle w:val="BodyText"/>
      </w:pPr>
      <w:r>
        <w:t xml:space="preserve">沈知行在海外，看完，没有慌。他回信道：小满，莫慌。这暗礁，不是冲着咱们一个人来的。出海的人，谁没撞过暗礁？关键，是看清礁在哪儿，别让它把船撞沉了。</w:t>
      </w:r>
    </w:p>
    <w:p>
      <w:pPr>
        <w:pStyle w:val="BodyText"/>
      </w:pPr>
      <w:r>
        <w:t xml:space="preserve">他说：那风声，多半是有”同行”眼红，或是属地内部，有人看咱们不顺眼，想借机使绊子。他们想让咱们怕，让咱们缩。可咱们要是怕了、缩了，那才正中他们的下怀。他又说：政策那部分，要分两笔账看——哪条是真改了规矩，咱们照新规矩办；哪条是有人借政策的名头使绊子，咱们就按程序去说理、去申诉。真改的，认；使绊子的，拆。一笔一笔，都别混。</w:t>
      </w:r>
    </w:p>
    <w:p>
      <w:pPr>
        <w:pStyle w:val="BodyText"/>
      </w:pPr>
      <w:r>
        <w:t xml:space="preserve">何小满说：那咱们怎么办？</w:t>
      </w:r>
    </w:p>
    <w:p>
      <w:pPr>
        <w:pStyle w:val="BodyText"/>
      </w:pPr>
      <w:r>
        <w:t xml:space="preserve">沈知行说：办，就一个字——</w:t>
      </w:r>
      <w:r>
        <w:t xml:space="preserve">“</w:t>
      </w:r>
      <w:r>
        <w:t xml:space="preserve">稳</w:t>
      </w:r>
      <w:r>
        <w:t xml:space="preserve">”</w:t>
      </w:r>
      <w:r>
        <w:t xml:space="preserve">。稳住阵脚，稳住人心，稳住跟属地的关系。咱们不慌，不缩，也不跟他们硬碰硬。就照规矩办事，把该做好的做好，把该站稳的站稳。时间一长，那些风声，自然就散了。他最后叮嘱了一句：记住，越是这种时候，越要守住底线——规矩、合同、廉洁，一样都不能松。人家等的就是咱们出错，咱们偏偏不出错，这就是最好的反击。至于那些动摇的伙伴，也不必急着挽回——真朋友，经得起风浪；经不起风浪的，早散早看清。他还补了一句：你那边西部线也一样，海外撞暗礁的事，别瞒着西部，把教训同步过去——两条船，共着一张航海图。</w:t>
      </w:r>
    </w:p>
    <w:p>
      <w:pPr>
        <w:pStyle w:val="BodyText"/>
      </w:pPr>
      <w:r>
        <w:t xml:space="preserve">何小满听着，心里渐渐有了一股定力。她把沈知行的回信，看了三遍，然后照着做了三件事：第一，把政策变动的条文，逐条翻译、逐条核实，该补的手续，一件件去补——顾问说哪条是硬规定，她就照着办哪条，绝不偷工减料；第二，主动约了几个属地伙伴喝茶，把实情摆开——华衡遇到了什么、打算怎么应对、需要大家怎么配合，话说在前头，不藏着掖着；第三，工地上的规矩，一条没松，反而抓得更紧——质量、安全、廉洁，样样按章办事，就连最容易出问题的夜间加班，也加了双岗监督。</w:t>
      </w:r>
    </w:p>
    <w:p>
      <w:pPr>
        <w:pStyle w:val="BodyText"/>
      </w:pPr>
      <w:r>
        <w:t xml:space="preserve">她还做了一件事：让财务把往来账目、审批记录、合同文件，一样一样归好档，做成随时能查的卷宗。她跟财务的人说：越是有人盯着咱们，咱们越要留下证据。哪天他们说咱们不合规矩，咱们拿得出凭证，就不怕他们查。</w:t>
      </w:r>
    </w:p>
    <w:p>
      <w:pPr>
        <w:pStyle w:val="BodyText"/>
      </w:pPr>
      <w:r>
        <w:t xml:space="preserve">她明白，华衡这艘出海的新船，正撞上第一片真正的暗礁了。而能不能稳稳当当地闯过去，就看华衡够不够”稳”了。夜里，她站在窗前，望着远方，心里只有一句话：暗礁在前，船稳则过，船乱则沉。她又补了一句：风浪会过去，船还在，根还在，华衡就还在。这句话，她后来在海外项目部的墙上，也让人贴了一份。</w:t>
      </w:r>
    </w:p>
    <w:p>
      <w:r>
        <w:pict>
          <v:rect style="width:0;height:1.5pt" o:hralign="center" o:hrstd="t" o:hr="t"/>
        </w:pict>
      </w:r>
    </w:p>
    <w:bookmarkStart w:id="318" w:name="本章实务工具箱-142"/>
    <w:p>
      <w:pPr>
        <w:pStyle w:val="Heading3"/>
      </w:pPr>
      <w:r>
        <w:t xml:space="preserve">【本章实务工具箱】</w:t>
      </w:r>
    </w:p>
    <w:p>
      <w:pPr>
        <w:pStyle w:val="FirstParagraph"/>
      </w:pPr>
      <w:r>
        <w:rPr>
          <w:bCs/>
          <w:b/>
        </w:rPr>
        <w:t xml:space="preserve">一、知识点：海外项目的政治与地缘风险清单</w:t>
      </w:r>
    </w:p>
    <w:p>
      <w:pPr>
        <w:numPr>
          <w:ilvl w:val="0"/>
          <w:numId w:val="1319"/>
        </w:numPr>
        <w:pStyle w:val="Compact"/>
      </w:pPr>
      <w:r>
        <w:t xml:space="preserve">政策法规变动：属地政府换届、产业政策调整、外资准入收紧、审批加码，直接影响项目合规与成本。</w:t>
      </w:r>
    </w:p>
    <w:p>
      <w:pPr>
        <w:numPr>
          <w:ilvl w:val="0"/>
          <w:numId w:val="1319"/>
        </w:numPr>
        <w:pStyle w:val="Compact"/>
      </w:pPr>
      <w:r>
        <w:t xml:space="preserve">国有化与征收：极端情形下项目资产被征用、国有化，需要提前评估并配置海外投资保险。</w:t>
      </w:r>
    </w:p>
    <w:p>
      <w:pPr>
        <w:numPr>
          <w:ilvl w:val="0"/>
          <w:numId w:val="1319"/>
        </w:numPr>
        <w:pStyle w:val="Compact"/>
      </w:pPr>
      <w:r>
        <w:t xml:space="preserve">汇兑限制：属地外汇管制趋严，利润汇出受限，回款周期拉长、路径受阻。</w:t>
      </w:r>
    </w:p>
    <w:p>
      <w:pPr>
        <w:numPr>
          <w:ilvl w:val="0"/>
          <w:numId w:val="1319"/>
        </w:numPr>
        <w:pStyle w:val="Compact"/>
      </w:pPr>
      <w:r>
        <w:t xml:space="preserve">安全与地缘局势：政局动荡、安全事件、制裁与贸易壁垒，影响人员、物资与资金流动。</w:t>
      </w:r>
    </w:p>
    <w:p>
      <w:pPr>
        <w:numPr>
          <w:ilvl w:val="0"/>
          <w:numId w:val="1319"/>
        </w:numPr>
        <w:pStyle w:val="Compact"/>
      </w:pPr>
      <w:r>
        <w:t xml:space="preserve">商业诋毁与舆论：竞争者散布不利信息，动摇伙伴与业主信心，属常见”软风险”。</w:t>
      </w:r>
    </w:p>
    <w:p>
      <w:pPr>
        <w:numPr>
          <w:ilvl w:val="0"/>
          <w:numId w:val="1319"/>
        </w:numPr>
        <w:pStyle w:val="Compact"/>
      </w:pPr>
      <w:r>
        <w:t xml:space="preserve">应对次序：先稳住自身（合规、质量、人心），再沟通外部（伙伴、业主、机构），最后才是反击谣言——次序错了，一乱皆乱。</w:t>
      </w:r>
    </w:p>
    <w:p>
      <w:pPr>
        <w:pStyle w:val="FirstParagraph"/>
      </w:pPr>
      <w:r>
        <w:rPr>
          <w:bCs/>
          <w:b/>
        </w:rPr>
        <w:t xml:space="preserve">二、关键知识：合规的”长臂管辖”与反腐败红线</w:t>
      </w:r>
    </w:p>
    <w:p>
      <w:pPr>
        <w:pStyle w:val="BodyText"/>
      </w:pPr>
      <w:r>
        <w:t xml:space="preserve">海外项目最怕的不是政策，是合规风险。一旦被认定行贿、造假、违规，轻则罚款、清退，重则触犯属地法律，还可能被”长臂管辖”追到国内。四条红线要认清：</w:t>
      </w:r>
    </w:p>
    <w:p>
      <w:pPr>
        <w:numPr>
          <w:ilvl w:val="0"/>
          <w:numId w:val="1320"/>
        </w:numPr>
        <w:pStyle w:val="Compact"/>
      </w:pPr>
      <w:r>
        <w:t xml:space="preserve">反腐败：中国《刑法》第一百六十四条设”对外国公职人员、国际公共组织官员行贿罪”，单位犯罪双罚；美国《反海外腐败法》（FCPA，1977年）禁止向外国官员行贿并管账簿记录，英国《反贿赂法》（UK Bribery Act 2010）还有”商业组织未能防止贿赂罪”。中介费、咨询费、礼品招待，都要过”合规审核”这道门。</w:t>
      </w:r>
    </w:p>
    <w:p>
      <w:pPr>
        <w:numPr>
          <w:ilvl w:val="0"/>
          <w:numId w:val="1320"/>
        </w:numPr>
        <w:pStyle w:val="Compact"/>
      </w:pPr>
      <w:r>
        <w:t xml:space="preserve">出口管制与经济制裁：美国OFAC制裁名单（SDN清单）、欧盟制裁措施，涉及受制裁国别、实体、个人的交易要逐笔排查。</w:t>
      </w:r>
    </w:p>
    <w:p>
      <w:pPr>
        <w:numPr>
          <w:ilvl w:val="0"/>
          <w:numId w:val="1320"/>
        </w:numPr>
        <w:pStyle w:val="Compact"/>
      </w:pPr>
      <w:r>
        <w:t xml:space="preserve">数据与隐私：属地数据保护要求（如GDPR类）、国内《个人信息保护法》对跨境传输的规定，员工与项目数据出境要合规。</w:t>
      </w:r>
    </w:p>
    <w:p>
      <w:pPr>
        <w:numPr>
          <w:ilvl w:val="0"/>
          <w:numId w:val="1320"/>
        </w:numPr>
        <w:pStyle w:val="Compact"/>
      </w:pPr>
      <w:r>
        <w:t xml:space="preserve">劳动与用工：属地最低工资、加班、社保、工会规则，外派人员的签证与工作许可，一项不合规，就是一起纠纷或处罚。</w:t>
      </w:r>
    </w:p>
    <w:p>
      <w:pPr>
        <w:pStyle w:val="FirstParagraph"/>
      </w:pPr>
      <w:r>
        <w:rPr>
          <w:bCs/>
          <w:b/>
        </w:rPr>
        <w:t xml:space="preserve">三、关键概念：见索即付保函——被恶意索赔怎么办</w:t>
      </w:r>
    </w:p>
    <w:p>
      <w:pPr>
        <w:pStyle w:val="BodyText"/>
      </w:pPr>
      <w:r>
        <w:t xml:space="preserve">国际工程保函多为”见索即付”（on-demand）性质，受国际商会《见索即付保函统一规则》（URDG 758）或备用信用证惯例（ISP98）约束——受益人凭相符的索赔单据即可要求付款，银行一般不审查基础合同的履行情况。好处是放款快、业主放心；风险是业主或第三方可能”恶意索赔”。防范四招：</w:t>
      </w:r>
    </w:p>
    <w:p>
      <w:pPr>
        <w:numPr>
          <w:ilvl w:val="0"/>
          <w:numId w:val="1321"/>
        </w:numPr>
        <w:pStyle w:val="Compact"/>
      </w:pPr>
      <w:r>
        <w:t xml:space="preserve">明确到期日与金额：保函写明有效期、最高金额；预付款保函写明”随预付款扣回按比例递减”，到期自动失效。</w:t>
      </w:r>
    </w:p>
    <w:p>
      <w:pPr>
        <w:numPr>
          <w:ilvl w:val="0"/>
          <w:numId w:val="1321"/>
        </w:numPr>
        <w:pStyle w:val="Compact"/>
      </w:pPr>
      <w:r>
        <w:t xml:space="preserve">约定索赔条件：在保函中列明索赔所需单据（如业主的书面违约说明、裁决书），提高恶意索赔的门槛。</w:t>
      </w:r>
    </w:p>
    <w:p>
      <w:pPr>
        <w:numPr>
          <w:ilvl w:val="0"/>
          <w:numId w:val="1321"/>
        </w:numPr>
        <w:pStyle w:val="Compact"/>
      </w:pPr>
      <w:r>
        <w:t xml:space="preserve">欺诈例外：依据《最高人民法院关于审理独立保函纠纷案件若干问题的规定》（法释〔2016〕24号），受益人明知没有付款请求权仍滥用索赔权的，构成保函欺诈，可申请止付。</w:t>
      </w:r>
    </w:p>
    <w:p>
      <w:pPr>
        <w:numPr>
          <w:ilvl w:val="0"/>
          <w:numId w:val="1321"/>
        </w:numPr>
        <w:pStyle w:val="Compact"/>
      </w:pPr>
      <w:r>
        <w:t xml:space="preserve">及时销函：履约完毕、缺陷期满，第一时间办理保函注销，不拖不欠。</w:t>
      </w:r>
    </w:p>
    <w:p>
      <w:pPr>
        <w:pStyle w:val="FirstParagraph"/>
      </w:pPr>
      <w:r>
        <w:rPr>
          <w:bCs/>
          <w:b/>
        </w:rPr>
        <w:t xml:space="preserve">四、知识点：海外投资保险与风险转移</w:t>
      </w:r>
    </w:p>
    <w:p>
      <w:pPr>
        <w:pStyle w:val="BodyText"/>
      </w:pPr>
      <w:r>
        <w:t xml:space="preserve">高风险国别项目，要会”买保险”。中国出口信用保险公司（中国信保）提供两类主要产品：一是海外投资保险，承保政治风险——征收与国有化、汇兑限制、战争及政治暴力、违约；二是出口信用保险，承保出口收汇风险——买方信用风险与开证行风险。保费计入项目成本，换来的是”天塌下来有再保”的底气。评估标准：国别风险等级、合同主体信用、项目现金流，逐项打分后再决定保不保、保多少。</w:t>
      </w:r>
    </w:p>
    <w:p>
      <w:pPr>
        <w:pStyle w:val="BodyText"/>
      </w:pPr>
      <w:r>
        <w:rPr>
          <w:bCs/>
          <w:b/>
        </w:rPr>
        <w:t xml:space="preserve">五、实操清单：遭遇”暗礁”时的应对五步</w:t>
      </w:r>
    </w:p>
    <w:p>
      <w:pPr>
        <w:numPr>
          <w:ilvl w:val="0"/>
          <w:numId w:val="1322"/>
        </w:numPr>
        <w:pStyle w:val="Compact"/>
      </w:pPr>
      <w:r>
        <w:t xml:space="preserve">核实信息：政策变动逐条查原文、问属地顾问，分清”真改规矩”与”传闻炒作”，不轻信、不扩散。</w:t>
      </w:r>
    </w:p>
    <w:p>
      <w:pPr>
        <w:numPr>
          <w:ilvl w:val="0"/>
          <w:numId w:val="1322"/>
        </w:numPr>
        <w:pStyle w:val="Compact"/>
      </w:pPr>
      <w:r>
        <w:t xml:space="preserve">评估影响：按”合规影响、成本影响、回款影响、关系影响”四栏评估，排出轻重缓急。</w:t>
      </w:r>
    </w:p>
    <w:p>
      <w:pPr>
        <w:numPr>
          <w:ilvl w:val="0"/>
          <w:numId w:val="1322"/>
        </w:numPr>
        <w:pStyle w:val="Compact"/>
      </w:pPr>
      <w:r>
        <w:t xml:space="preserve">稳住阵脚：不慌、不缩、不乱动，基本盘照常运转，工地不停、队伍不散、质量不松。</w:t>
      </w:r>
    </w:p>
    <w:p>
      <w:pPr>
        <w:numPr>
          <w:ilvl w:val="0"/>
          <w:numId w:val="1322"/>
        </w:numPr>
        <w:pStyle w:val="Compact"/>
      </w:pPr>
      <w:r>
        <w:t xml:space="preserve">照章办事：该补的手续补上，该走程序走程序，把”守规矩”变成最硬的护身符。</w:t>
      </w:r>
    </w:p>
    <w:p>
      <w:pPr>
        <w:numPr>
          <w:ilvl w:val="0"/>
          <w:numId w:val="1322"/>
        </w:numPr>
        <w:pStyle w:val="Compact"/>
      </w:pPr>
      <w:r>
        <w:t xml:space="preserve">沟通拆解：主动与伙伴、业主、属地机构沟通，把实情摆开，把信任稳住，让风声不攻自破。</w:t>
      </w:r>
    </w:p>
    <w:p>
      <w:pPr>
        <w:numPr>
          <w:ilvl w:val="0"/>
          <w:numId w:val="1322"/>
        </w:numPr>
        <w:pStyle w:val="Compact"/>
      </w:pPr>
      <w:r>
        <w:t xml:space="preserve">双岗监督：非常时期，关键环节（夜间加班、材料报验、资金支付）加设复核，防内部出错、防授人以柄。</w:t>
      </w:r>
    </w:p>
    <w:p>
      <w:pPr>
        <w:pStyle w:val="FirstParagraph"/>
      </w:pPr>
      <w:r>
        <w:rPr>
          <w:bCs/>
          <w:b/>
        </w:rPr>
        <w:t xml:space="preserve">六、关键概念：为什么”照规矩办事”是护身符</w:t>
      </w:r>
    </w:p>
    <w:p>
      <w:pPr>
        <w:pStyle w:val="BodyText"/>
      </w:pPr>
      <w:r>
        <w:t xml:space="preserve">海外项目最怕的不是政策，是合规风险——一旦被认定行贿、造假、违规，轻则罚款、清退，重则触犯属地法律，还可能牵涉国内的《刑法》对外国公职人员行贿罪（第一百六十四条）及美国《反海外腐败法》（FCPA）等长臂管辖。规矩、合同、廉洁三条线，平时是成本，出事时是护身符。暗流涌来时，别人等的就是你出错——你偏偏不出错，风声再大，也伤不了你一根毫毛。</w:t>
      </w:r>
    </w:p>
    <w:p>
      <w:pPr>
        <w:pStyle w:val="BodyText"/>
      </w:pPr>
      <w:r>
        <w:rPr>
          <w:bCs/>
          <w:b/>
        </w:rPr>
        <w:t xml:space="preserve">七、实操模板：暗礁处置台账</w:t>
      </w:r>
    </w:p>
    <w:p>
      <w:pPr>
        <w:pStyle w:val="BodyText"/>
      </w:pPr>
      <w:r>
        <w:t xml:space="preserve">一张表，四栏：事项（政策变动/风声/伙伴动摇/程序受阻）、性质判定（真规矩还是使绊子）、应对动作（补手续/沟通/申诉/照办）、责任人与时限。每天一过表，做完一项销一项，让”稳”落到动作上，不落在口号上。这张表，就是华衡这艘船在暗礁区航行的”航迹图”——每一步都留痕，每一招都有据。</w:t>
      </w:r>
    </w:p>
    <w:p>
      <w:pPr>
        <w:pStyle w:val="BodyText"/>
      </w:pPr>
      <w:r>
        <w:rPr>
          <w:bCs/>
          <w:b/>
        </w:rPr>
        <w:t xml:space="preserve">八、避坑红旗</w:t>
      </w:r>
    </w:p>
    <w:p>
      <w:pPr>
        <w:pStyle w:val="BodyText"/>
      </w:pPr>
      <w:r>
        <w:t xml:space="preserve">一慌就缩——项目停了、人撤了，正中对手下怀；一急就乱动——没核实就调整方案，把真政策误判成针对，自乱阵脚；听风就是雨——内部先传开，队伍先慌，比外部压力更伤元气；为了过关去”疏通”——碰了廉洁红线，从”被使绊子”变成”真违规”；还有一条——只防外部不防内部，人心不稳，再好的应对都白搭。</w:t>
      </w:r>
    </w:p>
    <w:p>
      <w:pPr>
        <w:pStyle w:val="BodyText"/>
      </w:pPr>
      <w:r>
        <w:rPr>
          <w:bCs/>
          <w:b/>
        </w:rPr>
        <w:t xml:space="preserve">九、方法论</w:t>
      </w:r>
    </w:p>
    <w:p>
      <w:pPr>
        <w:pStyle w:val="BodyText"/>
      </w:pPr>
      <w:r>
        <w:t xml:space="preserve">撞上暗礁，贵在一个”稳”字。俗语讲”任凭风浪起，稳坐钓鱼船”，用到企业上，就是毛泽东在《论持久战》里反复强调的持久战耐心——不为一时之动摇而动摇，不为对手之挑衅而失态。稳住，不是消极等待，是主动的”蓄势”：把阵脚稳住，把规矩守住，把人心聚住，等风浪过去，船还在，根还在——这才是最稳的胜算。所谓”你慌我不慌，你乱我不乱”，主动权，就攥在这份稳住里。</w:t>
      </w:r>
    </w:p>
    <w:p>
      <w:r>
        <w:pict>
          <v:rect style="width:0;height:1.5pt" o:hralign="center" o:hrstd="t" o:hr="t"/>
        </w:pict>
      </w:r>
    </w:p>
    <w:bookmarkEnd w:id="318"/>
    <w:bookmarkEnd w:id="319"/>
    <w:bookmarkStart w:id="321" w:name="第一百一十四章-同心"/>
    <w:p>
      <w:pPr>
        <w:pStyle w:val="Heading2"/>
      </w:pPr>
      <w:r>
        <w:t xml:space="preserve">第一百一十四章 同心</w:t>
      </w:r>
    </w:p>
    <w:p>
      <w:pPr>
        <w:pStyle w:val="FirstParagraph"/>
      </w:pPr>
      <w:r>
        <w:t xml:space="preserve">暗礁在前，沈知行没有让华衡孤军奋战。他反而把华衡在属地这些日子攒下的”人缘”，一个个地，都发动了起来。</w:t>
      </w:r>
    </w:p>
    <w:p>
      <w:pPr>
        <w:pStyle w:val="BodyText"/>
      </w:pPr>
      <w:r>
        <w:t xml:space="preserve">他先去找了那个跟华衡绑得最紧的属地伙伴老穆。老穆在当地，是有头有脸的人物，也是一路看着华衡”入乡随俗”、扎下根来的。沈知行把来龙去脉，原原本本讲给老穆听——政策怎么变的、风声怎么起的、哪些伙伴动摇了，一字没瞒。</w:t>
      </w:r>
    </w:p>
    <w:p>
      <w:pPr>
        <w:pStyle w:val="BodyText"/>
      </w:pPr>
      <w:r>
        <w:t xml:space="preserve">老穆听完，拍了桌子：沈总，这是有人看你们眼红，想使绊子！你们华衡，到我们这儿，是实实在在干活、实实在在处人的，我都看在眼里。这事儿，不能让他们得逞。他顿了一下，又说：你们要是头一天来，说这话我还不信；可这两年，你们干的活、处的人，我老穆是见证人。就冲这个，这个忙，我帮定了。</w:t>
      </w:r>
    </w:p>
    <w:p>
      <w:pPr>
        <w:pStyle w:val="BodyText"/>
      </w:pPr>
      <w:r>
        <w:t xml:space="preserve">老穆说到做到。当天晚上，他就给几个相熟的朋友挨个打了电话，没讲什么大道理，就一句：华衡那户人家的事，明天都到我院里来坐坐。第二天，那些跟华衡有交情的属地伙伴、属地朋友，真就一个不落地来了。聚会没有设在什么大酒店，就摆在老穆的院子里，一桌家常菜，几瓶当地酒。沈知行跟他们，把话说透了：华衡在属地，不是来捞一把就走的，是来扎根的。咱们是同一条船上的，华衡好，大家伙儿都好；华衡要是栽了，对谁都没好处。他说得实在，不绕弯子——这两年，华衡把多少活分给了本地伙伴，本地伙伴跟着华衡挣了多少、学了多少，账都在明面上。</w:t>
      </w:r>
    </w:p>
    <w:p>
      <w:pPr>
        <w:pStyle w:val="BodyText"/>
      </w:pPr>
      <w:r>
        <w:t xml:space="preserve">桌上有个做土方生意的老板，原本这两天正犹豫着要不要跟华衡断了来往，听了这番话，端着酒杯想了半天，说：沈总，实话说，前两天我是有点动摇。可您这话，让我想明白了——你们华衡要是走了，我们这些跟着你们吃饭的，上哪儿再找这样的主家？行，这话，我认。众人你一言我一语，一顿饭的工夫，人心就齐了大半。散席时，有个做建材的老板拉住沈知行，说：沈总，往后你们要的料，我按最实在的价给。不为别的，就为你们把咱们当人。沈知行握了握他的手，没多说，只说了句：记下了。</w:t>
      </w:r>
    </w:p>
    <w:p>
      <w:pPr>
        <w:pStyle w:val="BodyText"/>
      </w:pPr>
      <w:r>
        <w:t xml:space="preserve">这些人，或冲着跟老穆的交情，或冲着华衡这些日子的实在，都愿意拉华衡一把。有的出面，在行业圈子里替华衡说话；有的帮着打听，是谁在背后放风声；还有的，直接把新政策那几条，帮着华衡逐条梳理，看哪条能申辩、哪条能补办。一时间，属地里，为华衡说话的声音，多了起来。那股冲着华衡来的暗流，在属地的”众口”面前，也渐渐没了那股气焰。</w:t>
      </w:r>
    </w:p>
    <w:p>
      <w:pPr>
        <w:pStyle w:val="BodyText"/>
      </w:pPr>
      <w:r>
        <w:t xml:space="preserve">风向转得比预想得快。不到半个月，属地圈子里再谈起华衡，口径已经变了——不是说华衡”不懂规矩”，而是说”华衡这户人家，是真心实意来扎根的，谁要是使绊子，那是跟大伙儿过不去”。原本躲着华衡的几家企业，又悄悄回来谈合作了。何小满在后方看到这个结果，心里那块石头，才算落了地。</w:t>
      </w:r>
    </w:p>
    <w:p>
      <w:pPr>
        <w:pStyle w:val="BodyText"/>
      </w:pPr>
      <w:r>
        <w:t xml:space="preserve">何小满在后方，看到前线传回的这些消息，心里又热，又受触动。她明白了，沈知行这步棋，走得妙——他没有一个人去硬扛那暗礁，而是把属地的人心，一个个地，拢到了自己这边。这哪是临阵抱佛脚，分明是平时就把”人缘”当本钱，一点点攒下来的。她想起沈知行说过的一句话：华衡到哪儿，都要有两本账——一本是钱账，一本是人账。钱账算得清，人账攒得厚，这两本账都立住了，企业才立得住。</w:t>
      </w:r>
    </w:p>
    <w:p>
      <w:pPr>
        <w:pStyle w:val="BodyText"/>
      </w:pPr>
      <w:r>
        <w:t xml:space="preserve">她说：郑总，沈总在海外，不单是靠”手艺”立足，更是靠”人心”立足啊。他把属地的人，一个个变成了自己的朋友、自己的同路人。这叫”把朋友搞得多多的”，敌人想使坏，也难以下手了。</w:t>
      </w:r>
    </w:p>
    <w:p>
      <w:pPr>
        <w:pStyle w:val="BodyText"/>
      </w:pPr>
      <w:r>
        <w:t xml:space="preserve">郑总说：小满，你算是看懂了沈总这一手。出海，最怕的就是”孤家寡人”。你在异国他乡，要是光杆司令一个，迟早被风浪吞了。可你要是能把当地的人心，拢到自己身边，那再大的浪，也有人陪你一起扛。他又说：不过你要记住，人心这东西，平时不攒，急时没有。沈总这两年，一桩一桩的小事，才换来今天这一呼百应——人缘，是提前存进去的，不是临时取出来的。</w:t>
      </w:r>
    </w:p>
    <w:p>
      <w:pPr>
        <w:pStyle w:val="BodyText"/>
      </w:pPr>
      <w:r>
        <w:t xml:space="preserve">何小满把这话，记了很久。她明白，华衡在海外这一仗，赢的，不只是那个项目；赢的，是属地的人心。人心在，华衡的根，就在。</w:t>
      </w:r>
    </w:p>
    <w:p>
      <w:pPr>
        <w:pStyle w:val="BodyText"/>
      </w:pPr>
      <w:r>
        <w:t xml:space="preserve">她也把这一课，用在了西部。第二天，她把西部那几个最靠得住的伙伴请来喝茶，把海外的事讲了，末了说：海外那边，靠大家伙儿一条心，把暗礁闯过去了。咱们西部，也得有这样的底子。她这话不是空喊——从那以后，华衡在西部，每季度都办一次”伙伴茶话会”，不谈买卖，就处交情；谁家有难处，华衡先伸手。后来何小满回想，华衡在西部能从”外来户”站稳，靠的，就是这一杯一杯茶攒下来的同心。</w:t>
      </w:r>
    </w:p>
    <w:p>
      <w:r>
        <w:pict>
          <v:rect style="width:0;height:1.5pt" o:hralign="center" o:hrstd="t" o:hr="t"/>
        </w:pict>
      </w:r>
    </w:p>
    <w:bookmarkStart w:id="320" w:name="本章实务工具箱-143"/>
    <w:p>
      <w:pPr>
        <w:pStyle w:val="Heading3"/>
      </w:pPr>
      <w:r>
        <w:t xml:space="preserve">【本章实务工具箱】</w:t>
      </w:r>
    </w:p>
    <w:p>
      <w:pPr>
        <w:pStyle w:val="FirstParagraph"/>
      </w:pPr>
      <w:r>
        <w:rPr>
          <w:bCs/>
          <w:b/>
        </w:rPr>
        <w:t xml:space="preserve">一、知识点：海外经营的”利益共同体”建设</w:t>
      </w:r>
    </w:p>
    <w:p>
      <w:pPr>
        <w:numPr>
          <w:ilvl w:val="0"/>
          <w:numId w:val="1323"/>
        </w:numPr>
        <w:pStyle w:val="Compact"/>
      </w:pPr>
      <w:r>
        <w:t xml:space="preserve">伙伴联盟：与属地分包、供应商、合资方建立长期利益关系，你中有我、我中有你，关键时刻互为援手。</w:t>
      </w:r>
    </w:p>
    <w:p>
      <w:pPr>
        <w:numPr>
          <w:ilvl w:val="0"/>
          <w:numId w:val="1323"/>
        </w:numPr>
        <w:pStyle w:val="Compact"/>
      </w:pPr>
      <w:r>
        <w:t xml:space="preserve">社区关系：与项目周边的社区、工会、媒体保持良性互动，承担必要的社会责任，把”口碑”存进当地。</w:t>
      </w:r>
    </w:p>
    <w:p>
      <w:pPr>
        <w:numPr>
          <w:ilvl w:val="0"/>
          <w:numId w:val="1323"/>
        </w:numPr>
        <w:pStyle w:val="Compact"/>
      </w:pPr>
      <w:r>
        <w:t xml:space="preserve">员工本地化：属地员工用得好、留得住，他们既是生产力，也是华衡在当地的”发言人”。</w:t>
      </w:r>
    </w:p>
    <w:p>
      <w:pPr>
        <w:numPr>
          <w:ilvl w:val="0"/>
          <w:numId w:val="1323"/>
        </w:numPr>
        <w:pStyle w:val="Compact"/>
      </w:pPr>
      <w:r>
        <w:t xml:space="preserve">舆论资产：通过实绩、观摩、行业交流积累正面声量，平时是品牌，危机时是护城河。</w:t>
      </w:r>
    </w:p>
    <w:p>
      <w:pPr>
        <w:numPr>
          <w:ilvl w:val="0"/>
          <w:numId w:val="1323"/>
        </w:numPr>
        <w:pStyle w:val="Compact"/>
      </w:pPr>
      <w:r>
        <w:t xml:space="preserve">常态机制：固定的伙伴碰头会、节日走动、困难帮扶，把”处关系”排进日程、设成制度，而不是想起来才做。</w:t>
      </w:r>
    </w:p>
    <w:p>
      <w:pPr>
        <w:pStyle w:val="FirstParagraph"/>
      </w:pPr>
      <w:r>
        <w:rPr>
          <w:bCs/>
          <w:b/>
        </w:rPr>
        <w:t xml:space="preserve">二、实操清单：危机中发动”朋友圈”的步骤</w:t>
      </w:r>
    </w:p>
    <w:p>
      <w:pPr>
        <w:numPr>
          <w:ilvl w:val="0"/>
          <w:numId w:val="1324"/>
        </w:numPr>
        <w:pStyle w:val="Compact"/>
      </w:pPr>
      <w:r>
        <w:t xml:space="preserve">锁定核心盟友：危机一起，先找两三个最靠得住的伙伴，原原本本讲实情，不藏不瞒。</w:t>
      </w:r>
    </w:p>
    <w:p>
      <w:pPr>
        <w:numPr>
          <w:ilvl w:val="0"/>
          <w:numId w:val="1324"/>
        </w:numPr>
        <w:pStyle w:val="Compact"/>
      </w:pPr>
      <w:r>
        <w:t xml:space="preserve">摆事实讲利益：把”华衡好、大家好；华衡垮、大家损”的利益账，一笔一笔摆到桌面上。</w:t>
      </w:r>
    </w:p>
    <w:p>
      <w:pPr>
        <w:numPr>
          <w:ilvl w:val="0"/>
          <w:numId w:val="1324"/>
        </w:numPr>
        <w:pStyle w:val="Compact"/>
      </w:pPr>
      <w:r>
        <w:t xml:space="preserve">明确共同立场：与盟友商定对外口径与分工——谁出面说话、谁帮助打听、谁帮着梳理政策。</w:t>
      </w:r>
    </w:p>
    <w:p>
      <w:pPr>
        <w:numPr>
          <w:ilvl w:val="0"/>
          <w:numId w:val="1324"/>
        </w:numPr>
        <w:pStyle w:val="Compact"/>
      </w:pPr>
      <w:r>
        <w:t xml:space="preserve">分头行动：盟友各自在圈子里发声、行动，形成”众口”，抵消单一风声。</w:t>
      </w:r>
    </w:p>
    <w:p>
      <w:pPr>
        <w:numPr>
          <w:ilvl w:val="0"/>
          <w:numId w:val="1324"/>
        </w:numPr>
        <w:pStyle w:val="Compact"/>
      </w:pPr>
      <w:r>
        <w:t xml:space="preserve">持续巩固：危机过后，把帮过忙的记在心上，回馈到位，让盟友变成长期战友。</w:t>
      </w:r>
    </w:p>
    <w:p>
      <w:pPr>
        <w:numPr>
          <w:ilvl w:val="0"/>
          <w:numId w:val="1324"/>
        </w:numPr>
        <w:pStyle w:val="Compact"/>
      </w:pPr>
      <w:r>
        <w:t xml:space="preserve">记账留痕：谁在关键时刻帮了什么忙，记一笔”人情账”；账目分明，回馈才有着落，情义才不会变成糊涂账。</w:t>
      </w:r>
    </w:p>
    <w:p>
      <w:pPr>
        <w:pStyle w:val="FirstParagraph"/>
      </w:pPr>
      <w:r>
        <w:rPr>
          <w:bCs/>
          <w:b/>
        </w:rPr>
        <w:t xml:space="preserve">三、关键概念：统一战线与”利益绑定”的边界</w:t>
      </w:r>
    </w:p>
    <w:p>
      <w:pPr>
        <w:pStyle w:val="BodyText"/>
      </w:pPr>
      <w:r>
        <w:t xml:space="preserve">统一战线不是无原则的联合，是”情义＋利益”的双轮：情义靠平时处，利益靠合同和分账保障。三条边界要守住：一是盟友关系以正当利益为基础，不搞拉帮结派、不做利益输送；二是盟友之间权责对等，谁出力、谁受益，事前讲清；三是关键时刻站得住的才叫盟友，站不住的，散就散了，不必强留。</w:t>
      </w:r>
    </w:p>
    <w:p>
      <w:pPr>
        <w:pStyle w:val="BodyText"/>
      </w:pPr>
      <w:r>
        <w:rPr>
          <w:bCs/>
          <w:b/>
        </w:rPr>
        <w:t xml:space="preserve">四、对照：孤家寡人与众志成城</w:t>
      </w:r>
    </w:p>
    <w:p>
      <w:pPr>
        <w:pStyle w:val="BodyText"/>
      </w:pPr>
      <w:r>
        <w:t xml:space="preserve">孤家寡人：有难自己扛，有事自己跑，风声一起没人说话，对手一击即中；众志成城：平时把伙伴、员工、社区处成”自己人”，有难时有人出面、有人发声、有人搭手，风声起得快、散得也快。同一片海，孤船易翻，结伴同航才稳。差别不在运气，在平时攒没攒下人心。</w:t>
      </w:r>
    </w:p>
    <w:p>
      <w:pPr>
        <w:pStyle w:val="BodyText"/>
      </w:pPr>
      <w:r>
        <w:rPr>
          <w:bCs/>
          <w:b/>
        </w:rPr>
        <w:t xml:space="preserve">五、避坑红旗</w:t>
      </w:r>
    </w:p>
    <w:p>
      <w:pPr>
        <w:pStyle w:val="BodyText"/>
      </w:pPr>
      <w:r>
        <w:t xml:space="preserve">平时不烧香，临时抱佛脚——人缘是攒出来的，不是求出来的；只讲情义、不讲利益——情义撑不了太久，利益分账不清，盟友变仇人；把盟友当枪使——好处自己占、风险盟友扛，一次两次，人心散尽；四处树敌——把不同意见者都当敌人，把本可团结的力量推出去；还有一条——把”团结”搞成”站队”，逼着人家二选一，结果把中立的也推走了。记住：团结的对面不是敌人，是被你亲手推远的人。</w:t>
      </w:r>
    </w:p>
    <w:p>
      <w:pPr>
        <w:pStyle w:val="BodyText"/>
      </w:pPr>
      <w:r>
        <w:rPr>
          <w:bCs/>
          <w:b/>
        </w:rPr>
        <w:t xml:space="preserve">六、方法论</w:t>
      </w:r>
    </w:p>
    <w:p>
      <w:pPr>
        <w:pStyle w:val="BodyText"/>
      </w:pPr>
      <w:r>
        <w:t xml:space="preserve">这一仗，打的是”人心”两个字。毛泽东在《论持久战》里写道：</w:t>
      </w:r>
      <w:r>
        <w:t xml:space="preserve">“</w:t>
      </w:r>
      <w:r>
        <w:t xml:space="preserve">战争的伟力之最深厚的根源，存在于民众之中。</w:t>
      </w:r>
      <w:r>
        <w:t xml:space="preserve">”</w:t>
      </w:r>
      <w:r>
        <w:t xml:space="preserve">用在海外经营上，就是：华衡在属地最深厚的根基，存在于属地的伙伴、员工、社区之中。得人心者得市场，失人心者失根基。人心不是靠钱买来的，是靠一件一件实事、一分一分诚意攒起来的；攒够了，关键时刻，它就能托住华衡这条船。老穆那句”我老穆是见证人”，就是人心攒够的证明——见证人，比任何合同都值钱。</w:t>
      </w:r>
    </w:p>
    <w:p>
      <w:pPr>
        <w:pStyle w:val="BodyText"/>
      </w:pPr>
      <w:r>
        <w:rPr>
          <w:bCs/>
          <w:b/>
        </w:rPr>
        <w:t xml:space="preserve">七、实操清单：</w:t>
      </w:r>
      <w:r>
        <w:rPr>
          <w:bCs/>
          <w:b/>
        </w:rPr>
        <w:t xml:space="preserve">“</w:t>
      </w:r>
      <w:r>
        <w:rPr>
          <w:bCs/>
          <w:b/>
        </w:rPr>
        <w:t xml:space="preserve">人账</w:t>
      </w:r>
      <w:r>
        <w:rPr>
          <w:bCs/>
          <w:b/>
        </w:rPr>
        <w:t xml:space="preserve">”</w:t>
      </w:r>
      <w:r>
        <w:rPr>
          <w:bCs/>
          <w:b/>
        </w:rPr>
        <w:t xml:space="preserve">怎么记</w:t>
      </w:r>
    </w:p>
    <w:p>
      <w:pPr>
        <w:pStyle w:val="BodyText"/>
      </w:pPr>
      <w:r>
        <w:t xml:space="preserve">一记平时：每季度伙伴茶话会、节日走动、困难帮扶，谁帮了什么、华衡回馈了什么，记入”人情台账”；二记关键时刻：危机中谁出面、谁发声、谁搭手，逐笔记下，事后按贡献回馈；三记边界：所有回馈以正当利益为限，不搞利益输送——人情账记的是”欠与还”，不是”买与卖”。</w:t>
      </w:r>
    </w:p>
    <w:p>
      <w:r>
        <w:pict>
          <v:rect style="width:0;height:1.5pt" o:hralign="center" o:hrstd="t" o:hr="t"/>
        </w:pict>
      </w:r>
    </w:p>
    <w:bookmarkEnd w:id="320"/>
    <w:bookmarkEnd w:id="321"/>
    <w:bookmarkStart w:id="323" w:name="第一百一十五章-立住脚"/>
    <w:p>
      <w:pPr>
        <w:pStyle w:val="Heading2"/>
      </w:pPr>
      <w:r>
        <w:t xml:space="preserve">第一百一十五章 立住脚</w:t>
      </w:r>
    </w:p>
    <w:p>
      <w:pPr>
        <w:pStyle w:val="FirstParagraph"/>
      </w:pPr>
      <w:r>
        <w:t xml:space="preserve">暗礁闯过去了，华衡在海外这第一单，才算真正立住了脚。</w:t>
      </w:r>
    </w:p>
    <w:p>
      <w:pPr>
        <w:pStyle w:val="BodyText"/>
      </w:pPr>
      <w:r>
        <w:t xml:space="preserve">第一笔海外利润，回来的时候，数目其实不大。财务把账报上来，何小满看着那个数，心里却是另一番滋味——她清楚，这笔钱的账面上，写着的不只是一个数，而是三个字：立住脚。</w:t>
      </w:r>
    </w:p>
    <w:p>
      <w:pPr>
        <w:pStyle w:val="BodyText"/>
      </w:pPr>
      <w:r>
        <w:t xml:space="preserve">她把这个数，还有前前后后的账，一起拿到沈知行面前。沈知行看完，没有多说什么，只点了点头：第一笔钱，数目是小，可它说明的，是华衡在海外，能自己养活自己了。这比什么都金贵。他又说：海外这摊子，从今天起，不再只是”投钱试水”，而是有了回头钱。这口气，算是缓过来了。</w:t>
      </w:r>
    </w:p>
    <w:p>
      <w:pPr>
        <w:pStyle w:val="BodyText"/>
      </w:pPr>
      <w:r>
        <w:t xml:space="preserve">何小满说：这笔钱，我琢磨着，怎么用？</w:t>
      </w:r>
    </w:p>
    <w:p>
      <w:pPr>
        <w:pStyle w:val="BodyText"/>
      </w:pPr>
      <w:r>
        <w:t xml:space="preserve">沈知行说：分三份。一份，留作海外团队的运转和周转，让海外线有底气自己滚；一份，奖给海外一线的骨干——首单，人人有功，该给的，一分不能少；还有一份，拿回国内，给后方的人看看——海外不是无底洞，海外能赚钱，路走通了。</w:t>
      </w:r>
    </w:p>
    <w:p>
      <w:pPr>
        <w:pStyle w:val="BodyText"/>
      </w:pPr>
      <w:r>
        <w:t xml:space="preserve">何小满照办了。海外线的骨干，拿到奖金，眼圈都红了——他们是最清楚这一路有多难的：语言、标准、时差、一次次碰壁，还有那场差点没扛过去的暗礁。钱不多，可那是华衡在海外赚回来的第一笔钱，分给了他们。老穆那边，华衡也专门送了份谢礼——老穆没推，笑着说：你们华衡，重情义，我看人没看错。海外线的会计把奖金发放表拿来，何小满逐行看过，又在备注栏添了几行字：谁的节点、谁顶的夜班、谁在暗礁那阵子稳住过现场——钱要发到位，更要发得让人服气。</w:t>
      </w:r>
    </w:p>
    <w:p>
      <w:pPr>
        <w:pStyle w:val="BodyText"/>
      </w:pPr>
      <w:r>
        <w:t xml:space="preserve">分完钱，何小满把海外线的账，又从头到尾算了一遍。她算了三笔：第一笔，是这一单的账面盈亏，扣掉前期投的、学的、趟的，账面上还是亏的；第二笔，是这一单挣回来的”能力账”——标准吃透了、流程摸清了、属地关系立住了，这笔账，是无价的；第三笔，是”信用账”——业主认了华衡，属地认了华衡，市场认了华衡，这笔账，是给以后的单子铺路的。她把这三笔账，写在一张纸上，压在办公桌的玻璃板底下——提醒自己：海外线的账，不能只按第一笔算。</w:t>
      </w:r>
    </w:p>
    <w:p>
      <w:pPr>
        <w:pStyle w:val="BodyText"/>
      </w:pPr>
      <w:r>
        <w:t xml:space="preserve">这一笔钱，在后方也起了作用。华衡内部，原本对海外线将信将疑的人，见了实打实的利润，话风都转了。有年轻的项目经理主动请缨：海外线还缺人不？我去。何小满看着报名名单，心里又感慨又欢喜——半年前，海外线招人，那是求爷爷告奶奶都难；如今，竟有人主动往上冲了。她亲自找那年轻人谈了话，把海外的苦处讲在前头：时差、语言、标准、离家远，你可想好了？年轻人答得干脆：想好了。正因为难，才更该去——华衡的海外，是要干下去的，我不去占这个位置，总有人去。</w:t>
      </w:r>
    </w:p>
    <w:p>
      <w:pPr>
        <w:pStyle w:val="BodyText"/>
      </w:pPr>
      <w:r>
        <w:t xml:space="preserve">何小满把报名的人，排了个序：技术过硬的优先、能吃苦的优先、家里安顿得开的优先。第一批轮换名单，她报给沈知行，沈知行只回了一句话：挑得好。人，就是华衡海外最大的本钱。</w:t>
      </w:r>
    </w:p>
    <w:p>
      <w:pPr>
        <w:pStyle w:val="BodyText"/>
      </w:pPr>
      <w:r>
        <w:t xml:space="preserve">郑总看着这局面，跟何小满说：小满，你算算，这笔钱，到底值多少？何小满想了想，说：账面利润是一份，可更重要的是，它把海外线的”前途”，给立起来了。人心这东西，看不见，可它比账面那点钱，金贵得多。郑总说：你算是把账算明白了。海外这第一单，赚的不在账上，在打通了”外盘”——路通了，后面才有源源不断的单子。</w:t>
      </w:r>
    </w:p>
    <w:p>
      <w:pPr>
        <w:pStyle w:val="BodyText"/>
      </w:pPr>
      <w:r>
        <w:t xml:space="preserve">从此，华衡的国内、海外两条线，正式成了”一盘棋”。海外的单子，养着海外团队、练着海外队伍；国内的经验、资金、人才，源源不断地，反哺着海外。何小满主持着后方的统筹，把两条线的资源，调配得明明白白——海外缺人，国内顶上去；国内紧俏，海外回援。她还立了一条规矩：凡是海外线轮换回来的人，都要到后方讲一课——讲讲海外的规矩、海外的坑、海外的机会。半年下来，华衡上下，对”海外”两个字，不再觉得神秘，也不再觉得遥远。有回分享课讲到汇率那笔，讲的人把三栏表画在黑板上，底下坐的年轻会计们头一回知道，利润还要过”汇率、税、保函”三道门。何小满坐在后排，忽然想起半年前自己对着白板算敞口的那个下午——有些课，是要拿钱买来的。</w:t>
      </w:r>
    </w:p>
    <w:p>
      <w:pPr>
        <w:pStyle w:val="BodyText"/>
      </w:pPr>
      <w:r>
        <w:t xml:space="preserve">有一回，国内一个项目的技术负责人，听完海外的分享课，当晚就拉着何小满问：海外那套属地化打法，咱们国内能不能用？何小满笑了：能。本来就是一个道理。华衡这两条线，看着隔着一片海，其实共享着同一套”扎根”的功夫。她又补了一句：你在国内把项目干漂亮了，就是给海外长脸；海外干漂亮了，也是给国内长脸。咱们华衡，对外是一家。她渐渐体会到，华衡这盘棋，已经从”守着国内一亩三分地”，变成了”国内外两个战场互相支撑”。</w:t>
      </w:r>
    </w:p>
    <w:p>
      <w:pPr>
        <w:pStyle w:val="BodyText"/>
      </w:pPr>
      <w:r>
        <w:t xml:space="preserve">夜里，她想起沈知行那句”从今天起，海外有了回头钱”，忽然觉得，华衡这条船，是真的在往前走了。她翻开笔记本，写下八个字：外盘已开，长征才起步。</w:t>
      </w:r>
    </w:p>
    <w:p>
      <w:r>
        <w:pict>
          <v:rect style="width:0;height:1.5pt" o:hralign="center" o:hrstd="t" o:hr="t"/>
        </w:pict>
      </w:r>
    </w:p>
    <w:bookmarkStart w:id="322" w:name="本章实务工具箱-144"/>
    <w:p>
      <w:pPr>
        <w:pStyle w:val="Heading3"/>
      </w:pPr>
      <w:r>
        <w:t xml:space="preserve">【本章实务工具箱】</w:t>
      </w:r>
    </w:p>
    <w:p>
      <w:pPr>
        <w:pStyle w:val="FirstParagraph"/>
      </w:pPr>
      <w:r>
        <w:rPr>
          <w:bCs/>
          <w:b/>
        </w:rPr>
        <w:t xml:space="preserve">一、知识点：海外首单的三层收益</w:t>
      </w:r>
    </w:p>
    <w:p>
      <w:pPr>
        <w:numPr>
          <w:ilvl w:val="0"/>
          <w:numId w:val="1325"/>
        </w:numPr>
        <w:pStyle w:val="Compact"/>
      </w:pPr>
      <w:r>
        <w:t xml:space="preserve">账面利润：看得见的钱，证明”能自己养活自己”，是最低一层。</w:t>
      </w:r>
    </w:p>
    <w:p>
      <w:pPr>
        <w:numPr>
          <w:ilvl w:val="0"/>
          <w:numId w:val="1325"/>
        </w:numPr>
        <w:pStyle w:val="Compact"/>
      </w:pPr>
      <w:r>
        <w:t xml:space="preserve">能力溢价：语言、标准、合同、属地关系的全套实战经验，是花学费买不来的隐形资产。</w:t>
      </w:r>
    </w:p>
    <w:p>
      <w:pPr>
        <w:numPr>
          <w:ilvl w:val="0"/>
          <w:numId w:val="1325"/>
        </w:numPr>
        <w:pStyle w:val="Compact"/>
      </w:pPr>
      <w:r>
        <w:t xml:space="preserve">市场信用：首单圆满，业主认可、属地口碑、行业声量齐涨，后续单子才有敲门砖。</w:t>
      </w:r>
    </w:p>
    <w:p>
      <w:pPr>
        <w:pStyle w:val="FirstParagraph"/>
      </w:pPr>
      <w:r>
        <w:rPr>
          <w:bCs/>
          <w:b/>
        </w:rPr>
        <w:t xml:space="preserve">二、实操清单：海外首单的收尾清单</w:t>
      </w:r>
    </w:p>
    <w:p>
      <w:pPr>
        <w:numPr>
          <w:ilvl w:val="0"/>
          <w:numId w:val="1326"/>
        </w:numPr>
        <w:pStyle w:val="Compact"/>
      </w:pPr>
      <w:r>
        <w:t xml:space="preserve">结算归档：按合同办完结算，计量、变更、索赔资料全部归档，为后续项目留模板。</w:t>
      </w:r>
    </w:p>
    <w:p>
      <w:pPr>
        <w:numPr>
          <w:ilvl w:val="0"/>
          <w:numId w:val="1326"/>
        </w:numPr>
        <w:pStyle w:val="Compact"/>
      </w:pPr>
      <w:r>
        <w:t xml:space="preserve">复盘沉淀：把踩过的坑、趟出的路写成手册——标准差异、属地流程、汇率应对、风险处置，一册在手。</w:t>
      </w:r>
    </w:p>
    <w:p>
      <w:pPr>
        <w:numPr>
          <w:ilvl w:val="0"/>
          <w:numId w:val="1326"/>
        </w:numPr>
        <w:pStyle w:val="Compact"/>
      </w:pPr>
      <w:r>
        <w:t xml:space="preserve">分利激励：首单利润按贡献分配，一线骨干奖到位，后方支持也记功，让大家看到”干海外有奔头”。</w:t>
      </w:r>
    </w:p>
    <w:p>
      <w:pPr>
        <w:numPr>
          <w:ilvl w:val="0"/>
          <w:numId w:val="1326"/>
        </w:numPr>
        <w:pStyle w:val="Compact"/>
      </w:pPr>
      <w:r>
        <w:t xml:space="preserve">回馈属地：帮过忙的伙伴、处下的关系，及时回访致谢，人情账清了，路才不断。</w:t>
      </w:r>
    </w:p>
    <w:p>
      <w:pPr>
        <w:numPr>
          <w:ilvl w:val="0"/>
          <w:numId w:val="1326"/>
        </w:numPr>
        <w:pStyle w:val="Compact"/>
      </w:pPr>
      <w:r>
        <w:t xml:space="preserve">对外发声：首单成果用于市场开拓——用实绩说话，比任何推介都硬。</w:t>
      </w:r>
    </w:p>
    <w:p>
      <w:pPr>
        <w:numPr>
          <w:ilvl w:val="0"/>
          <w:numId w:val="1326"/>
        </w:numPr>
        <w:pStyle w:val="Compact"/>
      </w:pPr>
      <w:r>
        <w:t xml:space="preserve">人才轮换：首单团队部分轮换回国，新人顶上，既传经验又保士气，避免”一套班子打天下”。</w:t>
      </w:r>
    </w:p>
    <w:p>
      <w:pPr>
        <w:pStyle w:val="FirstParagraph"/>
      </w:pPr>
      <w:r>
        <w:rPr>
          <w:bCs/>
          <w:b/>
        </w:rPr>
        <w:t xml:space="preserve">三、关键概念：两个战场的协同机制</w:t>
      </w:r>
    </w:p>
    <w:p>
      <w:pPr>
        <w:pStyle w:val="BodyText"/>
      </w:pPr>
      <w:r>
        <w:t xml:space="preserve">国内、海外不是两张皮，是四条通道连成的一盘棋：人才通道（海外缺人国内补、国内练兵海外用）、资金通道（海外自养为主、国内周转兜底）、经验通道（标准、工艺、管理经验双向回流）、信息通道（市场动态、政策风向两地共享）。协同的关键，是后方要有一个”总调度”，像何小满那样，把两条线的资源账、时间账、人才账，统筹明白。</w:t>
      </w:r>
    </w:p>
    <w:p>
      <w:pPr>
        <w:pStyle w:val="BodyText"/>
      </w:pPr>
      <w:r>
        <w:rPr>
          <w:bCs/>
          <w:b/>
        </w:rPr>
        <w:t xml:space="preserve">四、对照：海外线的两个阶段</w:t>
      </w:r>
    </w:p>
    <w:p>
      <w:pPr>
        <w:pStyle w:val="BodyText"/>
      </w:pPr>
      <w:r>
        <w:t xml:space="preserve">试水阶段：投钱、交学费、练队伍，账面上只见投入不见产出，考验的是耐心；立住阶段：有了回头钱、有了信用、有了人气，账面上开始有产出，考验的是如何”滚起来”。从试水到立住，标志不是赚了多少钱，而是”能自己养活自己”——这一步跨过去，海外的逻辑就变了：不再靠输血，而是自己造血。</w:t>
      </w:r>
    </w:p>
    <w:p>
      <w:pPr>
        <w:pStyle w:val="BodyText"/>
      </w:pPr>
      <w:r>
        <w:rPr>
          <w:bCs/>
          <w:b/>
        </w:rPr>
        <w:t xml:space="preserve">五、避坑红旗</w:t>
      </w:r>
    </w:p>
    <w:p>
      <w:pPr>
        <w:pStyle w:val="BodyText"/>
      </w:pPr>
      <w:r>
        <w:t xml:space="preserve">首单就膨胀——一单赚了钱，以为海外遍地黄金，铺摊子上项目；只看账面利润——把首单的价值只算成钱，白丢了能力、信用两笔大账；国内国外两张皮——两边各干各的，人才、经验不流动，海外永远在”重新交学费”；把海外当提款机——利润全抽回国，海外团队没钱滚、没劲干；还有一条——激励不到位，首单啃下来的人心寒了，第二单谁来打？</w:t>
      </w:r>
    </w:p>
    <w:p>
      <w:pPr>
        <w:pStyle w:val="BodyText"/>
      </w:pPr>
      <w:r>
        <w:rPr>
          <w:bCs/>
          <w:b/>
        </w:rPr>
        <w:t xml:space="preserve">六、方法论</w:t>
      </w:r>
    </w:p>
    <w:p>
      <w:pPr>
        <w:pStyle w:val="BodyText"/>
      </w:pPr>
      <w:r>
        <w:t xml:space="preserve">海外第一单立住，只是开始。毛泽东在党的七届二中全会上说：</w:t>
      </w:r>
      <w:r>
        <w:t xml:space="preserve">“</w:t>
      </w:r>
      <w:r>
        <w:t xml:space="preserve">夺取全国胜利，这只是万里长征走完了第一步。</w:t>
      </w:r>
      <w:r>
        <w:t xml:space="preserve">”</w:t>
      </w:r>
      <w:r>
        <w:t xml:space="preserve">华衡的海外线，也当如此看——第一笔利润，是”夺取胜利”的那个小节点，可后面的路还长：市场要铺、队伍要练、标准要吃透、地盘要守。把这个节点看得太重，就容易松劲；看得太轻，就容易丢了这个气口。正解，是把它当”第一步”——立住了，就接着往下走。华衡的路子，不是”打完这一仗就收兵”，而是”打完这一仗，再打下一仗”——海外之后，还有西部；西部之后，还有更大的盘面。一步接一步，才是华衡的走法。</w:t>
      </w:r>
    </w:p>
    <w:p>
      <w:pPr>
        <w:pStyle w:val="BodyText"/>
      </w:pPr>
      <w:r>
        <w:rPr>
          <w:bCs/>
          <w:b/>
        </w:rPr>
        <w:t xml:space="preserve">七、实操模板：海外首单复盘手册目录</w:t>
      </w:r>
    </w:p>
    <w:p>
      <w:pPr>
        <w:pStyle w:val="BodyText"/>
      </w:pPr>
      <w:r>
        <w:t xml:space="preserve">一、项目档案（合同、保函、支付证书、变更索赔全套）；二、标准差异对照（图纸、材料、验收，中外口径逐项列）；三、属地流程与时限表；四、汇率与税务台账（敞口测算、锁汇记录、税负与抵免）；五、风险与合规卷宗（政策变动、应对记录、合规审查）；六、经验与教训清单（按”亏账五问”归档）。手册随首单存档，第二单直接拿来用。</w:t>
      </w:r>
    </w:p>
    <w:p>
      <w:r>
        <w:pict>
          <v:rect style="width:0;height:1.5pt" o:hralign="center" o:hrstd="t" o:hr="t"/>
        </w:pict>
      </w:r>
    </w:p>
    <w:bookmarkEnd w:id="322"/>
    <w:bookmarkEnd w:id="323"/>
    <w:bookmarkStart w:id="325" w:name="第一百一十六章-支点"/>
    <w:p>
      <w:pPr>
        <w:pStyle w:val="Heading2"/>
      </w:pPr>
      <w:r>
        <w:t xml:space="preserve">第一百一十六章 支点</w:t>
      </w:r>
    </w:p>
    <w:p>
      <w:pPr>
        <w:pStyle w:val="FirstParagraph"/>
      </w:pPr>
      <w:r>
        <w:t xml:space="preserve">日子一天天过去，华衡的棋局，渐渐进入了中盘。</w:t>
      </w:r>
    </w:p>
    <w:p>
      <w:pPr>
        <w:pStyle w:val="BodyText"/>
      </w:pPr>
      <w:r>
        <w:t xml:space="preserve">何小满主持着后方，把这几条线的账，拢在一起，做了一次阶段性的盘点：国内的盘子，在行业出清里稳住了，现金流稳稳当当，这是华衡的”基本盘”；海外线，第一单立住了脚，账面上有了回头钱，队伍也练出来了；西部线，根扎了下去，样板立了起来，市场一点点打开。三条线，各有各的局面，也各有各的账。可账归拢到一处，何小满总觉得，还差一层窗户纸没捅破——这三条线，到底该摆成一个什么局？</w:t>
      </w:r>
    </w:p>
    <w:p>
      <w:pPr>
        <w:pStyle w:val="BodyText"/>
      </w:pPr>
      <w:r>
        <w:t xml:space="preserve">她把盘点结果，报给沈知行。沈知行看罢，没有急着评点，只问了一句：小满，你说说，这三条线，是什么关系？</w:t>
      </w:r>
    </w:p>
    <w:p>
      <w:pPr>
        <w:pStyle w:val="BodyText"/>
      </w:pPr>
      <w:r>
        <w:t xml:space="preserve">何小满想了想，说：是互相支撑的关系？国内有钱，供着海外和西部；海外练了能力，能给国内西部带回经验；西部打开了市场，给华衡挣了地盘……算是，三足鼎立？</w:t>
      </w:r>
    </w:p>
    <w:p>
      <w:pPr>
        <w:pStyle w:val="BodyText"/>
      </w:pPr>
      <w:r>
        <w:t xml:space="preserve">沈知行笑了：三足鼎立，是把三条线当成了三只脚，各站各的。我教你一个词——支点。华衡这三条线，不是三只脚，是一根杠杆，三个支点。国内的基本盘，是华衡最大的支点——现金流稳，华衡才稳；海外，是练能力的支点——标准、语言、国际规则，这些本事，别处练不出来；西部，是拓规模的支点——市场大、政策好，华衡的下一轮增长，要从西部来。三个支点，撑的是同一根杠杆——华衡这条船。</w:t>
      </w:r>
    </w:p>
    <w:p>
      <w:pPr>
        <w:pStyle w:val="BodyText"/>
      </w:pPr>
      <w:r>
        <w:t xml:space="preserve">何小满听着，眼睛渐渐亮了。她忽然明白，沈知行说的”支点”，不是三条线各干各的，而是三股力，合成一股劲：国内供血，海外练兵，西部拓土。谁都不多余，谁都不能少。她忍不住追问了一句：那这三根支点，哪根最要紧？</w:t>
      </w:r>
    </w:p>
    <w:p>
      <w:pPr>
        <w:pStyle w:val="BodyText"/>
      </w:pPr>
      <w:r>
        <w:t xml:space="preserve">沈知行说：眼下，是国内这根最要紧。杠杆的支点不稳，两头再使劲，也是白搭。可支点这位置，不是一成不变的——过两年，也许西部就成了最大的支点。做企业的，就是一辈子都在找支点、换支点。他又补了一句：眼下西部正处在”换支点”的当口上——国内的大仗打完上半场，西部的仗，要接着开打了。华衡的下一个战场，就在那儿。</w:t>
      </w:r>
    </w:p>
    <w:p>
      <w:pPr>
        <w:pStyle w:val="BodyText"/>
      </w:pPr>
      <w:r>
        <w:t xml:space="preserve">沈知行又说：华衡现在，算是打到了”中盘”。棋下到中盘，最怕什么？最怕松劲。前半场，咱们是”活下来”；中盘，要的是”走起来”；后半场，才是”跑起来”。中盘这一口气要是松了，前面的棋，都白下了。他又叮嘱：中盘的账，要按”一盘棋”算，不能按”三条线”算——哪条线急用钱，哪条线能回血，哪条线值得多投，得从华衡的全局来排。局部让一步，全局进一步，这才叫会下棋。还有，中盘别贪——看着哪条线热闹就往哪条线扎，那是散户的走法，不是下棋的走法。</w:t>
      </w:r>
    </w:p>
    <w:p>
      <w:pPr>
        <w:pStyle w:val="BodyText"/>
      </w:pPr>
      <w:r>
        <w:t xml:space="preserve">何小满把”杠杆、三个支点”五个字，记在心上。她重新排了一张账：国内的回款，优先保现金流安全；海外的利润，优先滚海外的发展；西部的投入，看准了再下，不急不躁。三条线的资源、资金、人才，她调来调去，渐渐地，心里有了一张图——那根杠杆，稳稳地，架在三个支点上。</w:t>
      </w:r>
    </w:p>
    <w:p>
      <w:pPr>
        <w:pStyle w:val="BodyText"/>
      </w:pPr>
      <w:r>
        <w:t xml:space="preserve">她还把这张”三线图”，带到了华衡的季度经营会上。会上，有人提议：海外赚了钱，是不是该多投点？也有人争：西部机会大，该把资源往西部倾斜。何小满没有急着拍板，把那张图画在黑板上，一条一条讲：国内的回款节奏，决定着华衡的现金流安全垫；海外的投入，要跟它的回款周期匹配；西部要投，但要看项目回报，不能一窝蜂。她讲完，会议室安静了一会儿，郑总先开了口：这个账，算得清。按这个来。会后，何小满把”一盘棋”三个字，写在了那张图的空白处。人走得差不多了，财务的小刘追出来问：何总，这三线图，是不是以后每季度都要重画一遍？何小满说：画，而且要越画越细。图不是挂在墙上的，是拿来调度的。她当天就让财务把三线的应收、应付、现金水位按月分列，做成一张活的表。</w:t>
      </w:r>
    </w:p>
    <w:p>
      <w:pPr>
        <w:pStyle w:val="BodyText"/>
      </w:pPr>
      <w:r>
        <w:t xml:space="preserve">散会时，沈知行把何小满单独叫住，说：小满，过段日子，我想亲自去趟西部，把西部的盘面好好捋一捋。何小满有些意外：您不是一直盯着海外吗？沈知行说：海外已经立住脚了，该放手让队伍去闯；可西部的盘面，眼看着要起势，我不过去踩踩泥，心里没底。何小满点点头，心里忽然涌起一股说不清的滋味——华衡这条船，是越驶越远了。</w:t>
      </w:r>
    </w:p>
    <w:p>
      <w:pPr>
        <w:pStyle w:val="BodyText"/>
      </w:pPr>
      <w:r>
        <w:t xml:space="preserve">夜里，她望着那张图，忽然想起沈知行说过的一句话：华衡的仗，不是一年两年能打完的。眼下这点局面，只是中盘——真正的大仗，还在后面。她合上账本，心里安定：中盘不乱，终局可期。她把”三线图”小心地收好，仿佛收下的，是整个华衡的明天。</w:t>
      </w:r>
    </w:p>
    <w:p>
      <w:r>
        <w:pict>
          <v:rect style="width:0;height:1.5pt" o:hralign="center" o:hrstd="t" o:hr="t"/>
        </w:pict>
      </w:r>
    </w:p>
    <w:bookmarkStart w:id="324" w:name="本章实务工具箱-145"/>
    <w:p>
      <w:pPr>
        <w:pStyle w:val="Heading3"/>
      </w:pPr>
      <w:r>
        <w:t xml:space="preserve">【本章实务工具箱】</w:t>
      </w:r>
    </w:p>
    <w:p>
      <w:pPr>
        <w:pStyle w:val="FirstParagraph"/>
      </w:pPr>
      <w:r>
        <w:rPr>
          <w:bCs/>
          <w:b/>
        </w:rPr>
        <w:t xml:space="preserve">一、知识点：多市场经营的”中盘”法则</w:t>
      </w:r>
    </w:p>
    <w:p>
      <w:pPr>
        <w:numPr>
          <w:ilvl w:val="0"/>
          <w:numId w:val="1327"/>
        </w:numPr>
        <w:pStyle w:val="Compact"/>
      </w:pPr>
      <w:r>
        <w:t xml:space="preserve">角色定位：三条线各司其职——基本盘供现金流，能力线练本领，增长线拓市场，谁都不越位、不缺位。</w:t>
      </w:r>
    </w:p>
    <w:p>
      <w:pPr>
        <w:numPr>
          <w:ilvl w:val="0"/>
          <w:numId w:val="1327"/>
        </w:numPr>
        <w:pStyle w:val="Compact"/>
      </w:pPr>
      <w:r>
        <w:t xml:space="preserve">一盘棋核算：资金、人才、资源的调度以全局最优为准，局部让一步、全局进一步。</w:t>
      </w:r>
    </w:p>
    <w:p>
      <w:pPr>
        <w:numPr>
          <w:ilvl w:val="0"/>
          <w:numId w:val="1327"/>
        </w:numPr>
        <w:pStyle w:val="Compact"/>
      </w:pPr>
      <w:r>
        <w:t xml:space="preserve">阶段划分：前半场”活下来”，中盘”走起来”，后半场”跑起来”——不同阶段，打法不同，账也不同。</w:t>
      </w:r>
    </w:p>
    <w:p>
      <w:pPr>
        <w:numPr>
          <w:ilvl w:val="0"/>
          <w:numId w:val="1327"/>
        </w:numPr>
        <w:pStyle w:val="Compact"/>
      </w:pPr>
      <w:r>
        <w:t xml:space="preserve">反哺机制：国内经验输海外、海外标准回国内、西部市场养队伍，三线互为课堂、互为粮仓。</w:t>
      </w:r>
    </w:p>
    <w:p>
      <w:pPr>
        <w:numPr>
          <w:ilvl w:val="0"/>
          <w:numId w:val="1327"/>
        </w:numPr>
        <w:pStyle w:val="Compact"/>
      </w:pPr>
      <w:r>
        <w:t xml:space="preserve">一把手踩泥：中盘的关键战场，主要经营者要亲自到场——海外立住靠前线坐镇，西部起势更要亲自摸底，纸上盘面，永远不如脚下泥土实。</w:t>
      </w:r>
    </w:p>
    <w:p>
      <w:pPr>
        <w:pStyle w:val="FirstParagraph"/>
      </w:pPr>
      <w:r>
        <w:rPr>
          <w:bCs/>
          <w:b/>
        </w:rPr>
        <w:t xml:space="preserve">二、实操清单：阶段复盘与”三线图”</w:t>
      </w:r>
    </w:p>
    <w:p>
      <w:pPr>
        <w:numPr>
          <w:ilvl w:val="0"/>
          <w:numId w:val="1328"/>
        </w:numPr>
        <w:pStyle w:val="Compact"/>
      </w:pPr>
      <w:r>
        <w:t xml:space="preserve">资源图：三条线各有多少人、多少设备、多少单子，一图看清家底。</w:t>
      </w:r>
    </w:p>
    <w:p>
      <w:pPr>
        <w:numPr>
          <w:ilvl w:val="0"/>
          <w:numId w:val="1328"/>
        </w:numPr>
        <w:pStyle w:val="Compact"/>
      </w:pPr>
      <w:r>
        <w:t xml:space="preserve">资金图：现金流、应收、应付、投入按线分列，算清”谁供血、谁回血”。</w:t>
      </w:r>
    </w:p>
    <w:p>
      <w:pPr>
        <w:numPr>
          <w:ilvl w:val="0"/>
          <w:numId w:val="1328"/>
        </w:numPr>
        <w:pStyle w:val="Compact"/>
      </w:pPr>
      <w:r>
        <w:t xml:space="preserve">人才图：骨干分布、轮换计划、培养梯队，算清”人往哪里去”。</w:t>
      </w:r>
    </w:p>
    <w:p>
      <w:pPr>
        <w:numPr>
          <w:ilvl w:val="0"/>
          <w:numId w:val="1328"/>
        </w:numPr>
        <w:pStyle w:val="Compact"/>
      </w:pPr>
      <w:r>
        <w:t xml:space="preserve">风险图：国内的政策、海外的地缘、西部的市场，三类风险各排优先级。</w:t>
      </w:r>
    </w:p>
    <w:p>
      <w:pPr>
        <w:numPr>
          <w:ilvl w:val="0"/>
          <w:numId w:val="1328"/>
        </w:numPr>
        <w:pStyle w:val="Compact"/>
      </w:pPr>
      <w:r>
        <w:t xml:space="preserve">每季度一张图，中盘走一步看三步，不靠拍脑袋。</w:t>
      </w:r>
    </w:p>
    <w:p>
      <w:pPr>
        <w:numPr>
          <w:ilvl w:val="0"/>
          <w:numId w:val="1328"/>
        </w:numPr>
        <w:pStyle w:val="Compact"/>
      </w:pPr>
      <w:r>
        <w:t xml:space="preserve">决策例会制：三线资源调配事项上会讨论，讲清”为什么这样排”，避免各线抢资源、领导拍板一言堂。</w:t>
      </w:r>
    </w:p>
    <w:p>
      <w:pPr>
        <w:pStyle w:val="FirstParagraph"/>
      </w:pPr>
      <w:r>
        <w:rPr>
          <w:bCs/>
          <w:b/>
        </w:rPr>
        <w:t xml:space="preserve">三、关键概念：杠杆与支点</w:t>
      </w:r>
    </w:p>
    <w:p>
      <w:pPr>
        <w:pStyle w:val="BodyText"/>
      </w:pPr>
      <w:r>
        <w:t xml:space="preserve">华衡的格局，不是”三线并列”，是”一根杠杆，三个支点”：国内基本盘是最大的支点——现金流一稳，杠杆才撑得住；海外是练能力的支点——能力一强，杠杆才抬得动；西部是拓规模的支点——市场一开，杠杆才推得远。三个支点的位置，不是固定的，是根据华衡的全局形势，随时微调的。支点找得准，杠杆就省力；支点找错了，力气再大，也是空转。</w:t>
      </w:r>
    </w:p>
    <w:p>
      <w:pPr>
        <w:pStyle w:val="BodyText"/>
      </w:pPr>
      <w:r>
        <w:rPr>
          <w:bCs/>
          <w:b/>
        </w:rPr>
        <w:t xml:space="preserve">四、对照：三足鼎立与一根杠杆</w:t>
      </w:r>
    </w:p>
    <w:p>
      <w:pPr>
        <w:pStyle w:val="BodyText"/>
      </w:pPr>
      <w:r>
        <w:t xml:space="preserve">三足鼎立：三条线各算各的账、各争各的资源，都觉得自己最重要，内耗大、合力小；一根杠杆：三条线是同一根杠杆上的三个支点，有主有次、能进能退，钱按全局排、人按全局调、仗按全局打。前者看的是”三条线的局部”，后者看的是”华衡的全局”——格局不同，中盘的走法就不同。</w:t>
      </w:r>
    </w:p>
    <w:p>
      <w:pPr>
        <w:pStyle w:val="BodyText"/>
      </w:pPr>
      <w:r>
        <w:rPr>
          <w:bCs/>
          <w:b/>
        </w:rPr>
        <w:t xml:space="preserve">五、避坑红旗</w:t>
      </w:r>
    </w:p>
    <w:p>
      <w:pPr>
        <w:pStyle w:val="BodyText"/>
      </w:pPr>
      <w:r>
        <w:t xml:space="preserve">三线平均用力——撒胡椒面，处处投入处处弱；只算局部不算全局——海外赚钱就全投海外，国内现金流断了自己不知道；中盘松劲——前半场拼命，中盘喘口气，结果把优势喘没了；三线互抢资源——人才、资金各顾各，内耗比外敌更伤元气；还有一条——把阶段当终局，中盘有点局面就以为赢了，忘了大仗在后头。记住：中盘不是歇脚的地方，是蓄力的地方。</w:t>
      </w:r>
    </w:p>
    <w:p>
      <w:pPr>
        <w:pStyle w:val="BodyText"/>
      </w:pPr>
      <w:r>
        <w:rPr>
          <w:bCs/>
          <w:b/>
        </w:rPr>
        <w:t xml:space="preserve">六、方法论</w:t>
      </w:r>
    </w:p>
    <w:p>
      <w:pPr>
        <w:pStyle w:val="BodyText"/>
      </w:pPr>
      <w:r>
        <w:t xml:space="preserve">华衡的中盘，正对应毛泽东在《论持久战》里讲的战略三阶段——战略防御、战略相持、战略反攻。国内稳住基本盘，是”防御”；海外、西部两条新线扎根，是”相持”；等到三线协同发力、新增长点跑起来，才是”反攻”。中盘之难，难在”相持”——既不能松劲后退，也不能急躁冒进。相持阶段熬得住的人，才等得到反攻阶段；中盘这一口气，就是华衡未来的分水岭。而支点的选择，也正像战争中的战场选择——支点选对了，就是以最小的力气，撬动最大的局面。</w:t>
      </w:r>
    </w:p>
    <w:p>
      <w:pPr>
        <w:pStyle w:val="BodyText"/>
      </w:pPr>
      <w:r>
        <w:rPr>
          <w:bCs/>
          <w:b/>
        </w:rPr>
        <w:t xml:space="preserve">七、实操清单：中盘季度复盘会怎么开</w:t>
      </w:r>
    </w:p>
    <w:p>
      <w:pPr>
        <w:pStyle w:val="BodyText"/>
      </w:pPr>
      <w:r>
        <w:t xml:space="preserve">会前：财务把三线资源图、资金图、人才图、风险图先画好，发参会人；会上：逐线讲清”上季度干了什么、下季度要什么、资源怎么排”，争议事项摆数据，不摆嗓门；会后：形成资源调配决议，明确责任人与时限，下季度对账销号。复盘不是总结会，是调度会——不开成念稿会，就成功了一半。</w:t>
      </w:r>
    </w:p>
    <w:p>
      <w:r>
        <w:pict>
          <v:rect style="width:0;height:1.5pt" o:hralign="center" o:hrstd="t" o:hr="t"/>
        </w:pict>
      </w:r>
    </w:p>
    <w:bookmarkEnd w:id="324"/>
    <w:bookmarkEnd w:id="325"/>
    <w:bookmarkEnd w:id="326"/>
    <w:bookmarkStart w:id="367" w:name="主战场专业版工作指导卷十一-西进算大账上"/>
    <w:p>
      <w:pPr>
        <w:pStyle w:val="Heading1"/>
      </w:pPr>
      <w:r>
        <w:t xml:space="preserve">主战场·专业版（工作指导）卷十一 西进算大账（上）</w:t>
      </w:r>
    </w:p>
    <w:bookmarkStart w:id="328" w:name="第一百一十七章-大账"/>
    <w:p>
      <w:pPr>
        <w:pStyle w:val="Heading2"/>
      </w:pPr>
      <w:r>
        <w:t xml:space="preserve">第一百一十七章 大账</w:t>
      </w:r>
    </w:p>
    <w:p>
      <w:pPr>
        <w:pStyle w:val="FirstParagraph"/>
      </w:pPr>
      <w:r>
        <w:t xml:space="preserve">华衡要在西部立住脚，光靠零零散散的小项目，撑不起台面。这话，沈知行在班子会上讲过不止一回：咱们去西部，不是去捡漏的，是要扎下根、立起旗的。可根怎么扎、旗怎么立，班子里的老人都明白——得啃下一块”大骨头”，接一个体量撑得起门面的复杂大型项目。</w:t>
      </w:r>
    </w:p>
    <w:p>
      <w:pPr>
        <w:pStyle w:val="BodyText"/>
      </w:pPr>
      <w:r>
        <w:t xml:space="preserve">西部的风，跟东边不一样。何小满头一回踏上那片地，就被辽阔里透着的荒劲儿震了一下。工业园的新路修得笔直，路两边却大片大片空着，脚手架支起来的地方，才显出一点人气的轮廓。当地干部带着他们转，指着规划图说：这一片，明年要有厂房，后年要进人口，配套的医院学校都在图上。何小满听得出那话里的急——地有了，政策有了，就差项目落地，差有人肯来把骨架撑起来。</w:t>
      </w:r>
    </w:p>
    <w:p>
      <w:pPr>
        <w:pStyle w:val="BodyText"/>
      </w:pPr>
      <w:r>
        <w:t xml:space="preserve">机会说来就来。西部放出风声，有一个规模不小的项目要上马，据说是当地”上头”钦点要推的重点工程。消息传回华衡，班子里的眼睛都亮了。有人开始盘算：这单子要是拿下来，华衡在西部，就算真正站住脚了。可等项目资料一到手，众人的心，又凉了半截。</w:t>
      </w:r>
    </w:p>
    <w:p>
      <w:pPr>
        <w:pStyle w:val="BodyText"/>
      </w:pPr>
      <w:r>
        <w:t xml:space="preserve">何小满连夜把招标文件、图纸清单、当地定额和行情价翻了个遍，又让项目测算的人粗排了一版成本。算下来，心里直发沉。这项目体量是大，可真按正常报价干下来，利润薄得可怜——当地的人工、机械都要从外面调，材料运距远，光运输这一项，就比东部多出一大截。要是再遇上些磕绊，别说赚钱，不赔都算万幸。她把账报上去，班子会上就有人说了：这么个赔钱买卖，接它干什么？华衡的钱也不是大风刮来的，犯不着去西部打肿脸充胖子。</w:t>
      </w:r>
    </w:p>
    <w:p>
      <w:pPr>
        <w:pStyle w:val="BodyText"/>
      </w:pPr>
      <w:r>
        <w:t xml:space="preserve">何小满没吭声。她总觉得这事没那么简单。她跟沈知行学的第一课就是：账是纸，工地是肉，可纸背后的来龙去脉，比纸上的数更要紧。她没有急着拍板，而是把这项目的来龙去脉，仔仔细细摸了一遍。</w:t>
      </w:r>
    </w:p>
    <w:p>
      <w:pPr>
        <w:pStyle w:val="BodyText"/>
      </w:pPr>
      <w:r>
        <w:t xml:space="preserve">这一摸，摸出了门道。这项目，是西部那边”上头”点名要推的，连着当地新一轮的发展盘子——产业要落地、园区要配套、人口要进来，桩桩件件，都指望着这批项目把骨架撑起来。政策的风向都往这儿吹：国家西部大开发战略这些年步步加码，鼓励类产业的所得税优惠——减按15%征收，财税〔2011〕58号立了规矩，财政部、税务总局、国家发展改革委2020年第23号公告又延续到2030年底；基础设施补短板的资金盘子、专项债的投向清单，明明白白都摆在那里。她还专门翻了当地近两年的规划文本和资金安排，越看越明白：这块地方不是在画饼，是真金白银在往里头砸。谁接下了这项目，就等于在西部立起一面旗、树起一块牌子。往后西部的市场，这块牌子，就是华衡的敲门砖。</w:t>
      </w:r>
    </w:p>
    <w:p>
      <w:pPr>
        <w:pStyle w:val="BodyText"/>
      </w:pPr>
      <w:r>
        <w:t xml:space="preserve">她把这份发现一条一条理成材料，报给沈知行。沈知行看完，没有立刻表态，只说了句：把佟志远叫来。</w:t>
      </w:r>
    </w:p>
    <w:p>
      <w:pPr>
        <w:pStyle w:val="BodyText"/>
      </w:pPr>
      <w:r>
        <w:t xml:space="preserve">佟志远是华衡的集团财务副经理，沈知行早年一手带出来的老人。何小满知道，这个佟叔对沈总是打心眼里的敬重，逢人就说”沈总的账，算得比谁都清”。她心里隐隐有了预感：沈总这是要请一位真正的账房高手，来算这笔大账。</w:t>
      </w:r>
    </w:p>
    <w:p>
      <w:pPr>
        <w:pStyle w:val="BodyText"/>
      </w:pPr>
      <w:r>
        <w:t xml:space="preserve">佟志远一来，沈知行把项目资料递给他：志远，你说说，这账，该怎么算？</w:t>
      </w:r>
    </w:p>
    <w:p>
      <w:pPr>
        <w:pStyle w:val="BodyText"/>
      </w:pPr>
      <w:r>
        <w:t xml:space="preserve">佟志远翻看了一遍，放下：沈总，单看财务账，这项目是块鸡肋，食之无味，弃之可惜。利润率薄，现金流紧，稍微一波动就亏到肉里。可账，不能光这么算。</w:t>
      </w:r>
    </w:p>
    <w:p>
      <w:pPr>
        <w:pStyle w:val="BodyText"/>
      </w:pPr>
      <w:r>
        <w:t xml:space="preserve">他说：这项目背后，是西部的一个”局”。谁接下了它，谁就在这个局里占了个位置。眼下是亏一点，可这个位置，是钱买不来的。往后西部的园区、配套、二期三期，都从这个局里长出来。这是”战略账”，不是”财务账”。</w:t>
      </w:r>
    </w:p>
    <w:p>
      <w:pPr>
        <w:pStyle w:val="BodyText"/>
      </w:pPr>
      <w:r>
        <w:t xml:space="preserve">沈知行点点头，又问何小满：小满，你怎么看？</w:t>
      </w:r>
    </w:p>
    <w:p>
      <w:pPr>
        <w:pStyle w:val="BodyText"/>
      </w:pPr>
      <w:r>
        <w:t xml:space="preserve">何小满说：沈总，我以前只会算”财务账”。可跟着佟叔这一想，我明白了一个道理——有些账，眼下看着亏，可长远看是赚的；有些账，眼下看着赚，可长远看是亏的。华衡要往西部走，这一”战略账”，就得舍得下本。可她心里还有个问题，没敢当场问出来：这亏，总得有个数吧？</w:t>
      </w:r>
    </w:p>
    <w:p>
      <w:pPr>
        <w:pStyle w:val="BodyText"/>
      </w:pPr>
      <w:r>
        <w:t xml:space="preserve">沈知行像是看穿了他的心思：小满，你记住，算大账，不是不算小账。战略上要进，财务上要心里有数。这笔账，咱们不光要算”值不值”，还要算出”亏多少、撑不撑得住、拿什么扳回来”。账算不到这个份上，那叫赌，不叫战略。</w:t>
      </w:r>
    </w:p>
    <w:p>
      <w:pPr>
        <w:pStyle w:val="BodyText"/>
      </w:pPr>
      <w:r>
        <w:t xml:space="preserve">佟志远在边上笑了：沈总这话，说到根子上了。</w:t>
      </w:r>
    </w:p>
    <w:p>
      <w:pPr>
        <w:pStyle w:val="BodyText"/>
      </w:pPr>
      <w:r>
        <w:t xml:space="preserve">沈知行说：这项目，接。华衡要在西部立旗，这一仗，就算明知要亏，也得打。为的，是那一面旗。可志远，你得亲自下场，把这笔账，从进场第一天，就给我盯死了。</w:t>
      </w:r>
    </w:p>
    <w:p>
      <w:pPr>
        <w:pStyle w:val="BodyText"/>
      </w:pPr>
      <w:r>
        <w:t xml:space="preserve">佟志远应了一声：沈总放心。旗要立，账也要清。这二者，不冲突。</w:t>
      </w:r>
    </w:p>
    <w:p>
      <w:pPr>
        <w:pStyle w:val="BodyText"/>
      </w:pPr>
      <w:r>
        <w:t xml:space="preserve">散会以后，何小满追出去，叫住佟志远：佟叔，您说这项目给华衡占个”位置”。这位置，到底是指什么？</w:t>
      </w:r>
    </w:p>
    <w:p>
      <w:pPr>
        <w:pStyle w:val="BodyText"/>
      </w:pPr>
      <w:r>
        <w:t xml:space="preserve">佟志远站住，说：你看三样东西。头一样，属地业绩——华衡在西部干成这么一个大项目，往后当地招标，业绩栏里就有话可说；第二样，政策资源——这个项目是当地”上头”盯着推的，华衡把活干漂亮了，从上到下都认你，办事的路就顺了；第三样，合作网络——业主、设计、监理、材料商、劳务队，这一圈人脉，是钱买不来的。这三样加在一起，才是那个”局”。</w:t>
      </w:r>
    </w:p>
    <w:p>
      <w:pPr>
        <w:pStyle w:val="BodyText"/>
      </w:pPr>
      <w:r>
        <w:t xml:space="preserve">何小满追问：这三样，怎么折成”数”？总不能光说值钱，没个数吧。</w:t>
      </w:r>
    </w:p>
    <w:p>
      <w:pPr>
        <w:pStyle w:val="BodyText"/>
      </w:pPr>
      <w:r>
        <w:t xml:space="preserve">佟志远看了她一眼，笑了：你问到点子上了。战略账不是拍脑袋说”值”，是把看不见的东西，想办法折成看得见的数。属地业绩，就按”这块牌子能让往后投标多几分赢面、多接几个项目”来估；政策资源，就按”15%所得税能省多少、专项债盘子里的活有多少”来算；合作网络，就按”这些关系未来五年能带来多少合同额”来排。折不出精确数，就折区间、折概率——算账，不怕粗，怕的是不算。这三样折完，再跟一期那点亏损摆到一起，谁大谁小，一眼就清楚。</w:t>
      </w:r>
    </w:p>
    <w:p>
      <w:pPr>
        <w:pStyle w:val="BodyText"/>
      </w:pPr>
      <w:r>
        <w:t xml:space="preserve">何小满回去，当真试着算了一回。她拿一支笔，把政策账先摊开：项目一年产值按一个数估，按25%和15%两档所得税差，一年能省下多少，乘以优惠期的年份，光这一笔，就是一个不小的数；再算牌子账，把鼓励类目录里能承接的盘子、当地专项债投向里的活，按华衡占一成、占两成，各折一个区间；最后把二期、三期可能接的合同，按概率打个折，排进时间轴。算到半夜，她把那张纸拿给佟志远看：佟叔，这么一折，一期那点亏损，还真不算什么。佟志远看了一眼，说：这就对了。账不怕粗，怕不算——你把看不见的”势”折成了数，心里那杆秤，才算真正立起来了。</w:t>
      </w:r>
    </w:p>
    <w:p>
      <w:pPr>
        <w:pStyle w:val="BodyText"/>
      </w:pPr>
      <w:r>
        <w:t xml:space="preserve">他说着，拍了拍何小满的肩：所以我才说，账要分两层算。你别光盯着一期的利润表，那是小账；要看的是，这三样东西值多少钱，那是大账。等一期干完，把两本账对起来，你才知道这趟西进，到底是赚是赔。</w:t>
      </w:r>
    </w:p>
    <w:p>
      <w:pPr>
        <w:pStyle w:val="BodyText"/>
      </w:pPr>
      <w:r>
        <w:t xml:space="preserve">何小满站在边上，望着窗外。远处的工地上，塔吊的影子在夕阳里拉得老长。她忽然觉着，华衡这艘大船，正要往一片新的海域开。那片海域风浪多大、深浅几何，谁也说不准，可方向，是定了的。</w:t>
      </w:r>
    </w:p>
    <w:p>
      <w:r>
        <w:pict>
          <v:rect style="width:0;height:1.5pt" o:hralign="center" o:hrstd="t" o:hr="t"/>
        </w:pict>
      </w:r>
    </w:p>
    <w:bookmarkStart w:id="327" w:name="本章实务工具箱-146"/>
    <w:p>
      <w:pPr>
        <w:pStyle w:val="Heading3"/>
      </w:pPr>
      <w:r>
        <w:t xml:space="preserve">【本章实务工具箱】</w:t>
      </w:r>
    </w:p>
    <w:p>
      <w:pPr>
        <w:pStyle w:val="FirstParagraph"/>
      </w:pPr>
      <w:r>
        <w:rPr>
          <w:bCs/>
          <w:b/>
        </w:rPr>
        <w:t xml:space="preserve">一、知识点：战略账与财务账——两层决策框架</w:t>
      </w:r>
    </w:p>
    <w:p>
      <w:pPr>
        <w:pStyle w:val="BodyText"/>
      </w:pPr>
      <w:r>
        <w:t xml:space="preserve">接不接一个项目，要分两本账算，不能混成一锅粥。财务账看利润、现金流、风险，回答”这单赚不赚钱”；战略账看市场卡位、品牌、属地资源、后续机会，回答”这单能给企业带来什么”。财务账算清”亏多少”，战略账算清”值不值”，两张表对起来，才叫完整的决策依据。只算财务账，企业走不远；只算战略账，企业活不久。沈知行那句”战略上要进，财务上要心里有数”，就是两层账的分工——敢接是魄力，算清才接是本事。</w:t>
      </w:r>
    </w:p>
    <w:p>
      <w:pPr>
        <w:pStyle w:val="BodyText"/>
      </w:pPr>
      <w:r>
        <w:rPr>
          <w:bCs/>
          <w:b/>
        </w:rPr>
        <w:t xml:space="preserve">二、知识点：区域投资测算——把”战略”折成”数”</w:t>
      </w:r>
    </w:p>
    <w:p>
      <w:pPr>
        <w:pStyle w:val="BodyText"/>
      </w:pPr>
      <w:r>
        <w:t xml:space="preserve">战略账不能停在”值钱”两个字上，要往下算成数。五步法：</w:t>
      </w:r>
    </w:p>
    <w:p>
      <w:pPr>
        <w:numPr>
          <w:ilvl w:val="0"/>
          <w:numId w:val="1329"/>
        </w:numPr>
        <w:pStyle w:val="Compact"/>
      </w:pPr>
      <w:r>
        <w:t xml:space="preserve">读盘子：摸清区域的产业规划、基础设施盘子、土地与人口走向，判断这是不是”真金白银在砸”的地方。</w:t>
      </w:r>
    </w:p>
    <w:p>
      <w:pPr>
        <w:numPr>
          <w:ilvl w:val="0"/>
          <w:numId w:val="1329"/>
        </w:numPr>
        <w:pStyle w:val="Compact"/>
      </w:pPr>
      <w:r>
        <w:t xml:space="preserve">算政策：把政策红利逐项折成钱——西部大开发15%所得税能省多少、专项债和转移支付投向里的活有多少、有没有产业奖补和招商优惠。</w:t>
      </w:r>
    </w:p>
    <w:p>
      <w:pPr>
        <w:numPr>
          <w:ilvl w:val="0"/>
          <w:numId w:val="1329"/>
        </w:numPr>
        <w:pStyle w:val="Compact"/>
      </w:pPr>
      <w:r>
        <w:t xml:space="preserve">估卡位：属地业绩、品牌、合作网络，按”未来三五年能多接多少合同额、多几分投标赢面”折区间、折概率。</w:t>
      </w:r>
    </w:p>
    <w:p>
      <w:pPr>
        <w:numPr>
          <w:ilvl w:val="0"/>
          <w:numId w:val="1329"/>
        </w:numPr>
        <w:pStyle w:val="Compact"/>
      </w:pPr>
      <w:r>
        <w:t xml:space="preserve">排长期现金流：把”买路钱”的亏损和后续收益，都排进三年、五年、二十年的时间轴，算长期净现值。</w:t>
      </w:r>
    </w:p>
    <w:p>
      <w:pPr>
        <w:numPr>
          <w:ilvl w:val="0"/>
          <w:numId w:val="1329"/>
        </w:numPr>
        <w:pStyle w:val="Compact"/>
      </w:pPr>
      <w:r>
        <w:t xml:space="preserve">划底线：战略收益的现值，能不能覆盖一期的亏损；覆盖不了，这个”局”就进不得。</w:t>
      </w:r>
    </w:p>
    <w:p>
      <w:pPr>
        <w:pStyle w:val="FirstParagraph"/>
      </w:pPr>
      <w:r>
        <w:t xml:space="preserve">折不出精确数的，折区间、折概率，也要比”不算”强。区域投资测算的要害，不是算得准，是把看不见的”势”，逼成看得见的”数”。举个例子：项目年收入按1亿估，企业所得税25%与15%两档差10个百分点，一年约省1000万，优惠期按十年计，现值就近亿级；再把鼓励类目录里可承接的盘子按市场占有率折区间、把二期三期合同按概率折现——几笔一加，</w:t>
      </w:r>
      <w:r>
        <w:t xml:space="preserve">“</w:t>
      </w:r>
      <w:r>
        <w:t xml:space="preserve">买路钱</w:t>
      </w:r>
      <w:r>
        <w:t xml:space="preserve">”</w:t>
      </w:r>
      <w:r>
        <w:t xml:space="preserve">的规模，就显出数来了。</w:t>
      </w:r>
    </w:p>
    <w:p>
      <w:pPr>
        <w:pStyle w:val="BodyText"/>
      </w:pPr>
      <w:r>
        <w:rPr>
          <w:bCs/>
          <w:b/>
        </w:rPr>
        <w:t xml:space="preserve">三、政策红利清单：西部这笔账里的”政策钱”</w:t>
      </w:r>
    </w:p>
    <w:p>
      <w:pPr>
        <w:numPr>
          <w:ilvl w:val="0"/>
          <w:numId w:val="1330"/>
        </w:numPr>
        <w:pStyle w:val="Compact"/>
      </w:pPr>
      <w:r>
        <w:t xml:space="preserve">企业所得税：设在西部地区的鼓励类产业企业，减按15%征收（财税〔2011〕58号；财政部、税务总局、国家发展改革委公告2020年第23号，延续至2030年12月31日）。适用以《西部地区鼓励类产业目录》（国家发展改革委令第40号，2020年本）为准，另有主营业务收入占比要求（详见第一百二十四章）。</w:t>
      </w:r>
    </w:p>
    <w:p>
      <w:pPr>
        <w:numPr>
          <w:ilvl w:val="0"/>
          <w:numId w:val="1330"/>
        </w:numPr>
        <w:pStyle w:val="Compact"/>
      </w:pPr>
      <w:r>
        <w:t xml:space="preserve">基建资金：专项债、中央预算内投资、转移支付向基础设施补短板倾斜，投向清单逐年更新，须以当地当年文件为准。</w:t>
      </w:r>
    </w:p>
    <w:p>
      <w:pPr>
        <w:numPr>
          <w:ilvl w:val="0"/>
          <w:numId w:val="1330"/>
        </w:numPr>
        <w:pStyle w:val="Compact"/>
      </w:pPr>
      <w:r>
        <w:t xml:space="preserve">合规红线：政府投资项目不得由施工单位垫资建设（《政府投资条例》，国务院令第712号）——这既是机会判断的参照，也是谈合同的底气。</w:t>
      </w:r>
    </w:p>
    <w:p>
      <w:pPr>
        <w:pStyle w:val="FirstParagraph"/>
      </w:pPr>
      <w:r>
        <w:rPr>
          <w:bCs/>
          <w:b/>
        </w:rPr>
        <w:t xml:space="preserve">四、实操清单：接大项目前的”大账四问”</w:t>
      </w:r>
    </w:p>
    <w:p>
      <w:pPr>
        <w:numPr>
          <w:ilvl w:val="0"/>
          <w:numId w:val="1331"/>
        </w:numPr>
        <w:pStyle w:val="Compact"/>
      </w:pPr>
      <w:r>
        <w:t xml:space="preserve">为什么是我们——华衡在这个项目上有什么别人没有的牌（业绩、资质、属地、资金）。</w:t>
      </w:r>
    </w:p>
    <w:p>
      <w:pPr>
        <w:numPr>
          <w:ilvl w:val="0"/>
          <w:numId w:val="1331"/>
        </w:numPr>
        <w:pStyle w:val="Compact"/>
      </w:pPr>
      <w:r>
        <w:t xml:space="preserve">亏多少有数——财务账算出最坏情况下的亏损区间和现金流缺口。</w:t>
      </w:r>
    </w:p>
    <w:p>
      <w:pPr>
        <w:numPr>
          <w:ilvl w:val="0"/>
          <w:numId w:val="1331"/>
        </w:numPr>
        <w:pStyle w:val="Compact"/>
      </w:pPr>
      <w:r>
        <w:t xml:space="preserve">能换来什么——战略账列出旗、牌、路、人、二期机会，并逐项折成数。</w:t>
      </w:r>
    </w:p>
    <w:p>
      <w:pPr>
        <w:numPr>
          <w:ilvl w:val="0"/>
          <w:numId w:val="1331"/>
        </w:numPr>
        <w:pStyle w:val="Compact"/>
      </w:pPr>
      <w:r>
        <w:t xml:space="preserve">最坏结果兜不兜得住——假设战略账全落空，这个亏损华衡扛不扛得起、有没有止损线。</w:t>
      </w:r>
    </w:p>
    <w:p>
      <w:pPr>
        <w:pStyle w:val="FirstParagraph"/>
      </w:pPr>
      <w:r>
        <w:rPr>
          <w:bCs/>
          <w:b/>
        </w:rPr>
        <w:t xml:space="preserve">五、避坑红旗</w:t>
      </w:r>
    </w:p>
    <w:p>
      <w:pPr>
        <w:pStyle w:val="BodyText"/>
      </w:pPr>
      <w:r>
        <w:t xml:space="preserve">拿”战略”当幌子掩盖亏损决策，账越算越空；战略账与财务账混为一谈，该进不敢进、该止不敢止；只算利润不算现金流，把”能亏”误判成”扛得住”；调研只靠二手资料，不落地摸政策、摸盘子，把道听途说当趋势；战略账只喊”值钱”不折算，决策凭感觉、复盘无依据。</w:t>
      </w:r>
    </w:p>
    <w:p>
      <w:pPr>
        <w:pStyle w:val="BodyText"/>
      </w:pPr>
      <w:r>
        <w:rPr>
          <w:bCs/>
          <w:b/>
        </w:rPr>
        <w:t xml:space="preserve">六、方法论</w:t>
      </w:r>
    </w:p>
    <w:p>
      <w:pPr>
        <w:pStyle w:val="BodyText"/>
      </w:pPr>
      <w:r>
        <w:t xml:space="preserve">决策之前先算账、算全账，正是毛泽东在《论持久战》里引用的古训：</w:t>
      </w:r>
      <w:r>
        <w:t xml:space="preserve">“</w:t>
      </w:r>
      <w:r>
        <w:t xml:space="preserve">凡事豫则立，不豫则废。</w:t>
      </w:r>
      <w:r>
        <w:t xml:space="preserve">”</w:t>
      </w:r>
      <w:r>
        <w:t xml:space="preserve">战略上敢于进取，战术上把账算到骨头里，二者缺一不可——敢接是魄力，算清才接是本事。</w:t>
      </w:r>
    </w:p>
    <w:p>
      <w:r>
        <w:pict>
          <v:rect style="width:0;height:1.5pt" o:hralign="center" o:hrstd="t" o:hr="t"/>
        </w:pict>
      </w:r>
    </w:p>
    <w:bookmarkEnd w:id="327"/>
    <w:bookmarkEnd w:id="328"/>
    <w:bookmarkStart w:id="330" w:name="第一百一十八章-小迷弟"/>
    <w:p>
      <w:pPr>
        <w:pStyle w:val="Heading2"/>
      </w:pPr>
      <w:r>
        <w:t xml:space="preserve">第一百一十八章 小迷弟</w:t>
      </w:r>
    </w:p>
    <w:p>
      <w:pPr>
        <w:pStyle w:val="FirstParagraph"/>
      </w:pPr>
      <w:r>
        <w:t xml:space="preserve">项目敲定，沈知行点将——让佟志远亲自下场，坐镇这个西部大项目。</w:t>
      </w:r>
    </w:p>
    <w:p>
      <w:pPr>
        <w:pStyle w:val="BodyText"/>
      </w:pPr>
      <w:r>
        <w:t xml:space="preserve">点将那天，沈知行把话说得很直：志远，这个项目摊子大、水又深，财务这一摊子，交给别人我不放心。你去，不是去当个”账房先生”，是让你把账房和经营两条线都撑起来——账要算得清，路也要趟得开。你在项目上坐镇，我在集团里，心里才有底。还有，小满这个苗子，我放在这个项目里历练，你多带带她。</w:t>
      </w:r>
    </w:p>
    <w:p>
      <w:pPr>
        <w:pStyle w:val="BodyText"/>
      </w:pPr>
      <w:r>
        <w:t xml:space="preserve">佟志远没多话，就应了一个字：中。他说：沈总，您把账交给我，就是把华衡的家底交给我。我这条老命，赔在这账上，也不让它含糊。</w:t>
      </w:r>
    </w:p>
    <w:p>
      <w:pPr>
        <w:pStyle w:val="BodyText"/>
      </w:pPr>
      <w:r>
        <w:t xml:space="preserve">佟志远是坐了一夜火车到西部的。何小满去接站，远远看见他拎着一个旧皮包从出站口出来，身上还穿着集团的旧工装，风尘仆仆，却走得稳稳当当。西部的风大，吹得他花白的短发直竖，他也不拢一拢，就那么迎着风走。何小满心里忽然踏实了——有这么一位老将在，这个项目的财务，就乱不了。</w:t>
      </w:r>
    </w:p>
    <w:p>
      <w:pPr>
        <w:pStyle w:val="BodyText"/>
      </w:pPr>
      <w:r>
        <w:t xml:space="preserve">何小满头一回正眼看这位佟叔，是在项目启动会上。佟志远年过半百，一头短发已经花白，可精神头足得很，站在人群里，腰杆笔直，眼睛里有种沉得住的气。他做了一辈子财务，账算得又快又准，据说早年对账，别人拨一整天算盘，他拿支笔横竖一捋，就把差数点出来了，在集团里是出了名的”铁算盘”。可他最让人津津乐道的，还不是账算得好，而是他对沈知行那股子近乎”迷信”的敬重。</w:t>
      </w:r>
    </w:p>
    <w:p>
      <w:pPr>
        <w:pStyle w:val="BodyText"/>
      </w:pPr>
      <w:r>
        <w:t xml:space="preserve">何小满早听说过这佟叔的来历。当年佟志远刚进华衡，就是沈知行一手把他带出来的。沈知行教他看账、算账、管钱，也教他做人、做事的道理，一点一点，把这块料磨成了器。佟志远把沈知行奉为神明，逢人就说：沈总那账，不是算出来的，是”看”出来的——他能一眼看穿一摊子买卖里，哪是肉，哪是骨头，哪是陷阱。这话传得多了，有人笑他迂，可佟志远不在乎，照说不误。他信沈知行，信得坦坦荡荡。</w:t>
      </w:r>
    </w:p>
    <w:p>
      <w:pPr>
        <w:pStyle w:val="BodyText"/>
      </w:pPr>
      <w:r>
        <w:t xml:space="preserve">启动会上，各业务口的负责人都在，图纸、进度、临建、机械，一项项过。轮到佟志远发言，他没讲财务，先讲了一件事：这个项目，集团是顶着”亏着也要干”的打算派我来的。可我要跟大家说清楚——集团允许亏，是允许亏得有数、亏得值，不是让咱们敞开口子花。咱们在座各位，每个人手里都攥着一本账：技术口攥着工期的账，物资口攥着材料的账，安全口攥着人的账，我攥着钱的账。哪一本账漏了，最后都要汇到我这本钱账上来。所以往后，该省的钱，咱们一分一分抠；该花的钱，咱们一分一分花明白。这就是我在这个项目的规矩。</w:t>
      </w:r>
    </w:p>
    <w:p>
      <w:pPr>
        <w:pStyle w:val="BodyText"/>
      </w:pPr>
      <w:r>
        <w:t xml:space="preserve">这话说完，会场安静了一瞬，继而有人轻轻点头。何小满坐在后排，心里暗暗记下了这番话。</w:t>
      </w:r>
    </w:p>
    <w:p>
      <w:pPr>
        <w:pStyle w:val="BodyText"/>
      </w:pPr>
      <w:r>
        <w:t xml:space="preserve">散会后，佟志远见到何小满，先是一乐：你就是小满？沈总常念叨你，说你是他这几年最看重的苗子。</w:t>
      </w:r>
    </w:p>
    <w:p>
      <w:pPr>
        <w:pStyle w:val="BodyText"/>
      </w:pPr>
      <w:r>
        <w:t xml:space="preserve">何小满受宠若惊：佟叔，我哪有沈总说的那么好。</w:t>
      </w:r>
    </w:p>
    <w:p>
      <w:pPr>
        <w:pStyle w:val="BodyText"/>
      </w:pPr>
      <w:r>
        <w:t xml:space="preserve">佟志远说：沈总看人，从来没走过眼。他说你行，你准行。往后这个项目，你跟着我，我带你，好好见识见识，这工程财务的门道。他说这话的时候，声音不大，可何小满听得出里头的分量——这不是客套，是真把她当自己人、当接班的人在带。</w:t>
      </w:r>
    </w:p>
    <w:p>
      <w:pPr>
        <w:pStyle w:val="BodyText"/>
      </w:pPr>
      <w:r>
        <w:t xml:space="preserve">何小满顺着话头问：佟叔，沈总说您这回是”账房和经营两条线都撑起来”。账房我懂，经营这条线，指的又是什么？</w:t>
      </w:r>
    </w:p>
    <w:p>
      <w:pPr>
        <w:pStyle w:val="BodyText"/>
      </w:pPr>
      <w:r>
        <w:t xml:space="preserve">佟志远笑了：问得好。账房，是把钱算清楚；经营，是把钱挣回来、把路趟开。一个项目，光会算账不会经营，账算得再细，也是守着一亩三分地；光会经营不会算账，路趟得再宽，也是给人家白干。我在这项目里，既要把成本、资金、税务这根线绷住，又得跟着经营口一起看市场、看业主、看下一步的机会。两条线拧成一股绳，项目才能既干得成、又算得赢。</w:t>
      </w:r>
    </w:p>
    <w:p>
      <w:pPr>
        <w:pStyle w:val="BodyText"/>
      </w:pPr>
      <w:r>
        <w:t xml:space="preserve">何小满心里一动，觉得这话里藏着一整本账。她还来不及细想，佟志远又说：你往后跟着我，别光看我拨算盘，还要看我怎么跟人打交道、怎么看一盘棋的下一步。这些东西，账本上学不来。</w:t>
      </w:r>
    </w:p>
    <w:p>
      <w:pPr>
        <w:pStyle w:val="BodyText"/>
      </w:pPr>
      <w:r>
        <w:t xml:space="preserve">何小满心里一暖，却又有些忐忑。她知道，沈知行安排佟志远下场，是让这位老将亲自来给她”传道”。而她这个曾经只会看账本的”账本小姐”，这回，要在西部这个大项目里，跟着这位沈总的”小迷弟”，把工程财务的真功夫，一样一样学起来。</w:t>
      </w:r>
    </w:p>
    <w:p>
      <w:pPr>
        <w:pStyle w:val="BodyText"/>
      </w:pPr>
      <w:r>
        <w:t xml:space="preserve">她隐隐觉得，这个项目，与其说是华衡在西部打的翻身仗，不如说是沈知行给她摆的一个”大课堂”。而她这个学生，能不能接得住，就看这堂课她肯不肯下功夫了。佟志远像是看穿了她的心思，又补了一句：小满，我这个人，带徒弟只教三样——教你看清账，教你看清人，教你看清路。这三样学扎实了，你往后走到哪儿，都不慌。</w:t>
      </w:r>
    </w:p>
    <w:p>
      <w:pPr>
        <w:pStyle w:val="BodyText"/>
      </w:pPr>
      <w:r>
        <w:t xml:space="preserve">何小满点了点头，心里那点忐忑，慢慢化成了一股劲儿。她想起沈知行说过的话：账房里的本事，是手艺；手艺背后，是道行。眼前这位花白头发的佟叔，就是活生生的道行。这一课，她得好好上。窗外，西部的晚霞烧得正红，把工地上新立起来的围挡染成一片金。她忽然觉得，这一趟西进，值。</w:t>
      </w:r>
    </w:p>
    <w:p>
      <w:r>
        <w:pict>
          <v:rect style="width:0;height:1.5pt" o:hralign="center" o:hrstd="t" o:hr="t"/>
        </w:pict>
      </w:r>
    </w:p>
    <w:bookmarkStart w:id="329" w:name="本章实务工具箱-147"/>
    <w:p>
      <w:pPr>
        <w:pStyle w:val="Heading3"/>
      </w:pPr>
      <w:r>
        <w:t xml:space="preserve">【本章实务工具箱】</w:t>
      </w:r>
    </w:p>
    <w:p>
      <w:pPr>
        <w:pStyle w:val="FirstParagraph"/>
      </w:pPr>
      <w:r>
        <w:rPr>
          <w:bCs/>
          <w:b/>
        </w:rPr>
        <w:t xml:space="preserve">一、知识点：大型项目财务负责人的职责边界</w:t>
      </w:r>
    </w:p>
    <w:p>
      <w:pPr>
        <w:pStyle w:val="BodyText"/>
      </w:pPr>
      <w:r>
        <w:t xml:space="preserve">大型项目的财务负责人，不是”记账员”，而是项目的资金与成本总管家。职责通常覆盖六条线：全面预算（目标成本、费用预算、现金流计划）、资金管理（融资、监管账户、工资专户、资金调度）、成本管控（过程核算、量价复核、签证索赔）、税务管理（发票、预缴、抵扣、优惠）、核算报告（项目独立核算、月度报表、经营分析）、内控合规（授权审批、合同、四流一致、审计配合）。这六条线，条条连着经营——所以佟志远才说，他攥着的是”钱的账”，别人攥着的是”活的账”，最终都要汇拢到钱账上来。在大型项目上，财务负责人还要承担”经营参谋”的职能：参与报价决策、研判业主、筹划后续市场，把账房的本事变成经营的眼睛。</w:t>
      </w:r>
    </w:p>
    <w:p>
      <w:pPr>
        <w:pStyle w:val="BodyText"/>
      </w:pPr>
      <w:r>
        <w:rPr>
          <w:bCs/>
          <w:b/>
        </w:rPr>
        <w:t xml:space="preserve">二、实操清单：项目财务负责人进场前要接的”家底”</w:t>
      </w:r>
    </w:p>
    <w:p>
      <w:pPr>
        <w:numPr>
          <w:ilvl w:val="0"/>
          <w:numId w:val="1332"/>
        </w:numPr>
        <w:pStyle w:val="Compact"/>
      </w:pPr>
      <w:r>
        <w:t xml:space="preserve">合同与计价：合同类型、计价方式、付款节点、调价条款、违约与质保约定。</w:t>
      </w:r>
    </w:p>
    <w:p>
      <w:pPr>
        <w:numPr>
          <w:ilvl w:val="0"/>
          <w:numId w:val="1332"/>
        </w:numPr>
        <w:pStyle w:val="Compact"/>
      </w:pPr>
      <w:r>
        <w:t xml:space="preserve">成本与预算：目标成本、已发生成本、待发生成本、利润底线与亏损红线。</w:t>
      </w:r>
    </w:p>
    <w:p>
      <w:pPr>
        <w:numPr>
          <w:ilvl w:val="0"/>
          <w:numId w:val="1332"/>
        </w:numPr>
        <w:pStyle w:val="Compact"/>
      </w:pPr>
      <w:r>
        <w:t xml:space="preserve">资金与账户：已有账户、监管要求、授信额度、在途款项、垫资规模。</w:t>
      </w:r>
    </w:p>
    <w:p>
      <w:pPr>
        <w:numPr>
          <w:ilvl w:val="0"/>
          <w:numId w:val="1332"/>
        </w:numPr>
        <w:pStyle w:val="Compact"/>
      </w:pPr>
      <w:r>
        <w:t xml:space="preserve">税务与票据：纳税人身份、跨区域预缴义务、发票管理、优惠资格。</w:t>
      </w:r>
    </w:p>
    <w:p>
      <w:pPr>
        <w:numPr>
          <w:ilvl w:val="0"/>
          <w:numId w:val="1332"/>
        </w:numPr>
        <w:pStyle w:val="Compact"/>
      </w:pPr>
      <w:r>
        <w:t xml:space="preserve">监管与制度：农民工工资专户、工资保证金、实名制要求、集团内控红线。</w:t>
      </w:r>
    </w:p>
    <w:p>
      <w:pPr>
        <w:numPr>
          <w:ilvl w:val="0"/>
          <w:numId w:val="1332"/>
        </w:numPr>
        <w:pStyle w:val="Compact"/>
      </w:pPr>
      <w:r>
        <w:t xml:space="preserve">人与流程：团队分工、审批权限、各部门接口、历史遗留问题清单。</w:t>
      </w:r>
    </w:p>
    <w:p>
      <w:pPr>
        <w:pStyle w:val="FirstParagraph"/>
      </w:pPr>
      <w:r>
        <w:t xml:space="preserve">这份”家底”接不全，后面每一条都会变成窟窿。新市场还要多接一份：当地政策与资源——西部大开发15%所得税资格、跨区域预缴义务、可对接的专项债盘子与招商奖补，这是集团账上学不到、必须在进场时单独摸清的”区域家底”。</w:t>
      </w:r>
    </w:p>
    <w:p>
      <w:pPr>
        <w:pStyle w:val="BodyText"/>
      </w:pPr>
      <w:r>
        <w:rPr>
          <w:bCs/>
          <w:b/>
        </w:rPr>
        <w:t xml:space="preserve">三、知识点：传帮带的正确姿势</w:t>
      </w:r>
    </w:p>
    <w:p>
      <w:pPr>
        <w:pStyle w:val="BodyText"/>
      </w:pPr>
      <w:r>
        <w:t xml:space="preserve">老师傅带新人，带的是”看账、看人、看路”三层功夫。看账是手艺，看人是识别合作方与风险，看路是判断项目走向。带人的要点：放手不撒手，让新人经手真账、真钱、真决策，但关键节点把关；问题导向，用项目里的真问题当教材，而不是照本宣科；先立规矩后放开，让新人在制度框子里摔打，而不是野路子试错。何小满从”账本小姐”到”铁算盘”，靠的就是这一路真刀真枪的带。带人最忌两样：一样是藏私，把真本事捂着，徒弟学个皮毛；一样是撒手，一上来就放新人闯，闯出窟窿又兜不住。佟志远带小满，该教的教、该放的放、该兜的兜，分寸拿捏得正好——这比账本上的功夫更难教，也更值钱。沈知行把小满交给佟志远，看中的也正是这一点：徒弟要接的，不只是账，是这份”带”的本事。</w:t>
      </w:r>
    </w:p>
    <w:p>
      <w:pPr>
        <w:pStyle w:val="BodyText"/>
      </w:pPr>
      <w:r>
        <w:rPr>
          <w:bCs/>
          <w:b/>
        </w:rPr>
        <w:t xml:space="preserve">四、方法论</w:t>
      </w:r>
    </w:p>
    <w:p>
      <w:pPr>
        <w:pStyle w:val="BodyText"/>
      </w:pPr>
      <w:r>
        <w:t xml:space="preserve">佟志远带何小满，是”从群众中来，到群众中去”的功夫——把多年实践摸出来的经验，再放到新的实践里去检验、去传承。毛泽东在《关于领导方法的若干问题》里讲：</w:t>
      </w:r>
      <w:r>
        <w:t xml:space="preserve">“</w:t>
      </w:r>
      <w:r>
        <w:t xml:space="preserve">从群众中集中起来，再到群众中坚持下去。</w:t>
      </w:r>
      <w:r>
        <w:t xml:space="preserve">”</w:t>
      </w:r>
      <w:r>
        <w:t xml:space="preserve">本事不是书本上抄来的，是干出来的、传下去的。华衡的财务队伍，正是靠这种一代带一代，才把”账不清、事不成”的家规立住了。</w:t>
      </w:r>
    </w:p>
    <w:p>
      <w:r>
        <w:pict>
          <v:rect style="width:0;height:1.5pt" o:hralign="center" o:hrstd="t" o:hr="t"/>
        </w:pict>
      </w:r>
    </w:p>
    <w:bookmarkEnd w:id="329"/>
    <w:bookmarkEnd w:id="330"/>
    <w:bookmarkStart w:id="332" w:name="第一百一十九章-值不值"/>
    <w:p>
      <w:pPr>
        <w:pStyle w:val="Heading2"/>
      </w:pPr>
      <w:r>
        <w:t xml:space="preserve">第一百一十九章 值不值</w:t>
      </w:r>
    </w:p>
    <w:p>
      <w:pPr>
        <w:pStyle w:val="FirstParagraph"/>
      </w:pPr>
      <w:r>
        <w:t xml:space="preserve">项目还没正式开工，一道难题就摆在了众人面前——这项目，到底”值不值”？</w:t>
      </w:r>
    </w:p>
    <w:p>
      <w:pPr>
        <w:pStyle w:val="BodyText"/>
      </w:pPr>
      <w:r>
        <w:t xml:space="preserve">何小满这阵子几乎泡在测算组里。图纸会审、清单复核、人材机询价，一摞一摞的资料堆在桌上，她跟测算员一遍一遍地过。西部的秋天来得早，办公室里生着炉子，可一到后半夜，还是冷得人跺脚。何小满裹着军大衣，趴在桌上，把每一笔价差都圈出来，本子上密密麻麻写满了问号。按财务账算，这项目，明摆着是要亏的。她把成本、报价、利润，一项一项摆到佟志远面前：佟叔，这账我复核了三遍，越复心里越凉。照这么算，咱接这活，图的到底是啥？她摆出来的数，清清楚楚：按正常施工，毛利薄到不能再薄；把运输、调遣、冬歇、返工的风险一加，账面就是亏的。何小满说：这活要是真干下来，怕是干得越多，亏得越多。</w:t>
      </w:r>
    </w:p>
    <w:p>
      <w:pPr>
        <w:pStyle w:val="BodyText"/>
      </w:pPr>
      <w:r>
        <w:t xml:space="preserve">佟志远没急着回答，反而问：小满，你说，一桩买卖，什么时候才叫”值”？</w:t>
      </w:r>
    </w:p>
    <w:p>
      <w:pPr>
        <w:pStyle w:val="BodyText"/>
      </w:pPr>
      <w:r>
        <w:t xml:space="preserve">何小满想了想：赚了钱，就叫值呗。</w:t>
      </w:r>
    </w:p>
    <w:p>
      <w:pPr>
        <w:pStyle w:val="BodyText"/>
      </w:pPr>
      <w:r>
        <w:t xml:space="preserve">佟志远笑了：只想着赚钱，那你这一辈子，也做不成大买卖。你要知道，一桩买卖值不值，不能光看它眼下赚不赚钱，得看它能给华衡带来什么。这项目，眼下是亏。可它给华衡带来的，是西部这块市场、这块牌子、这条路。你想想，华衡要想在西部立足，没有一面旗，谁认你？这项目，就是那面旗。旗立起来了，往后西部的市场，华衡才好说话。</w:t>
      </w:r>
    </w:p>
    <w:p>
      <w:pPr>
        <w:pStyle w:val="BodyText"/>
      </w:pPr>
      <w:r>
        <w:t xml:space="preserve">何小满说：那我明白了。可这亏，总得有个数吧？总不能亏得没边。</w:t>
      </w:r>
    </w:p>
    <w:p>
      <w:pPr>
        <w:pStyle w:val="BodyText"/>
      </w:pPr>
      <w:r>
        <w:t xml:space="preserve">佟志远说：这就对了。你记住，战略账和财务账，是两笔账，得分开算，可也不能算散了。咱们接这个项目，战略上要值，财务上，也得给它划一条”底线”——亏，可以亏；但亏多少，心里要有数。超过那个数，就得想办法扳回来。</w:t>
      </w:r>
    </w:p>
    <w:p>
      <w:pPr>
        <w:pStyle w:val="BodyText"/>
      </w:pPr>
      <w:r>
        <w:t xml:space="preserve">何小满问：那这个”数”，怎么划？</w:t>
      </w:r>
    </w:p>
    <w:p>
      <w:pPr>
        <w:pStyle w:val="BodyText"/>
      </w:pPr>
      <w:r>
        <w:t xml:space="preserve">佟志远拉过一张纸，说：来，我教你怎么把”值不值”算成账。他提笔，在纸上写下几个字：工程量、材料价、工期、回款节奏、折现率。他说：一个项目的账，看着千头万绪，可真正能把它掀翻的，翻来覆去就这几个变量。咱们先按最可能的情况，算出一个”基准账”；然后，把这几个变量一个一个地动——量少算一成，价涨一成，工期拖三个月，回款慢半年，折现率调一调——每动一样，看账上的结果翻多少。哪个变量一动，结果就翻天地覆，哪个就是命门。</w:t>
      </w:r>
    </w:p>
    <w:p>
      <w:pPr>
        <w:pStyle w:val="BodyText"/>
      </w:pPr>
      <w:r>
        <w:t xml:space="preserve">他一边说，一边在纸上演算。何小满凑过去看，越看越心惊：工程量掉一成，利润掉的幅度比量还大，因为那些固定成本——临建、管理、机械租赁——摊在那里，一分不少；材料价涨一成，直接把毛利吃掉一大块，量越大越疼；工期一拖，管理费、机械台班、资金占用成本一起往上叠；回款一慢，光资金利息就是一笔大数，干得越久，钱越不值钱。这几个变量要是同时往坏处走，账面上那点”战略亏损”，能亏得没边。</w:t>
      </w:r>
    </w:p>
    <w:p>
      <w:pPr>
        <w:pStyle w:val="BodyText"/>
      </w:pPr>
      <w:r>
        <w:t xml:space="preserve">何小满指着”折现率”三个字，问：佟叔，这个折现率，怎么个动法？</w:t>
      </w:r>
    </w:p>
    <w:p>
      <w:pPr>
        <w:pStyle w:val="BodyText"/>
      </w:pPr>
      <w:r>
        <w:t xml:space="preserve">佟志远说：你问到了点子上。折现率，就是钱的时间成本——明年的钱，不如今天的钱值钱；越往后，越要打折。折现率一高，长周期项目的账就难看。咱们这项目，工期长、回款慢，折现率稍有变化，整个账就跟着变。所以算大账，不能只看”总额”，还得看”时间”——钱什么时候进来、什么时候出去，跟赚多少一样要紧。</w:t>
      </w:r>
    </w:p>
    <w:p>
      <w:pPr>
        <w:pStyle w:val="BodyText"/>
      </w:pPr>
      <w:r>
        <w:t xml:space="preserve">何小满又问：那算账的时候，那些成本，怎么个算法才不出错？</w:t>
      </w:r>
    </w:p>
    <w:p>
      <w:pPr>
        <w:pStyle w:val="BodyText"/>
      </w:pPr>
      <w:r>
        <w:t xml:space="preserve">佟志远说：成本别算漏，也别算重。一条总原则——按建安费用的构成，一项一项对：人工、材料、施工机具、企业管理费、利润、规费、税金，这个口径是国家定死的（建标〔2013〕44号《建筑安装工程费用项目组成》）。测算的时候，每一项都要落到”量×价”，量按图纸和清单，价按当地行情和定额；漏一项，后面就是一个窟窿。</w:t>
      </w:r>
    </w:p>
    <w:p>
      <w:pPr>
        <w:pStyle w:val="BodyText"/>
      </w:pPr>
      <w:r>
        <w:t xml:space="preserve">佟志远放下笔，说：看到了吧？这就是”敏感性分析”。算大账，不是拍脑袋说”值得”，是把账摊开，看它怕什么、能扛多少。咱们给它划的底线，就是照着这最坏的一串，算出来的”亏得上限”。在这个上限以内，是买路钱；超过这个上限，就成了无底洞，再大的旗也立不住。</w:t>
      </w:r>
    </w:p>
    <w:p>
      <w:pPr>
        <w:pStyle w:val="BodyText"/>
      </w:pPr>
      <w:r>
        <w:t xml:space="preserve">何小满看着那张写满数字的纸，心里豁然开朗。她忽然明白，沈知行让佟志远下场，教她的，不是怎么把一桩亏本买卖算成赚钱买卖，而是怎么在”值不值”这个大问题上，算清那笔真正的”大账”——既要算得清战略上值不值，也要算得清财务上亏多少、扛得住扛不住。这两笔账对在一起，才叫”算大账”。</w:t>
      </w:r>
    </w:p>
    <w:p>
      <w:pPr>
        <w:pStyle w:val="BodyText"/>
      </w:pPr>
      <w:r>
        <w:t xml:space="preserve">她说：佟叔，我明白了。值不值，不是一句话，是一本账。这本账，得把最好的打算和最坏的打算都算进去，心里才有个准星。</w:t>
      </w:r>
    </w:p>
    <w:p>
      <w:pPr>
        <w:pStyle w:val="BodyText"/>
      </w:pPr>
      <w:r>
        <w:t xml:space="preserve">佟志远点点头：你这句话，算是摸到门道了。往后不管接什么项目，都照这个法子来——先算战略账，再算财务账，最后用敏感性分析把底线划出来。三步走完，接不接，心里就有秤了。</w:t>
      </w:r>
    </w:p>
    <w:p>
      <w:pPr>
        <w:pStyle w:val="BodyText"/>
      </w:pPr>
      <w:r>
        <w:t xml:space="preserve">那天晚上，何小满把这张”算账纸”誊了一份，工工整整地存进项目档案里，又在首页写下一行字：本项目亏损红线，经敏感性分析测算，最高不得超过既定上限；超出即止损、即复盘、即报集团。她写完，看了半天，觉得这几个字，比一摞报表都沉。她知道，这张纸，就是华衡在西部的”准星”。往后不管项目里翻多大的风浪，只要这颗准星还在，账，就乱不了。</w:t>
      </w:r>
    </w:p>
    <w:p>
      <w:r>
        <w:pict>
          <v:rect style="width:0;height:1.5pt" o:hralign="center" o:hrstd="t" o:hr="t"/>
        </w:pict>
      </w:r>
    </w:p>
    <w:bookmarkStart w:id="331" w:name="本章实务工具箱-148"/>
    <w:p>
      <w:pPr>
        <w:pStyle w:val="Heading3"/>
      </w:pPr>
      <w:r>
        <w:t xml:space="preserve">【本章实务工具箱】</w:t>
      </w:r>
    </w:p>
    <w:p>
      <w:pPr>
        <w:pStyle w:val="FirstParagraph"/>
      </w:pPr>
      <w:r>
        <w:rPr>
          <w:bCs/>
          <w:b/>
        </w:rPr>
        <w:t xml:space="preserve">一、知识点：投资决策的”值不值”三层判断</w:t>
      </w:r>
    </w:p>
    <w:p>
      <w:pPr>
        <w:pStyle w:val="BodyText"/>
      </w:pPr>
      <w:r>
        <w:t xml:space="preserve">判断一个项目接不接，至少要看三层。战略值：能不能换来市场卡位、品牌、属地资源、后续机会，可以试着量化——属地业绩对后续投标的加分、进入某类市场的资格门槛、与重点业主建立关系的价值；财务值：按正常经营算，能不能赚钱、赚多少、利润率几何；现金流值：全过程现金进出的节奏，垫资多少、回款多快、资金链扛不扛得住。三层都对得上，才叫值；有一层明显不对，就得重新掂量。战略值再大，也替代不了财务底线——这正是佟志远说的”两笔账分开算、不能算散”。</w:t>
      </w:r>
    </w:p>
    <w:p>
      <w:pPr>
        <w:pStyle w:val="BodyText"/>
      </w:pPr>
      <w:r>
        <w:rPr>
          <w:bCs/>
          <w:b/>
        </w:rPr>
        <w:t xml:space="preserve">二、实操清单：敏感性分析七步</w:t>
      </w:r>
    </w:p>
    <w:p>
      <w:pPr>
        <w:numPr>
          <w:ilvl w:val="0"/>
          <w:numId w:val="1333"/>
        </w:numPr>
        <w:pStyle w:val="Compact"/>
      </w:pPr>
      <w:r>
        <w:t xml:space="preserve">建基准账：按最可能情形，排出全周期收入、成本、现金流。</w:t>
      </w:r>
    </w:p>
    <w:p>
      <w:pPr>
        <w:numPr>
          <w:ilvl w:val="0"/>
          <w:numId w:val="1333"/>
        </w:numPr>
        <w:pStyle w:val="Compact"/>
      </w:pPr>
      <w:r>
        <w:t xml:space="preserve">定关键变量：本行业通常是工程量、材料价、工期、回款节奏、折现率。</w:t>
      </w:r>
    </w:p>
    <w:p>
      <w:pPr>
        <w:numPr>
          <w:ilvl w:val="0"/>
          <w:numId w:val="1333"/>
        </w:numPr>
        <w:pStyle w:val="Compact"/>
      </w:pPr>
      <w:r>
        <w:t xml:space="preserve">单变量扰动：每个变量分别按±10%、±20%测试，其他变量不动。</w:t>
      </w:r>
    </w:p>
    <w:p>
      <w:pPr>
        <w:numPr>
          <w:ilvl w:val="0"/>
          <w:numId w:val="1333"/>
        </w:numPr>
        <w:pStyle w:val="Compact"/>
      </w:pPr>
      <w:r>
        <w:t xml:space="preserve">算结果：观察利润、现金流、盈亏平衡点的变化幅度。</w:t>
      </w:r>
    </w:p>
    <w:p>
      <w:pPr>
        <w:numPr>
          <w:ilvl w:val="0"/>
          <w:numId w:val="1333"/>
        </w:numPr>
        <w:pStyle w:val="Compact"/>
      </w:pPr>
      <w:r>
        <w:t xml:space="preserve">排敏感度：哪个变量扰动带来的结果变化最大，哪个就是命门，重点管控。</w:t>
      </w:r>
    </w:p>
    <w:p>
      <w:pPr>
        <w:numPr>
          <w:ilvl w:val="0"/>
          <w:numId w:val="1333"/>
        </w:numPr>
        <w:pStyle w:val="Compact"/>
      </w:pPr>
      <w:r>
        <w:t xml:space="preserve">压极端组合：把最坏情形组合起来，算”最坏账”，看亏损上限。</w:t>
      </w:r>
    </w:p>
    <w:p>
      <w:pPr>
        <w:numPr>
          <w:ilvl w:val="0"/>
          <w:numId w:val="1333"/>
        </w:numPr>
        <w:pStyle w:val="Compact"/>
      </w:pPr>
      <w:r>
        <w:t xml:space="preserve">划底线：以最坏账为参照，定出亏损上限和止损条件，写进决策记录。</w:t>
      </w:r>
    </w:p>
    <w:p>
      <w:pPr>
        <w:pStyle w:val="FirstParagraph"/>
      </w:pPr>
      <w:r>
        <w:rPr>
          <w:bCs/>
          <w:b/>
        </w:rPr>
        <w:t xml:space="preserve">三、公式/口径：关键指标与成本构成</w:t>
      </w:r>
    </w:p>
    <w:p>
      <w:pPr>
        <w:pStyle w:val="BodyText"/>
      </w:pPr>
      <w:r>
        <w:t xml:space="preserve">净现值 NPV＝Σ CFt/(1＋r)^t，CFt 为第 t 期净现金流，r 为折现率（一般取资金成本加风险溢价）；NPV≥0 说明按该折现率看项目不亏。内部收益率 IRR 是使 NPV=0 的折现率，用来与资金成本比较。盈亏平衡点＝固定成本÷（单位收入－单位变动成本）。折现率一动，长周期项目的账就大变——所以回款越慢、周期越长，折现率越敏感。成本测算按建安费用构成逐项对（建标〔2013〕44号）：人工费、材料费（含工程设备）、施工机具使用费、企业管理费、利润、规费（社保、公积金、排污费等）、税金——每项落到”量×价”，漏一项就是一个窟窿。记住：今天的一块钱比明年的一块钱值钱，这是算大账绕不开的”时间”维度。</w:t>
      </w:r>
    </w:p>
    <w:p>
      <w:pPr>
        <w:pStyle w:val="BodyText"/>
      </w:pPr>
      <w:r>
        <w:rPr>
          <w:bCs/>
          <w:b/>
        </w:rPr>
        <w:t xml:space="preserve">四、避坑红旗</w:t>
      </w:r>
    </w:p>
    <w:p>
      <w:pPr>
        <w:pStyle w:val="BodyText"/>
      </w:pPr>
      <w:r>
        <w:t xml:space="preserve">只算财务账忽略战略账，把值钱的位置当鸡肋扔了；拿战略账当遮羞布，亏得没底也不设止损；敏感性分析的变量拍脑袋定，漏掉命门变量；只做单变量测试不做极端组合，把”最坏账”算小了；折现率取低了，把长周期项目算得过于乐观；成本构成漏项、算重，测算看着细、实则空；底线划了却不写进决策记录，事后复盘无据可查。这七条，条条都是真金白银买来的教训。</w:t>
      </w:r>
    </w:p>
    <w:p>
      <w:pPr>
        <w:pStyle w:val="BodyText"/>
      </w:pPr>
      <w:r>
        <w:rPr>
          <w:bCs/>
          <w:b/>
        </w:rPr>
        <w:t xml:space="preserve">五、方法论</w:t>
      </w:r>
    </w:p>
    <w:p>
      <w:pPr>
        <w:pStyle w:val="BodyText"/>
      </w:pPr>
      <w:r>
        <w:t xml:space="preserve">算”值不值”，忌拍脑袋。毛泽东在《矛盾论》里讲：</w:t>
      </w:r>
      <w:r>
        <w:t xml:space="preserve">“</w:t>
      </w:r>
      <w:r>
        <w:t xml:space="preserve">研究问题，忌带主观性、片面性和表面性。</w:t>
      </w:r>
      <w:r>
        <w:t xml:space="preserve">”</w:t>
      </w:r>
      <w:r>
        <w:t xml:space="preserve">把账摊开、把变量摆全、把最坏情形算透，就是去掉主观性、片面性，让决策站在数字和事实的上面。战略上敢接，战术上把底线划死，这才是”算大账”的真功夫。</w:t>
      </w:r>
    </w:p>
    <w:p>
      <w:r>
        <w:pict>
          <v:rect style="width:0;height:1.5pt" o:hralign="center" o:hrstd="t" o:hr="t"/>
        </w:pict>
      </w:r>
    </w:p>
    <w:bookmarkEnd w:id="331"/>
    <w:bookmarkEnd w:id="332"/>
    <w:bookmarkStart w:id="334" w:name="第一百二十章-进场"/>
    <w:p>
      <w:pPr>
        <w:pStyle w:val="Heading2"/>
      </w:pPr>
      <w:r>
        <w:t xml:space="preserve">第一百二十章 进场</w:t>
      </w:r>
    </w:p>
    <w:p>
      <w:pPr>
        <w:pStyle w:val="FirstParagraph"/>
      </w:pPr>
      <w:r>
        <w:t xml:space="preserve">项目，终于正式进场了。</w:t>
      </w:r>
    </w:p>
    <w:p>
      <w:pPr>
        <w:pStyle w:val="BodyText"/>
      </w:pPr>
      <w:r>
        <w:t xml:space="preserve">开工那天，西部的天蓝得发亮。推土机轰鸣着推开第一锹土，鞭炮在围挡门口炸响了一地红纸。华衡在西部这个大型项目，摆开了阵势。何小满站在人群里，看着那面印着”华衡”字样的大旗在风里呼啦啦地飘，心里头说不出是激动还是发紧。她知道，从今天起，账本上那一串串数字，就要一块砖、一车料、一个工日地，在这片荒滩上长出来了。她也知道，自己从这一天起，再不是那个只会在报表里找数的”账本小姐”了。</w:t>
      </w:r>
    </w:p>
    <w:p>
      <w:pPr>
        <w:pStyle w:val="BodyText"/>
      </w:pPr>
      <w:r>
        <w:t xml:space="preserve">何小满跟着佟志远，从开工第一天起，就扎进了”财务”这一摊子里。</w:t>
      </w:r>
    </w:p>
    <w:p>
      <w:pPr>
        <w:pStyle w:val="BodyText"/>
      </w:pPr>
      <w:r>
        <w:t xml:space="preserve">佟志远带着她做的第一件事，不是看账本，而是”摸底”——把项目从头到尾，每一笔该花的钱、每一道该走的流程、每一个可能出问题的地方，都摸了个透。他带着何小满，把临建怎么搭、地磅设在哪、料场怎么分、队伍怎么进，一项一项地捋；又让何小满把开户的清单、监管账户的规矩、投标保证金转履约的手续、对下分包和材料采购的框架，全都理成了表。</w:t>
      </w:r>
    </w:p>
    <w:p>
      <w:pPr>
        <w:pStyle w:val="BodyText"/>
      </w:pPr>
      <w:r>
        <w:t xml:space="preserve">那天下午，佟志远拉着何小满去现场转了一圈。临建区的地还没整平，几个工人正拿白灰划线。佟志远蹲下来，指着地上的线，说：你看，宿舍朝南、料场靠北、地磅安在大门口，这不是随便画的。料场挨着地磅，进料过磅、卸车入库、领料出库，一条线走下来，谁的料、多少量、什么价，当场就对得上。你要是把地磅设在十万八千里外，料一进场就满天飞，账就成了一锅粥。何小满记下了：原来现场的一砖一瓦，都是照着”账好算”来排的。</w:t>
      </w:r>
    </w:p>
    <w:p>
      <w:pPr>
        <w:pStyle w:val="BodyText"/>
      </w:pPr>
      <w:r>
        <w:t xml:space="preserve">他又带她去看银行开户的事。项目部要在当地开基本户、一般户，还要按业主要求开监管账户，章怎么盖、授权怎么设、钱怎么进怎么出，一样一样跟银行敲定。佟志远说：账户不是开完就完了，得把它当成一道闸门来管。监管账户的钱，业主盯着；工资专户的钱，工人盯着；一般户的钱，集团盯着。哪道闸门松了，哪摊子事就要乱。</w:t>
      </w:r>
    </w:p>
    <w:p>
      <w:pPr>
        <w:pStyle w:val="BodyText"/>
      </w:pPr>
      <w:r>
        <w:t xml:space="preserve">晚上回到项目部，佟志远又摊开一摞框架协议，说：对下签约、材料采购，也得在开工前把架子搭起来。分包怎么选、劳务怎么签、材料跟哪几家谈、锁不锁价、付款给多少账期，都得先有规矩。等工地一跑起来，再回头补这些，就晚了。</w:t>
      </w:r>
    </w:p>
    <w:p>
      <w:pPr>
        <w:pStyle w:val="BodyText"/>
      </w:pPr>
      <w:r>
        <w:t xml:space="preserve">他说：小满，工程财务，跟你在集团看的那摊账，是两码事。集团那摊账，是”事后算”；工程财务，是”事前管”。你得在钱花出去之前，就知道它会花到哪儿、该不该花、能省多少。这叫”前置管理”。钱一旦出了手，再想追回来，就难了。</w:t>
      </w:r>
    </w:p>
    <w:p>
      <w:pPr>
        <w:pStyle w:val="BodyText"/>
      </w:pPr>
      <w:r>
        <w:t xml:space="preserve">何小满跟着他，一项一项地捋。先是”成本测算”——这项目的料、工、机，每一样，都测算到位，心里有个”底价”。料按什么价进、工按什么价请、机械是租是买，都得在开工前定出个谱来。再是”资金安排”——钱从哪儿来、往哪儿花、什么时候花，都得排个序、定个节奏，不能让资金链断了。还有”风险预判”——哪些地方容易超支、哪些环节容易出岔子，都得提前打个谱，别等火烧到眉毛了才想起来救。</w:t>
      </w:r>
    </w:p>
    <w:p>
      <w:pPr>
        <w:pStyle w:val="BodyText"/>
      </w:pPr>
      <w:r>
        <w:t xml:space="preserve">何小满学得认真，可有时候，还是会用”集团账房”的老眼光，去看工程财务。有一回，她看着一笔开销——给工人们搭宿舍、装采暖、办食堂的钱，觉得”没必要花那么多”，就要压下来。佟志远拦住了她，说：小满，工程上的钱，跟账房里的钱，不是一回事。西部这地方，冬天零下十几度，工人们要是不住暖和的屋子、吃不上热乎饭，队伍说散就散。有时候看着”浪费”的一笔钱，恰恰是保工程质量、保项目进度的”保命钱”。该省的省，该花的花，你得心里有杆秤。</w:t>
      </w:r>
    </w:p>
    <w:p>
      <w:pPr>
        <w:pStyle w:val="BodyText"/>
      </w:pPr>
      <w:r>
        <w:t xml:space="preserve">何小满愣住了。她想了想，说：佟叔，我明白了。账房里的账，算的是”钱”；工程上的账，算的是”活”。得把”活”看明白，才知道这笔钱，花得值不值。省在刀刃上，那是本事；省在命门上，那是自杀。</w:t>
      </w:r>
    </w:p>
    <w:p>
      <w:pPr>
        <w:pStyle w:val="BodyText"/>
      </w:pPr>
      <w:r>
        <w:t xml:space="preserve">佟志远欣慰地点点头：你能想到这一层，就对了。华衡让你跟这个项目，不是让你来管钱的，是让你来”管活的账”的。把这摊账管明白了，你在财务这条路上，才算真出师了。</w:t>
      </w:r>
    </w:p>
    <w:p>
      <w:pPr>
        <w:pStyle w:val="BodyText"/>
      </w:pPr>
      <w:r>
        <w:t xml:space="preserve">何小满又追问了一句：那这”保命钱”和”冤枉钱”，到底怎么分？我总不能老凭感觉。</w:t>
      </w:r>
    </w:p>
    <w:p>
      <w:pPr>
        <w:pStyle w:val="BodyText"/>
      </w:pPr>
      <w:r>
        <w:t xml:space="preserve">佟志远说：分法就一条——看它是不是为”活”服务的。保工程质量、保进度、保队伍稳定、保安全合规的钱，是保命钱，该花就花；跟”活”没关系、纯粹是排场、是浪费、是糊涂账的钱，是冤枉钱，一分都不许花。你每批一笔钱，先问三句：这笔钱对应哪个活？没有它，那个活干不干得成？换个法子，能不能少花？三句问完，该不该花，自然就清楚了。</w:t>
      </w:r>
    </w:p>
    <w:p>
      <w:pPr>
        <w:pStyle w:val="BodyText"/>
      </w:pPr>
      <w:r>
        <w:t xml:space="preserve">何小满把他的话，一笔一笔记在本子上，又在旁边画了三道问号，算是把”保命钱三问”钉在了心里。她心里清楚，这个项目，账还没开始算，就先给她上了扎实一课——真正的工程财务，不是坐在账房里等单据，而是把脚踩进泥里，在钱还没流出去之前，就把每一笔的去向、分量、风险，都掂量明白。这叫前置，也叫先算后干。</w:t>
      </w:r>
    </w:p>
    <w:p>
      <w:r>
        <w:pict>
          <v:rect style="width:0;height:1.5pt" o:hralign="center" o:hrstd="t" o:hr="t"/>
        </w:pict>
      </w:r>
    </w:p>
    <w:bookmarkStart w:id="333" w:name="本章实务工具箱-149"/>
    <w:p>
      <w:pPr>
        <w:pStyle w:val="Heading3"/>
      </w:pPr>
      <w:r>
        <w:t xml:space="preserve">【本章实务工具箱】</w:t>
      </w:r>
    </w:p>
    <w:p>
      <w:pPr>
        <w:pStyle w:val="FirstParagraph"/>
      </w:pPr>
      <w:r>
        <w:rPr>
          <w:bCs/>
          <w:b/>
        </w:rPr>
        <w:t xml:space="preserve">一、知识点：工程财务的”前置管理”</w:t>
      </w:r>
    </w:p>
    <w:p>
      <w:pPr>
        <w:pStyle w:val="BodyText"/>
      </w:pPr>
      <w:r>
        <w:t xml:space="preserve">集团财务是”事后算”，把已经发生的业务记成账、报成表；工程财务是”事前管”，在支出发生之前就把计划、定额、红线立起来。前置管理的核心是”先算后干”：开工前定目标成本，花钱前有预算授权，进料前有价格与量复核，付款前有单据与合同核对。前置管理做到位，项目还没干完，盈亏的大数就已经在心里了；做不到位，就只能等项目干完，对着亏损表后悔。</w:t>
      </w:r>
    </w:p>
    <w:p>
      <w:pPr>
        <w:pStyle w:val="BodyText"/>
      </w:pPr>
      <w:r>
        <w:rPr>
          <w:bCs/>
          <w:b/>
        </w:rPr>
        <w:t xml:space="preserve">二、实操清单：进场摸底八件事</w:t>
      </w:r>
    </w:p>
    <w:p>
      <w:pPr>
        <w:numPr>
          <w:ilvl w:val="0"/>
          <w:numId w:val="1334"/>
        </w:numPr>
        <w:pStyle w:val="Compact"/>
      </w:pPr>
      <w:r>
        <w:t xml:space="preserve">合同与计价：合同类型、清单量、综合单价、付款节点、调价与违约条款。</w:t>
      </w:r>
    </w:p>
    <w:p>
      <w:pPr>
        <w:numPr>
          <w:ilvl w:val="0"/>
          <w:numId w:val="1334"/>
        </w:numPr>
        <w:pStyle w:val="Compact"/>
      </w:pPr>
      <w:r>
        <w:t xml:space="preserve">成本测算：料、工、机按图纸与当地行情逐项测，定出目标成本与底价。</w:t>
      </w:r>
    </w:p>
    <w:p>
      <w:pPr>
        <w:numPr>
          <w:ilvl w:val="0"/>
          <w:numId w:val="1334"/>
        </w:numPr>
        <w:pStyle w:val="Compact"/>
      </w:pPr>
      <w:r>
        <w:t xml:space="preserve">资金安排：排全周期现金流，定融资与垫资节奏。</w:t>
      </w:r>
    </w:p>
    <w:p>
      <w:pPr>
        <w:numPr>
          <w:ilvl w:val="0"/>
          <w:numId w:val="1334"/>
        </w:numPr>
        <w:pStyle w:val="Compact"/>
      </w:pPr>
      <w:r>
        <w:t xml:space="preserve">账户与监管：开立项目专户、监管账户、农民工工资专户，明确用款审批。</w:t>
      </w:r>
    </w:p>
    <w:p>
      <w:pPr>
        <w:numPr>
          <w:ilvl w:val="0"/>
          <w:numId w:val="1334"/>
        </w:numPr>
        <w:pStyle w:val="Compact"/>
      </w:pPr>
      <w:r>
        <w:t xml:space="preserve">税务与票据：确定纳税人身份、跨区域预缴义务、发票与抵扣安排。</w:t>
      </w:r>
    </w:p>
    <w:p>
      <w:pPr>
        <w:numPr>
          <w:ilvl w:val="0"/>
          <w:numId w:val="1334"/>
        </w:numPr>
        <w:pStyle w:val="Compact"/>
      </w:pPr>
      <w:r>
        <w:t xml:space="preserve">临建与现场投入：办公生活区、料场、地磅、临时设施的投资与回收计划。</w:t>
      </w:r>
    </w:p>
    <w:p>
      <w:pPr>
        <w:numPr>
          <w:ilvl w:val="0"/>
          <w:numId w:val="1334"/>
        </w:numPr>
        <w:pStyle w:val="Compact"/>
      </w:pPr>
      <w:r>
        <w:t xml:space="preserve">对下签约：分包、劳务、材料、机械租赁的框架协议与付款条件。</w:t>
      </w:r>
    </w:p>
    <w:p>
      <w:pPr>
        <w:numPr>
          <w:ilvl w:val="0"/>
          <w:numId w:val="1334"/>
        </w:numPr>
        <w:pStyle w:val="Compact"/>
      </w:pPr>
      <w:r>
        <w:t xml:space="preserve">风险预判：列出超支、断流、返工、索赔、政策变化的清单与对策。</w:t>
      </w:r>
    </w:p>
    <w:p>
      <w:pPr>
        <w:pStyle w:val="FirstParagraph"/>
      </w:pPr>
      <w:r>
        <w:rPr>
          <w:bCs/>
          <w:b/>
        </w:rPr>
        <w:t xml:space="preserve">三、知识点：资金前移的几笔钱</w:t>
      </w:r>
    </w:p>
    <w:p>
      <w:pPr>
        <w:pStyle w:val="BodyText"/>
      </w:pPr>
      <w:r>
        <w:t xml:space="preserve">开工前就要占用的资金要提前算清：投标保证金按规定不得超过招标项目估算价的2%（《招标投标法实施条例》），中标后转为履约保证金，履约保证金不得超过中标合同金额的10%；预付款用于备料，通常随进度款分批抵扣；垫资是替业主先行承担的资金成本，要算利息、要控上限；监管账户资金虽在账上，但动用受约，不能当自由现金算。这几笔钱，进场前不排明白，进场后必然措手不及。</w:t>
      </w:r>
    </w:p>
    <w:p>
      <w:pPr>
        <w:pStyle w:val="BodyText"/>
      </w:pPr>
      <w:r>
        <w:rPr>
          <w:bCs/>
          <w:b/>
        </w:rPr>
        <w:t xml:space="preserve">四、避坑红旗</w:t>
      </w:r>
    </w:p>
    <w:p>
      <w:pPr>
        <w:pStyle w:val="BodyText"/>
      </w:pPr>
      <w:r>
        <w:t xml:space="preserve">把”该花的保命钱”当浪费一刀切，省出大窟窿；进场就铺摊子、无预算地花钱；账户没开齐、监管没摸清就收钱付款；投标保证金、履约保证金的占用没算进资金计划；目标成本拍脑袋定，进场后边干边改。每一条，都是项目后期扯皮和亏损的种子。</w:t>
      </w:r>
    </w:p>
    <w:p>
      <w:pPr>
        <w:pStyle w:val="BodyText"/>
      </w:pPr>
      <w:r>
        <w:rPr>
          <w:bCs/>
          <w:b/>
        </w:rPr>
        <w:t xml:space="preserve">五、方法论</w:t>
      </w:r>
    </w:p>
    <w:p>
      <w:pPr>
        <w:pStyle w:val="BodyText"/>
      </w:pPr>
      <w:r>
        <w:t xml:space="preserve">进场先摸底、先算后干，正是毛泽东在《反对本本主义》里讲透的道理：</w:t>
      </w:r>
      <w:r>
        <w:t xml:space="preserve">“</w:t>
      </w:r>
      <w:r>
        <w:t xml:space="preserve">没有调查，没有发言权。</w:t>
      </w:r>
      <w:r>
        <w:t xml:space="preserve">”</w:t>
      </w:r>
      <w:r>
        <w:t xml:space="preserve">又说：</w:t>
      </w:r>
      <w:r>
        <w:t xml:space="preserve">“</w:t>
      </w:r>
      <w:r>
        <w:t xml:space="preserve">调查就像’十月怀胎’，解决问题就像’一朝分娩’。</w:t>
      </w:r>
      <w:r>
        <w:t xml:space="preserve">”</w:t>
      </w:r>
      <w:r>
        <w:t xml:space="preserve">摸底的功夫下足了，钱花得才不冤枉。华衡的家规”账不清、事不成”，落到工程财务上，就是这一句：事没捋清，账就不许乱动。</w:t>
      </w:r>
    </w:p>
    <w:p>
      <w:pPr>
        <w:pStyle w:val="BodyText"/>
      </w:pPr>
      <w:r>
        <w:rPr>
          <w:bCs/>
          <w:b/>
        </w:rPr>
        <w:t xml:space="preserve">六、知识点：目标成本怎么定——</w:t>
      </w:r>
      <w:r>
        <w:rPr>
          <w:bCs/>
          <w:b/>
        </w:rPr>
        <w:t xml:space="preserve">“</w:t>
      </w:r>
      <w:r>
        <w:rPr>
          <w:bCs/>
          <w:b/>
        </w:rPr>
        <w:t xml:space="preserve">定额+行情+经验</w:t>
      </w:r>
      <w:r>
        <w:rPr>
          <w:bCs/>
          <w:b/>
        </w:rPr>
        <w:t xml:space="preserve">”</w:t>
      </w:r>
      <w:r>
        <w:rPr>
          <w:bCs/>
          <w:b/>
        </w:rPr>
        <w:t xml:space="preserve">三层校准</w:t>
      </w:r>
    </w:p>
    <w:p>
      <w:pPr>
        <w:pStyle w:val="BodyText"/>
      </w:pPr>
      <w:r>
        <w:t xml:space="preserve">进场定目标成本，别拍脑袋，用三层校准。第一层，定额：按当地现行定额和计价规范把量价算一遍，这是”标准价”的基准；第二层，行情：把材料、人工、机械的当地实际行情替换进定额，定额是标准，行情才是市场；第三层，经验：用同类项目的实际成本回头率（实际成本÷预算成本）修正理论账，把”标准账”改成”现实账”。三层对完，目标成本才有谱；只拿定额当成本，进场就超支。</w:t>
      </w:r>
    </w:p>
    <w:p>
      <w:r>
        <w:pict>
          <v:rect style="width:0;height:1.5pt" o:hralign="center" o:hrstd="t" o:hr="t"/>
        </w:pict>
      </w:r>
    </w:p>
    <w:bookmarkEnd w:id="333"/>
    <w:bookmarkEnd w:id="334"/>
    <w:bookmarkStart w:id="336" w:name="第一百二十一章-现场"/>
    <w:p>
      <w:pPr>
        <w:pStyle w:val="Heading2"/>
      </w:pPr>
      <w:r>
        <w:t xml:space="preserve">第一百二十一章 现场</w:t>
      </w:r>
    </w:p>
    <w:p>
      <w:pPr>
        <w:pStyle w:val="FirstParagraph"/>
      </w:pPr>
      <w:r>
        <w:t xml:space="preserve">财务的账要算，现场的活，何小满也没落下。佟志远特意叮嘱她：做工程财务，不能光窝在办公室里算账，得时常往现场跑。账，是算出来的；可活，是干出来的。你不看现场，账就算得再细，也是”隔山打牛”——料到底进没进、工到底干没干、机到底转没转，你光看单据，看不出来。</w:t>
      </w:r>
    </w:p>
    <w:p>
      <w:pPr>
        <w:pStyle w:val="BodyText"/>
      </w:pPr>
      <w:r>
        <w:t xml:space="preserve">何小满记在心里，三天两头就往工地上跑。她跟着技术员看图纸，跟着施工员看进度，跟着材料员看料场。西部的天，说变就变，上午还是大太阳，下午一场急雨就能把工地浇个透。何小满跑了一回，鞋上就糊了厚厚一层泥，裤腿上也溅满了泥点子，可她不在乎。她发现，现场的每一个细节，都连着账——钢筋用多用少、混凝土浇筑的节奏、机械的调度、工人的窝工，桩桩件件，最后都会落到那一笔笔钱上。</w:t>
      </w:r>
    </w:p>
    <w:p>
      <w:pPr>
        <w:pStyle w:val="BodyText"/>
      </w:pPr>
      <w:r>
        <w:t xml:space="preserve">有一回，她在现场，看见一批钢筋堆在露天，被雨淋了。那天的雨下得又急又猛，钢筋垛上的篷布被风掀开一角，雨水顺着钢筋缝往下淌。何小满一问，才知道这批料，因为进度安排没衔接好，进场早了，一时用不上，只能搁在露天里。料场的老师傅蹲在旁边，吧嗒吧嗒抽烟，说：这料，淋一回雨，锈一层皮。等要用的时候，锈得厉害的，还得除锈、还得看能不能用，弄不好就得当废料处理。</w:t>
      </w:r>
    </w:p>
    <w:p>
      <w:pPr>
        <w:pStyle w:val="BodyText"/>
      </w:pPr>
      <w:r>
        <w:t xml:space="preserve">何小满回去，把这笔账记了下来——这”窝料”，看着不起眼，可里面压着三道成本：一是资金占用，料款提前付出去，钱躺在料场上，一天一天吃利息；二是损耗，钢筋锈蚀、水泥受潮，都是白花花的银子；三是返工风险，料一旦不合格，还得重新进、重新验。她把这笔账，一条一条列出来，越列越心惊：原来现场一个”没衔接好”，背后就是这么多看不见的钱在漏。</w:t>
      </w:r>
    </w:p>
    <w:p>
      <w:pPr>
        <w:pStyle w:val="BodyText"/>
      </w:pPr>
      <w:r>
        <w:t xml:space="preserve">她拿着本子去找材料员老魏，问：魏师傅，这钢筋，是按什么规矩进场的？</w:t>
      </w:r>
    </w:p>
    <w:p>
      <w:pPr>
        <w:pStyle w:val="BodyText"/>
      </w:pPr>
      <w:r>
        <w:t xml:space="preserve">老魏挠挠头：施工那边报计划，我们按计划采购。可计划的量、进场的时间，有时候跟现场对不上——这边催着进，那边活还没排到，料到了，没地儿放，只能露天堆着。</w:t>
      </w:r>
    </w:p>
    <w:p>
      <w:pPr>
        <w:pStyle w:val="BodyText"/>
      </w:pPr>
      <w:r>
        <w:t xml:space="preserve">何小满问：那损耗，有没有个准数？</w:t>
      </w:r>
    </w:p>
    <w:p>
      <w:pPr>
        <w:pStyle w:val="BodyText"/>
      </w:pPr>
      <w:r>
        <w:t xml:space="preserve">老魏说：定额上有个损耗率，钢筋一般按百分之几算。可实际淋了雨、锈了皮，那就不在定额里头了。超了，就是咱们自己兜着。</w:t>
      </w:r>
    </w:p>
    <w:p>
      <w:pPr>
        <w:pStyle w:val="BodyText"/>
      </w:pPr>
      <w:r>
        <w:t xml:space="preserve">何小满心里一沉。她这才明白，材料这条线，横着连着进度、竖着连着钱，中间的”计划”和”验收”，就是两道闸门。闸门松一道，钱就漏一道。</w:t>
      </w:r>
    </w:p>
    <w:p>
      <w:pPr>
        <w:pStyle w:val="BodyText"/>
      </w:pPr>
      <w:r>
        <w:t xml:space="preserve">她又去生产调度会旁听了一回。会上，技术口报工序节点，物资口报材料到场情况，进度与采购的错位，在会上一清二楚地摆了出来。何小满在笔记本上画了一条线：进度计划→采购计划→进场批次→验收保管→领用消耗。她意识到，这条链上的每一环，都得有数、有人管、能对账。</w:t>
      </w:r>
    </w:p>
    <w:p>
      <w:pPr>
        <w:pStyle w:val="BodyText"/>
      </w:pPr>
      <w:r>
        <w:t xml:space="preserve">散会后，她主动找物资口商量，把钢筋的进场排成了一版”按浇筑节点倒排”的批次表：哪一仓混凝土浇到哪个部位、需要多少吨钢筋、提前几天进场、料场哪个区堆放，一项一项对上。物资经理看着这版表，愣了愣，说：小何，这法子好，往后就照这个排，料也不用堆在露天地里淋雨了。何小满心里一喜，又提醒他：进场那天，还得看天气，预报有雨，就挪一挪批次。</w:t>
      </w:r>
    </w:p>
    <w:p>
      <w:pPr>
        <w:pStyle w:val="BodyText"/>
      </w:pPr>
      <w:r>
        <w:t xml:space="preserve">她把这个发现，讲给佟志远听。佟志远说：小满，你这就叫”长眼睛”了。工程财务，最怕的就是看不见现场、算不清实情。你多跑现场，就能在钱还没流出去之前，看见那些”看不见的窟窿”，早一步堵上它。材料进场要有计划，按施工进度排批次，什么时候用、什么时候进、进多少，都得对得上；料场要有规矩，垫高、遮盖、分类，雨雪天前要检查。你把这批”窝料”的账记下来，往后材料计划就得照这个改。</w:t>
      </w:r>
    </w:p>
    <w:p>
      <w:pPr>
        <w:pStyle w:val="BodyText"/>
      </w:pPr>
      <w:r>
        <w:t xml:space="preserve">何小满点点头，又补了一句：佟叔，我这一跑，还跑出一个体会来。账房里的账，是”死的”；可工程上的账，是”活的”。它会跟着现场的进度、材料、天气、人的状态，一天一个样。我要是光守着账本，就永远抓不住这”活的账”。</w:t>
      </w:r>
    </w:p>
    <w:p>
      <w:pPr>
        <w:pStyle w:val="BodyText"/>
      </w:pPr>
      <w:r>
        <w:t xml:space="preserve">佟志远看着这个越来越开窍的姑娘，心里暗暗点头。他知道，华衡把何小满放到这个西部大项目里，这一着棋，算是走对了。这个曾经的”账本小姐”，正在现场的一砖一瓦里，慢慢地，长成一把真正的”铁算盘”。他没有点破，只说了句：往后你跑现场，别光带着眼睛，得带着账——每看到一个场景，心里就过一遍”这笔钱记在哪、漏在哪、省在哪”。看得多了，你就跟老师傅一样，扫一眼料场，就知道这个月的材料账平不平。</w:t>
      </w:r>
    </w:p>
    <w:p>
      <w:pPr>
        <w:pStyle w:val="BodyText"/>
      </w:pPr>
      <w:r>
        <w:t xml:space="preserve">那天收工，何小满站在料场边上，看着工人们把篷布重新压好，又用沙袋一圈一圈压牢。晚风里传来钢筋碰撞的脆响，她忽然觉得，这些声音，都是账——是活账在喘气。她掏出本子，在”窝料”那一条后面，又添了一行字：往后材料进场，先对进度，再对天气。她合上本子，抬眼望了望远处的塔吊，心里那份对这摊”活账”的敬畏，又深了一层。</w:t>
      </w:r>
    </w:p>
    <w:p>
      <w:r>
        <w:pict>
          <v:rect style="width:0;height:1.5pt" o:hralign="center" o:hrstd="t" o:hr="t"/>
        </w:pict>
      </w:r>
    </w:p>
    <w:bookmarkStart w:id="335" w:name="本章实务工具箱-150"/>
    <w:p>
      <w:pPr>
        <w:pStyle w:val="Heading3"/>
      </w:pPr>
      <w:r>
        <w:t xml:space="preserve">【本章实务工具箱】</w:t>
      </w:r>
    </w:p>
    <w:p>
      <w:pPr>
        <w:pStyle w:val="FirstParagraph"/>
      </w:pPr>
      <w:r>
        <w:rPr>
          <w:bCs/>
          <w:b/>
        </w:rPr>
        <w:t xml:space="preserve">一、知识点：现场成本的关键点位</w:t>
      </w:r>
    </w:p>
    <w:p>
      <w:pPr>
        <w:pStyle w:val="BodyText"/>
      </w:pPr>
      <w:r>
        <w:t xml:space="preserve">工程成本的大头都在现场发生，财务必须盯住四个点位。材料：进场计划与施工进度是否匹配，料场管理（垫高、遮盖、分类、防雨防潮）是否到位，损耗是否超定额；人工：工人是否窝工、工序是否衔接、实名制与考勤是否真实；机械：台班是否闲置、调度是否合理、租赁与自有成本孰优；工程量：实际完成量是否与计量、结算口径一致。这四个点位，任何一处脱节，都会变成账上的窟窿。</w:t>
      </w:r>
    </w:p>
    <w:p>
      <w:pPr>
        <w:pStyle w:val="BodyText"/>
      </w:pPr>
      <w:r>
        <w:rPr>
          <w:bCs/>
          <w:b/>
        </w:rPr>
        <w:t xml:space="preserve">二、实操清单：财务跑现场”四看”</w:t>
      </w:r>
    </w:p>
    <w:p>
      <w:pPr>
        <w:numPr>
          <w:ilvl w:val="0"/>
          <w:numId w:val="1335"/>
        </w:numPr>
        <w:pStyle w:val="Compact"/>
      </w:pPr>
      <w:r>
        <w:t xml:space="preserve">看料：进场批次对不对得上计划，料场有没有垫高遮盖分类，有没有窝料、超耗、以次充好。</w:t>
      </w:r>
    </w:p>
    <w:p>
      <w:pPr>
        <w:numPr>
          <w:ilvl w:val="0"/>
          <w:numId w:val="1335"/>
        </w:numPr>
        <w:pStyle w:val="Compact"/>
      </w:pPr>
      <w:r>
        <w:t xml:space="preserve">看人：工人出勤与考勤是否一致，有没有窝工待料，工序衔接顺不顺。</w:t>
      </w:r>
    </w:p>
    <w:p>
      <w:pPr>
        <w:numPr>
          <w:ilvl w:val="0"/>
          <w:numId w:val="1335"/>
        </w:numPr>
        <w:pStyle w:val="Compact"/>
      </w:pPr>
      <w:r>
        <w:t xml:space="preserve">看机：机械在不在转，台班记录与调度单对不对，有没有闲置空转。</w:t>
      </w:r>
    </w:p>
    <w:p>
      <w:pPr>
        <w:numPr>
          <w:ilvl w:val="0"/>
          <w:numId w:val="1335"/>
        </w:numPr>
        <w:pStyle w:val="Compact"/>
      </w:pPr>
      <w:r>
        <w:t xml:space="preserve">看量：实际形象进度与计量支付口径对不对得上，有没有多报、重报、漏报。</w:t>
      </w:r>
    </w:p>
    <w:p>
      <w:pPr>
        <w:pStyle w:val="FirstParagraph"/>
      </w:pPr>
      <w:r>
        <w:t xml:space="preserve">每次跑现场，把”看到的实物、听到的口径、发现的疑点”分三栏记，疑点当场标红，回头用单据和账去验证。跑完回来，把疑点跟相关责任人核对一遍——是计划问题、保管问题还是有人动了手脚，分清责任，才能对症下药。</w:t>
      </w:r>
    </w:p>
    <w:p>
      <w:pPr>
        <w:pStyle w:val="BodyText"/>
      </w:pPr>
      <w:r>
        <w:rPr>
          <w:bCs/>
          <w:b/>
        </w:rPr>
        <w:t xml:space="preserve">三、公式/口径：现场成本的关键算法</w:t>
      </w:r>
    </w:p>
    <w:p>
      <w:pPr>
        <w:pStyle w:val="BodyText"/>
      </w:pPr>
      <w:r>
        <w:t xml:space="preserve">材料资金占用＝提前进场量×单价×占用天数×资金成本率——进料越早，钱压得越久。材料损耗率＝（领用量－实际用于工程的量）÷领用量，损耗超定额就要查原因（运输、保管、浪费、虚领）。周转材料（模板、脚手架）按周转次数摊成本，周转次数越多，单次成本越低。窝工成本＝窝工人数×工日×人工单价＋机械闲置台班费，是现场最容易被忽视的隐形支出。此外还要盯”磅差”：进场过磅数与送货单、结算单对不上，或出入超出合理误差的，一律追查——量上的猫腻，往往就藏在磅差里。</w:t>
      </w:r>
    </w:p>
    <w:p>
      <w:pPr>
        <w:pStyle w:val="BodyText"/>
      </w:pPr>
      <w:r>
        <w:rPr>
          <w:bCs/>
          <w:b/>
        </w:rPr>
        <w:t xml:space="preserve">四、避坑红旗</w:t>
      </w:r>
    </w:p>
    <w:p>
      <w:pPr>
        <w:pStyle w:val="BodyText"/>
      </w:pPr>
      <w:r>
        <w:t xml:space="preserve">材料进场不按进度排，料先到、活没到，窝料压资金；料场不遮盖不垫高，一场雨一场损失；损耗超定额却没人查，账上多出”无主”的材料费；机械闲置还照付台班费；虚报工程量骗计量；磅差异常无人复核，短斤少两进了结算。这些现场乱象，财务坐在办公室里永远看不见，只有把脚踩进泥里，才能抓住。</w:t>
      </w:r>
    </w:p>
    <w:p>
      <w:pPr>
        <w:pStyle w:val="BodyText"/>
      </w:pPr>
      <w:r>
        <w:rPr>
          <w:bCs/>
          <w:b/>
        </w:rPr>
        <w:t xml:space="preserve">五、方法论</w:t>
      </w:r>
    </w:p>
    <w:p>
      <w:pPr>
        <w:pStyle w:val="BodyText"/>
      </w:pPr>
      <w:r>
        <w:t xml:space="preserve">何小满”长眼睛”，靠的是跑现场。毛泽东在《实践论》里说：</w:t>
      </w:r>
      <w:r>
        <w:t xml:space="preserve">“</w:t>
      </w:r>
      <w:r>
        <w:t xml:space="preserve">你要知道梨子的滋味，你就得变革梨子，亲口吃一吃。</w:t>
      </w:r>
      <w:r>
        <w:t xml:space="preserve">”</w:t>
      </w:r>
      <w:r>
        <w:t xml:space="preserve">工程财务的账，只有亲眼看、亲手摸、亲口问，才算真知道。坐在账房里猜现场，猜出来的都是”隔山打牛”的空账。</w:t>
      </w:r>
    </w:p>
    <w:p>
      <w:pPr>
        <w:pStyle w:val="BodyText"/>
      </w:pPr>
      <w:r>
        <w:rPr>
          <w:bCs/>
          <w:b/>
        </w:rPr>
        <w:t xml:space="preserve">六、知识点：料账三对——现场材料管理的对账闭环</w:t>
      </w:r>
    </w:p>
    <w:p>
      <w:pPr>
        <w:pStyle w:val="BodyText"/>
      </w:pPr>
      <w:r>
        <w:t xml:space="preserve">材料账要平，靠三对：计划对进度——进料计划跟着浇筑节点倒排，料先到就是窝料、就压资金；验收对单据——过磅数、送货单、结算单三单核对，磅差超合理误差就追查，量上的猫腻往往藏在这里；领用对实物——领料单、出库记录、实际用在工程上的量，三面对得上，损耗才查得清。三对缺一对，账上就多一笔”无主”的材料费。财务管材料，不光是管钱，是把这三对的责任人、记录、单据，全部钉在流程上——责任人签字、单据留痕、实物可核，缺一样，账就虚一分。</w:t>
      </w:r>
    </w:p>
    <w:p>
      <w:r>
        <w:pict>
          <v:rect style="width:0;height:1.5pt" o:hralign="center" o:hrstd="t" o:hr="t"/>
        </w:pict>
      </w:r>
    </w:p>
    <w:bookmarkEnd w:id="335"/>
    <w:bookmarkEnd w:id="336"/>
    <w:bookmarkStart w:id="338" w:name="第一百二十二章-陪跑"/>
    <w:p>
      <w:pPr>
        <w:pStyle w:val="Heading2"/>
      </w:pPr>
      <w:r>
        <w:t xml:space="preserve">第一百二十二章 陪跑</w:t>
      </w:r>
    </w:p>
    <w:p>
      <w:pPr>
        <w:pStyle w:val="FirstParagraph"/>
      </w:pPr>
      <w:r>
        <w:t xml:space="preserve">何小满渐渐发现，这个西部大项目，跟她在基层干的那些小项目，完全是两个天地。</w:t>
      </w:r>
    </w:p>
    <w:p>
      <w:pPr>
        <w:pStyle w:val="BodyText"/>
      </w:pPr>
      <w:r>
        <w:t xml:space="preserve">小项目，她能管到边、看到底——几个人、几台机、几车料，账目摊开，一目了然。可这个大项目，摊子铺得大，环节多如牛毛，光靠她一个人，根本顾不过来。而且，项目里的各个业务口，都有专门的领导在带队——管工程的有总工，管材料的有物资经理，管安全的有安全总监，管进度有计划员。何小满这个”财务代表”，夹在中间，很多时候，反倒像个”陪跑”的。</w:t>
      </w:r>
    </w:p>
    <w:p>
      <w:pPr>
        <w:pStyle w:val="BodyText"/>
      </w:pPr>
      <w:r>
        <w:t xml:space="preserve">起初，何小满心里还有些别扭。有一回开协调会，技术口、物资口、安全口各说各的，她坐在角落里，插不上话，散会时自嘲了一句：我好歹是沈总派来的，怎么在这项目里，成了个看客？</w:t>
      </w:r>
    </w:p>
    <w:p>
      <w:pPr>
        <w:pStyle w:val="BodyText"/>
      </w:pPr>
      <w:r>
        <w:t xml:space="preserve">这话传到佟志远耳朵里。他把她叫到办公室，没有批评，先给她倒了一杯茶，然后点她：小满，你别小看这个”陪跑”。你跟着这些业务领导，看他们怎么带队、怎么决策、怎么协调，这本身就是一堂大课。你如今管财务，可你将来，是要管更大的摊子的。你要是连各个业务口怎么干活都不懂，光会算账，那账，也算不出门道来。账是给”活”记的，你不懂活，怎么知道账记对了没有？他又说：你看我，下了半辈子账房，为什么还要天天泡在工地上？因为我清楚，账本上的每一行，都得能在工地上找到对应的那锹土、那车料。找不到，那行字就是虚的。</w:t>
      </w:r>
    </w:p>
    <w:p>
      <w:pPr>
        <w:pStyle w:val="BodyText"/>
      </w:pPr>
      <w:r>
        <w:t xml:space="preserve">何小满一听，心里豁然开朗。她不再纠结自己是不是”主角”，而是把自己当成一块”海绵”，跟在各个业务领导身后，使劲地吸收。开协调会，她主动坐到前排，听各口怎么交锋、怎么妥协、怎么定案；下了会，她又追着各口的负责人问”为什么这么定、还有没有别的法子”。时间一长，项目上的人都知道，财务的小何，不是来坐办公室的，是来”钻”进来的。</w:t>
      </w:r>
    </w:p>
    <w:p>
      <w:pPr>
        <w:pStyle w:val="BodyText"/>
      </w:pPr>
      <w:r>
        <w:t xml:space="preserve">她跟着总工看技术怎么定。有一回论证一个基础方案，总工跟几个工程师争了一个下午——用哪种支护、留多少工作面、浇几道工序。有人主张保守，稳妥但费料费工；有人主张激进，省料省时但风险大。何小满坐在边上一言不发，心里却把两边的账默默排开了。她听着听着，听出了门道：技术方案一改，背后就是机械、人工、材料、工期的一串连锁账。她问总工：这几个方案，成本差多少？总工一愣，说：这我还真没细算过。何小满回去，连夜把几个方案的人材机排了一遍，又把工期、风险折成钱，第二天把账送到总工桌上。总工看了半天，说：小何，往后定方案，你都得在场——这账，比我们拍脑袋管用。</w:t>
      </w:r>
    </w:p>
    <w:p>
      <w:pPr>
        <w:pStyle w:val="BodyText"/>
      </w:pPr>
      <w:r>
        <w:t xml:space="preserve">她跟着物资经理看材料怎么管。物资经理有一套自己的门道：大宗料锁价、小料集采、库存设上下限、供应商分等级。何小满把这一套，跟账上的应付、预付对起来看，渐渐明白了：材料管理的每一个动作，最后都要落到”钱”字上——锁价锁的是成本，集采压的是单价，库存上下限管的是资金占用。</w:t>
      </w:r>
    </w:p>
    <w:p>
      <w:pPr>
        <w:pStyle w:val="BodyText"/>
      </w:pPr>
      <w:r>
        <w:t xml:space="preserve">她跟着安全总监看安全怎么抓。安全总监话不多，就一句：安全投入，一分不能省。何小满起先觉得，这跟成本控制是不是打架？后来她看了一回整改——一处临边防护没做到位，被安全总监勒令停工半天整改。何小满一算，停工半天的窝工损失，比那点防护材料的钱，多出去好几倍。她这才明白：安全不是成本，是最大的成本。省下防护的钱，赔上的可能是停工、是事故、是性命，哪个都赔不起。</w:t>
      </w:r>
    </w:p>
    <w:p>
      <w:pPr>
        <w:pStyle w:val="BodyText"/>
      </w:pPr>
      <w:r>
        <w:t xml:space="preserve">她渐渐发现，这大项目里的学问，比自己想象的，深得多。每一个业务口，都有它自己的门道；而这些门道，最终，又都汇聚到那一笔笔账上。技术口的方案、物资口的采购、安全口的投入、进度口的节点，就像四条河，最后都流进财务这一片湖里。她这个守湖的人，要是不知道每条河的上游流的是什么，就守不住这片湖。</w:t>
      </w:r>
    </w:p>
    <w:p>
      <w:pPr>
        <w:pStyle w:val="BodyText"/>
      </w:pPr>
      <w:r>
        <w:t xml:space="preserve">她说：佟叔，我以前以为，管好账，就是管好财务。现在才明白，工程财务，得先懂”工程”，才谈得上”财务”。我要是不懂现场那些门道，这账，就算得再细，也是纸上谈兵。</w:t>
      </w:r>
    </w:p>
    <w:p>
      <w:pPr>
        <w:pStyle w:val="BodyText"/>
      </w:pPr>
      <w:r>
        <w:t xml:space="preserve">佟志远欣慰地笑了：小满，你能有这个悟性，我这趟下场，就没白下。这个项目，你且跟着看、跟着学，把各个业务口都摸一遍。等这个项目干完，你身上的本事，就不只是财务了。他顿了顿，又说：我还要叮嘱你一句——陪跑归陪跑，可该你拍板的时候，一分都不能含糊。你陪他们学本事，是学怎么把账算明白；可碰上违规的、虚报的、乱花的，你该拦就拦，该报就报。学得了他们的本事，守得住华衡的规矩，才算真出师。</w:t>
      </w:r>
    </w:p>
    <w:p>
      <w:pPr>
        <w:pStyle w:val="BodyText"/>
      </w:pPr>
      <w:r>
        <w:t xml:space="preserve">何小满点了点头，把这话也记下了。她望着窗外那片正一天天长高的工地，心里盘算着：技术、物资、安全、进度，这几本”活账”，她一本一本，都要吃透。陪跑，不是看客；是把自己跑成全能。而全能，不是为了压过谁，是为了将来站在更大的位置上时，看得懂每一本账的来路。</w:t>
      </w:r>
    </w:p>
    <w:p>
      <w:r>
        <w:pict>
          <v:rect style="width:0;height:1.5pt" o:hralign="center" o:hrstd="t" o:hr="t"/>
        </w:pict>
      </w:r>
    </w:p>
    <w:bookmarkStart w:id="337" w:name="本章实务工具箱-151"/>
    <w:p>
      <w:pPr>
        <w:pStyle w:val="Heading3"/>
      </w:pPr>
      <w:r>
        <w:t xml:space="preserve">【本章实务工具箱】</w:t>
      </w:r>
    </w:p>
    <w:p>
      <w:pPr>
        <w:pStyle w:val="FirstParagraph"/>
      </w:pPr>
      <w:r>
        <w:rPr>
          <w:bCs/>
          <w:b/>
        </w:rPr>
        <w:t xml:space="preserve">一、知识点：项目管理架构与财务接口</w:t>
      </w:r>
    </w:p>
    <w:p>
      <w:pPr>
        <w:pStyle w:val="BodyText"/>
      </w:pPr>
      <w:r>
        <w:t xml:space="preserve">大型项目的业务口各有分工，财务要跟每个口都建立接口。技术口：方案决定成本，财务要参与方案比选的成本测算；物资口：采购、库存、付款决定现金流，财务要管住应付、预付与锁价；安全口：安全投入与停工损失都是钱，财务要算清”安全账”；进度口：进度决定收入确认与计量支付，财务要盯形象进度与结算口径；经营口：合同、签证、索赔决定收入边界，财务要参与合同评审与结算。财务不是孤立的一摊，而是把所有业务口的”活”翻译成”账”。接口建得越早，各口主动找财务算账的自觉就越早形成——这比事后追着要单据管用得多。</w:t>
      </w:r>
    </w:p>
    <w:p>
      <w:pPr>
        <w:pStyle w:val="BodyText"/>
      </w:pPr>
      <w:r>
        <w:rPr>
          <w:bCs/>
          <w:b/>
        </w:rPr>
        <w:t xml:space="preserve">二、实操清单：财务代表如何”陪跑”出价值</w:t>
      </w:r>
    </w:p>
    <w:p>
      <w:pPr>
        <w:numPr>
          <w:ilvl w:val="0"/>
          <w:numId w:val="1336"/>
        </w:numPr>
        <w:pStyle w:val="Compact"/>
      </w:pPr>
      <w:r>
        <w:t xml:space="preserve">列席关键会议：方案论证、生产调度、安全例会，带着成本视角听。</w:t>
      </w:r>
    </w:p>
    <w:p>
      <w:pPr>
        <w:numPr>
          <w:ilvl w:val="0"/>
          <w:numId w:val="1336"/>
        </w:numPr>
        <w:pStyle w:val="Compact"/>
      </w:pPr>
      <w:r>
        <w:t xml:space="preserve">主动送账上门：业务口定方案，财务把成本测算送过去，让决策有数。</w:t>
      </w:r>
    </w:p>
    <w:p>
      <w:pPr>
        <w:numPr>
          <w:ilvl w:val="0"/>
          <w:numId w:val="1336"/>
        </w:numPr>
        <w:pStyle w:val="Compact"/>
      </w:pPr>
      <w:r>
        <w:t xml:space="preserve">建接口台账：每个业务口的关键动作（方案、采购、整改、进度）记一笔，回头对账。</w:t>
      </w:r>
    </w:p>
    <w:p>
      <w:pPr>
        <w:numPr>
          <w:ilvl w:val="0"/>
          <w:numId w:val="1336"/>
        </w:numPr>
        <w:pStyle w:val="Compact"/>
      </w:pPr>
      <w:r>
        <w:t xml:space="preserve">提”财务问题”：每场会问一句”这笔钱的账记在哪、有没有单据支撑”，逼着业务口留痕。</w:t>
      </w:r>
    </w:p>
    <w:p>
      <w:pPr>
        <w:numPr>
          <w:ilvl w:val="0"/>
          <w:numId w:val="1336"/>
        </w:numPr>
        <w:pStyle w:val="Compact"/>
      </w:pPr>
      <w:r>
        <w:t xml:space="preserve">复盘总结：定期把”陪跑”看到的东西整理成成本线索，反哺目标成本。</w:t>
      </w:r>
    </w:p>
    <w:p>
      <w:pPr>
        <w:pStyle w:val="FirstParagraph"/>
      </w:pPr>
      <w:r>
        <w:rPr>
          <w:bCs/>
          <w:b/>
        </w:rPr>
        <w:t xml:space="preserve">三、知识点：业财融合的层次</w:t>
      </w:r>
    </w:p>
    <w:p>
      <w:pPr>
        <w:pStyle w:val="BodyText"/>
      </w:pPr>
      <w:r>
        <w:t xml:space="preserve">核算财务：把已发生的业务记成账、报成表，回答”赚了多少”；管理财务：把预算、成本、资金管起来，回答”该花多少、花了多少”；经营财务：参与报价、方案、索赔、市场决策，回答”怎么赚得更多、亏得更少”。何小满从”账本小姐”到”陪跑”，正是从核算财务往管理财务、经营财务走。业财融合不是口号，是财务把脚伸进每一个业务口，把账算到活里去。判断标准很简单：业务口定方案时，会不会主动找财务算账——会，说明融合成了；不会，说明财务还是”账房先生”。</w:t>
      </w:r>
    </w:p>
    <w:p>
      <w:pPr>
        <w:pStyle w:val="BodyText"/>
      </w:pPr>
      <w:r>
        <w:rPr>
          <w:bCs/>
          <w:b/>
        </w:rPr>
        <w:t xml:space="preserve">四、避坑红旗</w:t>
      </w:r>
    </w:p>
    <w:p>
      <w:pPr>
        <w:pStyle w:val="BodyText"/>
      </w:pPr>
      <w:r>
        <w:t xml:space="preserve">财务躲在办公室等单据，业务口干完才报账；财务不懂技术、物资、安全，把”合理成本”当”超支”一刀切；业务口瞒报、晚报，账实两张皮；方案比选只看技术不看成本，定完才发现贵；安全、质量的”保命钱”被当浪费砍掉，省小钱亏大钱；陪跑变成和稀泥，该拦不拦、该报不报，把自己跑成了”自己人”。</w:t>
      </w:r>
    </w:p>
    <w:p>
      <w:pPr>
        <w:pStyle w:val="BodyText"/>
      </w:pPr>
      <w:r>
        <w:rPr>
          <w:bCs/>
          <w:b/>
        </w:rPr>
        <w:t xml:space="preserve">五、方法论</w:t>
      </w:r>
    </w:p>
    <w:p>
      <w:pPr>
        <w:pStyle w:val="BodyText"/>
      </w:pPr>
      <w:r>
        <w:t xml:space="preserve">何小满”陪跑”学门道，用的是毛泽东在《党委会的工作方法》里讲的”互通情报”——</w:t>
      </w:r>
      <w:r>
        <w:t xml:space="preserve">“</w:t>
      </w:r>
      <w:r>
        <w:t xml:space="preserve">党委各委员之间要把彼此知道的情况互相通知、互相交流。</w:t>
      </w:r>
      <w:r>
        <w:t xml:space="preserve">”</w:t>
      </w:r>
      <w:r>
        <w:t xml:space="preserve">业务口知道活，财务知道账，两边不通气，账就成了无源之水。把各口的情况都摸进自己脑子里，账才算算到了根上。</w:t>
      </w:r>
    </w:p>
    <w:p>
      <w:pPr>
        <w:pStyle w:val="BodyText"/>
      </w:pPr>
      <w:r>
        <w:rPr>
          <w:bCs/>
          <w:b/>
        </w:rPr>
        <w:t xml:space="preserve">六、实操清单：财务列席会议的”成本三问”</w:t>
      </w:r>
    </w:p>
    <w:p>
      <w:pPr>
        <w:pStyle w:val="BodyText"/>
      </w:pPr>
      <w:r>
        <w:t xml:space="preserve">财务列席业务会，不用多说话，每场会问三句：这笔方案/采购/投入，对应哪本账？有没有单据和责任人支撑？换个干法，能不能少花？三问问完，业务口自然会把账留清楚、把责任落到位。问得多了，各口就养成”先想账再干事”的习惯——这就是业财融合的日常抓手。注意：问问题要就事论事，是帮业务口把账算清，不是挑毛病、抢风头；问完要给依据、给算法，别光扔问题。</w:t>
      </w:r>
    </w:p>
    <w:p>
      <w:r>
        <w:pict>
          <v:rect style="width:0;height:1.5pt" o:hralign="center" o:hrstd="t" o:hr="t"/>
        </w:pict>
      </w:r>
    </w:p>
    <w:bookmarkEnd w:id="337"/>
    <w:bookmarkEnd w:id="338"/>
    <w:bookmarkStart w:id="340" w:name="第一百二十三章-监管资金"/>
    <w:p>
      <w:pPr>
        <w:pStyle w:val="Heading2"/>
      </w:pPr>
      <w:r>
        <w:t xml:space="preserve">第一百二十三章 监管资金</w:t>
      </w:r>
    </w:p>
    <w:p>
      <w:pPr>
        <w:pStyle w:val="FirstParagraph"/>
      </w:pPr>
      <w:r>
        <w:t xml:space="preserve">项目干到中段，何小满发现，这大项目的”钱”，比她想象的，难管得多。</w:t>
      </w:r>
    </w:p>
    <w:p>
      <w:pPr>
        <w:pStyle w:val="BodyText"/>
      </w:pPr>
      <w:r>
        <w:t xml:space="preserve">小项目的时候，钱进了华衡的账户，怎么调度，自己说了算，灵活得很。可到了这个大项目，规矩一下子严了起来。最难的一关，是”资金监管”。这项目的资金，跟小项目不一样，得专款专用、封闭运行。业主付进来的钱，要先进”监管账户”，怎么用、用多少、花到哪儿，都有严格的规矩，不是华衡想动就能动的。每一笔钱出去，要申请、要对业务、要审批，银行那头还有一道”共管”的手续。</w:t>
      </w:r>
    </w:p>
    <w:p>
      <w:pPr>
        <w:pStyle w:val="BodyText"/>
      </w:pPr>
      <w:r>
        <w:t xml:space="preserve">何小满起先还觉得这规矩”碍事”：钱明明是我们挣的，怎么用起来，还处处受卡？有一回，一笔周转款急等着付材料费，手续卡在监管流程上，她急得在银行柜台前团团转，回来就跟佟志远抱怨：佟叔，这监管，也太死板了。咱们自己的钱，还得求着银行放行？</w:t>
      </w:r>
    </w:p>
    <w:p>
      <w:pPr>
        <w:pStyle w:val="BodyText"/>
      </w:pPr>
      <w:r>
        <w:t xml:space="preserve">佟志远听了，说：小满，你别嫌它碍事。这”监管”，恰恰是保命的。你想，这么大一个项目，要是钱到了账上，东挪西用、没了章法，那资金链迟早要断。今天挪一笔去补别的窟窿，明天挪一笔去填别的坑，等真要用钱的时候，账上是空的，项目就得停摆。监管账户，就是把钱关进”笼子”里，让它只能花在该花的地方。笼子看着碍事，可笼子里关着的，是项目的命。</w:t>
      </w:r>
    </w:p>
    <w:p>
      <w:pPr>
        <w:pStyle w:val="BodyText"/>
      </w:pPr>
      <w:r>
        <w:t xml:space="preserve">何小满说：那咱们用钱，不就不方便了？</w:t>
      </w:r>
    </w:p>
    <w:p>
      <w:pPr>
        <w:pStyle w:val="BodyText"/>
      </w:pPr>
      <w:r>
        <w:t xml:space="preserve">佟志远说：不方便，是暂时的；保命，是长久的。你记住，大项目管钱，第一条，就是”专款专用、专户管理”。特别是农民工工资——那笔钱，是工人们的血汗钱，一分都不能乱动，得专户发放、实名到人。你要是把工人的工资钱都挪用了，那可就犯了大忌，迟早要出事。</w:t>
      </w:r>
    </w:p>
    <w:p>
      <w:pPr>
        <w:pStyle w:val="BodyText"/>
      </w:pPr>
      <w:r>
        <w:t xml:space="preserve">何小满心里一凛。她想起在基层见过的那些讨薪的场面——工人们蹲在项目部门口，一双双眼睛盯着大门，等着那点血汗钱。她又想起集团里立的规矩：工资专户里的钱，谁动谁负责，天大的事也不能拿工人的工资去填。她认真地点点头，说：佟叔，我明白了。这笔钱，不是”咱们的”，是工人的。咱们只是替他们看着。</w:t>
      </w:r>
    </w:p>
    <w:p>
      <w:pPr>
        <w:pStyle w:val="BodyText"/>
      </w:pPr>
      <w:r>
        <w:t xml:space="preserve">没过几天，就真碰上了一个考验。一个劳务队的包工头找到何小满，满脸堆笑，说：何会计，我们队里十几个工人，嫌走专户、实名制麻烦，想直接发现金，利索。您通融通融，钱先从我这儿过一道，保证一个子儿不少他们的。</w:t>
      </w:r>
    </w:p>
    <w:p>
      <w:pPr>
        <w:pStyle w:val="BodyText"/>
      </w:pPr>
      <w:r>
        <w:t xml:space="preserve">何小满一听，心里先是一沉，随即摇了摇头。她说：师傅，这口子，我不能开。专户发放、实名到人，是规矩，也是保护——钱从专户直接进工人卡里，中间不过任何人的手，工人拿得踏实，您也省得背嫌疑。要是从您这儿过一道，账上是走平了，可真出了纠纷，说不清道不明。包工头还想再说，何小满把条例往桌上一放：师傅，这条是高压线，碰了，不光项目倒霉，您也跑不了。包工头见她态度硬，嘟囔了两句，也只好作罢。何小满事后把这事报给佟志远，佟志远点头：拦得对。这种口子，开一个，就有一百个。</w:t>
      </w:r>
    </w:p>
    <w:p>
      <w:pPr>
        <w:pStyle w:val="BodyText"/>
      </w:pPr>
      <w:r>
        <w:t xml:space="preserve">何小满跟着佟志远，把项目的资金监管，一项一项地，立了起来——监管账户怎么开、专款怎么用、农民工工资专户怎么管、每笔钱的流向怎么记，都安排得明明白白。她牵头建了一张”资金台账”，每一笔进、每一笔出，都挂到对应的合同、业务、单据上；工资专户的发放，一条一条对着实名制考勤，做到人、册、卡、账四对得上。</w:t>
      </w:r>
    </w:p>
    <w:p>
      <w:pPr>
        <w:pStyle w:val="BodyText"/>
      </w:pPr>
      <w:r>
        <w:t xml:space="preserve">发薪那天，何小满特意去现场看了一眼。工人们排着队，刷脸、核对、签字，手机一响，工资到账的短信就来了。有个老师傅举着手机，乐呵呵地跟工友说：到了到了，一分不少。何小满站在边上，心里忽然涌起一阵踏实——这，才是”专款专用”该有的样子。</w:t>
      </w:r>
    </w:p>
    <w:p>
      <w:pPr>
        <w:pStyle w:val="BodyText"/>
      </w:pPr>
      <w:r>
        <w:t xml:space="preserve">慢慢地，她体会到这”监管”的好处了。因为这项目资金规范、账目清晰，业主那边对华衡，也多了几分信任——业主敢把大额工程款付进来，就是因为知道这笔钱跑不了、乱不了；银行那边，也愿意跟华衡这样的”规矩户”打交道，授信审批都比别人快。资金监管，看着是道”紧箍咒”，可戴好了，反倒成了华衡的一块”金字招牌”。</w:t>
      </w:r>
    </w:p>
    <w:p>
      <w:pPr>
        <w:pStyle w:val="BodyText"/>
      </w:pPr>
      <w:r>
        <w:t xml:space="preserve">她说：佟叔，我以前总觉得，管钱就是”把钱看住”。现在才明白，管钱，是要把钱”管活”——既不能让它乱跑，也不能让它死。监管账户，就是把钱管活的那道”闸门”。闸门不是堵路的，是调水的：该放的时候放，该关的时候关，水顺着渠走，才不会淹了田，也不会干死了苗。</w:t>
      </w:r>
    </w:p>
    <w:p>
      <w:pPr>
        <w:pStyle w:val="BodyText"/>
      </w:pPr>
      <w:r>
        <w:t xml:space="preserve">佟志远听了，笑道：小满，你这比方，打得比我好。记住今天这句话，往后你管再大的盘子，都用得着。</w:t>
      </w:r>
    </w:p>
    <w:p>
      <w:pPr>
        <w:pStyle w:val="BodyText"/>
      </w:pPr>
      <w:r>
        <w:t xml:space="preserve">何小满望着窗外，心里把”专款专用、专户管理、实名到人”这几个字，又默念了一遍。她明白，这道”闸门”立起来的，不只是一套流程，更是华衡在西部立住的信用。信用这东西，看不见摸不着，可它比钱金贵。业主信你，才肯把真金白银交到你手上；工人信你，才肯把汗珠子摔在这片工地上；银行信你，才肯在你有难处的时候拉你一把。这道闸门，守的就是这三份信任。</w:t>
      </w:r>
    </w:p>
    <w:p>
      <w:r>
        <w:pict>
          <v:rect style="width:0;height:1.5pt" o:hralign="center" o:hrstd="t" o:hr="t"/>
        </w:pict>
      </w:r>
    </w:p>
    <w:bookmarkStart w:id="339" w:name="本章实务工具箱-152"/>
    <w:p>
      <w:pPr>
        <w:pStyle w:val="Heading3"/>
      </w:pPr>
      <w:r>
        <w:t xml:space="preserve">【本章实务工具箱】</w:t>
      </w:r>
    </w:p>
    <w:p>
      <w:pPr>
        <w:pStyle w:val="FirstParagraph"/>
      </w:pPr>
      <w:r>
        <w:rPr>
          <w:bCs/>
          <w:b/>
        </w:rPr>
        <w:t xml:space="preserve">一、知识点：项目资金监管体系</w:t>
      </w:r>
    </w:p>
    <w:p>
      <w:pPr>
        <w:pStyle w:val="BodyText"/>
      </w:pPr>
      <w:r>
        <w:t xml:space="preserve">大型项目资金通常实行”专款专用、封闭运行”：业主按合同支付的工程款进入约定的监管账户（多为银行、业主、施工方三方共管），资金按用途、按进度、按审批程序支出，不得挪作他用。监管的核心目的，是保证项目资金链不因乱挪而断裂，也保证工程款真正用于本工程。施工企业要同步建立：监管账户台账、用款审批流程、与业主和银行的定期对账机制、资金流向全程留痕。</w:t>
      </w:r>
    </w:p>
    <w:p>
      <w:pPr>
        <w:pStyle w:val="BodyText"/>
      </w:pPr>
      <w:r>
        <w:rPr>
          <w:bCs/>
          <w:b/>
        </w:rPr>
        <w:t xml:space="preserve">二、法规口径：农民工工资的”高压线”</w:t>
      </w:r>
    </w:p>
    <w:p>
      <w:pPr>
        <w:pStyle w:val="BodyText"/>
      </w:pPr>
      <w:r>
        <w:t xml:space="preserve">《保障农民工工资支付条例》（国务院令第724号，2020年5月1日施行）明确规定：施工总承包单位应当开设农民工工资专用账户，专项用于支付所承包工程项目的农民工工资；实行农民工实名制管理；存储工资保证金（或采用金融机构保函替代），专项用于清偿拖欠工资；总承包单位对分包单位农民工工资支付负有监督责任。配套文件《建筑工人实名制管理办法（试行）》（建市〔2019〕18号）要求建筑工人进场前进行实名制登记并与用工单位签订劳动合同或用工书面协议。工资专户资金，任何单位和个人不得挪用、不得查封冻结扣划（条例对专户资金的强制措施有特殊保护规定）。</w:t>
      </w:r>
    </w:p>
    <w:p>
      <w:pPr>
        <w:pStyle w:val="BodyText"/>
      </w:pPr>
      <w:r>
        <w:rPr>
          <w:bCs/>
          <w:b/>
        </w:rPr>
        <w:t xml:space="preserve">三、实操清单：监管资金管理五步</w:t>
      </w:r>
    </w:p>
    <w:p>
      <w:pPr>
        <w:numPr>
          <w:ilvl w:val="0"/>
          <w:numId w:val="1337"/>
        </w:numPr>
        <w:pStyle w:val="Compact"/>
      </w:pPr>
      <w:r>
        <w:t xml:space="preserve">开户定约：按合同约定开立监管账户，明确共管方式与授权名单。</w:t>
      </w:r>
    </w:p>
    <w:p>
      <w:pPr>
        <w:numPr>
          <w:ilvl w:val="0"/>
          <w:numId w:val="1337"/>
        </w:numPr>
        <w:pStyle w:val="Compact"/>
      </w:pPr>
      <w:r>
        <w:t xml:space="preserve">建台账：每笔收付挂合同、业务、单据，做到资金流向可溯。</w:t>
      </w:r>
    </w:p>
    <w:p>
      <w:pPr>
        <w:numPr>
          <w:ilvl w:val="0"/>
          <w:numId w:val="1337"/>
        </w:numPr>
        <w:pStyle w:val="Compact"/>
      </w:pPr>
      <w:r>
        <w:t xml:space="preserve">走流程：用款先申请、对业务、审单据，超权限逐级审批。</w:t>
      </w:r>
    </w:p>
    <w:p>
      <w:pPr>
        <w:numPr>
          <w:ilvl w:val="0"/>
          <w:numId w:val="1337"/>
        </w:numPr>
        <w:pStyle w:val="Compact"/>
      </w:pPr>
      <w:r>
        <w:t xml:space="preserve">对账核账：按月与银行、业主三方对账，余额与台账一致。</w:t>
      </w:r>
    </w:p>
    <w:p>
      <w:pPr>
        <w:numPr>
          <w:ilvl w:val="0"/>
          <w:numId w:val="1337"/>
        </w:numPr>
        <w:pStyle w:val="Compact"/>
      </w:pPr>
      <w:r>
        <w:t xml:space="preserve">工资专户单独管：工资专户与一般户分开，实名制考勤与发放名单一致，专款专用。</w:t>
      </w:r>
    </w:p>
    <w:p>
      <w:pPr>
        <w:pStyle w:val="FirstParagraph"/>
      </w:pPr>
      <w:r>
        <w:rPr>
          <w:bCs/>
          <w:b/>
        </w:rPr>
        <w:t xml:space="preserve">四、避坑红旗</w:t>
      </w:r>
    </w:p>
    <w:p>
      <w:pPr>
        <w:pStyle w:val="BodyText"/>
      </w:pPr>
      <w:r>
        <w:t xml:space="preserve">挪用工资专户资金发别的款项、或拿一般账户代发工资；工程款进个人账户、体外循环；监管账户账外设账，两头瞒；用款无审批、先斩后奏；以”资金紧张”为由挤占工人工资；工资发放名单与实名制考勤不符。这些红线，碰一条，就可能在审计、投诉、欠薪整治里爆雷。</w:t>
      </w:r>
    </w:p>
    <w:p>
      <w:pPr>
        <w:pStyle w:val="BodyText"/>
      </w:pPr>
      <w:r>
        <w:rPr>
          <w:bCs/>
          <w:b/>
        </w:rPr>
        <w:t xml:space="preserve">五、方法论</w:t>
      </w:r>
    </w:p>
    <w:p>
      <w:pPr>
        <w:pStyle w:val="BodyText"/>
      </w:pPr>
      <w:r>
        <w:t xml:space="preserve">把工人的血汗钱当”高压线”来守，是毛泽东在《关心群众生活，注意工作方法》里讲的道理：</w:t>
      </w:r>
      <w:r>
        <w:t xml:space="preserve">“</w:t>
      </w:r>
      <w:r>
        <w:t xml:space="preserve">要得到群众的拥护吗？……就得关心群众的痛痒，就得真心实意地为群众谋利益。</w:t>
      </w:r>
      <w:r>
        <w:t xml:space="preserve">”</w:t>
      </w:r>
      <w:r>
        <w:t xml:space="preserve">账上的钱好算，人心上的账难算。专款专用守住了工人的钱，也就守住了队伍的根——这，是比任何报表都重要的一本账。</w:t>
      </w:r>
    </w:p>
    <w:p>
      <w:pPr>
        <w:pStyle w:val="BodyText"/>
      </w:pPr>
      <w:r>
        <w:rPr>
          <w:bCs/>
          <w:b/>
        </w:rPr>
        <w:t xml:space="preserve">六、实操清单：农民工工资专户发放五步</w:t>
      </w:r>
    </w:p>
    <w:p>
      <w:pPr>
        <w:numPr>
          <w:ilvl w:val="0"/>
          <w:numId w:val="1338"/>
        </w:numPr>
        <w:pStyle w:val="Compact"/>
      </w:pPr>
      <w:r>
        <w:t xml:space="preserve">实名登记：工人进场即实名制登记，人、册、证（身份证）、卡对得上。</w:t>
      </w:r>
    </w:p>
    <w:p>
      <w:pPr>
        <w:numPr>
          <w:ilvl w:val="0"/>
          <w:numId w:val="1338"/>
        </w:numPr>
        <w:pStyle w:val="Compact"/>
      </w:pPr>
      <w:r>
        <w:t xml:space="preserve">考勤对表：月度考勤与实名名单一致，工时、工序、计件有记录。</w:t>
      </w:r>
    </w:p>
    <w:p>
      <w:pPr>
        <w:numPr>
          <w:ilvl w:val="0"/>
          <w:numId w:val="1338"/>
        </w:numPr>
        <w:pStyle w:val="Compact"/>
      </w:pPr>
      <w:r>
        <w:t xml:space="preserve">造册审核：工资表由劳务、班组、项目部层层签字，与考勤核对。</w:t>
      </w:r>
    </w:p>
    <w:p>
      <w:pPr>
        <w:numPr>
          <w:ilvl w:val="0"/>
          <w:numId w:val="1338"/>
        </w:numPr>
        <w:pStyle w:val="Compact"/>
      </w:pPr>
      <w:r>
        <w:t xml:space="preserve">专户直发：从工资专户直接打到工人本人银行卡，不过任何中间人的手。</w:t>
      </w:r>
    </w:p>
    <w:p>
      <w:pPr>
        <w:numPr>
          <w:ilvl w:val="0"/>
          <w:numId w:val="1338"/>
        </w:numPr>
        <w:pStyle w:val="Compact"/>
      </w:pPr>
      <w:r>
        <w:t xml:space="preserve">留痕归档：发放记录、银行回单、签收凭证存档备查，人、册、卡、账四对。</w:t>
      </w:r>
    </w:p>
    <w:p>
      <w:pPr>
        <w:pStyle w:val="FirstParagraph"/>
      </w:pPr>
      <w:r>
        <w:t xml:space="preserve">哪一步省了，后面就可能出”讨薪、纠纷、审计”三件事——这条链上，省一步就是埋一个雷。</w:t>
      </w:r>
    </w:p>
    <w:p>
      <w:r>
        <w:pict>
          <v:rect style="width:0;height:1.5pt" o:hralign="center" o:hrstd="t" o:hr="t"/>
        </w:pict>
      </w:r>
    </w:p>
    <w:bookmarkEnd w:id="339"/>
    <w:bookmarkEnd w:id="340"/>
    <w:bookmarkStart w:id="342" w:name="第一百二十四章-筹划"/>
    <w:p>
      <w:pPr>
        <w:pStyle w:val="Heading2"/>
      </w:pPr>
      <w:r>
        <w:t xml:space="preserve">第一百二十四章 筹划</w:t>
      </w:r>
    </w:p>
    <w:p>
      <w:pPr>
        <w:pStyle w:val="FirstParagraph"/>
      </w:pPr>
      <w:r>
        <w:t xml:space="preserve">项目推进，钱要花，税，也得缴。何小满跟着佟志远，又学了一门要紧的功课——税务筹划。</w:t>
      </w:r>
    </w:p>
    <w:p>
      <w:pPr>
        <w:pStyle w:val="BodyText"/>
      </w:pPr>
      <w:r>
        <w:t xml:space="preserve">她发现，这工程的税，门道也深得很。项目在西部，光是”跨区域”这一条，就有不少讲究——发票怎么开、税在哪儿缴、怎么抵扣，稍不留神，就要多缴冤枉钱。何小满起先算了一笔，发现这项目的税负，压得人喘不过气。她把那张写满数字的纸拿给佟志远看，说：佟叔，这么算下去，光税，就得吃掉一大块利润。她那时候还不大明白，这”税”，怎么也算是一门”账”——而且是门能省出真金白银的账。</w:t>
      </w:r>
    </w:p>
    <w:p>
      <w:pPr>
        <w:pStyle w:val="BodyText"/>
      </w:pPr>
      <w:r>
        <w:t xml:space="preserve">佟志远接过纸，看了半晌，说：税，是要缴的，一分都逃不得。可缴多少、怎么缴，却是有讲究的。这就叫”筹划”——在合法的框子里，把该省的税，一分一分地省下来。逃税是犯法，筹划是用法。一字之差，天壤之别。</w:t>
      </w:r>
    </w:p>
    <w:p>
      <w:pPr>
        <w:pStyle w:val="BodyText"/>
      </w:pPr>
      <w:r>
        <w:t xml:space="preserve">他带着何小满，把项目的税务，一项一项地，捋了一遍。</w:t>
      </w:r>
    </w:p>
    <w:p>
      <w:pPr>
        <w:pStyle w:val="BodyText"/>
      </w:pPr>
      <w:r>
        <w:t xml:space="preserve">先讲增值税。他说：咱们是建筑服务，一般计税按9%的税率算销项，进项可以抵扣——材料、机械、运费、劳务，只要有合规的专票，都能抵。可这里头有个讲究：咱们的项目在西部，公司在别处，属于跨区域提供建筑服务。按规矩，要在建筑服务发生地预缴增值税——一般计税预征率2%，简易计税预征率3%，预缴完了，回机构所在地申报时再抵掉。这一条弄不明白，就可能在两个地方重复算税、或者漏缴被罚。</w:t>
      </w:r>
    </w:p>
    <w:p>
      <w:pPr>
        <w:pStyle w:val="BodyText"/>
      </w:pPr>
      <w:r>
        <w:t xml:space="preserve">何小满问：那咱们这个项目，一般计税还是简易计税，由谁定？</w:t>
      </w:r>
    </w:p>
    <w:p>
      <w:pPr>
        <w:pStyle w:val="BodyText"/>
      </w:pPr>
      <w:r>
        <w:t xml:space="preserve">佟志远说：有讲究。一般计税，是主流，销项减进项，9%的税率；简易计税，是例外——清包工、甲供工程、以及营改增之前的老项目，可以选，按3%的征收率，不能抵扣进项。选哪样，要把两头的账都算一遍：进项票多不多、够不够抵，分包多不多、有没有分包抵减。光看税率低就选简易，往往吃大亏；一味认准一般计税，进项拿不到，也是白缴。</w:t>
      </w:r>
    </w:p>
    <w:p>
      <w:pPr>
        <w:pStyle w:val="BodyText"/>
      </w:pPr>
      <w:r>
        <w:t xml:space="preserve">何小满问：那进项抵扣，是不是越多越好？</w:t>
      </w:r>
    </w:p>
    <w:p>
      <w:pPr>
        <w:pStyle w:val="BodyText"/>
      </w:pPr>
      <w:r>
        <w:t xml:space="preserve">佟志远说：进项该抵的都要抵，但前提是发票真实、业务真实。有一类人打歪主意——找别的公司代开票、买票来抵税，那叫虚开，是刑事犯罪。所以咱们抓抵扣，先抓发票的真实性：合同、物流、资金、票，四样对得上，才敢抵。宁可少抵，不可虚抵。这是铁规矩。</w:t>
      </w:r>
    </w:p>
    <w:p>
      <w:pPr>
        <w:pStyle w:val="BodyText"/>
      </w:pPr>
      <w:r>
        <w:t xml:space="preserve">再讲预收款。佟志远说：项目进场，业主给了预付款。这笔钱，虽说是”预收”，按规矩也得预缴增值税——不是等工程干完了才缴，是收到钱就要先缴一块。计税依据，是预收款减去支付给分包方的分包款后的余额。你要是不知道这条，资金计划里就没给这笔税留位置，等申报期一到，现金流的弦就得绷一绷。</w:t>
      </w:r>
    </w:p>
    <w:p>
      <w:pPr>
        <w:pStyle w:val="BodyText"/>
      </w:pPr>
      <w:r>
        <w:t xml:space="preserve">再讲企业所得税。佟志远说：建筑企业的所得税，一般由总机构汇总计算、统一缴纳，项目部不单独就地预缴。但咱们在西部，还有一道实惠——西部大开发的税收优惠。国家对设在西部地区的鼓励类产业企业，减按15%的税率征收企业所得税。华衡要是符合条件，把这条用足了，光所得税这一块，就能省下好大一笔。可这条政策有门槛：得是以《西部地区鼓励类产业目录》里的产业项目为主营业务，主营收入占比要达标，还得在西部实际经营。够不够格，要一项一项去对。</w:t>
      </w:r>
    </w:p>
    <w:p>
      <w:pPr>
        <w:pStyle w:val="BodyText"/>
      </w:pPr>
      <w:r>
        <w:t xml:space="preserve">何小满问：那这《目录》，咱们怎么对？总得知道它列了些什么吧。</w:t>
      </w:r>
    </w:p>
    <w:p>
      <w:pPr>
        <w:pStyle w:val="BodyText"/>
      </w:pPr>
      <w:r>
        <w:t xml:space="preserve">佟志远说：目录是国家发展改革委发布的，2020年这一版，是按省、按区域列的，一条一条，都写得明明白白——有的是”基础设施”类，公路、铁路、机场、水利、市政管网，一列一大片；有的是”产业”类，能源、新材料、先进制造、节能环保，还有专门给西部开的条目。咱们干工程，首先往”基础设施”和”节能环保”</w:t>
      </w:r>
      <w:r>
        <w:t xml:space="preserve">“</w:t>
      </w:r>
      <w:r>
        <w:t xml:space="preserve">绿色建筑</w:t>
      </w:r>
      <w:r>
        <w:t xml:space="preserve">”</w:t>
      </w:r>
      <w:r>
        <w:t xml:space="preserve">这些条目上对，能对上，就有资格往”鼓励类”上靠。可光对上目录还不够——还得看”主营业务收入占比”这条硬杠杠：鼓励类产业的主营业务收入，要占企业收入总额的60%以上，差一个百分点，都享受不了。所以咱们要把收入结构拆开看：哪些算鼓励类的、哪些不算，比例算清楚了，才有底。</w:t>
      </w:r>
    </w:p>
    <w:p>
      <w:pPr>
        <w:pStyle w:val="BodyText"/>
      </w:pPr>
      <w:r>
        <w:t xml:space="preserve">何小满听得入神，问：那咱们这个项目，够不够格？</w:t>
      </w:r>
    </w:p>
    <w:p>
      <w:pPr>
        <w:pStyle w:val="BodyText"/>
      </w:pPr>
      <w:r>
        <w:t xml:space="preserve">佟志远说：这就是筹划的功夫了——够不够格，不是嘴上说的，是拿条件去对、拿账去证明的。政策摆在那里，谁能把条件吃透、把证据做足，谁就能拿到那份实惠。咱们现在要做的，就是把该备的资料备起来，该捋的口径捋清楚，别等缴完了税，才发现多缴了。</w:t>
      </w:r>
    </w:p>
    <w:p>
      <w:pPr>
        <w:pStyle w:val="BodyText"/>
      </w:pPr>
      <w:r>
        <w:t xml:space="preserve">何小满说干就干。她还真算了一笔”两档对比”的账：按项目年利润的一个假设数，25%的税和15%的税，差出整整十个百分点——同样一块利润，税率低一档，留下的钱就多一截；再算跨区域预缴，一般计税预征2%、简易计税预征3%，两套口径在申报和抵减上的差别，她也一笔一笔摆了出来。算完，她把两张表并排贴在本子上：原来”税”这门账，光”选对口径”这一下，就能省出一笔真金白银。</w:t>
      </w:r>
    </w:p>
    <w:p>
      <w:pPr>
        <w:pStyle w:val="BodyText"/>
      </w:pPr>
      <w:r>
        <w:t xml:space="preserve">她把《西部地区鼓励类产业目录》找来，一条一条对着华衡的主营业务过；又把集团注册地、项目所在地、收入结构，排成一张表，逐项核对优惠条件。对到”主营收入占比”这一条，她发现华衡还有一部分非鼓励类业务，得先算清楚比例够不够。她把这个发现报给佟志远，佟志远说：这就对了。条件不够，那就想办法把业务结构、核算口径捋清楚，让该归的归到该归的地方——是在规矩内做文章，不是造假。何小满把这条记下来，又在表后头列了一串”待办证据清单”：营业执照、项目合同、收入明细、申报表，一项一项备齐。她还在清单上补了两行字：优惠是”享受”出来的，不是”想”出来的——资料不齐，税务局认不了账。</w:t>
      </w:r>
    </w:p>
    <w:p>
      <w:pPr>
        <w:pStyle w:val="BodyText"/>
      </w:pPr>
      <w:r>
        <w:t xml:space="preserve">她这才发现，原来”合法省税”的门道，比她自己想的，多得多。哪些能抵扣、哪些能减免、哪些能分摊，都理得清清楚楚。她还学到一个要紧的道理：筹划，不是”偷税漏税”。偷漏税，是犯法；筹划，是把法律允许的好处，一分不落地，都拿到手。一个企业，连自己该得的好处都算不清，那才是真亏。</w:t>
      </w:r>
    </w:p>
    <w:p>
      <w:pPr>
        <w:pStyle w:val="BodyText"/>
      </w:pPr>
      <w:r>
        <w:t xml:space="preserve">佟志远说：小满，你记住，税务筹划，看的是”规矩”。你把规矩吃透了，就能在规矩的框子里，把账做得最划算；你要是连规矩都不懂，那就只能眼睁睁看着钱，从指缝里溜走。他还叮嘱了一句：可有一条，比省税更要紧——发票必须真实。发票一虚，筹划就成了犯罪。这个度，你心里要时刻有数。</w:t>
      </w:r>
    </w:p>
    <w:p>
      <w:pPr>
        <w:pStyle w:val="BodyText"/>
      </w:pPr>
      <w:r>
        <w:t xml:space="preserve">何小满跟着他，把这套”筹划”的功夫，一点一点地，学了下来。她发现，这财务里的门道，真是越学越多，越学越深。而每一道门道背后，站着的，都是那些实打实的”规矩”——把规矩读透的人，规矩就是护身符；把规矩当儿戏的人，规矩就是绞索。她在笔记本上，工工整整写下八个字：依法纳税，应享尽享。这八个字，就是筹划的全部心法。</w:t>
      </w:r>
    </w:p>
    <w:p>
      <w:r>
        <w:pict>
          <v:rect style="width:0;height:1.5pt" o:hralign="center" o:hrstd="t" o:hr="t"/>
        </w:pict>
      </w:r>
    </w:p>
    <w:bookmarkStart w:id="341" w:name="本章实务工具箱-153"/>
    <w:p>
      <w:pPr>
        <w:pStyle w:val="Heading3"/>
      </w:pPr>
      <w:r>
        <w:t xml:space="preserve">【本章实务工具箱】</w:t>
      </w:r>
    </w:p>
    <w:p>
      <w:pPr>
        <w:pStyle w:val="FirstParagraph"/>
      </w:pPr>
      <w:r>
        <w:rPr>
          <w:bCs/>
          <w:b/>
        </w:rPr>
        <w:t xml:space="preserve">一、知识点：建筑服务增值税口径</w:t>
      </w:r>
    </w:p>
    <w:p>
      <w:pPr>
        <w:pStyle w:val="BodyText"/>
      </w:pPr>
      <w:r>
        <w:t xml:space="preserve">建筑服务增值税，一般计税税率9%，销项减进项；简易计税征收率3%（清包工、甲供工程、营改增前老项目可选），不能抵扣进项，但可以扣除支付的分包款后差额计税。一般计税与简易计税的选择，要把进项票的可得性、分包抵减、资金与开票节奏都算进去，不是光看征收率数字。跨县（市、区）提供建筑服务，要在建筑服务发生地预缴增值税，再回机构所在地申报：一般计税预征率2%，简易计税预征率3%（国家税务总局公告2016年第17号《纳税人跨县（市、区）提供建筑服务增值税征收管理暂行办法》）；收到建筑服务预收款，也要在服务发生地预缴增值税，计税依据为预收款扣除支付的分包款后的余额。这条弄不清，要么两头重复缴，要么漏缴被罚。企业所得税方面，跨地区经营建筑企业通常由总机构统一计算、汇总缴纳，项目部不就地预缴（国税函〔2010〕156号），各地如有特殊管理要求，以当地执行口径为准。</w:t>
      </w:r>
    </w:p>
    <w:p>
      <w:pPr>
        <w:pStyle w:val="BodyText"/>
      </w:pPr>
      <w:r>
        <w:rPr>
          <w:bCs/>
          <w:b/>
        </w:rPr>
        <w:t xml:space="preserve">二、知识点：西部大开发企业所得税优惠（准确口径）</w:t>
      </w:r>
    </w:p>
    <w:p>
      <w:pPr>
        <w:pStyle w:val="BodyText"/>
      </w:pPr>
      <w:r>
        <w:t xml:space="preserve">对设在西部地区的鼓励类产业企业，减按15%的税率征收企业所得税：政策依据财税〔2011〕58号，财政部、税务总局、国家发展改革委公告2020年第23号延续至2030年12月31日。享受条件四要件：</w:t>
      </w:r>
    </w:p>
    <w:p>
      <w:pPr>
        <w:numPr>
          <w:ilvl w:val="0"/>
          <w:numId w:val="1339"/>
        </w:numPr>
        <w:pStyle w:val="Compact"/>
      </w:pPr>
      <w:r>
        <w:t xml:space="preserve">企业设在西部地区（注册地与实际经营地）；</w:t>
      </w:r>
    </w:p>
    <w:p>
      <w:pPr>
        <w:numPr>
          <w:ilvl w:val="0"/>
          <w:numId w:val="1339"/>
        </w:numPr>
        <w:pStyle w:val="Compact"/>
      </w:pPr>
      <w:r>
        <w:t xml:space="preserve">以《西部地区鼓励类产业目录》（国家发展改革委令第40号，2020年本）规定的产业项目为主营业务；</w:t>
      </w:r>
    </w:p>
    <w:p>
      <w:pPr>
        <w:numPr>
          <w:ilvl w:val="0"/>
          <w:numId w:val="1339"/>
        </w:numPr>
        <w:pStyle w:val="Compact"/>
      </w:pPr>
      <w:r>
        <w:t xml:space="preserve">主营业务收入占企业收入总额的比例达到60%以上；</w:t>
      </w:r>
    </w:p>
    <w:p>
      <w:pPr>
        <w:numPr>
          <w:ilvl w:val="0"/>
          <w:numId w:val="1339"/>
        </w:numPr>
        <w:pStyle w:val="Compact"/>
      </w:pPr>
      <w:r>
        <w:t xml:space="preserve">按规定申报并留存证明资料备查。</w:t>
      </w:r>
    </w:p>
    <w:p>
      <w:pPr>
        <w:pStyle w:val="FirstParagraph"/>
      </w:pPr>
      <w:r>
        <w:t xml:space="preserve">目录按省区、分产业条目列示，建筑企业通常往”基础设施”</w:t>
      </w:r>
      <w:r>
        <w:t xml:space="preserve">“</w:t>
      </w:r>
      <w:r>
        <w:t xml:space="preserve">节能环保</w:t>
      </w:r>
      <w:r>
        <w:t xml:space="preserve">”</w:t>
      </w:r>
      <w:r>
        <w:t xml:space="preserve">“</w:t>
      </w:r>
      <w:r>
        <w:t xml:space="preserve">绿色建筑</w:t>
      </w:r>
      <w:r>
        <w:t xml:space="preserve">”</w:t>
      </w:r>
      <w:r>
        <w:t xml:space="preserve">等条目上对。适用时须逐条对照目录、拆算收入占比、留存营业执照、合同、收入明细、申报表等资料。条件不够，可在核算口径和业务归集上做合规梳理，但绝不造假——以假资料骗取优惠，追缴税款、加收滞纳金之外，还要担法律责任。</w:t>
      </w:r>
    </w:p>
    <w:p>
      <w:pPr>
        <w:pStyle w:val="BodyText"/>
      </w:pPr>
      <w:r>
        <w:rPr>
          <w:bCs/>
          <w:b/>
        </w:rPr>
        <w:t xml:space="preserve">三、实操清单：项目税务筹划五步</w:t>
      </w:r>
    </w:p>
    <w:p>
      <w:pPr>
        <w:numPr>
          <w:ilvl w:val="0"/>
          <w:numId w:val="1340"/>
        </w:numPr>
        <w:pStyle w:val="Compact"/>
      </w:pPr>
      <w:r>
        <w:t xml:space="preserve">定身份：明确一般计税还是简易计税（清包工、甲供工程等可简易计税3%），算清两种口径下的税负。</w:t>
      </w:r>
    </w:p>
    <w:p>
      <w:pPr>
        <w:numPr>
          <w:ilvl w:val="0"/>
          <w:numId w:val="1340"/>
        </w:numPr>
        <w:pStyle w:val="Compact"/>
      </w:pPr>
      <w:r>
        <w:t xml:space="preserve">管预缴：跨区域预缴、预收款预缴，纳入资金计划，按期申报、及时抵减。</w:t>
      </w:r>
    </w:p>
    <w:p>
      <w:pPr>
        <w:numPr>
          <w:ilvl w:val="0"/>
          <w:numId w:val="1340"/>
        </w:numPr>
        <w:pStyle w:val="Compact"/>
      </w:pPr>
      <w:r>
        <w:t xml:space="preserve">抓抵扣：进项发票应取得尽取得，材料、机械、运费、劳务的专票及时认证、合规入账。</w:t>
      </w:r>
    </w:p>
    <w:p>
      <w:pPr>
        <w:numPr>
          <w:ilvl w:val="0"/>
          <w:numId w:val="1340"/>
        </w:numPr>
        <w:pStyle w:val="Compact"/>
      </w:pPr>
      <w:r>
        <w:t xml:space="preserve">对优惠：逐条对照鼓励类目录与优惠条件，拆算收入占比，备齐证据，把该享受的优惠拿到手。</w:t>
      </w:r>
    </w:p>
    <w:p>
      <w:pPr>
        <w:numPr>
          <w:ilvl w:val="0"/>
          <w:numId w:val="1340"/>
        </w:numPr>
        <w:pStyle w:val="Compact"/>
      </w:pPr>
      <w:r>
        <w:t xml:space="preserve">查发票：发票真实、业务真实、资金真实，三流一致，绝不做虚开的事。</w:t>
      </w:r>
    </w:p>
    <w:p>
      <w:pPr>
        <w:pStyle w:val="FirstParagraph"/>
      </w:pPr>
      <w:r>
        <w:rPr>
          <w:bCs/>
          <w:b/>
        </w:rPr>
        <w:t xml:space="preserve">四、避坑红旗</w:t>
      </w:r>
    </w:p>
    <w:p>
      <w:pPr>
        <w:pStyle w:val="BodyText"/>
      </w:pPr>
      <w:r>
        <w:t xml:space="preserve">虚开发票、买票抵税、挂靠开票——触碰即犯罪，筹划立刻变偷税；该预缴不预缴、该抵减不抵减，两头多缴或漏缴被罚；优惠条件不看清楚，误享被追缴加滞纳金；目录对错了条目、收入占比算错了口径，申报被退；预收款到账不提留税款，现金流被税吃掉；以”税务筹划”为名做阴阳合同、两套账；政策口径道听途说，不核对文件原文和当地执行口径。红线就一条：合法是筹划的边界，越界就是违法。</w:t>
      </w:r>
    </w:p>
    <w:p>
      <w:pPr>
        <w:pStyle w:val="BodyText"/>
      </w:pPr>
      <w:r>
        <w:rPr>
          <w:bCs/>
          <w:b/>
        </w:rPr>
        <w:t xml:space="preserve">五、方法论</w:t>
      </w:r>
    </w:p>
    <w:p>
      <w:pPr>
        <w:pStyle w:val="BodyText"/>
      </w:pPr>
      <w:r>
        <w:t xml:space="preserve">该省的一分不少、该缴的一分不逃，是毛泽东在《我们的经济政策》里讲的：</w:t>
      </w:r>
      <w:r>
        <w:t xml:space="preserve">“</w:t>
      </w:r>
      <w:r>
        <w:t xml:space="preserve">节省每一个铜板为着战争和革命事业。</w:t>
      </w:r>
      <w:r>
        <w:t xml:space="preserve">”</w:t>
      </w:r>
      <w:r>
        <w:t xml:space="preserve">用在今天，就是：国家的税要足额缴，法律给的好处要足额拿，企业的钱要一分一分省着花。把规矩读透、把账算精，才是真本事。</w:t>
      </w:r>
    </w:p>
    <w:p>
      <w:pPr>
        <w:pStyle w:val="BodyText"/>
      </w:pPr>
      <w:r>
        <w:rPr>
          <w:bCs/>
          <w:b/>
        </w:rPr>
        <w:t xml:space="preserve">六、算例：西部大开发15%优惠的”省税账”</w:t>
      </w:r>
    </w:p>
    <w:p>
      <w:pPr>
        <w:pStyle w:val="BodyText"/>
      </w:pPr>
      <w:r>
        <w:t xml:space="preserve">假设项目年应纳税所得额按1亿元估：按一般税率25%缴，一年所得税2500万；符合鼓励类条件减按15%，一年1500万——一年省1000万，优惠期十年，现值就近亿级。这就是为什么”够不够格”值得花大力气去对：目录对得上、占比算得清、资料备得齐，省下的不是小数目。同时算清两套增值税口径：一般计税9%销项减进项、跨区域预征2%回机构申报抵减；简易计税3%不能抵进项、预征3%。选哪套，把进项可得性和分包抵减摆进去比，别只看征收率数字——征收率看着低的那套，进项不能抵，可能反而更贵。</w:t>
      </w:r>
    </w:p>
    <w:p>
      <w:r>
        <w:pict>
          <v:rect style="width:0;height:1.5pt" o:hralign="center" o:hrstd="t" o:hr="t"/>
        </w:pict>
      </w:r>
    </w:p>
    <w:bookmarkEnd w:id="341"/>
    <w:bookmarkEnd w:id="342"/>
    <w:bookmarkStart w:id="344" w:name="第一百二十五章-索赔"/>
    <w:p>
      <w:pPr>
        <w:pStyle w:val="Heading2"/>
      </w:pPr>
      <w:r>
        <w:t xml:space="preserve">第一百二十五章 索赔</w:t>
      </w:r>
    </w:p>
    <w:p>
      <w:pPr>
        <w:pStyle w:val="FirstParagraph"/>
      </w:pPr>
      <w:r>
        <w:t xml:space="preserve">大项目干到中段，何小满又撞上了一件让小项目里她想都想不到的事——</w:t>
      </w:r>
      <w:r>
        <w:t xml:space="preserve">“</w:t>
      </w:r>
      <w:r>
        <w:t xml:space="preserve">索赔</w:t>
      </w:r>
      <w:r>
        <w:t xml:space="preserve">”</w:t>
      </w:r>
      <w:r>
        <w:t xml:space="preserve">。</w:t>
      </w:r>
    </w:p>
    <w:p>
      <w:pPr>
        <w:pStyle w:val="BodyText"/>
      </w:pPr>
      <w:r>
        <w:t xml:space="preserve">原来，这工程干着干着，总会有些”计划外”的情况——业主临时改了设计、现场遇到了没料到的障碍、别的单位拖了后腿。这些情况，耽误了工期、增加了成本，华衡不能白吃亏，就得跟业主”算账”——办签证、谈索赔。在基层的小项目里，这种事少，就算有，也大多是口头一句”回头再说”就过去了；可在这大项目里，何小满渐渐明白，那”回头再说”四个字，回头往往就没了下文，吃了的亏，也就白吃了。</w:t>
      </w:r>
    </w:p>
    <w:p>
      <w:pPr>
        <w:pStyle w:val="BodyText"/>
      </w:pPr>
      <w:r>
        <w:t xml:space="preserve">头一回碰上，是在地下室施工那阵子。业主那边临时通知，要加一段人防口部的预留，图纸改了一版，原来的工序全得跟着动。技术口连夜改方案，何小满跟着算了一笔账：新增的工程量、返工的拆除、工期的顺延，加起来不是小数目。项目经理说：小何，这笔账，得你去跟业主谈。何小满一听，心里先打了鼓：跟业主谈”加钱”，这不是去”找茬”吗？</w:t>
      </w:r>
    </w:p>
    <w:p>
      <w:pPr>
        <w:pStyle w:val="BodyText"/>
      </w:pPr>
      <w:r>
        <w:t xml:space="preserve">她硬着头皮去了一趟，话还没说两句，业主那边就摆了摆手：设计变更，是常有的事，你们施工单位克服克服嘛。何小满碰了一鼻子灰，回来跟佟志远诉苦：佟叔，这索赔，是不是有点”斤斤计较”、伤和气？</w:t>
      </w:r>
    </w:p>
    <w:p>
      <w:pPr>
        <w:pStyle w:val="BodyText"/>
      </w:pPr>
      <w:r>
        <w:t xml:space="preserve">佟志远说：小满，你这想法就错了。索赔，不是找茬，是”讲理”。干工程，光会干活、不会要账，那不是厚道，是吃亏。华衡付出了成本、耽误了工期，就该把该得的，一分不少地要回来。这不是跟业主作对，是把账算清楚、把理讲明白。他又问：你说说，你刚才去谈，带什么去了？</w:t>
      </w:r>
    </w:p>
    <w:p>
      <w:pPr>
        <w:pStyle w:val="BodyText"/>
      </w:pPr>
      <w:r>
        <w:t xml:space="preserve">何小满一愣：带……带了那笔账。</w:t>
      </w:r>
    </w:p>
    <w:p>
      <w:pPr>
        <w:pStyle w:val="BodyText"/>
      </w:pPr>
      <w:r>
        <w:t xml:space="preserve">佟志远说：光带账不够，还得带”据”。你空口说”改了设计、加了成本”，人家凭什么认？签证单签字了没有？变更单业主确认了没有？图纸、会议纪要、往来函件，留全了没有？你光有”理”不行，还得有”据”——证据不硬，人家一句”没有依据”，你的索赔，就泡汤了。他顿了顿，又说：索赔这碗饭，讲究的是”先签后索”。变化一到，先把”事实”签下来——签成签证单、变更确认单，把该认的认了；然后再”算账”——把费用、工期的主张理成清单，按程序提索赔。签是地基，索是楼；地基没打牢，楼就盖不起来。</w:t>
      </w:r>
    </w:p>
    <w:p>
      <w:pPr>
        <w:pStyle w:val="BodyText"/>
      </w:pPr>
      <w:r>
        <w:t xml:space="preserve">何小满又问：那这签证、这计量，按什么口径算？总不能咱们说多少就是多少吧。</w:t>
      </w:r>
    </w:p>
    <w:p>
      <w:pPr>
        <w:pStyle w:val="BodyText"/>
      </w:pPr>
      <w:r>
        <w:t xml:space="preserve">佟志远说：计量计价，有国家定的规矩——工程量清单计价，按《建设工程工程量清单计价规范》（GB50500）走，清单项目的工程量、综合单价、措施项目费，都有标准口径；价格有争议，先按合同，合同没说清的，按规范和地方定额对。签证单上写清楚”量”和”价”的口径，将来结算才有据可依。索赔单子上的数，不是拍脑袋写的，是从清单和定额里对出来的。</w:t>
      </w:r>
    </w:p>
    <w:p>
      <w:pPr>
        <w:pStyle w:val="BodyText"/>
      </w:pPr>
      <w:r>
        <w:t xml:space="preserve">何小满这才明白过来。她回去，把这次变更从头捋了一遍：业主发的变更通知、技术口的方案调整、新增工程量的测算、会议纪要里业主的口头承诺，一样一样翻出来，补齐签字、补齐日期，整理成一套完整的资料，再附上一份”索赔意向”和”费用清单”，重新递上去。这回，业主那边看了半天，挑不出毛病，到底认了这笔账。回来路上，何小满心里那口气，才算顺了——原来”要账”要得有据有理，不但不伤和气，反而让业主觉得这队伍”专业、规矩”。</w:t>
      </w:r>
    </w:p>
    <w:p>
      <w:pPr>
        <w:pStyle w:val="BodyText"/>
      </w:pPr>
      <w:r>
        <w:t xml:space="preserve">何小满跟着佟志远，把”索赔”的功夫，一项一项地，学了起来。她学会了，工程上每一个变化，都得及时留痕、及时签证，不能拖、不能糊——拖到后面，当事人都换岗了，谁给你补签字？她也学会了，索赔要”有理有据、见好就收”，既要算清账，也要顾全跟业主的关系——该争的一分不让，能让的一分不多要，别把一次索赔，谈成一场官司。</w:t>
      </w:r>
    </w:p>
    <w:p>
      <w:pPr>
        <w:pStyle w:val="BodyText"/>
      </w:pPr>
      <w:r>
        <w:t xml:space="preserve">她还给自己立了一个规矩：每月末，把当月发生的变更、签证、待确认事项，理成一张”签证索赔台账”，哪一项签了、哪一项还悬着、哪一项快超时效了，一栏一栏列清楚。台账一立，漏签、超期的漏洞，就一个个显了形。她把这张台账拿给佟志远看，佟志远翻了翻，说：好。往后这就是你的”第二本账”——成本账管钱，台账管”该要的钱”。两本账对着看，项目的利润就漏不走了。</w:t>
      </w:r>
    </w:p>
    <w:p>
      <w:pPr>
        <w:pStyle w:val="BodyText"/>
      </w:pPr>
      <w:r>
        <w:t xml:space="preserve">佟志远说：小满，你记住，这”索赔”，是工程里利润的重要来源之一。有的项目，干完一算，账面是平的，可凭着扎实的签证和索赔，硬是能扳回一大块利润。这就是为什么，我让你常跑现场——你不把现场的变化抓在手里，索赔就没处下手。签证索赔这碗饭，吃的就是”现场+证据”这碗米。</w:t>
      </w:r>
    </w:p>
    <w:p>
      <w:pPr>
        <w:pStyle w:val="BodyText"/>
      </w:pPr>
      <w:r>
        <w:t xml:space="preserve">何小满听着，心里暗暗把这个道理，记了下来。她渐渐明白，管工程财务，光会算死账不行，还得学会在”变化”里，把那块本该属于华衡的利润，一分不少地，抠回来。这不是抠门，是规矩——干了活，就该得钱；吃了亏，就该讲理。理直，气就壮。</w:t>
      </w:r>
    </w:p>
    <w:p>
      <w:pPr>
        <w:pStyle w:val="BodyText"/>
      </w:pPr>
      <w:r>
        <w:t xml:space="preserve">后来有一回，业主那边一个负责人私下问她：小何，你们华衡要起账来，怎么这么较真？何小满想了想，说：我们较真的不是钱，是”数”。该干的活，我们一锹不少地干了；该算的数，也得一分不少地算清楚。账算明白了，咱俩都好做。那位负责人听完，反倒点了点头，说：我就喜欢跟你们这样的单位打交道——心里有数，不藏着掖着。何小满这才明白，把索赔做扎实，不但不得罪人，反而让人高看你一眼：一个连自己的账都算不清的队伍，谁放心把大工程交给你？</w:t>
      </w:r>
    </w:p>
    <w:p>
      <w:r>
        <w:pict>
          <v:rect style="width:0;height:1.5pt" o:hralign="center" o:hrstd="t" o:hr="t"/>
        </w:pict>
      </w:r>
    </w:p>
    <w:bookmarkStart w:id="343" w:name="本章实务工具箱-154"/>
    <w:p>
      <w:pPr>
        <w:pStyle w:val="Heading3"/>
      </w:pPr>
      <w:r>
        <w:t xml:space="preserve">【本章实务工具箱】</w:t>
      </w:r>
    </w:p>
    <w:p>
      <w:pPr>
        <w:pStyle w:val="FirstParagraph"/>
      </w:pPr>
      <w:r>
        <w:rPr>
          <w:bCs/>
          <w:b/>
        </w:rPr>
        <w:t xml:space="preserve">一、知识点：签证与索赔的区别与联系</w:t>
      </w:r>
    </w:p>
    <w:p>
      <w:pPr>
        <w:pStyle w:val="BodyText"/>
      </w:pPr>
      <w:r>
        <w:t xml:space="preserve">现场签证是”事实确认”：对工程变更、工程量增减、隐蔽工程、零星用工等事实，经双方（或监理）书面确认，作为结算依据。索赔是”权利主张”：因非己方原因造成的工期延误、费用增加，向对方主张顺延工期、追加费用或补偿。二者的关系：签证是索赔的基础证据，索赔是签证不足时的法律救济。会干工程的人，把功夫下在”签”上——变化一到，先留痕、先确认，把事实钉死在纸面上，索赔自然顺理成章；不会干的人，事后再找证据，往往人走茶凉，有理无据。</w:t>
      </w:r>
    </w:p>
    <w:p>
      <w:pPr>
        <w:pStyle w:val="BodyText"/>
      </w:pPr>
      <w:r>
        <w:rPr>
          <w:bCs/>
          <w:b/>
        </w:rPr>
        <w:t xml:space="preserve">二、法规口径：索赔的程序与时效</w:t>
      </w:r>
    </w:p>
    <w:p>
      <w:pPr>
        <w:pStyle w:val="BodyText"/>
      </w:pPr>
      <w:r>
        <w:t xml:space="preserve">按《建设工程施工合同（示范文本）》（GF-2017-0201）通用条款，承包人应在知道或应当知道索赔事件发生后28天内，向监理人递交索赔意向通知书；之后28天内递交正式的索赔报告（含费用、工期主张及依据）。逾期未发出意向通知书的，丧失要求追加付款和（或）延长工期的权利。程序上的”逾期失权”，是施工企业最常吃的暗亏——不是没理，是没按程序办。计量计价的口径，按《建设工程工程量清单计价规范》（GB50500）走：清单工程量、综合单价、措施费、规费税金，都有标准口径；签证索赔的数额，要从清单、定额和合同中”对”出来，不是拍脑袋写。</w:t>
      </w:r>
    </w:p>
    <w:p>
      <w:pPr>
        <w:pStyle w:val="BodyText"/>
      </w:pPr>
      <w:r>
        <w:rPr>
          <w:bCs/>
          <w:b/>
        </w:rPr>
        <w:t xml:space="preserve">三、实操清单：签证索赔证据链八件套</w:t>
      </w:r>
    </w:p>
    <w:p>
      <w:pPr>
        <w:numPr>
          <w:ilvl w:val="0"/>
          <w:numId w:val="1341"/>
        </w:numPr>
        <w:pStyle w:val="Compact"/>
      </w:pPr>
      <w:r>
        <w:t xml:space="preserve">合同与招标文件：约定计价方式、风险范围、变更与索赔条款。</w:t>
      </w:r>
    </w:p>
    <w:p>
      <w:pPr>
        <w:numPr>
          <w:ilvl w:val="0"/>
          <w:numId w:val="1341"/>
        </w:numPr>
        <w:pStyle w:val="Compact"/>
      </w:pPr>
      <w:r>
        <w:t xml:space="preserve">变更指令：业主/监理的书面变更通知、确认函。</w:t>
      </w:r>
    </w:p>
    <w:p>
      <w:pPr>
        <w:numPr>
          <w:ilvl w:val="0"/>
          <w:numId w:val="1341"/>
        </w:numPr>
        <w:pStyle w:val="Compact"/>
      </w:pPr>
      <w:r>
        <w:t xml:space="preserve">图纸与方案：原图、变更图、施工方案调整记录。</w:t>
      </w:r>
    </w:p>
    <w:p>
      <w:pPr>
        <w:numPr>
          <w:ilvl w:val="0"/>
          <w:numId w:val="1341"/>
        </w:numPr>
        <w:pStyle w:val="Compact"/>
      </w:pPr>
      <w:r>
        <w:t xml:space="preserve">会议纪要：变更洽商、专题会的签字纪要。</w:t>
      </w:r>
    </w:p>
    <w:p>
      <w:pPr>
        <w:numPr>
          <w:ilvl w:val="0"/>
          <w:numId w:val="1341"/>
        </w:numPr>
        <w:pStyle w:val="Compact"/>
      </w:pPr>
      <w:r>
        <w:t xml:space="preserve">现场记录：施工日志、照片、影像、测量记录（带日期）。</w:t>
      </w:r>
    </w:p>
    <w:p>
      <w:pPr>
        <w:numPr>
          <w:ilvl w:val="0"/>
          <w:numId w:val="1341"/>
        </w:numPr>
        <w:pStyle w:val="Compact"/>
      </w:pPr>
      <w:r>
        <w:t xml:space="preserve">费用证据：人材机的增加单据、分包/采购的补充合同。</w:t>
      </w:r>
    </w:p>
    <w:p>
      <w:pPr>
        <w:numPr>
          <w:ilvl w:val="0"/>
          <w:numId w:val="1341"/>
        </w:numPr>
        <w:pStyle w:val="Compact"/>
      </w:pPr>
      <w:r>
        <w:t xml:space="preserve">签证单：工程量、用工、机械的书面签证，签字盖章齐全。</w:t>
      </w:r>
    </w:p>
    <w:p>
      <w:pPr>
        <w:numPr>
          <w:ilvl w:val="0"/>
          <w:numId w:val="1341"/>
        </w:numPr>
        <w:pStyle w:val="Compact"/>
      </w:pPr>
      <w:r>
        <w:t xml:space="preserve">往来函件：索赔意向通知、索赔报告、催告函及送达凭证（快递单、签收单要留好）。</w:t>
      </w:r>
    </w:p>
    <w:p>
      <w:pPr>
        <w:pStyle w:val="FirstParagraph"/>
      </w:pPr>
      <w:r>
        <w:t xml:space="preserve">每月按这张清单过一遍”签证索赔台账”，把”该签未签、该报未报、快超时效”的项标红，逐项清收。台账管住，利润才漏不走。</w:t>
      </w:r>
    </w:p>
    <w:p>
      <w:pPr>
        <w:pStyle w:val="BodyText"/>
      </w:pPr>
      <w:r>
        <w:rPr>
          <w:bCs/>
          <w:b/>
        </w:rPr>
        <w:t xml:space="preserve">四、避坑红旗</w:t>
      </w:r>
    </w:p>
    <w:p>
      <w:pPr>
        <w:pStyle w:val="BodyText"/>
      </w:pPr>
      <w:r>
        <w:t xml:space="preserve">口头变更不落纸，事后无凭；签证拖成”陈年旧账”，当事人换岗没人认；索赔报告超期递交，丧失权利；证据链缺环，只报费用不附单据；计量计价口径混乱，清单、定额、合同三本账对不上；把正常施工风险当索赔，无理取闹伤关系；该签的签证被”克服克服”糊弄过去，成本自己扛。索赔的成败，一半在现场，一半在案头。</w:t>
      </w:r>
    </w:p>
    <w:p>
      <w:pPr>
        <w:pStyle w:val="BodyText"/>
      </w:pPr>
      <w:r>
        <w:rPr>
          <w:bCs/>
          <w:b/>
        </w:rPr>
        <w:t xml:space="preserve">五、方法论</w:t>
      </w:r>
    </w:p>
    <w:p>
      <w:pPr>
        <w:pStyle w:val="BodyText"/>
      </w:pPr>
      <w:r>
        <w:t xml:space="preserve">索赔讲”有理有据、见好就收”，正是毛泽东在《目前抗日统一战线中的策略问题》里讲的斗争原则——</w:t>
      </w:r>
      <w:r>
        <w:t xml:space="preserve">“</w:t>
      </w:r>
      <w:r>
        <w:t xml:space="preserve">有理、有利、有节</w:t>
      </w:r>
      <w:r>
        <w:t xml:space="preserve">”</w:t>
      </w:r>
      <w:r>
        <w:t xml:space="preserve">。理不直不争，利不到不争，争到即收。用在工程上：没有证据不索赔，算不清账不索赔，达到目的就收手。把原则吃透，索赔就既不伤和气，又不吃哑巴亏。</w:t>
      </w:r>
    </w:p>
    <w:p>
      <w:r>
        <w:pict>
          <v:rect style="width:0;height:1.5pt" o:hralign="center" o:hrstd="t" o:hr="t"/>
        </w:pict>
      </w:r>
    </w:p>
    <w:bookmarkEnd w:id="343"/>
    <w:bookmarkEnd w:id="344"/>
    <w:bookmarkStart w:id="346" w:name="第一百二十六章-命脉"/>
    <w:p>
      <w:pPr>
        <w:pStyle w:val="Heading2"/>
      </w:pPr>
      <w:r>
        <w:t xml:space="preserve">第一百二十六章 命脉</w:t>
      </w:r>
    </w:p>
    <w:p>
      <w:pPr>
        <w:pStyle w:val="FirstParagraph"/>
      </w:pPr>
      <w:r>
        <w:t xml:space="preserve">项目推进，何小满最紧张的一件事，也一天比一天地，压了上来——现金流。</w:t>
      </w:r>
    </w:p>
    <w:p>
      <w:pPr>
        <w:pStyle w:val="BodyText"/>
      </w:pPr>
      <w:r>
        <w:t xml:space="preserve">这大项目，摊子大，垫资也多。材料要钱、人工要钱、机械要钱，可业主的款，是按进度、按节点付的，中间总有”空档期”。钱要是在这空档里，接不上茬，那项目，就得停摆。何小满管过小项目，知道这个道理，可真到了这大项目上，才体会到什么叫”钱紧”——小项目缺钱，咬咬牙能熬过去；这大项目缺钱，一天就是几十万的窟窿，熬不起。那阵子，她晚上躺下，脑子里翻来覆去就是那张收支表，睡都睡不踏实。</w:t>
      </w:r>
    </w:p>
    <w:p>
      <w:pPr>
        <w:pStyle w:val="BodyText"/>
      </w:pPr>
      <w:r>
        <w:t xml:space="preserve">何小满把项目的现金流，仔仔细细地，排了一张表。她发现，眼下一个最要命的节点——一笔材料款要付，可业主那笔进度款，还没到账。材料商的电话一天打三个，催得她耳朵起茧；再不给钱，那批料就不发了，工地就得断粮。中间这段”断口”，要是堵不上，那批料进不来，工期就得往后拖；工期一拖，又是一串连锁反应。</w:t>
      </w:r>
    </w:p>
    <w:p>
      <w:pPr>
        <w:pStyle w:val="BodyText"/>
      </w:pPr>
      <w:r>
        <w:t xml:space="preserve">她急得团团转，去找佟志远：佟叔，这现金流要断了，怎么办？</w:t>
      </w:r>
    </w:p>
    <w:p>
      <w:pPr>
        <w:pStyle w:val="BodyText"/>
      </w:pPr>
      <w:r>
        <w:t xml:space="preserve">佟志远却不慌。他给何小满倒了杯水，说：小满，现金流，是工程的命脉。可命脉，不是等来的，是”排”出来的。你光看眼前这一个月，那叫”救火”；你得把整个项目期的现金流，排出一张完整的”时间表”来。他拿起何小满那张表，看了一眼，又说：你看你排的这张，只管到月底，可下个月的大额支出呢？三个月后的材料高峰呢？冬歇期之前要备多少料、开春以后第一笔回款什么时候到？这些没排进去，你就永远在救火，永远救不完。</w:t>
      </w:r>
    </w:p>
    <w:p>
      <w:pPr>
        <w:pStyle w:val="BodyText"/>
      </w:pPr>
      <w:r>
        <w:t xml:space="preserve">何小满脸一红。她确实只盯着眼前这个”断口”，别的都还没来得及想。</w:t>
      </w:r>
    </w:p>
    <w:p>
      <w:pPr>
        <w:pStyle w:val="BodyText"/>
      </w:pPr>
      <w:r>
        <w:t xml:space="preserve">佟志远说：钱，有进有出，你得算清楚——什么时候进、什么时候出、进多少、出多少，把它们排好序、对齐了。有的支出，能往后压一压——比如材料款，跟供应商谈个账期，把付款节奏往后挪半个月；有的收入，能往前促一促——比如进度款，申报早一天、资料齐一天，业主批复就早一天。把节奏排顺了，那”断口”，自然就补上了。他又说：你还要记住，排现金流，不能光排”这个月”，得往前看三个月、半年——下个月有什么大支出、什么时候有一笔大回款、冬歇期钱从哪来、开春复工的钱备好没有，都在一张表上，心里才不慌。</w:t>
      </w:r>
    </w:p>
    <w:p>
      <w:pPr>
        <w:pStyle w:val="BodyText"/>
      </w:pPr>
      <w:r>
        <w:t xml:space="preserve">何小满一听，豁然开朗。她连夜，把项目的现金流，重新排了一张”大表”，把每一笔进账、每一笔支出，都对齐到了时间轴上。材料款，她去跟供应商磨账期，把付款往后挪了挪——供应商起先不松口，何小满把付款计划表摊开，讲清”月底前有笔进度款到账，款一到，第一时间付你，另加一点诚意”，磨了两天，对方到底点了头；进度款，她盯着申报资料，赶在节点前把报告递上去，又托人去业主那边催了催——申报资料缺一张附件，她连夜补齐，就为抢那半个月的批复窗口；还有几笔可花可不花的钱，她一律先压着。慢慢地，那个”断口”，还真让她给堵上了。</w:t>
      </w:r>
    </w:p>
    <w:p>
      <w:pPr>
        <w:pStyle w:val="BodyText"/>
      </w:pPr>
      <w:r>
        <w:t xml:space="preserve">材料商的料按时发了，工地上没断粮。项目经理看着何小满，说：小何，你这一手，救了急。何小满笑笑，心里却知道，这不是救火，是佟叔教她的”排兵布阵”——火是救不完的，把水道排顺了，火自然烧不起来。</w:t>
      </w:r>
    </w:p>
    <w:p>
      <w:pPr>
        <w:pStyle w:val="BodyText"/>
      </w:pPr>
      <w:r>
        <w:t xml:space="preserve">佟志远看着她的成果，赞道：小满，你这一手，算是摸到门道了。管工程财务，最要紧的，不是算出”赚了多少”，而是管住”现金流不断”。只要命脉不断，华衡就能撑下去；命脉一断，再大的家业，也得垮。账面上的利润，是画在纸上的；兜里的现金，才是过日子的。</w:t>
      </w:r>
    </w:p>
    <w:p>
      <w:pPr>
        <w:pStyle w:val="BodyText"/>
      </w:pPr>
      <w:r>
        <w:t xml:space="preserve">他又补了一句：不过你要记住，这张表不是排一次就完了，得”滚动”着排——每个月都往后续三个月，把新发生的进出补进去，把偏差修正过来。市场会变、进度会变、业主的付款也会变，表不变，就又是死表一张。何小满点点头，在表的表头写下两个字：滚动。</w:t>
      </w:r>
    </w:p>
    <w:p>
      <w:pPr>
        <w:pStyle w:val="BodyText"/>
      </w:pPr>
      <w:r>
        <w:t xml:space="preserve">她想起佟志远说的”开春回款”，又问：佟叔，冬歇前咱们还要备料，钱从哪儿来？</w:t>
      </w:r>
    </w:p>
    <w:p>
      <w:pPr>
        <w:pStyle w:val="BodyText"/>
      </w:pPr>
      <w:r>
        <w:t xml:space="preserve">佟志远说：这就看你这张表排得早不早了。冬歇期前，把该收的进度款收回来、该压的支出压下去，留够过冬的口粮；同时把开春的复工计划、第一笔回款的时点，提前跟业主对好。冬天看着是停工，其实账不能停——把这一冬的账排顺了，开春一开工，钱就跟得上趟。这才是”过日子”的排法。</w:t>
      </w:r>
    </w:p>
    <w:p>
      <w:pPr>
        <w:pStyle w:val="BodyText"/>
      </w:pPr>
      <w:r>
        <w:t xml:space="preserve">她依着这个法子，把全周期的”长表”也排了出来：哪一年是备料高峰、哪一年回款最密、哪一年该提融资、哪一年能还清，都在一张表上。排到第二年，她忽然看出一个门道——开春那段，垫资要顶到峰值，正好跟授信提款的时点对上；把提款安排提前锁好，那段最险的”坎”就有了底。她又把垫资成本算进去：峰值垫多少、垫多久，折成利息，一年下来也是不小的数——这笔数，她单列了一行，标题写着”垫资的租金”。排完，她把长表钉在办公室墙上，表头一行字：全周期现金流，每月滚动。</w:t>
      </w:r>
    </w:p>
    <w:p>
      <w:pPr>
        <w:pStyle w:val="BodyText"/>
      </w:pPr>
      <w:r>
        <w:t xml:space="preserve">何小满又问：那这张表，跟账上的”赚多少”，是不是一回事？</w:t>
      </w:r>
    </w:p>
    <w:p>
      <w:pPr>
        <w:pStyle w:val="BodyText"/>
      </w:pPr>
      <w:r>
        <w:t xml:space="preserve">佟志远说：两码事。利润表算的是”赚了多少”，现金流表管的是”活不活得下去”。有的项目，账面上赚了，可钱全压在业主那儿没回来，账上干看着一大笔”应收”，兜里却掏不出钱来发工资——那就是”有利润、没现金”，照样要断粮。所以我说，利润是画在纸上的，现金才是过日子的。你排现金流，要把”应收”和”应付”的账期都排进去，才算排到了根上。</w:t>
      </w:r>
    </w:p>
    <w:p>
      <w:pPr>
        <w:pStyle w:val="BodyText"/>
      </w:pPr>
      <w:r>
        <w:t xml:space="preserve">他又补了一句：还有一笔账，你得记牢——垫资不是免费的。华衡替业主垫一天钱，就有一天的资金成本。垫多少、垫多久，折成利息，也是一大笔。排表的时候，把垫资的”峰值”标出来，超过咱们能扛的线，就得去找融资接上，或者跟业主谈付款节奏。现金流这张表，管的不光是”断不断”，还有”贵不贵”。</w:t>
      </w:r>
    </w:p>
    <w:p>
      <w:pPr>
        <w:pStyle w:val="BodyText"/>
      </w:pPr>
      <w:r>
        <w:t xml:space="preserve">何小满把这句话，记在了本子上。她渐渐明白，这个项目教会她的，不只是怎么排一张表，而是一种”过日子”的思维方式——把每一分钱的进出，都当成日子来盘算，账才不算死，命脉才不会断。</w:t>
      </w:r>
    </w:p>
    <w:p>
      <w:r>
        <w:pict>
          <v:rect style="width:0;height:1.5pt" o:hralign="center" o:hrstd="t" o:hr="t"/>
        </w:pict>
      </w:r>
    </w:p>
    <w:bookmarkStart w:id="345" w:name="本章实务工具箱-155"/>
    <w:p>
      <w:pPr>
        <w:pStyle w:val="Heading3"/>
      </w:pPr>
      <w:r>
        <w:t xml:space="preserve">【本章实务工具箱】</w:t>
      </w:r>
    </w:p>
    <w:p>
      <w:pPr>
        <w:pStyle w:val="FirstParagraph"/>
      </w:pPr>
      <w:r>
        <w:rPr>
          <w:bCs/>
          <w:b/>
        </w:rPr>
        <w:t xml:space="preserve">一、知识点：项目现金流的”时间表”思维</w:t>
      </w:r>
    </w:p>
    <w:p>
      <w:pPr>
        <w:pStyle w:val="BodyText"/>
      </w:pPr>
      <w:r>
        <w:t xml:space="preserve">管项目现金流，核心不是”这个月够不够”，而是把整个项目期的”钱”排成一条时间轴：每一笔进账（预付款、进度款、结算款、质保金返还）和每一笔支出（备料、工资、分包、机械、税金、管理费）都标到对应的时点上，再按月滚动更新。看三个数：某一时点的现金余额、累计最大垫资额、未来三个月的资金缺口。排表的目的，是把”断口”提前找出来，而不是等断口出现再去救火。利润表回答”赚了多少”，现金流表回答”活不活得下去”——有利润没现金，照样断粮。</w:t>
      </w:r>
    </w:p>
    <w:p>
      <w:pPr>
        <w:pStyle w:val="BodyText"/>
      </w:pPr>
      <w:r>
        <w:rPr>
          <w:bCs/>
          <w:b/>
        </w:rPr>
        <w:t xml:space="preserve">二、知识点：长期现金流测算——把全周期排进一张表</w:t>
      </w:r>
    </w:p>
    <w:p>
      <w:pPr>
        <w:pStyle w:val="BodyText"/>
      </w:pPr>
      <w:r>
        <w:t xml:space="preserve">短期月度表之外，还要排”长期账”：按项目全周期（3—5年乃至更久）排出三行——现金流入（各节点回款、结算款、质保金返还）、现金流出（备料高峰、工资、分包、机械、税金、融资还本付息）、净现金流。要点四步：一是标出”峰值缺口”（净现金流最负的那个时点，就是融资需求的最大值）；二是把垫资成本折成钱（垫资额×天数×资金成本率），排进支出；三是把融资安排（授信、保理、内部调剂）与缺口时点咬合，什么时候提款、什么时候归还，都写上；四是每月滚动更新，偏差随时修正。长期表排顺了，短期”断口”才不会措手不及；只排短期表，永远在救火。</w:t>
      </w:r>
    </w:p>
    <w:p>
      <w:pPr>
        <w:pStyle w:val="BodyText"/>
      </w:pPr>
      <w:r>
        <w:rPr>
          <w:bCs/>
          <w:b/>
        </w:rPr>
        <w:t xml:space="preserve">三、政策口径：进度款与支付时限</w:t>
      </w:r>
    </w:p>
    <w:p>
      <w:pPr>
        <w:pStyle w:val="BodyText"/>
      </w:pPr>
      <w:r>
        <w:t xml:space="preserve">财建〔2022〕183号《关于完善建设工程价款结算有关办法的通知》要求：政府机关、事业单位、国有企业建设工程进度款支付应不低于已完成工程价款的80%，并推行施工过程结算——这是施工企业的”保底条款”，谈判时要落在合同里。《保障中小企业款项支付条例》（国务院令第728号，2020年9月1日施行）规定，机关、事业单位和大型企业应当自交付之日起30日内支付款项，合同另有约定的，最长不得超过60日。这两条，是催收进度款、治理业主拖款的法律底气。</w:t>
      </w:r>
    </w:p>
    <w:p>
      <w:pPr>
        <w:pStyle w:val="BodyText"/>
      </w:pPr>
      <w:r>
        <w:rPr>
          <w:bCs/>
          <w:b/>
        </w:rPr>
        <w:t xml:space="preserve">四、实操清单：月度滚动资金计划七步</w:t>
      </w:r>
    </w:p>
    <w:p>
      <w:pPr>
        <w:numPr>
          <w:ilvl w:val="0"/>
          <w:numId w:val="1342"/>
        </w:numPr>
        <w:pStyle w:val="Compact"/>
      </w:pPr>
      <w:r>
        <w:t xml:space="preserve">收齐基础：合同付款条款、已完工程量、申报节点、应付清单。</w:t>
      </w:r>
    </w:p>
    <w:p>
      <w:pPr>
        <w:numPr>
          <w:ilvl w:val="0"/>
          <w:numId w:val="1342"/>
        </w:numPr>
        <w:pStyle w:val="Compact"/>
      </w:pPr>
      <w:r>
        <w:t xml:space="preserve">列全进出：把未来6—12个月的每笔收、付，按预计时点排入。</w:t>
      </w:r>
    </w:p>
    <w:p>
      <w:pPr>
        <w:numPr>
          <w:ilvl w:val="0"/>
          <w:numId w:val="1342"/>
        </w:numPr>
        <w:pStyle w:val="Compact"/>
      </w:pPr>
      <w:r>
        <w:t xml:space="preserve">标节点：预付款、进度款、结算款、工资发放日、税款申报期、大额采购付款日。</w:t>
      </w:r>
    </w:p>
    <w:p>
      <w:pPr>
        <w:numPr>
          <w:ilvl w:val="0"/>
          <w:numId w:val="1342"/>
        </w:numPr>
        <w:pStyle w:val="Compact"/>
      </w:pPr>
      <w:r>
        <w:t xml:space="preserve">算余额：逐月累计，算出每一时点的现金余额。</w:t>
      </w:r>
    </w:p>
    <w:p>
      <w:pPr>
        <w:numPr>
          <w:ilvl w:val="0"/>
          <w:numId w:val="1342"/>
        </w:numPr>
        <w:pStyle w:val="Compact"/>
      </w:pPr>
      <w:r>
        <w:t xml:space="preserve">找断口：余额为负的月份，就是资金缺口，提前标注。</w:t>
      </w:r>
    </w:p>
    <w:p>
      <w:pPr>
        <w:numPr>
          <w:ilvl w:val="0"/>
          <w:numId w:val="1342"/>
        </w:numPr>
        <w:pStyle w:val="Compact"/>
      </w:pPr>
      <w:r>
        <w:t xml:space="preserve">调节奏：能压的支出往后挪（谈账期），能促的收入往前赶（早申报、早催收）。</w:t>
      </w:r>
    </w:p>
    <w:p>
      <w:pPr>
        <w:numPr>
          <w:ilvl w:val="0"/>
          <w:numId w:val="1342"/>
        </w:numPr>
        <w:pStyle w:val="Compact"/>
      </w:pPr>
      <w:r>
        <w:t xml:space="preserve">留安全垫：在计划外留一笔应急额度，防计划外的窟窿。</w:t>
      </w:r>
    </w:p>
    <w:p>
      <w:pPr>
        <w:pStyle w:val="FirstParagraph"/>
      </w:pPr>
      <w:r>
        <w:rPr>
          <w:bCs/>
          <w:b/>
        </w:rPr>
        <w:t xml:space="preserve">五、公式/口径：关键指标</w:t>
      </w:r>
    </w:p>
    <w:p>
      <w:pPr>
        <w:pStyle w:val="BodyText"/>
      </w:pPr>
      <w:r>
        <w:t xml:space="preserve">最大垫资额＝项目周期内”现金流出累计峰值－现金流入累计值”的负峰值，是资金安排的纲。现金缺口＝某一时点应付款项合计－届时可动用资金。资金成本＝垫资额×垫资天数×日资金成本率——垫资不是免费的，算清这笔，才知道进度款催得值不值、融资借得值不值。</w:t>
      </w:r>
    </w:p>
    <w:p>
      <w:pPr>
        <w:pStyle w:val="BodyText"/>
      </w:pPr>
      <w:r>
        <w:rPr>
          <w:bCs/>
          <w:b/>
        </w:rPr>
        <w:t xml:space="preserve">六、避坑红旗</w:t>
      </w:r>
    </w:p>
    <w:p>
      <w:pPr>
        <w:pStyle w:val="BodyText"/>
      </w:pPr>
      <w:r>
        <w:t xml:space="preserve">只看利润不看现金，账面赚、兜里空；寅吃卯粮，用下月的钱补这个月的窟窿；支出不看账期，该谈的账期不谈，白白压现金；收入不催收，进度款申报拖一天，回款晚一个月；只排短期表不排长期表，峰值缺口到眼前才发现，临时找钱既贵又难；垫资不算资金成本，把”亏”当”平”；计划外开销无预算，随时掏空安全垫；以贷养垫、以借补缺，把项目做成银行的”提款机”。现金流这关，靠的不是胆子，是那张表。</w:t>
      </w:r>
    </w:p>
    <w:p>
      <w:pPr>
        <w:pStyle w:val="BodyText"/>
      </w:pPr>
      <w:r>
        <w:rPr>
          <w:bCs/>
          <w:b/>
        </w:rPr>
        <w:t xml:space="preserve">七、方法论</w:t>
      </w:r>
    </w:p>
    <w:p>
      <w:pPr>
        <w:pStyle w:val="BodyText"/>
      </w:pPr>
      <w:r>
        <w:t xml:space="preserve">何小满排”大表”，用的是毛泽东在《党委会的工作方法》里讲的”胸中有’数’</w:t>
      </w:r>
      <w:r>
        <w:t xml:space="preserve">“</w:t>
      </w:r>
      <w:r>
        <w:t xml:space="preserve">——</w:t>
      </w:r>
      <w:r>
        <w:t xml:space="preserve">”</w:t>
      </w:r>
      <w:r>
        <w:t xml:space="preserve">对情况和问题一定要注意到它们的数量方面，要有基本的数量的分析。</w:t>
      </w:r>
      <w:r>
        <w:t xml:space="preserve">“</w:t>
      </w:r>
      <w:r>
        <w:t xml:space="preserve">现金流这张表，就是把</w:t>
      </w:r>
      <w:r>
        <w:t xml:space="preserve">”</w:t>
      </w:r>
      <w:r>
        <w:t xml:space="preserve">数”摆到明面上。数清楚，才谈得上调度；数不清，再大的家业也经不起一个”断”字。</w:t>
      </w:r>
    </w:p>
    <w:p>
      <w:pPr>
        <w:pStyle w:val="BodyText"/>
      </w:pPr>
      <w:r>
        <w:rPr>
          <w:bCs/>
          <w:b/>
        </w:rPr>
        <w:t xml:space="preserve">八、实操清单：全周期现金流表六步</w:t>
      </w:r>
    </w:p>
    <w:p>
      <w:pPr>
        <w:numPr>
          <w:ilvl w:val="0"/>
          <w:numId w:val="1343"/>
        </w:numPr>
        <w:pStyle w:val="Compact"/>
      </w:pPr>
      <w:r>
        <w:t xml:space="preserve">定周期：按项目合同期加质保期，排足3—5年乃至更久。</w:t>
      </w:r>
    </w:p>
    <w:p>
      <w:pPr>
        <w:numPr>
          <w:ilvl w:val="0"/>
          <w:numId w:val="1343"/>
        </w:numPr>
        <w:pStyle w:val="Compact"/>
      </w:pPr>
      <w:r>
        <w:t xml:space="preserve">列收入：预付款、各节点进度款、结算款、质保金返还，按预计时点排。</w:t>
      </w:r>
    </w:p>
    <w:p>
      <w:pPr>
        <w:numPr>
          <w:ilvl w:val="0"/>
          <w:numId w:val="1343"/>
        </w:numPr>
        <w:pStyle w:val="Compact"/>
      </w:pPr>
      <w:r>
        <w:t xml:space="preserve">列支出：备料高峰、工资、分包、机械、税金、融资还本付息，逐项排。</w:t>
      </w:r>
    </w:p>
    <w:p>
      <w:pPr>
        <w:numPr>
          <w:ilvl w:val="0"/>
          <w:numId w:val="1343"/>
        </w:numPr>
        <w:pStyle w:val="Compact"/>
      </w:pPr>
      <w:r>
        <w:t xml:space="preserve">算净流：逐期相减，画出全周期净现金流曲线。</w:t>
      </w:r>
    </w:p>
    <w:p>
      <w:pPr>
        <w:numPr>
          <w:ilvl w:val="0"/>
          <w:numId w:val="1343"/>
        </w:numPr>
        <w:pStyle w:val="Compact"/>
      </w:pPr>
      <w:r>
        <w:t xml:space="preserve">标缺口：净现金流最负的时点，就是融资需求峰值，与授信/保理提款时点咬合。</w:t>
      </w:r>
    </w:p>
    <w:p>
      <w:pPr>
        <w:numPr>
          <w:ilvl w:val="0"/>
          <w:numId w:val="1343"/>
        </w:numPr>
        <w:pStyle w:val="Compact"/>
      </w:pPr>
      <w:r>
        <w:t xml:space="preserve">滚动更新：每月把新发生的进出补进去，偏差随时修正，表不僵死。</w:t>
      </w:r>
    </w:p>
    <w:p>
      <w:pPr>
        <w:pStyle w:val="FirstParagraph"/>
      </w:pPr>
      <w:r>
        <w:t xml:space="preserve">长期表排顺了，短期断口才不会措手不及；只排短期表，永远在救火。长表与月度滚动表合起来用，一个管方向、一个管落地，两张表对得上，资金才真正”排”明白了。</w:t>
      </w:r>
    </w:p>
    <w:p>
      <w:r>
        <w:pict>
          <v:rect style="width:0;height:1.5pt" o:hralign="center" o:hrstd="t" o:hr="t"/>
        </w:pict>
      </w:r>
    </w:p>
    <w:bookmarkEnd w:id="345"/>
    <w:bookmarkEnd w:id="346"/>
    <w:bookmarkStart w:id="348" w:name="第一百二十七章-融资"/>
    <w:p>
      <w:pPr>
        <w:pStyle w:val="Heading2"/>
      </w:pPr>
      <w:r>
        <w:t xml:space="preserve">第一百二十七章 融资</w:t>
      </w:r>
    </w:p>
    <w:p>
      <w:pPr>
        <w:pStyle w:val="FirstParagraph"/>
      </w:pPr>
      <w:r>
        <w:t xml:space="preserve">项目越干越大，何小满渐渐发现，光靠华衡自己的钱，撑不起这么大的摊子了。钱，得想办法”借”。</w:t>
      </w:r>
    </w:p>
    <w:p>
      <w:pPr>
        <w:pStyle w:val="BodyText"/>
      </w:pPr>
      <w:r>
        <w:t xml:space="preserve">这”借”，就是融资。何小满跟着佟志远，头一回系统地接触了这个行当。她发现，融资的门道，比想象中深得多——不是”缺钱了就去借钱”那么简单，而是得算清楚：借多少、从哪儿借、用什么借、怎么还、成本多高。</w:t>
      </w:r>
    </w:p>
    <w:p>
      <w:pPr>
        <w:pStyle w:val="BodyText"/>
      </w:pPr>
      <w:r>
        <w:t xml:space="preserve">佟志远带着她，把项目可以用的融资渠道，一样一样地，捋了一遍。何小满跟着听，越听越觉得，这融资，跟”借高利贷”完全是两回事——借高利贷是救命，融资是经营；一个是被逼无奈，一个是主动排兵布阵。</w:t>
      </w:r>
    </w:p>
    <w:p>
      <w:pPr>
        <w:pStyle w:val="BodyText"/>
      </w:pPr>
      <w:r>
        <w:t xml:space="preserve">先是银行的流动资金贷款。佟志远说：这是最正统的路子，利率透明、额度稳定，可它看的是企业的整体信用和报表，要有授信、要担保，放款还要走流程。接着是供应链融资——把项目上的”合同”和”应收账款”变成融资的抓手：材料商凭对华衡的应收账款，可以从银行拿到钱，这叫”反向保理”；华衡自己手里那笔还没到期的进度款，也可以做”应收账款质押”或保理，提前把未来的钱拿到手。还有票据，商票、银票，既是支付工具，也是融资工具。</w:t>
      </w:r>
    </w:p>
    <w:p>
      <w:pPr>
        <w:pStyle w:val="BodyText"/>
      </w:pPr>
      <w:r>
        <w:t xml:space="preserve">何小满起先看着那些”融资成本”，直咂舌：佟叔，这借钱的利息，也不便宜啊。她拿笔一算，一笔贷款下来，光利息就是一笔大数，抵得上好些天的利润。</w:t>
      </w:r>
    </w:p>
    <w:p>
      <w:pPr>
        <w:pStyle w:val="BodyText"/>
      </w:pPr>
      <w:r>
        <w:t xml:space="preserve">佟志远说：钱，没有白借的。利息，就是借钱的”租金”。可你要算的，不是利息高低，而是”值不值”——借这笔钱，能不能帮华衡赚回更多、挺过难关。只要能，再高的利息，也借得；要是不值，再低的利息，也别碰。他又说：就拿应收账款质押来说，华衡手里压着一笔进度款，业主还没付，可材料商在催、工人在等。这笔钱要是能提前”借”出来，垫上这个空档，项目的工期保住了、进度款也快收了，那点融资成本，就是花小钱买命脉——值。可要是借钱去搞排场、去补别的无底洞，再便宜的钱，也是烧钱。</w:t>
      </w:r>
    </w:p>
    <w:p>
      <w:pPr>
        <w:pStyle w:val="BodyText"/>
      </w:pPr>
      <w:r>
        <w:t xml:space="preserve">何小满问：那这项目，有没有那种”政策性”的路子？西部大开发，国家不是往这儿投钱吗？</w:t>
      </w:r>
    </w:p>
    <w:p>
      <w:pPr>
        <w:pStyle w:val="BodyText"/>
      </w:pPr>
      <w:r>
        <w:t xml:space="preserve">佟志远说：有，可得分清楚哪些钱能碰、哪些钱碰不得。一种是专项债——地方政府发专项债，投向有清单，基础设施、产业园区都在里头。可专项债的钱，是地方政府通过项目单位安排的，它投的是”项目资本金”和”建设资金”，不是直接借给咱们施工单位的。咱们能沾的光，是这类项目盘子里的活——项目立项了、资金到位了，咱们去干，回款就有保障。另一种是政策性贷款——服务国家战略的贷款，投向鼓励类的产业和项目，利率低、期限长，可门槛也高，要项目本身够格。何小满把这些话记下，又问：那有没有碰不得的？</w:t>
      </w:r>
    </w:p>
    <w:p>
      <w:pPr>
        <w:pStyle w:val="BodyText"/>
      </w:pPr>
      <w:r>
        <w:t xml:space="preserve">佟志远脸色一正：有。最大的红线，是”地方政府隐性债务”。政府投资项目，资金要依法依规落实，不得由施工单位垫资建设——这是《政府投资条例》定死的。可总有人打擦边球：让施工单位先垫着，说”以后政府安排资金还”；或者签一堆明股实债、回购兜底、抽屉协议，把项目包装成”市场化”，实际还是政府在还钱。这种钱，看着是”项目”，实际是”雷”——一旦被认定新增隐性债务，项目停、资金撤、责任追，施工单位垫进去的钱，就是无底洞。还有平台公司，以前替政府融资，现在在化债、转型，跟它做生意，更要看清它有没有真实还款来源。咱们是干活的，赚的是干活的辛苦钱，绝不碰”垫资换项目”</w:t>
      </w:r>
      <w:r>
        <w:t xml:space="preserve">“</w:t>
      </w:r>
      <w:r>
        <w:t xml:space="preserve">回购兜底</w:t>
      </w:r>
      <w:r>
        <w:t xml:space="preserve">”</w:t>
      </w:r>
      <w:r>
        <w:t xml:space="preserve">这类把戏——钱挣不着，还把自己搭进去。</w:t>
      </w:r>
    </w:p>
    <w:p>
      <w:pPr>
        <w:pStyle w:val="BodyText"/>
      </w:pPr>
      <w:r>
        <w:t xml:space="preserve">他又说：你还要记住，融资，最怕的是”一条腿走路”。光靠一家银行、一条渠道，风险太大。银行今天抽贷，你就断粮。得多条腿，东边借一点、西边筹一点，把融资的盘子，铺得开、铺得稳。这家不行还有那家，这条堵了还有那条。</w:t>
      </w:r>
    </w:p>
    <w:p>
      <w:pPr>
        <w:pStyle w:val="BodyText"/>
      </w:pPr>
      <w:r>
        <w:t xml:space="preserve">何小满跟着他，把项目的融资方案，一项一项地，定了下来。她还把融资方案跟那张现金流长表咬合在一起：哪个月缺钱、从哪条渠道提、利率多少、什么时候还，都排进同一张时间轴。佟志远看了，点头：这才叫”钱账一条线”——现金流是需求，融资是供给，两头对不上，钱就断在中间。她发现，这融资，看着是”借钱”，实则是”排兵布阵”——把华衡手里能调动的资源、能借到的钱、能盘活的资产，都统筹起来，为这个项目，备足了”粮草”。什么时候该借、借多少、从哪条渠道借、拿什么还，都得排成一张时间表，跟项目的现金流咬合在一起。</w:t>
      </w:r>
    </w:p>
    <w:p>
      <w:pPr>
        <w:pStyle w:val="BodyText"/>
      </w:pPr>
      <w:r>
        <w:t xml:space="preserve">她还专门做了一件事：把几条渠道摊开，做了一张对照表——银行贷款、保理、供应链融资、内部调剂，一行一行列清楚：额度多少、成本几何、需要什么条件、放款多快、期限长短。佟志远看了，说：好。往后融资就照这张表来——缺短期周转，找保理和供应链；缺长期垫资，走银行授信；能内部调剂，绝不外借。渠道不是越多越好，是”匹配”才好。</w:t>
      </w:r>
    </w:p>
    <w:p>
      <w:pPr>
        <w:pStyle w:val="BodyText"/>
      </w:pPr>
      <w:r>
        <w:t xml:space="preserve">有一回，银行客户经理上门谈授信。何小满陪着佟志远接待，听着对方讲额度、讲抵押、讲担保条件，她一边记，一边心里盘算：授信额度批下来是一回事，真能放款是另一回事——银行的条条框框，哪一条不满足，额度就是画在纸上的。会后她问佟志远：佟叔，这授信，是不是批下来就万事大吉了？</w:t>
      </w:r>
    </w:p>
    <w:p>
      <w:pPr>
        <w:pStyle w:val="BodyText"/>
      </w:pPr>
      <w:r>
        <w:t xml:space="preserve">佟志远说：恰恰相反。授信是”备而不用”的粮仓——要提前谈、提前批，把额度攥在手里，但不到万不得已不动它。真到用的时候，一个电话就能提款；可要是等火烧眉毛了才想起谈授信，银行看你那报表，反倒缩回去了。他顿了顿，又说：所以你看，融资的功夫，一大半在”平时”——把报表做好、把信用攒住、把渠道铺开，都是平时的事。平时把粮草备足，战时才不慌。</w:t>
      </w:r>
    </w:p>
    <w:p>
      <w:pPr>
        <w:pStyle w:val="BodyText"/>
      </w:pPr>
      <w:r>
        <w:t xml:space="preserve">她还学到一条要紧的：融资要”提前想”，不能”临渴掘井”。等账上没钱了才想起借钱，银行一看你的报表，反而不敢借了；提前三个月把授信谈下来、把额度备好，真到用钱的时候，一个电话就能放款。这叫”兵马未动，粮草先行”。</w:t>
      </w:r>
    </w:p>
    <w:p>
      <w:pPr>
        <w:pStyle w:val="BodyText"/>
      </w:pPr>
      <w:r>
        <w:t xml:space="preserve">她说：佟叔，我以前总觉得，管财务，就是把账记清楚。现在才明白，管好财务，还得会”找钱”</w:t>
      </w:r>
      <w:r>
        <w:t xml:space="preserve">“</w:t>
      </w:r>
      <w:r>
        <w:t xml:space="preserve">借钱</w:t>
      </w:r>
      <w:r>
        <w:t xml:space="preserve">”</w:t>
      </w:r>
      <w:r>
        <w:t xml:space="preserve">“</w:t>
      </w:r>
      <w:r>
        <w:t xml:space="preserve">用钱</w:t>
      </w:r>
      <w:r>
        <w:t xml:space="preserve">”</w:t>
      </w:r>
      <w:r>
        <w:t xml:space="preserve">。这哪是账房先生，这简直是华衡的”钱袋子总管”啊。</w:t>
      </w:r>
    </w:p>
    <w:p>
      <w:pPr>
        <w:pStyle w:val="BodyText"/>
      </w:pPr>
      <w:r>
        <w:t xml:space="preserve">佟志远笑了：能当上这个”钱袋子总管”，你就出师了。记住，借钱不是本事，借得值、还得起、盘得活，才是本事。</w:t>
      </w:r>
    </w:p>
    <w:p>
      <w:pPr>
        <w:pStyle w:val="BodyText"/>
      </w:pPr>
      <w:r>
        <w:t xml:space="preserve">何小满把”借得值、还得起、盘得活”七个字，工工整整写在笔记本上。她抬眼看了看墙上那张项目现金流大表，心里想：钱的事，说到底，就是一本”怎么来、怎么去、怎么周转”的账。账算活了，钱就活了；钱活了，项目就活了。</w:t>
      </w:r>
    </w:p>
    <w:p>
      <w:r>
        <w:pict>
          <v:rect style="width:0;height:1.5pt" o:hralign="center" o:hrstd="t" o:hr="t"/>
        </w:pict>
      </w:r>
    </w:p>
    <w:bookmarkStart w:id="347" w:name="本章实务工具箱-156"/>
    <w:p>
      <w:pPr>
        <w:pStyle w:val="Heading3"/>
      </w:pPr>
      <w:r>
        <w:t xml:space="preserve">【本章实务工具箱】</w:t>
      </w:r>
    </w:p>
    <w:p>
      <w:pPr>
        <w:pStyle w:val="FirstParagraph"/>
      </w:pPr>
      <w:r>
        <w:rPr>
          <w:bCs/>
          <w:b/>
        </w:rPr>
        <w:t xml:space="preserve">一、知识点：施工企业常用融资渠道</w:t>
      </w:r>
    </w:p>
    <w:p>
      <w:pPr>
        <w:pStyle w:val="BodyText"/>
      </w:pPr>
      <w:r>
        <w:t xml:space="preserve">银行流动资金贷款：额度看企业整体信用与报表，利率相对低，但需要授信、担保，流程较长。项目贷款：以项目本身的现金流和资产为还款来源，额度与项目规模挂钩。应收账款保理/质押：把尚未收回的进度款、结算款提前变现，分有追索权和无追索权两种，成本通常高于流贷，但不需要抵押实物。供应链金融：依托核心企业的信用，为上游材料商、下游施工方提供融资（反向保理、订单融资等）。商业承兑汇票/银行承兑汇票：既是支付工具也是融资工具，银票信用好、贴现成本低，商票要谨慎评估承兑人信用。集团内部调剂：各项目间的资金余缺调剂，成本最低，但要算清内部资金占用利息。融资没有万能的渠道，只有”匹配”的渠道——期限、成本、额度、信用要求，四个维度都要对得上。</w:t>
      </w:r>
    </w:p>
    <w:p>
      <w:pPr>
        <w:pStyle w:val="BodyText"/>
      </w:pPr>
      <w:r>
        <w:rPr>
          <w:bCs/>
          <w:b/>
        </w:rPr>
        <w:t xml:space="preserve">二、知识点：基础设施投融资的合规边界</w:t>
      </w:r>
    </w:p>
    <w:p>
      <w:pPr>
        <w:pStyle w:val="BodyText"/>
      </w:pPr>
      <w:r>
        <w:t xml:space="preserve">国家投融资的”钱路”，要分清谁的钱、什么性质、能不能碰：</w:t>
      </w:r>
    </w:p>
    <w:p>
      <w:pPr>
        <w:numPr>
          <w:ilvl w:val="0"/>
          <w:numId w:val="1344"/>
        </w:numPr>
        <w:pStyle w:val="Compact"/>
      </w:pPr>
      <w:r>
        <w:t xml:space="preserve">政府投资：资金依法依规落实，政府投资项目不得由施工单位垫资建设（《政府投资条例》，国务院令第712号）——要施工方垫资的政府项目，本身就是违规。</w:t>
      </w:r>
    </w:p>
    <w:p>
      <w:pPr>
        <w:numPr>
          <w:ilvl w:val="0"/>
          <w:numId w:val="1344"/>
        </w:numPr>
        <w:pStyle w:val="Compact"/>
      </w:pPr>
      <w:r>
        <w:t xml:space="preserve">专项债：投向有严格清单（交通、市政、产业园区、社会事业等），资金通过项目单位安排，用于项目资本金和建设资金；不得用于经常性支出，不得用于商业化运营项目，不得挪用。</w:t>
      </w:r>
    </w:p>
    <w:p>
      <w:pPr>
        <w:numPr>
          <w:ilvl w:val="0"/>
          <w:numId w:val="1344"/>
        </w:numPr>
        <w:pStyle w:val="Compact"/>
      </w:pPr>
      <w:r>
        <w:t xml:space="preserve">政府与社会资本合作（PPP）：现行为特许经营新机制（2023年11月《关于规范实施政府和社会资本合作新机制的指导意见》，国办函〔2023〕115号），聚焦使用者付费项目，不因采用PPP模式额外新增地方财政未来支出责任；严禁以明股实债、回购承诺、抽屉协议等方式变相举债。</w:t>
      </w:r>
    </w:p>
    <w:p>
      <w:pPr>
        <w:numPr>
          <w:ilvl w:val="0"/>
          <w:numId w:val="1344"/>
        </w:numPr>
        <w:pStyle w:val="Compact"/>
      </w:pPr>
      <w:r>
        <w:t xml:space="preserve">平台公司融资：城投/平台正处在化债与市场化转型期，与其交易要看清真实还款来源，警惕”融资平台靠财政兜底”的幻觉。</w:t>
      </w:r>
    </w:p>
    <w:p>
      <w:pPr>
        <w:numPr>
          <w:ilvl w:val="0"/>
          <w:numId w:val="1344"/>
        </w:numPr>
        <w:pStyle w:val="Compact"/>
      </w:pPr>
      <w:r>
        <w:t xml:space="preserve">隐性债务红线：新增隐性债务是高压线——垫资建设、回购兜底、明股实债，一旦认定，项目停摆、责任追究、垫付资金血本无归。</w:t>
      </w:r>
    </w:p>
    <w:p>
      <w:pPr>
        <w:pStyle w:val="FirstParagraph"/>
      </w:pPr>
      <w:r>
        <w:t xml:space="preserve">对施工企业来说，合规边界的判断就一句话：项目资金来源依法落实、付款有真实主体，才接；靠”垫资换项目”</w:t>
      </w:r>
      <w:r>
        <w:t xml:space="preserve">“</w:t>
      </w:r>
      <w:r>
        <w:t xml:space="preserve">政府以后还</w:t>
      </w:r>
      <w:r>
        <w:t xml:space="preserve">”</w:t>
      </w:r>
      <w:r>
        <w:t xml:space="preserve">的，再大的盘子也不碰。</w:t>
      </w:r>
    </w:p>
    <w:p>
      <w:pPr>
        <w:pStyle w:val="BodyText"/>
      </w:pPr>
      <w:r>
        <w:rPr>
          <w:bCs/>
          <w:b/>
        </w:rPr>
        <w:t xml:space="preserve">三、实操清单：融资方案四问</w:t>
      </w:r>
    </w:p>
    <w:p>
      <w:pPr>
        <w:numPr>
          <w:ilvl w:val="0"/>
          <w:numId w:val="1345"/>
        </w:numPr>
        <w:pStyle w:val="Compact"/>
      </w:pPr>
      <w:r>
        <w:t xml:space="preserve">借多少：按现金流缺口测算，够用即可，不盲目多借。</w:t>
      </w:r>
    </w:p>
    <w:p>
      <w:pPr>
        <w:numPr>
          <w:ilvl w:val="0"/>
          <w:numId w:val="1345"/>
        </w:numPr>
        <w:pStyle w:val="Compact"/>
      </w:pPr>
      <w:r>
        <w:t xml:space="preserve">从哪儿借：多渠道比价，银行、保理、供应链、内部调剂，列一张”渠道—成本—额度—条件”对照表。</w:t>
      </w:r>
    </w:p>
    <w:p>
      <w:pPr>
        <w:numPr>
          <w:ilvl w:val="0"/>
          <w:numId w:val="1345"/>
        </w:numPr>
        <w:pStyle w:val="Compact"/>
      </w:pPr>
      <w:r>
        <w:t xml:space="preserve">借多久、什么成本：期限与项目回款节奏匹配，成本算清（名义利率、手续费、担保费、时间成本）。</w:t>
      </w:r>
    </w:p>
    <w:p>
      <w:pPr>
        <w:numPr>
          <w:ilvl w:val="0"/>
          <w:numId w:val="1345"/>
        </w:numPr>
        <w:pStyle w:val="Compact"/>
      </w:pPr>
      <w:r>
        <w:t xml:space="preserve">拿什么还：还款来源要明确——进度款、结算款还是新增融资，没有明确还款来源的借款，不借。</w:t>
      </w:r>
    </w:p>
    <w:p>
      <w:pPr>
        <w:pStyle w:val="FirstParagraph"/>
      </w:pPr>
      <w:r>
        <w:rPr>
          <w:bCs/>
          <w:b/>
        </w:rPr>
        <w:t xml:space="preserve">四、公式/口径：资金成本怎么算</w:t>
      </w:r>
    </w:p>
    <w:p>
      <w:pPr>
        <w:pStyle w:val="BodyText"/>
      </w:pPr>
      <w:r>
        <w:t xml:space="preserve">融资的真实成本不能只看名义利率。综合资金成本＝（利息＋手续费＋担保费＋其他费用）÷实际到手资金，再折算到实际占用期限。更严谨的是用内部收益率口径：把借入、各期利息、到期还本全部排成现金流，算使净现值为零的折现率，即该笔融资的真实年化成本。两条融资渠道放在一起比，比的就是这个”真实成本”，而不是谁报的利率低。特别注意：保理、供应链融资里常藏着”服务费”</w:t>
      </w:r>
      <w:r>
        <w:t xml:space="preserve">“</w:t>
      </w:r>
      <w:r>
        <w:t xml:space="preserve">管理费</w:t>
      </w:r>
      <w:r>
        <w:t xml:space="preserve">”</w:t>
      </w:r>
      <w:r>
        <w:t xml:space="preserve">，算成本时一项都不能漏，漏一项，账就偏一截。</w:t>
      </w:r>
    </w:p>
    <w:p>
      <w:pPr>
        <w:pStyle w:val="BodyText"/>
      </w:pPr>
      <w:r>
        <w:rPr>
          <w:bCs/>
          <w:b/>
        </w:rPr>
        <w:t xml:space="preserve">五、避坑红旗</w:t>
      </w:r>
    </w:p>
    <w:p>
      <w:pPr>
        <w:pStyle w:val="BodyText"/>
      </w:pPr>
      <w:r>
        <w:t xml:space="preserve">短贷长投——借三个月的钱去干一年的活，到期还不上，只能借新还旧；一条腿走路——押注单一银行，抽贷即断粮；高息过桥——应急资金找民间过桥，利息滚雪球；虚假贸易融资——没有真实贸易背景去开票融资，涉嫌违法；垫资换项目——替政府或平台垫资，被认定新增隐性债务，钱打了水漂；明股实债、回购兜底——碰一条，就是埋雷；融资无计划——临渴掘井，账上没钱才想起借，既贵又难；借来的钱乱花——融资成本再低，投进无底洞也是烧钱。</w:t>
      </w:r>
    </w:p>
    <w:p>
      <w:pPr>
        <w:pStyle w:val="BodyText"/>
      </w:pPr>
      <w:r>
        <w:rPr>
          <w:bCs/>
          <w:b/>
        </w:rPr>
        <w:t xml:space="preserve">六、方法论</w:t>
      </w:r>
    </w:p>
    <w:p>
      <w:pPr>
        <w:pStyle w:val="BodyText"/>
      </w:pPr>
      <w:r>
        <w:t xml:space="preserve">融资要多条腿走路、把能用的渠道都用起来，是毛泽东统一战线思想的运用——</w:t>
      </w:r>
      <w:r>
        <w:t xml:space="preserve">“</w:t>
      </w:r>
      <w:r>
        <w:t xml:space="preserve">把朋友搞得多多的，把敌人搞得少少的</w:t>
      </w:r>
      <w:r>
        <w:t xml:space="preserve">”</w:t>
      </w:r>
      <w:r>
        <w:t xml:space="preserve">。用在资金上：把银行、保理、供应链、内部资源都变成”朋友”，盘子就稳；死抱一条渠道，等于把自己的命脉交到别人手里。自力更生是根本，善借外力是智慧，二者不矛盾。</w:t>
      </w:r>
    </w:p>
    <w:p>
      <w:pPr>
        <w:pStyle w:val="BodyText"/>
      </w:pPr>
      <w:r>
        <w:rPr>
          <w:bCs/>
          <w:b/>
        </w:rPr>
        <w:t xml:space="preserve">七、实操清单：融资与现金流咬合五步</w:t>
      </w:r>
    </w:p>
    <w:p>
      <w:pPr>
        <w:numPr>
          <w:ilvl w:val="0"/>
          <w:numId w:val="1346"/>
        </w:numPr>
        <w:pStyle w:val="Compact"/>
      </w:pPr>
      <w:r>
        <w:t xml:space="preserve">排缺口：从现金流长表里，标出每个资金缺口的时点和金额。</w:t>
      </w:r>
    </w:p>
    <w:p>
      <w:pPr>
        <w:numPr>
          <w:ilvl w:val="0"/>
          <w:numId w:val="1346"/>
        </w:numPr>
        <w:pStyle w:val="Compact"/>
      </w:pPr>
      <w:r>
        <w:t xml:space="preserve">配渠道：短期缺口配保理/供应链，长期垫资配银行授信，内部可调剂先调剂。</w:t>
      </w:r>
    </w:p>
    <w:p>
      <w:pPr>
        <w:numPr>
          <w:ilvl w:val="0"/>
          <w:numId w:val="1346"/>
        </w:numPr>
        <w:pStyle w:val="Compact"/>
      </w:pPr>
      <w:r>
        <w:t xml:space="preserve">锁额度：授信提前谈、提前批，额度攥在手里”备而不用”。</w:t>
      </w:r>
    </w:p>
    <w:p>
      <w:pPr>
        <w:numPr>
          <w:ilvl w:val="0"/>
          <w:numId w:val="1346"/>
        </w:numPr>
        <w:pStyle w:val="Compact"/>
      </w:pPr>
      <w:r>
        <w:t xml:space="preserve">排提款：提款时点与缺口时点对齐，早提一天多一天利息，晚提一天就断粮。</w:t>
      </w:r>
    </w:p>
    <w:p>
      <w:pPr>
        <w:numPr>
          <w:ilvl w:val="0"/>
          <w:numId w:val="1346"/>
        </w:numPr>
        <w:pStyle w:val="Compact"/>
      </w:pPr>
      <w:r>
        <w:t xml:space="preserve">定还款：还款来源（进度款、结算款、新增融资）明确，跟回款节点咬死。</w:t>
      </w:r>
    </w:p>
    <w:p>
      <w:pPr>
        <w:pStyle w:val="FirstParagraph"/>
      </w:pPr>
      <w:r>
        <w:t xml:space="preserve">融资不是”缺了再借”，是”缺之前就排好”——兵马未动，粮草先行。</w:t>
      </w:r>
    </w:p>
    <w:p>
      <w:r>
        <w:pict>
          <v:rect style="width:0;height:1.5pt" o:hralign="center" o:hrstd="t" o:hr="t"/>
        </w:pict>
      </w:r>
    </w:p>
    <w:bookmarkEnd w:id="347"/>
    <w:bookmarkEnd w:id="348"/>
    <w:bookmarkStart w:id="350" w:name="第一百二十八章-金融"/>
    <w:p>
      <w:pPr>
        <w:pStyle w:val="Heading2"/>
      </w:pPr>
      <w:r>
        <w:t xml:space="preserve">第一百二十八章 金融</w:t>
      </w:r>
    </w:p>
    <w:p>
      <w:pPr>
        <w:pStyle w:val="FirstParagraph"/>
      </w:pPr>
      <w:r>
        <w:t xml:space="preserve">项目推进，佟志远除了教何小满算工程的账，还时不时地，给她讲讲”金融”这摊更大的事。</w:t>
      </w:r>
    </w:p>
    <w:p>
      <w:pPr>
        <w:pStyle w:val="BodyText"/>
      </w:pPr>
      <w:r>
        <w:t xml:space="preserve">有一回，项目上批一笔设备款，何小满对比了几家报价，正拿不定主意。她当时只想着哪家便宜、哪家账期长，压根没往”钱的价格”上想。佟志远看了，说：小满，你光会算工程账，那只是”小家子气”。华衡现在，国内、海外两条线都在走，你早晚得懂”金融”——懂钱的价格、懂风险、懂怎么在更大的盘子里，给华衡腾挪。</w:t>
      </w:r>
    </w:p>
    <w:p>
      <w:pPr>
        <w:pStyle w:val="BodyText"/>
      </w:pPr>
      <w:r>
        <w:t xml:space="preserve">他说：就拿你眼前这笔钱说。你比的是”谁便宜”，可你没算”钱的价格”——这笔钱要是借来的，利率就是它的价格；利率一动，成本就动。华衡账上趴着钱、又借着钱，这一进一出之间，就是一道”利率账”——自有资金和借款的比例怎么摆，叫资本结构；结构摆得好，同样一笔生意，赚的就不一样。他随手在纸上画了个杠：账上躺着闲钱，却去借高息的钱花，这叫”两头吃亏”；手里的闲钱能生息、借来的钱成本又低，这才叫”盘活”。钱不是死的，是会流动的——你怎么摆它，它就是什么价。</w:t>
      </w:r>
    </w:p>
    <w:p>
      <w:pPr>
        <w:pStyle w:val="BodyText"/>
      </w:pPr>
      <w:r>
        <w:t xml:space="preserve">何小满问：那汇率呢？咱们的项目又在西部，跟海外有什么关系？</w:t>
      </w:r>
    </w:p>
    <w:p>
      <w:pPr>
        <w:pStyle w:val="BodyText"/>
      </w:pPr>
      <w:r>
        <w:t xml:space="preserve">佟志远说：关系大了。华衡海外有项目、有账款，那些钱是外币计的。外币对人民币的比价，就是汇率。汇率一会儿涨一会儿跌，涨了，你的外币换成人民币就多了；跌了，就缩水一大截。你别小看这”缩水”，海外一笔工程款，拖上几个月，汇率动一动，利润就被吃掉一大块。所以海外的钱，不能裸着放，得早做防备——要么签合同就锁定币种和汇率，要么用金融工具对冲，要么把收付款的节奏，跟汇率走势错开。说到底，就是要给这笔钱上一道”保险”。</w:t>
      </w:r>
    </w:p>
    <w:p>
      <w:pPr>
        <w:pStyle w:val="BodyText"/>
      </w:pPr>
      <w:r>
        <w:t xml:space="preserve">他见何小满还不太摸得着，就打了个比方：假设海外有一笔应收款，值一千万外币，按当前的汇率，折成人民币是七千万。可要是这笔款拖了半年才到账，这半年里汇率跌了一成，你到手的人民币，就生生少了七百万。七百万，抵得上国内一个小项目一年的利润。你说，这笔账，是不是”金融账”？</w:t>
      </w:r>
    </w:p>
    <w:p>
      <w:pPr>
        <w:pStyle w:val="BodyText"/>
      </w:pPr>
      <w:r>
        <w:t xml:space="preserve">何小满心头一紧：那这笔钱，咱们有没有办法不缩水？</w:t>
      </w:r>
    </w:p>
    <w:p>
      <w:pPr>
        <w:pStyle w:val="BodyText"/>
      </w:pPr>
      <w:r>
        <w:t xml:space="preserve">佟志远说：有。办法有三条。第一条，谈合同的时候就谈好——计价币种、汇率锁定、汇率调整条款，白纸黑字写进去；第二条，用金融工具——跟银行签远期结汇，把半年后的汇率提前锁死，成本是一点手续费，买的是确定；第三条，加快回款——把该收的款尽快收回来，别让钱躺在汇率的风浪里漂。三条里，能谈的先谈，能锁的先锁，实在不行，就靠快。</w:t>
      </w:r>
    </w:p>
    <w:p>
      <w:pPr>
        <w:pStyle w:val="BodyText"/>
      </w:pPr>
      <w:r>
        <w:t xml:space="preserve">何小满听着，渐渐入了门。她说：佟叔，我以前看”汇率”，只知道它变来变去，没往深里想。你这一讲，我才明白，这汇率一变，华衡在海外的钱，就可能缩水一大截，得早做防备。她说着，又在本子上补了一句：往后再看合同，先看币种和汇率条款。</w:t>
      </w:r>
    </w:p>
    <w:p>
      <w:pPr>
        <w:pStyle w:val="BodyText"/>
      </w:pPr>
      <w:r>
        <w:t xml:space="preserve">佟志远说：对，这就是”金融眼光”。你看华衡的账，不能光看眼前的一笔一笔，得看整个盘子里，钱怎么流动、怎么增值、怎么保值。华衡这两年，国内西部、海外两条线都在铺，钱在两头流动，你要是没有金融眼光，这钱，就可能在你眼皮底下，悄悄溜走。他还给何小满打了一个比方：账房先生看账，像看一棵树——看枝看叶；有金融眼光的人看账，像看一条河——看水从哪来、往哪流、哪里会淤、哪里会漏。</w:t>
      </w:r>
    </w:p>
    <w:p>
      <w:pPr>
        <w:pStyle w:val="BodyText"/>
      </w:pPr>
      <w:r>
        <w:t xml:space="preserve">他还给何小满，讲起”海外财务”的门道——海外的账，跟国内不一样，有它自己的规矩、税制、风险。属地国怎么缴税、资金怎么进出、利润怎么折算、保函怎么开，一套一套，都是国内没学过的。佟志远说：华衡要去海外，光会算国内的账，远远不够。海外那摊子，语言是坎、法律是坎、税制是坎，财务上更是处处是坎。可这些坎，早晚得迈。</w:t>
      </w:r>
    </w:p>
    <w:p>
      <w:pPr>
        <w:pStyle w:val="BodyText"/>
      </w:pPr>
      <w:r>
        <w:t xml:space="preserve">他又说：你也不要觉得海外离咱们远。集团的钱，是一个大池子——海外的款收回来，要并进来调度；西部的项目缺钱，也可能从池子里调剂。你在西部把账管明白，就相当于帮集团守住了一半的池子。两边都懂，你才算是集团真正用得着的人。</w:t>
      </w:r>
    </w:p>
    <w:p>
      <w:pPr>
        <w:pStyle w:val="BodyText"/>
      </w:pPr>
      <w:r>
        <w:t xml:space="preserve">何小满听着，心里又添了几分紧迫感。她发现，这财务的门道，真是越学越宽，越学越深。而她这个曾经的”账本小姐”，正被佟志远带着，从”算小账”，一步步地，走向”算大账、算金融、算天下”。</w:t>
      </w:r>
    </w:p>
    <w:p>
      <w:pPr>
        <w:pStyle w:val="BodyText"/>
      </w:pPr>
      <w:r>
        <w:t xml:space="preserve">那天晚上，她一个人在办公室，把白天佟志远讲的东西，一条一条整理成笔记，在”金融”两个字下面，画了一道粗粗的线。她忽然觉得，自己面前那扇门，正一扇一扇地打开——先是账本，再是工地，再是税务，现在是金融。每一扇门后面，都是一个更大的世界。而她要做的，就是一步一步，把这些门都推开，走进去。窗外的风呜呜地响，她的心里却热乎乎的——她头一回觉得，财务这条路，越走越宽，越走越亮。她在笔记末尾写下：账，不止在账本里；钱，不止在兜里。看得见流动，才算看得见钱。</w:t>
      </w:r>
    </w:p>
    <w:p>
      <w:r>
        <w:pict>
          <v:rect style="width:0;height:1.5pt" o:hralign="center" o:hrstd="t" o:hr="t"/>
        </w:pict>
      </w:r>
    </w:p>
    <w:bookmarkStart w:id="349" w:name="本章实务工具箱-157"/>
    <w:p>
      <w:pPr>
        <w:pStyle w:val="Heading3"/>
      </w:pPr>
      <w:r>
        <w:t xml:space="preserve">【本章实务工具箱】</w:t>
      </w:r>
    </w:p>
    <w:p>
      <w:pPr>
        <w:pStyle w:val="FirstParagraph"/>
      </w:pPr>
      <w:r>
        <w:rPr>
          <w:bCs/>
          <w:b/>
        </w:rPr>
        <w:t xml:space="preserve">一、知识点：工程财务的金融维度</w:t>
      </w:r>
    </w:p>
    <w:p>
      <w:pPr>
        <w:pStyle w:val="BodyText"/>
      </w:pPr>
      <w:r>
        <w:t xml:space="preserve">工程财务不只是”记账算账”，还要懂三个金融维度。利率：借钱的成本，影响资本结构（自有资金与负债的比例）、融资方案与项目利润；汇率：涉外收支的折算风险，影响海外项目利润与资产保值；风险溢价：资金的时间价值之外，还要为不确定性加价——越是长周期、回款慢、国别风险高的项目，要求的回报越高。看得懂这三个维度，才能把账放在”更大的盘子”里算。对国内西部项目来说，利率影响垫资成本与融资决策，汇率影响海外联动，风险溢价影响报价底线——三个维度，一个都不能缺。</w:t>
      </w:r>
    </w:p>
    <w:p>
      <w:pPr>
        <w:pStyle w:val="BodyText"/>
      </w:pPr>
      <w:r>
        <w:rPr>
          <w:bCs/>
          <w:b/>
        </w:rPr>
        <w:t xml:space="preserve">二、实操清单：汇率风险管理</w:t>
      </w:r>
    </w:p>
    <w:p>
      <w:pPr>
        <w:numPr>
          <w:ilvl w:val="0"/>
          <w:numId w:val="1347"/>
        </w:numPr>
        <w:pStyle w:val="Compact"/>
      </w:pPr>
      <w:r>
        <w:t xml:space="preserve">认风险敞口：把外币资产、外币应收、外币负债全部列出来，算出净敞口。</w:t>
      </w:r>
    </w:p>
    <w:p>
      <w:pPr>
        <w:numPr>
          <w:ilvl w:val="0"/>
          <w:numId w:val="1347"/>
        </w:numPr>
        <w:pStyle w:val="Compact"/>
      </w:pPr>
      <w:r>
        <w:t xml:space="preserve">自然对冲：让外币收入和外币支出尽量匹配，用收抵支，减少换汇。</w:t>
      </w:r>
    </w:p>
    <w:p>
      <w:pPr>
        <w:numPr>
          <w:ilvl w:val="0"/>
          <w:numId w:val="1347"/>
        </w:numPr>
        <w:pStyle w:val="Compact"/>
      </w:pPr>
      <w:r>
        <w:t xml:space="preserve">金融对冲：对无法自然对冲的部分，用远期结售汇、外汇期权等工具锁定汇率（成本要算清）。</w:t>
      </w:r>
    </w:p>
    <w:p>
      <w:pPr>
        <w:numPr>
          <w:ilvl w:val="0"/>
          <w:numId w:val="1347"/>
        </w:numPr>
        <w:pStyle w:val="Compact"/>
      </w:pPr>
      <w:r>
        <w:t xml:space="preserve">合同条款：海外合同争取约定计价币种、汇率调整条款、保值条款。</w:t>
      </w:r>
    </w:p>
    <w:p>
      <w:pPr>
        <w:numPr>
          <w:ilvl w:val="0"/>
          <w:numId w:val="1347"/>
        </w:numPr>
        <w:pStyle w:val="Compact"/>
      </w:pPr>
      <w:r>
        <w:t xml:space="preserve">节奏管理：大额收付款时点，与汇率走势预判错开，不赶巧、不裸奔。</w:t>
      </w:r>
    </w:p>
    <w:p>
      <w:pPr>
        <w:numPr>
          <w:ilvl w:val="0"/>
          <w:numId w:val="1347"/>
        </w:numPr>
        <w:pStyle w:val="Compact"/>
      </w:pPr>
      <w:r>
        <w:t xml:space="preserve">记账规范：外币折算按会计准则处理，汇兑损益及时入账、及时分析。</w:t>
      </w:r>
    </w:p>
    <w:p>
      <w:pPr>
        <w:pStyle w:val="FirstParagraph"/>
      </w:pPr>
      <w:r>
        <w:rPr>
          <w:bCs/>
          <w:b/>
        </w:rPr>
        <w:t xml:space="preserve">三、知识点：海外项目财务要点</w:t>
      </w:r>
    </w:p>
    <w:p>
      <w:pPr>
        <w:pStyle w:val="BodyText"/>
      </w:pPr>
      <w:r>
        <w:t xml:space="preserve">属地税务：了解项目所在国的企业所得税、增值税、预提税及税收协定（避免双重征税）；资金进出：关注外汇管制、利润汇出限制、资金出境合规；汇率折算：以功能货币记账，汇兑损益纳入核算；保函与担保：履约保函、预付款保函的开立与释放条件；属地用工与社保：当地劳动法规与社保成本。海外财务的第一课，是”忘掉国内经验”，按当地规矩重新学一遍。</w:t>
      </w:r>
    </w:p>
    <w:p>
      <w:pPr>
        <w:pStyle w:val="BodyText"/>
      </w:pPr>
      <w:r>
        <w:rPr>
          <w:bCs/>
          <w:b/>
        </w:rPr>
        <w:t xml:space="preserve">四、避坑红旗</w:t>
      </w:r>
    </w:p>
    <w:p>
      <w:pPr>
        <w:pStyle w:val="BodyText"/>
      </w:pPr>
      <w:r>
        <w:t xml:space="preserve">汇率裸奔，不做对冲，汇率一波动利润全打水漂；只看名义利率不看真实成本，被”便宜”的金融产品套住；海外资金违规进出，踩外汇管制红线；不懂属地税制，重复缴税或漏缴被罚；把海外项目按国内套路管，合同、保函、结算处处出错；资金池调度没有内部计价，项目间白占便宜、算不清账。金融的事，贪便宜、图省事，都要吃大亏。</w:t>
      </w:r>
    </w:p>
    <w:p>
      <w:pPr>
        <w:pStyle w:val="BodyText"/>
      </w:pPr>
      <w:r>
        <w:rPr>
          <w:bCs/>
          <w:b/>
        </w:rPr>
        <w:t xml:space="preserve">五、方法论</w:t>
      </w:r>
    </w:p>
    <w:p>
      <w:pPr>
        <w:pStyle w:val="BodyText"/>
      </w:pPr>
      <w:r>
        <w:t xml:space="preserve">看账要看到”盘子”里，是毛泽东在《矛盾论》里讲的：</w:t>
      </w:r>
      <w:r>
        <w:t xml:space="preserve">“</w:t>
      </w:r>
      <w:r>
        <w:t xml:space="preserve">世界上的事情是复杂的，是由各方面的因素决定的。看问题要从各方面去看，不能只从单方面看。</w:t>
      </w:r>
      <w:r>
        <w:t xml:space="preserve">”</w:t>
      </w:r>
      <w:r>
        <w:t xml:space="preserve">只看眼前一笔账，是单方面；把利率、汇率、风险、大局都摆进去，才是多方面。金融眼光，说到底，就是”从各方面看账”的眼光。</w:t>
      </w:r>
    </w:p>
    <w:p>
      <w:pPr>
        <w:pStyle w:val="BodyText"/>
      </w:pPr>
      <w:r>
        <w:rPr>
          <w:bCs/>
          <w:b/>
        </w:rPr>
        <w:t xml:space="preserve">六、知识点：利率敏感性——</w:t>
      </w:r>
      <w:r>
        <w:rPr>
          <w:bCs/>
          <w:b/>
        </w:rPr>
        <w:t xml:space="preserve">“</w:t>
      </w:r>
      <w:r>
        <w:rPr>
          <w:bCs/>
          <w:b/>
        </w:rPr>
        <w:t xml:space="preserve">钱的价格</w:t>
      </w:r>
      <w:r>
        <w:rPr>
          <w:bCs/>
          <w:b/>
        </w:rPr>
        <w:t xml:space="preserve">”</w:t>
      </w:r>
      <w:r>
        <w:rPr>
          <w:bCs/>
          <w:b/>
        </w:rPr>
        <w:t xml:space="preserve">怎么算进账</w:t>
      </w:r>
    </w:p>
    <w:p>
      <w:pPr>
        <w:pStyle w:val="BodyText"/>
      </w:pPr>
      <w:r>
        <w:t xml:space="preserve">利率一变，项目的账就跟着变。算两笔：一笔是存量——账上现有借款，利率重定价后，每年多付或少付多少利息，直接进成本；一笔是新增——新融资按什么利率借、借多久，折成综合资金成本，跟项目收益率比。利率每动一个百分点，垫资大、借款多的项目，利润就抖一抖。所以排资金计划时，要留一块”利率缓冲”——别把融资成本算到最满，利率上行时，账才不会措手不及；谈融资时，把”浮动利率+固定利率”的结构也摆进去，能锁的锁一部分，别让整笔钱都漂在行情里。</w:t>
      </w:r>
    </w:p>
    <w:p>
      <w:r>
        <w:pict>
          <v:rect style="width:0;height:1.5pt" o:hralign="center" o:hrstd="t" o:hr="t"/>
        </w:pict>
      </w:r>
    </w:p>
    <w:bookmarkEnd w:id="349"/>
    <w:bookmarkEnd w:id="350"/>
    <w:bookmarkStart w:id="352" w:name="第一百二十九章-难处"/>
    <w:p>
      <w:pPr>
        <w:pStyle w:val="Heading2"/>
      </w:pPr>
      <w:r>
        <w:t xml:space="preserve">第一百二十九章 难处</w:t>
      </w:r>
    </w:p>
    <w:p>
      <w:pPr>
        <w:pStyle w:val="FirstParagraph"/>
      </w:pPr>
      <w:r>
        <w:t xml:space="preserve">项目干到中段，何小满渐渐发现，业主那边，也有业主的难处。</w:t>
      </w:r>
    </w:p>
    <w:p>
      <w:pPr>
        <w:pStyle w:val="BodyText"/>
      </w:pPr>
      <w:r>
        <w:t xml:space="preserve">这业主单位，是西部一个地方平台公司，扛着当地不少发展的担子——园区要建、道路要修、产业要引，桩桩件件，都压在这一家单位身上。可越是这种”担子重”的单位，越是有一肚子的难言之隐——资金紧、包袱重、方向也时常摇摆。</w:t>
      </w:r>
    </w:p>
    <w:p>
      <w:pPr>
        <w:pStyle w:val="BodyText"/>
      </w:pPr>
      <w:r>
        <w:t xml:space="preserve">何小满起先没往深里想，觉得业主就是”给钱的主儿”。签了合同、定了节点，到点就该打款，天经地义。直到有一回，她跟着佟志远去业主那边谈进度款，才看出不对味来。</w:t>
      </w:r>
    </w:p>
    <w:p>
      <w:pPr>
        <w:pStyle w:val="BodyText"/>
      </w:pPr>
      <w:r>
        <w:t xml:space="preserve">那天，业主的财务办公室里，电话响个不停。墙上挂着几张规划图，图纸上的新区画得气派，可办公桌上的报表，一摞压着一摞，都卷了边，桌上的茶缸子也积了厚厚一层茶垢，看着就是个常年加班的屋子。何小满坐在旁边等，看见业主的财务主任接起一个电话，脸色一下子就沉了——像是上头在催一笔什么资金。挂了电话，他又翻出一摞报表，眉头锁得紧紧的，手指在纸上点了又点，嘴里念叨着：这笔钱，从哪来呢？何小满坐在边上，把那句话听了个清清楚楚。她忽然意识到，这位”财神爷”，也在为一笔钱的来源，愁得睡不着觉。</w:t>
      </w:r>
    </w:p>
    <w:p>
      <w:pPr>
        <w:pStyle w:val="BodyText"/>
      </w:pPr>
      <w:r>
        <w:t xml:space="preserve">谈进度款的时候，业主财务主任把话挑明了：小何，不是我们卡着不给，是账上这阵子实在紧。上头压着别的项目，资金得腾挪着来。你们的进度款，我记着，一定优先，但你们也得体谅体谅。</w:t>
      </w:r>
    </w:p>
    <w:p>
      <w:pPr>
        <w:pStyle w:val="BodyText"/>
      </w:pPr>
      <w:r>
        <w:t xml:space="preserve">何小满没再多说，点了点头。回来的路上，她心里翻来覆去想的，不是那笔进度款，而是业主财务主任那句”这笔钱，从哪来呢”。她回去以后，专门花了两天，把这家业主单位的底细翻了个遍——公开的报表、当地的文件、政策的口径，一样一样查。她这才明白，这家平台公司，手里攥着不少资产，可也背着沉甸甸的包袱：早年替政府融资建设的项目，有的还挂着一屁股债；新一轮要上的项目，资金还指望着政策盘子。它就像一个挑着担子赶路的人——肩上越重，越容易崴脚。</w:t>
      </w:r>
    </w:p>
    <w:p>
      <w:pPr>
        <w:pStyle w:val="BodyText"/>
      </w:pPr>
      <w:r>
        <w:t xml:space="preserve">她又把这事，跟佟志远聊了一回：佟叔，你说，业主要是真没钱，咱们的进度款，会不会一直拖下去？</w:t>
      </w:r>
    </w:p>
    <w:p>
      <w:pPr>
        <w:pStyle w:val="BodyText"/>
      </w:pPr>
      <w:r>
        <w:t xml:space="preserve">佟志远说：拖，是可能的；可拖到哪一天，就看它能不能缓过这口气。它缓过来了，钱就有了；缓不过来，项目黄了，咱们的工程款就成了烂账。所以你说，咱们是干等着催，还是帮它一把？</w:t>
      </w:r>
    </w:p>
    <w:p>
      <w:pPr>
        <w:pStyle w:val="BodyText"/>
      </w:pPr>
      <w:r>
        <w:t xml:space="preserve">何小满问：帮它？它是业主，咱们是乙方，这忙，怎么帮？</w:t>
      </w:r>
    </w:p>
    <w:p>
      <w:pPr>
        <w:pStyle w:val="BodyText"/>
      </w:pPr>
      <w:r>
        <w:t xml:space="preserve">佟志远说：不是帮它垫钱，是帮它”看路”。这种平台公司，正卡在化债、转型的节骨眼上——以前的债要还，新的事要干，钱从哪来、往哪投，它自己心里也打鼓。你要是能帮它把资金的来路捋清楚、把项目的盘子排明白，让它缓过这口气，你的进度款，才有着落。他说着，看了何小满一眼：你记住，跟平台公司打交道，先看它三样东西：一，它替政府扛着什么担子；二，它手里攥着哪些资产；三，它的钱，最终靠什么来。三样看明白了，它会不会拖你的款、能拖多久，你心里就有数了。</w:t>
      </w:r>
    </w:p>
    <w:p>
      <w:pPr>
        <w:pStyle w:val="BodyText"/>
      </w:pPr>
      <w:r>
        <w:t xml:space="preserve">回去的路上，何小满把这个发现，讲给佟志远听：佟叔，我原以为，业主是”财神爷”，捧着钱等咱们去挣。现在才明白，业主也有业主的难处——他们手里那点钱，也紧得很，也得算计着花。今天这一趟，我算是看明白了，咱们跟业主，谁也别笑话谁。</w:t>
      </w:r>
    </w:p>
    <w:p>
      <w:pPr>
        <w:pStyle w:val="BodyText"/>
      </w:pPr>
      <w:r>
        <w:t xml:space="preserve">佟志远说：小满，你能看到这一层，说明你长进了。以前，咱们跟业主，就是”我干你的活、你付我的钱”的买卖关系。可你要想在西部立足，光想着”从业主手里抠钱”，那是走不远的。你想，业主要是真栽了，他的项目停了、他的钱断了，咱们的进度款找谁要去？他的日子过不下去，咱们的工程也就干不下去。一根绳上的蚂蚱，谁也蹦跶不了谁。</w:t>
      </w:r>
    </w:p>
    <w:p>
      <w:pPr>
        <w:pStyle w:val="BodyText"/>
      </w:pPr>
      <w:r>
        <w:t xml:space="preserve">他说：你得学会”站在业主的鞋里想问题”。业主有什么难处？他想要什么？他怎么才能把日子过下去、把项目做成？你要是能替业主把这些问题想明白，帮他解决麻烦，那你在业主心里的分量，就不一样了。你不是他的”乙方”，是他的”自己人”。他又补了一句：我这话，不是让你去当老好人。替业主想，是替他把路看清、把账算明，该点破的点破，该搭手的搭手——可说到底，华衡的立场不能丢，华衡的钱不能少。帮业主，是为了让华衡的路更稳，不是为了把自己搭进去。</w:t>
      </w:r>
    </w:p>
    <w:p>
      <w:pPr>
        <w:pStyle w:val="BodyText"/>
      </w:pPr>
      <w:r>
        <w:t xml:space="preserve">何小满说：可咱们是乙方，替业主操心，不是”越俎代庖”吗？</w:t>
      </w:r>
    </w:p>
    <w:p>
      <w:pPr>
        <w:pStyle w:val="BodyText"/>
      </w:pPr>
      <w:r>
        <w:t xml:space="preserve">佟志远说：不是越俎代庖，是”同舟共济”。业主好了，华衡才好；业主栽了，华衡也讨不到好。你要是只盯着眼前的进度款，那叫”算小账”；你要是能帮业主把”日子”过好，那才是”算大账”。况且，替业主想问题，不是替他做决定——是把他的难处摸清楚、把他的路子想明白，该提醒的提醒，该搭手的搭手。这中间的分寸，就是做事的火候。你往后看我怎么做，就明白了。</w:t>
      </w:r>
    </w:p>
    <w:p>
      <w:pPr>
        <w:pStyle w:val="BodyText"/>
      </w:pPr>
      <w:r>
        <w:t xml:space="preserve">何小满听着，心里若有所思。她隐隐觉得，佟志远这番话，藏着华衡在西部立足的一个更深的门道。而这个门道，得她亲眼看着佟志远怎么”替业主算账”，才能慢慢悟透。她想起那天业主财务主任紧锁的眉头，心里忽然升起一个念头：也许，华衡的机会，就藏在那道眉头里。</w:t>
      </w:r>
    </w:p>
    <w:p>
      <w:pPr>
        <w:pStyle w:val="BodyText"/>
      </w:pPr>
      <w:r>
        <w:t xml:space="preserve">那天夜里，她在笔记本上写下一行字：业主的难处，就是我们的机会。写完，她又觉得这话太功利，想了想，在旁边补了一句：不过，先得是真替人家着想，机会才会来找你。她合上本子，吹灭了灯，心里那杆秤，又稳了一些。</w:t>
      </w:r>
    </w:p>
    <w:p>
      <w:r>
        <w:pict>
          <v:rect style="width:0;height:1.5pt" o:hralign="center" o:hrstd="t" o:hr="t"/>
        </w:pict>
      </w:r>
    </w:p>
    <w:bookmarkStart w:id="351" w:name="本章实务工具箱-158"/>
    <w:p>
      <w:pPr>
        <w:pStyle w:val="Heading3"/>
      </w:pPr>
      <w:r>
        <w:t xml:space="preserve">【本章实务工具箱】</w:t>
      </w:r>
    </w:p>
    <w:p>
      <w:pPr>
        <w:pStyle w:val="FirstParagraph"/>
      </w:pPr>
      <w:r>
        <w:rPr>
          <w:bCs/>
          <w:b/>
        </w:rPr>
        <w:t xml:space="preserve">一、知识点：读懂业主——地方城投/平台公司</w:t>
      </w:r>
    </w:p>
    <w:p>
      <w:pPr>
        <w:pStyle w:val="BodyText"/>
      </w:pPr>
      <w:r>
        <w:t xml:space="preserve">西部大型项目的业主，很多是地方城投、平台公司。它们的运作逻辑，跟普通企业不一样：替地方政府承担融资和建设职能，手里往往攥着一批资产，但负债重、现金流紧、回款依赖财政和土地；近年还在化债、转型的关口。读懂业主，要看四样：职能定位（它替政府干什么）、资产结构（手里有什么牌）、负债与资金（钱紧到什么程度）、还款来源（工程款最终靠什么付）。看懂了这四样，才知道进度款该催多急、怎么催、能不能替业主想想别的路子。还要看它跟政策盘子的关系——专项债、转移支付、化债安排往哪儿倾斜，它的”日子”就有谱了。业主的日子，就是工程款的日子。</w:t>
      </w:r>
    </w:p>
    <w:p>
      <w:pPr>
        <w:pStyle w:val="BodyText"/>
      </w:pPr>
      <w:r>
        <w:rPr>
          <w:bCs/>
          <w:b/>
        </w:rPr>
        <w:t xml:space="preserve">二、政策口径：垫资的边界与平台公司的红线</w:t>
      </w:r>
    </w:p>
    <w:p>
      <w:pPr>
        <w:pStyle w:val="BodyText"/>
      </w:pPr>
      <w:r>
        <w:t xml:space="preserve">《政府投资条例》（国务院令第712号，2019年施行）明确规定：政府投资项目所需资金应当按照国家有关规定确保落实到位；政府投资项目不得由施工单位垫资建设。这一条，是施工企业面对政府类业主时的护身符——凡是要施工方垫资的政府投资项目，本身就是违规的，企业要有底气拒绝，或要求落实资金来源后再进场。同时要警惕：平台公司资金紧张时，最容易冒出”先垫着、政府以后安排资金还”的说辞——这属于隐性债务的高危信号，垫进去的钱很可能收不回来。判断平台公司的付款能力，还要看它的化债安排与市场化转型进度：还在靠财政输血的，付款要盯紧；已经转型、有经营性现金流的，付款相对有底。</w:t>
      </w:r>
    </w:p>
    <w:p>
      <w:pPr>
        <w:pStyle w:val="BodyText"/>
      </w:pPr>
      <w:r>
        <w:rPr>
          <w:bCs/>
          <w:b/>
        </w:rPr>
        <w:t xml:space="preserve">三、实操清单：业主资信尽调清单</w:t>
      </w:r>
    </w:p>
    <w:p>
      <w:pPr>
        <w:numPr>
          <w:ilvl w:val="0"/>
          <w:numId w:val="1348"/>
        </w:numPr>
        <w:pStyle w:val="Compact"/>
      </w:pPr>
      <w:r>
        <w:t xml:space="preserve">主体性质：是政府机关、事业单位、国企还是平台公司，有没有真实的还款能力。</w:t>
      </w:r>
    </w:p>
    <w:p>
      <w:pPr>
        <w:numPr>
          <w:ilvl w:val="0"/>
          <w:numId w:val="1348"/>
        </w:numPr>
        <w:pStyle w:val="Compact"/>
      </w:pPr>
      <w:r>
        <w:t xml:space="preserve">项目资金：资金来源是否落实（财政预算、专项债、自筹），有没有资金来源证明。</w:t>
      </w:r>
    </w:p>
    <w:p>
      <w:pPr>
        <w:numPr>
          <w:ilvl w:val="0"/>
          <w:numId w:val="1348"/>
        </w:numPr>
        <w:pStyle w:val="Compact"/>
      </w:pPr>
      <w:r>
        <w:t xml:space="preserve">历史信用：以往项目的付款记录，有没有拖款、赖账前科。</w:t>
      </w:r>
    </w:p>
    <w:p>
      <w:pPr>
        <w:numPr>
          <w:ilvl w:val="0"/>
          <w:numId w:val="1348"/>
        </w:numPr>
        <w:pStyle w:val="Compact"/>
      </w:pPr>
      <w:r>
        <w:t xml:space="preserve">负债与化债：债务规模、融资成本、化债安排，判断资金链的紧张程度。</w:t>
      </w:r>
    </w:p>
    <w:p>
      <w:pPr>
        <w:numPr>
          <w:ilvl w:val="0"/>
          <w:numId w:val="1348"/>
        </w:numPr>
        <w:pStyle w:val="Compact"/>
      </w:pPr>
      <w:r>
        <w:t xml:space="preserve">政策环境：当地财政状况、土地市场、产业发展，判断长期支付能力。</w:t>
      </w:r>
    </w:p>
    <w:p>
      <w:pPr>
        <w:numPr>
          <w:ilvl w:val="0"/>
          <w:numId w:val="1348"/>
        </w:numPr>
        <w:pStyle w:val="Compact"/>
      </w:pPr>
      <w:r>
        <w:t xml:space="preserve">决策流程：付款的审批链条，谁拍板、要多久，提前摸清，催款才有的放矢。</w:t>
      </w:r>
    </w:p>
    <w:p>
      <w:pPr>
        <w:pStyle w:val="FirstParagraph"/>
      </w:pPr>
      <w:r>
        <w:rPr>
          <w:bCs/>
          <w:b/>
        </w:rPr>
        <w:t xml:space="preserve">四、避坑红旗</w:t>
      </w:r>
    </w:p>
    <w:p>
      <w:pPr>
        <w:pStyle w:val="BodyText"/>
      </w:pPr>
      <w:r>
        <w:t xml:space="preserve">把业主当”财神爷”，只等打款不看底细，资金链被业主牵着走；明知业主资金紧张还硬垫资，垫成无底洞；只算自己的账，不摸业主的难处，把关系处成对头；进度款催得太急、太硬，把”自己人”催成了”仇人”；被业主的”紧”套住，替业主违规操作、越权担保；把”帮业主”当成无原则迁就，该要的进度款也不要了。记住：帮业主，是帮自己；可帮也要守规矩、有分寸，越界的忙，帮不得；该收的钱，一分也不能少。</w:t>
      </w:r>
    </w:p>
    <w:p>
      <w:pPr>
        <w:pStyle w:val="BodyText"/>
      </w:pPr>
      <w:r>
        <w:rPr>
          <w:bCs/>
          <w:b/>
        </w:rPr>
        <w:t xml:space="preserve">五、方法论</w:t>
      </w:r>
    </w:p>
    <w:p>
      <w:pPr>
        <w:pStyle w:val="BodyText"/>
      </w:pPr>
      <w:r>
        <w:t xml:space="preserve">“</w:t>
      </w:r>
      <w:r>
        <w:t xml:space="preserve">站在业主的鞋里想问题</w:t>
      </w:r>
      <w:r>
        <w:t xml:space="preserve">”</w:t>
      </w:r>
      <w:r>
        <w:t xml:space="preserve">，是把甲方从”对手”处成”同志”。毛泽东在《党委会的工作方法》里讲：</w:t>
      </w:r>
      <w:r>
        <w:t xml:space="preserve">“</w:t>
      </w:r>
      <w:r>
        <w:t xml:space="preserve">注意团结那些和自己意见不同的同志一道工作。</w:t>
      </w:r>
      <w:r>
        <w:t xml:space="preserve">”</w:t>
      </w:r>
      <w:r>
        <w:t xml:space="preserve">业主和华衡，利益不完全一致，可生死是连着的——业主栽了，华衡讨不到好。看清这一层，才懂得什么叫同舟共济：帮业主把日子过好，就是帮华衡把路走宽。</w:t>
      </w:r>
    </w:p>
    <w:p>
      <w:r>
        <w:pict>
          <v:rect style="width:0;height:1.5pt" o:hralign="center" o:hrstd="t" o:hr="t"/>
        </w:pict>
      </w:r>
    </w:p>
    <w:bookmarkEnd w:id="351"/>
    <w:bookmarkEnd w:id="352"/>
    <w:bookmarkStart w:id="354" w:name="第一百三十章-前瞻"/>
    <w:p>
      <w:pPr>
        <w:pStyle w:val="Heading2"/>
      </w:pPr>
      <w:r>
        <w:t xml:space="preserve">第一百三十章 前瞻</w:t>
      </w:r>
    </w:p>
    <w:p>
      <w:pPr>
        <w:pStyle w:val="FirstParagraph"/>
      </w:pPr>
      <w:r>
        <w:t xml:space="preserve">佟志远说干就干。他真就”站在业主的鞋里”，开始替业主，算起了那笔”大账”。</w:t>
      </w:r>
    </w:p>
    <w:p>
      <w:pPr>
        <w:pStyle w:val="BodyText"/>
      </w:pPr>
      <w:r>
        <w:t xml:space="preserve">可佟志远算的，不是业主眼下这笔工程款，而是业主这整个单位，未来的”走向”。何小满看着他忙活，觉得新奇：佟叔，业主的事，咱们管得着吗？</w:t>
      </w:r>
    </w:p>
    <w:p>
      <w:pPr>
        <w:pStyle w:val="BodyText"/>
      </w:pPr>
      <w:r>
        <w:t xml:space="preserve">佟志远说：管不着，可咱们看得懂。我跟你说，做财务，最要紧的本事，不是算眼前的账，是”看趋势”。你要能看清大势往哪儿走，就能在别人还迷糊的时候，先把路指出来。眼前这笔进度款，算得再清，也就是个”数”；可要是看懂了业主往后的路，那才是把账算到了根上。他说这话的时候，声音不高，可何小满听得出，这话的分量，比一摞报表都重。</w:t>
      </w:r>
    </w:p>
    <w:p>
      <w:pPr>
        <w:pStyle w:val="BodyText"/>
      </w:pPr>
      <w:r>
        <w:t xml:space="preserve">他说干就干。办公室里，他摊开一桌子的材料——国家西部大开发的文件、当地的规划文本、业主的资产清单、近几年的财务报表，一样一样地捋。何小满跟着他，把业主单位的事，前前后后，捋了一遍。她看着佟志远把那些文件读得飞快，可笔尖落处，全是关键——资金投向、资产底数、负债结构、政策时限，一处不落。她忽然明白，这”看势”，首先还是”看材料、看数据”——没有扎实的底数，再大的势，也看不准。</w:t>
      </w:r>
    </w:p>
    <w:p>
      <w:pPr>
        <w:pStyle w:val="BodyText"/>
      </w:pPr>
      <w:r>
        <w:t xml:space="preserve">这一捋，捋出了门道。何小满发现，这业主单位，正站在一个”节骨眼”上——手里攥着不少资产，可这些资产，有的在贬值，有的在闲置，没能”盘活”起来。有一块早年收的地，一直没开发，年年交着闲置成本；有几个经营性项目，效益平平，守着也没起色；还有一些能生钱的”牌照”</w:t>
      </w:r>
      <w:r>
        <w:t xml:space="preserve">“</w:t>
      </w:r>
      <w:r>
        <w:t xml:space="preserve">资源</w:t>
      </w:r>
      <w:r>
        <w:t xml:space="preserve">”</w:t>
      </w:r>
      <w:r>
        <w:t xml:space="preserve">，攥在手里，不知道怎么用。业主自己也愁，却不知从何下手——就像一个人揣着一兜子好牌，不知道先出哪张。何小满看着那份资产清单，忽然想到：这哪是”资产”，分明是一摞”没开封的账”。</w:t>
      </w:r>
    </w:p>
    <w:p>
      <w:pPr>
        <w:pStyle w:val="BodyText"/>
      </w:pPr>
      <w:r>
        <w:t xml:space="preserve">佟志远指着那几张资产清单，说：小满，你看，这就是机会。业主缺的不是钱，是”方向”。他手里有牌，却不知怎么打。谁要是能帮他把这手牌理清、把打法想明白，谁就是他最离不开的人。</w:t>
      </w:r>
    </w:p>
    <w:p>
      <w:pPr>
        <w:pStyle w:val="BodyText"/>
      </w:pPr>
      <w:r>
        <w:t xml:space="preserve">何小满问：那这”打法”，怎么想？</w:t>
      </w:r>
    </w:p>
    <w:p>
      <w:pPr>
        <w:pStyle w:val="BodyText"/>
      </w:pPr>
      <w:r>
        <w:t xml:space="preserve">佟志远说：靠的就是”前瞻”——看政治的风向，看市场的趋势，看政策往哪儿引导。你看这几年，国家在西部这片，是铁了心要发展的：产业往西边转移，基础设施补短板，资金、政策、项目，一批一批往这边倾斜。顺着这个势，业主该往哪个方向投、该盘活哪块资产、该避开哪个坑，都能看出个大概。就比如他那块闲置的地——要是在产业转移的风口上，那块地就不是包袱，是宝贝；要是在政策要收紧的行当里，那块地就是烫手的山芋，得早点脱手。</w:t>
      </w:r>
    </w:p>
    <w:p>
      <w:pPr>
        <w:pStyle w:val="BodyText"/>
      </w:pPr>
      <w:r>
        <w:t xml:space="preserve">他又翻了翻业主的财务报表，说：你再看他这笔账——资产不少，可资产收益率低，为什么？因为钱都压在”死”资产上了。要是把死资产盘活，让它生钱，业主的现金流一活，他的日子就好过了；他的日子好过，咱们的工程款、二期三期，就都有了着落。这一环扣一环，靠的就是”看势”。</w:t>
      </w:r>
    </w:p>
    <w:p>
      <w:pPr>
        <w:pStyle w:val="BodyText"/>
      </w:pPr>
      <w:r>
        <w:t xml:space="preserve">何小满问：那这”盘活”，具体怎么算？</w:t>
      </w:r>
    </w:p>
    <w:p>
      <w:pPr>
        <w:pStyle w:val="BodyText"/>
      </w:pPr>
      <w:r>
        <w:t xml:space="preserve">佟志远说：盘活不是一句话，是一笔一笔算出来的。他指着业主那几项资产，一项一项过：这块闲置地，要是能纳入产业园区配套，地价、配套费、未来的租金，能算出一笔账；那个经营性项目，要是改造一下、引入合作方，收入能翻多少，也能算出一笔账；还有那些攥着没用的”牌照”</w:t>
      </w:r>
      <w:r>
        <w:t xml:space="preserve">“</w:t>
      </w:r>
      <w:r>
        <w:t xml:space="preserve">资源</w:t>
      </w:r>
      <w:r>
        <w:t xml:space="preserve">”</w:t>
      </w:r>
      <w:r>
        <w:t xml:space="preserve">，是卖、是租、还是自己用，各有一本账。算完了，再按政策的方向排个优先级——哪些先动、哪些缓动、哪些不动，一目了然。他说：做财务的人，看什么都是账。资产是账，政策也是账，势，还是账。</w:t>
      </w:r>
    </w:p>
    <w:p>
      <w:pPr>
        <w:pStyle w:val="BodyText"/>
      </w:pPr>
      <w:r>
        <w:t xml:space="preserve">何小满心里一动，忽然明白了：佟志远说的”看势”，不是玄学，是把政策、市场、资产、资金，统统当成账来算。算得越细，看得越清；看得越清，路就指得越准。</w:t>
      </w:r>
    </w:p>
    <w:p>
      <w:pPr>
        <w:pStyle w:val="BodyText"/>
      </w:pPr>
      <w:r>
        <w:t xml:space="preserve">她又问：那咱们把这条路指给业主，业主信吗？</w:t>
      </w:r>
    </w:p>
    <w:p>
      <w:pPr>
        <w:pStyle w:val="BodyText"/>
      </w:pPr>
      <w:r>
        <w:t xml:space="preserve">佟志远笑了：信不信，看你怎么说。你要是一上来就说”你们这不行那不行”，人家肯定不爱听；可你要是把账算得清清楚楚，把路子摆得明明白白，一条一条都是为他好，他就算嘴上不认，心里也会掂量。做事，先得把理讲透，再谈别的。</w:t>
      </w:r>
    </w:p>
    <w:p>
      <w:pPr>
        <w:pStyle w:val="BodyText"/>
      </w:pPr>
      <w:r>
        <w:t xml:space="preserve">何小满听着，心里又惊又服。她发现，佟志远这个”铁算盘”，算的早就不只是”账”了，而是”势”、是”局”、是”业主未来的路”。这份”前瞻”的本事，比她学过的所有财务功夫，都更让她开眼。她头一回明白：算账的最高境界，不是把过去的账算平，而是把未来的路算出来。</w:t>
      </w:r>
    </w:p>
    <w:p>
      <w:pPr>
        <w:pStyle w:val="BodyText"/>
      </w:pPr>
      <w:r>
        <w:t xml:space="preserve">那天晚上，她翻着佟志远留下的材料，越翻越入神。她忽然想：华衡要是在西部立住脚，光会干活、会算账，还不够——还得学会”看势”。大势看准了，方向就对了；方向对了，劲才不会白使。她在笔记本上写下八个字：先看大势，再算小账。又觉得不对，划掉，重新写：大势小账，一起算。这才满意地合上了本子。</w:t>
      </w:r>
    </w:p>
    <w:p>
      <w:r>
        <w:pict>
          <v:rect style="width:0;height:1.5pt" o:hralign="center" o:hrstd="t" o:hr="t"/>
        </w:pict>
      </w:r>
    </w:p>
    <w:bookmarkStart w:id="353" w:name="本章实务工具箱-159"/>
    <w:p>
      <w:pPr>
        <w:pStyle w:val="Heading3"/>
      </w:pPr>
      <w:r>
        <w:t xml:space="preserve">【本章实务工具箱】</w:t>
      </w:r>
    </w:p>
    <w:p>
      <w:pPr>
        <w:pStyle w:val="FirstParagraph"/>
      </w:pPr>
      <w:r>
        <w:rPr>
          <w:bCs/>
          <w:b/>
        </w:rPr>
        <w:t xml:space="preserve">一、知识点：从”算账”到”看势”——政策—资金—项目传导链</w:t>
      </w:r>
    </w:p>
    <w:p>
      <w:pPr>
        <w:pStyle w:val="BodyText"/>
      </w:pPr>
      <w:r>
        <w:t xml:space="preserve">项目从哪来？追到根上，是政策引导资金、资金带动项目、项目落到企业。看趋势，就是顺着这条传导链往前看：国家战略与区域政策（西部大开发、产业转移、新型城镇化）→财政与金融资源（专项债、转移支付、政策性资金、信贷倾斜）→项目清单（交通、水利、市政、产业园区、保障房）→落到具体业主和工程。财务高手与普通账房的区别，就在能不能把”自己这单生意”放到这条链上看：政策往哪走，钱就往哪走；钱往哪走，活就往哪走。</w:t>
      </w:r>
    </w:p>
    <w:p>
      <w:pPr>
        <w:pStyle w:val="BodyText"/>
      </w:pPr>
      <w:r>
        <w:rPr>
          <w:bCs/>
          <w:b/>
        </w:rPr>
        <w:t xml:space="preserve">二、实操清单：趋势研判五步</w:t>
      </w:r>
    </w:p>
    <w:p>
      <w:pPr>
        <w:numPr>
          <w:ilvl w:val="0"/>
          <w:numId w:val="1349"/>
        </w:numPr>
        <w:pStyle w:val="Compact"/>
      </w:pPr>
      <w:r>
        <w:t xml:space="preserve">读政策文件：国家战略、区域规划、行业政策，找”鼓励什么、限制什么”。</w:t>
      </w:r>
    </w:p>
    <w:p>
      <w:pPr>
        <w:numPr>
          <w:ilvl w:val="0"/>
          <w:numId w:val="1349"/>
        </w:numPr>
        <w:pStyle w:val="Compact"/>
      </w:pPr>
      <w:r>
        <w:t xml:space="preserve">看资金投向：专项债、预算、政策性资金的投向清单，钱流到哪，机会在哪。</w:t>
      </w:r>
    </w:p>
    <w:p>
      <w:pPr>
        <w:numPr>
          <w:ilvl w:val="0"/>
          <w:numId w:val="1349"/>
        </w:numPr>
        <w:pStyle w:val="Compact"/>
      </w:pPr>
      <w:r>
        <w:t xml:space="preserve">排项目清单：把落地的重点项目、储备项目列出来，看产业与基建布局。</w:t>
      </w:r>
    </w:p>
    <w:p>
      <w:pPr>
        <w:numPr>
          <w:ilvl w:val="0"/>
          <w:numId w:val="1349"/>
        </w:numPr>
        <w:pStyle w:val="Compact"/>
      </w:pPr>
      <w:r>
        <w:t xml:space="preserve">对业主处境：业主手里有什么资产、背什么包袱、站在什么节点上。</w:t>
      </w:r>
    </w:p>
    <w:p>
      <w:pPr>
        <w:numPr>
          <w:ilvl w:val="0"/>
          <w:numId w:val="1349"/>
        </w:numPr>
        <w:pStyle w:val="Compact"/>
      </w:pPr>
      <w:r>
        <w:t xml:space="preserve">画传导链：从政策到资金到项目到业主，画一条线，推演下一步。</w:t>
      </w:r>
    </w:p>
    <w:p>
      <w:pPr>
        <w:pStyle w:val="FirstParagraph"/>
      </w:pPr>
      <w:r>
        <w:rPr>
          <w:bCs/>
          <w:b/>
        </w:rPr>
        <w:t xml:space="preserve">三、知识点：城投资产盘活常见路径</w:t>
      </w:r>
    </w:p>
    <w:p>
      <w:pPr>
        <w:pStyle w:val="BodyText"/>
      </w:pPr>
      <w:r>
        <w:t xml:space="preserve">手里有资产、账上没现金，是平台公司的通病。盘活资产的常见路径：特许经营——把供水、供热、停车、污水处理等经营权让渡出去，收特许经营费；经营性资产注入——把能生钱的资产（商业、租赁、产业配套）装进来，提高资产收益率；资产证券化——以未来稳定现金流为基础发行产品（如基础设施REITs、ABS）；市场化转型——从”替政府融资”转向”自我造血”，做产业投资、园区运营；清理低效资产——把闲置土地、亏损股权处置变现。这些路子，方向对不对，先看政策允不允许、市场认不认。盘活的前提，是把每一项资产当成一本账来算：值多少、能生多少钱、变现要多久、风险有多大——四笔算完，再谈动不动。</w:t>
      </w:r>
    </w:p>
    <w:p>
      <w:pPr>
        <w:pStyle w:val="BodyText"/>
      </w:pPr>
      <w:r>
        <w:rPr>
          <w:bCs/>
          <w:b/>
        </w:rPr>
        <w:t xml:space="preserve">四、避坑红旗</w:t>
      </w:r>
    </w:p>
    <w:p>
      <w:pPr>
        <w:pStyle w:val="BodyText"/>
      </w:pPr>
      <w:r>
        <w:t xml:space="preserve">把”看势”做成”猜命”，听风就是雨，没有政策依据就下注；只盯着自己那单工程，看不见大势转向，行业一变就措手不及；替业主”盘活”盘出合规问题，越权处置资产、变相输送利益；把趋势当承诺，拿”以后会好”来掩盖眼前的风险；看势不看己，大势看对了，自己的本事接不住，照样白搭。</w:t>
      </w:r>
    </w:p>
    <w:p>
      <w:pPr>
        <w:pStyle w:val="BodyText"/>
      </w:pPr>
      <w:r>
        <w:rPr>
          <w:bCs/>
          <w:b/>
        </w:rPr>
        <w:t xml:space="preserve">五、方法论</w:t>
      </w:r>
    </w:p>
    <w:p>
      <w:pPr>
        <w:pStyle w:val="BodyText"/>
      </w:pPr>
      <w:r>
        <w:t xml:space="preserve">看趋势，要看得见”苗头”。毛泽东在《星星之火，可以燎原》里，把革命高潮比作”它是站在海岸遥望海中已经看得见桅杆尖头了的一只航船”。政策的风向、资金的流向，就是那根”桅杆尖头”——别人还没看清，你先看见了，路就先走出来了。前瞻不是算命，是顺着证据推演。</w:t>
      </w:r>
    </w:p>
    <w:p>
      <w:pPr>
        <w:pStyle w:val="BodyText"/>
      </w:pPr>
      <w:r>
        <w:rPr>
          <w:bCs/>
          <w:b/>
        </w:rPr>
        <w:t xml:space="preserve">六、实操清单：看势的信息源清单</w:t>
      </w:r>
    </w:p>
    <w:p>
      <w:pPr>
        <w:pStyle w:val="BodyText"/>
      </w:pPr>
      <w:r>
        <w:t xml:space="preserve">看趋势，从哪儿看？四类来源：一是政策文件——国家区域战略、行业规划、专项债投向清单、当地政府工作报告，看”鼓励什么、投什么”；二是资金数据——专项债发行与投向、预算安排、政策性资金，看”钱往哪流”；三是项目信息——重点项目库、储备项目清单、招投标公告，看”活从哪来”；四是一线实情——跑现场、见业主、聊供应商，看”人心和真实需求”。四类对着看，趋势才不是猜出来的。还要记住：政策文件要读原文、看时限，二手转述只当线索，不当依据。</w:t>
      </w:r>
    </w:p>
    <w:p>
      <w:r>
        <w:pict>
          <v:rect style="width:0;height:1.5pt" o:hralign="center" o:hrstd="t" o:hr="t"/>
        </w:pict>
      </w:r>
    </w:p>
    <w:bookmarkEnd w:id="353"/>
    <w:bookmarkEnd w:id="354"/>
    <w:bookmarkStart w:id="356" w:name="第一百三十一章-规划"/>
    <w:p>
      <w:pPr>
        <w:pStyle w:val="Heading2"/>
      </w:pPr>
      <w:r>
        <w:t xml:space="preserve">第一百三十一章 规划</w:t>
      </w:r>
    </w:p>
    <w:p>
      <w:pPr>
        <w:pStyle w:val="FirstParagraph"/>
      </w:pPr>
      <w:r>
        <w:t xml:space="preserve">看准了趋势，佟志远当真动手，给业主单位，做起了”全面规划”。</w:t>
      </w:r>
    </w:p>
    <w:p>
      <w:pPr>
        <w:pStyle w:val="BodyText"/>
      </w:pPr>
      <w:r>
        <w:t xml:space="preserve">这份规划，何小满看着，越看越心惊。佟志远没有停在”建议两句”的层面，而是把业主手里那摊子事，一件一件地，捋了个清楚——哪些资产该盘活、哪些资源该整合、哪些路子该走、哪些坑该避开，都安排得明明白白。规划不是薄薄几页纸，是厚厚一摞，分门别类，还配着测算表和路线图。何小满捧着那摞稿子，掂了掂，说：佟叔，这一摞，怕是顶得上一套决算书了。佟志远说：决算书算的是过去，这份规划，算的是将来。将来的账，比过去的账，金贵。</w:t>
      </w:r>
    </w:p>
    <w:p>
      <w:pPr>
        <w:pStyle w:val="BodyText"/>
      </w:pPr>
      <w:r>
        <w:t xml:space="preserve">何小满跟着他起草，越跟越开眼。她看见佟志远把业主的资产分成几类：能生钱的、能变现的、该清理的、该等的，一栏一栏列出来；又看见他把政策红利一项一项对到业主身上：哪些能申报、哪些能争取、哪些要抓紧办；连业主那几笔”未来账”，他都按大趋势推演了个大概——哪块地会升值、哪个项目会有回报、哪条路走不得。</w:t>
      </w:r>
    </w:p>
    <w:p>
      <w:pPr>
        <w:pStyle w:val="BodyText"/>
      </w:pPr>
      <w:r>
        <w:t xml:space="preserve">何小满问：佟叔，这”未来账”，怎么算？</w:t>
      </w:r>
    </w:p>
    <w:p>
      <w:pPr>
        <w:pStyle w:val="BodyText"/>
      </w:pPr>
      <w:r>
        <w:t xml:space="preserve">佟志远说：算未来账，靠的是”趋势+现值”。你先把趋势定下来——国家往西部投什么、当地要建什么、人口往哪聚，这是大方向；再把业主手里的资产，一项一项放进这个方向里去对：这块地，将来配套产业，值多少；那个项目，卡在政策风口上，回报多少；那笔负债，跟着化债盘子走，什么时候能松。对完了，按时间排一排，哪笔先兑现、哪笔后兑现，一清二楚。他说：未来账，不是猜，是把趋势当尺子，量现在的资产。</w:t>
      </w:r>
    </w:p>
    <w:p>
      <w:pPr>
        <w:pStyle w:val="BodyText"/>
      </w:pPr>
      <w:r>
        <w:t xml:space="preserve">有一回，何小满试着推演一块地的账，推了半天，拿不准，去问佟志远。佟志远指着她写的两行数，说：你看，你这儿只算了”地价涨”，可没算”配套投进去多少、税费多少、多久才能变现”。算未来账，不能只算一头，得把投入、成本、时间全排进去，才算一笔完整的账。何小满听了，回去把那张表重排了一遍，这回，心里踏实多了。</w:t>
      </w:r>
    </w:p>
    <w:p>
      <w:pPr>
        <w:pStyle w:val="BodyText"/>
      </w:pPr>
      <w:r>
        <w:t xml:space="preserve">何小满说：佟叔，您这不是在”干工程”，您这是在给业主”当家”啊。</w:t>
      </w:r>
    </w:p>
    <w:p>
      <w:pPr>
        <w:pStyle w:val="BodyText"/>
      </w:pPr>
      <w:r>
        <w:t xml:space="preserve">佟志远说：当”家”，不正是最要紧的账吗？业主的日子过好了，他这个项目才能安稳，华衡的工程，才能做得踏实。帮业主把”大账”算清，就是在帮华衡把路走稳。你以为我是在替别人操心？我是给华衡铺路——业主手里那点家业盘活了，他的工程才有下文，华衡才有饭吃。</w:t>
      </w:r>
    </w:p>
    <w:p>
      <w:pPr>
        <w:pStyle w:val="BodyText"/>
      </w:pPr>
      <w:r>
        <w:t xml:space="preserve">他还教何小满，怎么”看菜下饭”。他说：给业主做规划，不能光讲大道理，得”贴着他的实际”。他手里有什么、缺什么、怕什么，你都摸清了，给出的方案，才不是空中楼阁。你张口闭口”REITs”</w:t>
      </w:r>
      <w:r>
        <w:t xml:space="preserve">“</w:t>
      </w:r>
      <w:r>
        <w:t xml:space="preserve">特许经营</w:t>
      </w:r>
      <w:r>
        <w:t xml:space="preserve">”</w:t>
      </w:r>
      <w:r>
        <w:t xml:space="preserve">，可他连资产底数都还没捋清，那方案再好，也是对牛弹琴；你非要他上一个大项目，可他现金流连小项目都周转不开，那不是帮他，是害他。看菜下饭，就是照他的身量裁衣裳。</w:t>
      </w:r>
    </w:p>
    <w:p>
      <w:pPr>
        <w:pStyle w:val="BodyText"/>
      </w:pPr>
      <w:r>
        <w:t xml:space="preserve">规划做得差不多的时候，佟志远带着何小满，去业主那边汇报了一回。何小满原以为，业主听这种”规划”汇报，会打瞌睡。没想到，佟志远讲到第三页，业主的几个负责人，腰板都坐直了。讲到资产盘活那一段，业主的一位副总还掏出笔，把几行数字抄了下来。汇报完，业主那边没急着表态，只说：佟总，这份东西，我们回去要好好研究。何小满心里明白——</w:t>
      </w:r>
      <w:r>
        <w:t xml:space="preserve">“</w:t>
      </w:r>
      <w:r>
        <w:t xml:space="preserve">好好研究</w:t>
      </w:r>
      <w:r>
        <w:t xml:space="preserve">”</w:t>
      </w:r>
      <w:r>
        <w:t xml:space="preserve">这四个字，在业主那边，已经是难得的重话了。</w:t>
      </w:r>
    </w:p>
    <w:p>
      <w:pPr>
        <w:pStyle w:val="BodyText"/>
      </w:pPr>
      <w:r>
        <w:t xml:space="preserve">回去的路上，何小满说：佟叔，我看业主那边，眼睛是亮的。佟志远说：亮就好。可你记住，规划送到业主手里，只是开始。能不能落地，还得看后面怎么跟——政策变了要调，资产变了要改，业主有什么新的难处，都要接着算。规划不是交一稿就完，是”陪”出来的。</w:t>
      </w:r>
    </w:p>
    <w:p>
      <w:pPr>
        <w:pStyle w:val="BodyText"/>
      </w:pPr>
      <w:r>
        <w:t xml:space="preserve">何小满问：那这”怕什么”，也得摸？</w:t>
      </w:r>
    </w:p>
    <w:p>
      <w:pPr>
        <w:pStyle w:val="BodyText"/>
      </w:pPr>
      <w:r>
        <w:t xml:space="preserve">佟志远说：比”有什么”</w:t>
      </w:r>
      <w:r>
        <w:t xml:space="preserve">“</w:t>
      </w:r>
      <w:r>
        <w:t xml:space="preserve">缺什么</w:t>
      </w:r>
      <w:r>
        <w:t xml:space="preserve">”</w:t>
      </w:r>
      <w:r>
        <w:t xml:space="preserve">更要紧。他怕什么——怕审计、怕追责、怕资产流失、怕步子迈大了收不住。你给的建议，要是让他担惊受怕，他再心动也不敢动；你要是能把他怕的那几样，提前给足”保险”，他才有胆子跟你往前走。做规划，一半是算账，一半是安人心。</w:t>
      </w:r>
    </w:p>
    <w:p>
      <w:pPr>
        <w:pStyle w:val="BodyText"/>
      </w:pPr>
      <w:r>
        <w:t xml:space="preserve">佟志远这份规划，做得扎实、做得贴心，处处都站在业主的立场上。他甚至把”怎么向上面汇报”</w:t>
      </w:r>
      <w:r>
        <w:t xml:space="preserve">“</w:t>
      </w:r>
      <w:r>
        <w:t xml:space="preserve">怎么争取政策支持</w:t>
      </w:r>
      <w:r>
        <w:t xml:space="preserve">”</w:t>
      </w:r>
      <w:r>
        <w:t xml:space="preserve">这样的话术，都替业主拟好了。何小满看着，心里暗暗感叹：这份规划，与其说是”建议书”，不如说是一套”当家人手册”——替业主把家底盘清、把路数想透、把后顾之忧解开。</w:t>
      </w:r>
    </w:p>
    <w:p>
      <w:pPr>
        <w:pStyle w:val="BodyText"/>
      </w:pPr>
      <w:r>
        <w:t xml:space="preserve">何小满跟着他，把这份规划，从头到尾，又学了一遍。她发现，这”规划”的功夫，比”算账”的功夫，更深、更难，也更有用。它是把”趋势”</w:t>
      </w:r>
      <w:r>
        <w:t xml:space="preserve">“</w:t>
      </w:r>
      <w:r>
        <w:t xml:space="preserve">局</w:t>
      </w:r>
      <w:r>
        <w:t xml:space="preserve">”</w:t>
      </w:r>
      <w:r>
        <w:t xml:space="preserve">“</w:t>
      </w:r>
      <w:r>
        <w:t xml:space="preserve">人心</w:t>
      </w:r>
      <w:r>
        <w:t xml:space="preserve">”</w:t>
      </w:r>
      <w:r>
        <w:t xml:space="preserve">，都揉到一块儿，给业主指一条明路。她又想起佟志远那句”规划是陪出来的”，心里又添了一层领悟：做规划，难的不在写，在”跟”——政策在变、资产在变、业主要求在变，方案就得跟着调；今天交一稿就撒手的，那不是做规划，是交作业。</w:t>
      </w:r>
    </w:p>
    <w:p>
      <w:pPr>
        <w:pStyle w:val="BodyText"/>
      </w:pPr>
      <w:r>
        <w:t xml:space="preserve">她说：佟叔，我总算明白，您说的”算大账”，到底是什么意思了。这大账，不是算钱，是算”方向”——帮业主把方向看准了，华衡这条路，就走得比谁都稳。</w:t>
      </w:r>
    </w:p>
    <w:p>
      <w:pPr>
        <w:pStyle w:val="BodyText"/>
      </w:pPr>
      <w:r>
        <w:t xml:space="preserve">佟志远合上规划稿，说：你能悟到这一层，这趟西部，就没白来。记住，账算钱，是基本功；账算方向，才是真本事。他顿了顿，又说：这份规划，往后你接手，替我盯住它——别让它躺在业主的抽屉里睡觉。</w:t>
      </w:r>
    </w:p>
    <w:p>
      <w:r>
        <w:pict>
          <v:rect style="width:0;height:1.5pt" o:hralign="center" o:hrstd="t" o:hr="t"/>
        </w:pict>
      </w:r>
    </w:p>
    <w:bookmarkStart w:id="355" w:name="本章实务工具箱-160"/>
    <w:p>
      <w:pPr>
        <w:pStyle w:val="Heading3"/>
      </w:pPr>
      <w:r>
        <w:t xml:space="preserve">【本章实务工具箱】</w:t>
      </w:r>
    </w:p>
    <w:p>
      <w:pPr>
        <w:pStyle w:val="FirstParagraph"/>
      </w:pPr>
      <w:r>
        <w:rPr>
          <w:bCs/>
          <w:b/>
        </w:rPr>
        <w:t xml:space="preserve">一、知识点：为业主做规划/咨询式服务的打法</w:t>
      </w:r>
    </w:p>
    <w:p>
      <w:pPr>
        <w:pStyle w:val="BodyText"/>
      </w:pPr>
      <w:r>
        <w:t xml:space="preserve">给业主做规划，不是”卖方案”，是”做服务”。标准流程五步：盘点——把业主的家底摸清（资产、负债、项目、政策资源）；诊断——找准问题（资产闲置、现金流紧、方向不明）；定方向——顺着政策与市场大势，给出总体路子；出方案——把盘活、整合、投融资、管理改进落到具体项目与测算；陪落地——帮业主把方案变成决策、把决策变成行动。前四步是”算账”，第五步是”送佛送到西”。规划的价值，不在纸厚，在”贴”——贴着业主的实际，贴着政策的边界，贴着能落地的路。还有一条：规划要”可汇报”——替业主把向上面讲的话、要的政策、避的坑都备好，他才有胆用你的方案。</w:t>
      </w:r>
    </w:p>
    <w:p>
      <w:pPr>
        <w:pStyle w:val="BodyText"/>
      </w:pPr>
      <w:r>
        <w:rPr>
          <w:bCs/>
          <w:b/>
        </w:rPr>
        <w:t xml:space="preserve">二、实操清单：给业主”看菜下饭”的四问清单</w:t>
      </w:r>
    </w:p>
    <w:p>
      <w:pPr>
        <w:numPr>
          <w:ilvl w:val="0"/>
          <w:numId w:val="1350"/>
        </w:numPr>
        <w:pStyle w:val="Compact"/>
      </w:pPr>
      <w:r>
        <w:t xml:space="preserve">他有什么：资产、牌照、资源、土地、现金流，一一盘点。</w:t>
      </w:r>
    </w:p>
    <w:p>
      <w:pPr>
        <w:numPr>
          <w:ilvl w:val="0"/>
          <w:numId w:val="1350"/>
        </w:numPr>
        <w:pStyle w:val="Compact"/>
      </w:pPr>
      <w:r>
        <w:t xml:space="preserve">他缺什么：资金、方向、能力、政策支持，缺在哪补哪。</w:t>
      </w:r>
    </w:p>
    <w:p>
      <w:pPr>
        <w:numPr>
          <w:ilvl w:val="0"/>
          <w:numId w:val="1350"/>
        </w:numPr>
        <w:pStyle w:val="Compact"/>
      </w:pPr>
      <w:r>
        <w:t xml:space="preserve">他怕什么：审计追责、资产流失、步子太大、政策风险，逐条给”保险”。</w:t>
      </w:r>
    </w:p>
    <w:p>
      <w:pPr>
        <w:numPr>
          <w:ilvl w:val="0"/>
          <w:numId w:val="1350"/>
        </w:numPr>
        <w:pStyle w:val="Compact"/>
      </w:pPr>
      <w:r>
        <w:t xml:space="preserve">他要什么：政绩、发展、稳定、合规，把华衡能帮的跟业主要的对上。</w:t>
      </w:r>
    </w:p>
    <w:p>
      <w:pPr>
        <w:pStyle w:val="FirstParagraph"/>
      </w:pPr>
      <w:r>
        <w:t xml:space="preserve">四问答完，方案才不会悬空。</w:t>
      </w:r>
    </w:p>
    <w:p>
      <w:pPr>
        <w:pStyle w:val="BodyText"/>
      </w:pPr>
      <w:r>
        <w:rPr>
          <w:bCs/>
          <w:b/>
        </w:rPr>
        <w:t xml:space="preserve">三、避坑红旗</w:t>
      </w:r>
    </w:p>
    <w:p>
      <w:pPr>
        <w:pStyle w:val="BodyText"/>
      </w:pPr>
      <w:r>
        <w:t xml:space="preserve">方案悬空——大词一堆，落不了地，业主看完束之高阁；越权决策——替业主拍板，手伸得太长，出了事担不起；利益输送嫌疑——规划里夹带私货，给自己项目谋利，授人以柄；泄密——业主的底数、规划内容外传，砸了自己的招牌；只顾卖弄专业，不看业主的实际承受力，把好经念歪；交一稿就撒手，政策变了、资产变了也不跟，规划成了”僵尸文件”。做规划，专业是底线，分寸是火候，落地是终点。</w:t>
      </w:r>
    </w:p>
    <w:p>
      <w:pPr>
        <w:pStyle w:val="BodyText"/>
      </w:pPr>
      <w:r>
        <w:rPr>
          <w:bCs/>
          <w:b/>
        </w:rPr>
        <w:t xml:space="preserve">四、方法论</w:t>
      </w:r>
    </w:p>
    <w:p>
      <w:pPr>
        <w:pStyle w:val="BodyText"/>
      </w:pPr>
      <w:r>
        <w:t xml:space="preserve">“</w:t>
      </w:r>
      <w:r>
        <w:t xml:space="preserve">看菜下饭、贴实际</w:t>
      </w:r>
      <w:r>
        <w:t xml:space="preserve">”</w:t>
      </w:r>
      <w:r>
        <w:t xml:space="preserve">，是毛泽东在《反对本本主义》里批评本本主义的那段话的意思——</w:t>
      </w:r>
      <w:r>
        <w:t xml:space="preserve">“</w:t>
      </w:r>
      <w:r>
        <w:t xml:space="preserve">马克思主义的’本本’是要学习的，但是必须同我国的实际情况相结合。</w:t>
      </w:r>
      <w:r>
        <w:t xml:space="preserve">”</w:t>
      </w:r>
      <w:r>
        <w:t xml:space="preserve">再好的理论、再新的工具，不结合业主的实际，就是空中楼阁。规划做得成不成，不看方案多漂亮，看它跟实际贴得多紧。</w:t>
      </w:r>
    </w:p>
    <w:p>
      <w:pPr>
        <w:pStyle w:val="BodyText"/>
      </w:pPr>
      <w:r>
        <w:rPr>
          <w:bCs/>
          <w:b/>
        </w:rPr>
        <w:t xml:space="preserve">六、实操清单：业主规划报告的结构模板</w:t>
      </w:r>
    </w:p>
    <w:p>
      <w:pPr>
        <w:pStyle w:val="BodyText"/>
      </w:pPr>
      <w:r>
        <w:t xml:space="preserve">一份能落地的业主规划，建议按八块搭：1. 家底盘点（资产、负债、现金流）；2. 问题诊断（闲置、低效、方向不明）；3. 政策红利清单（可申报、可争取、可对接）；4. 资产盘活方案（分类、测算、优先级）；5. 投融资安排（资金从哪来、怎么接）；6. 实施路线图（先动什么、后动什么、什么时点）；7. 风险与兜底（怕什么、怎么防）；8. 汇报口径（向上面怎么讲、要什么支持）。八块写全，规划才是”当家人手册”，不是”建议书”；写不全，业主看完只能搁在抽屉里。</w:t>
      </w:r>
    </w:p>
    <w:p>
      <w:r>
        <w:pict>
          <v:rect style="width:0;height:1.5pt" o:hralign="center" o:hrstd="t" o:hr="t"/>
        </w:pict>
      </w:r>
    </w:p>
    <w:bookmarkEnd w:id="355"/>
    <w:bookmarkEnd w:id="356"/>
    <w:bookmarkStart w:id="358" w:name="第一百三十二章-信任"/>
    <w:p>
      <w:pPr>
        <w:pStyle w:val="Heading2"/>
      </w:pPr>
      <w:r>
        <w:t xml:space="preserve">第一百三十二章 信任</w:t>
      </w:r>
    </w:p>
    <w:p>
      <w:pPr>
        <w:pStyle w:val="FirstParagraph"/>
      </w:pPr>
      <w:r>
        <w:t xml:space="preserve">佟志远那份规划，送到业主单位，起初，业主那边还半信半疑。搁在案头，翻了两页，没当回事——一个施工单位的财务，能懂什么”当家”的事？</w:t>
      </w:r>
    </w:p>
    <w:p>
      <w:pPr>
        <w:pStyle w:val="BodyText"/>
      </w:pPr>
      <w:r>
        <w:t xml:space="preserve">可等他们仔细一读，越读越觉得，这规划，竟是字字都说到了他们的心坎上。说的每一条难处，都像照着他们的日子写出来的；开的每一剂药方，都像是量着他们的身量裁的。业主的几位负责人，坐不住了，亲自登门，来请教佟志远。</w:t>
      </w:r>
    </w:p>
    <w:p>
      <w:pPr>
        <w:pStyle w:val="BodyText"/>
      </w:pPr>
      <w:r>
        <w:t xml:space="preserve">那天，何小满在项目部门口，看着业主的车开进来。几位负责人下了车，跟以前来工地时的架势完全不同——以前是来”检查”的，背着手、皱着眉；这回是来”请教”的，隔着老远就伸出手，脸上堆着笑。佟志远迎出去，寒暄两句，把人让进了会议室。</w:t>
      </w:r>
    </w:p>
    <w:p>
      <w:pPr>
        <w:pStyle w:val="BodyText"/>
      </w:pPr>
      <w:r>
        <w:t xml:space="preserve">会上，业主的负责人开门见山：佟总，您这规划里说的几条路，真能走得通？比如盘活那块地，政策上真让这么干？</w:t>
      </w:r>
    </w:p>
    <w:p>
      <w:pPr>
        <w:pStyle w:val="BodyText"/>
      </w:pPr>
      <w:r>
        <w:t xml:space="preserve">佟志远也不藏私，一条一条，掰开揉碎地讲。他讲政治的风向、讲市场的趋势、讲政策的引导——哪条路依据的是哪份文件、卡的是哪个口子、要办哪些手续，讲得清清楚楚。讲到盘活那块地，他从政策依据讲到测算逻辑，从申报路径讲到风险兜底，连”上面要是问起来怎么答”都替他们想好了。业主那边的人，越听越点头，有人还掏出本子，唰唰地记。</w:t>
      </w:r>
    </w:p>
    <w:p>
      <w:pPr>
        <w:pStyle w:val="BodyText"/>
      </w:pPr>
      <w:r>
        <w:t xml:space="preserve">有位负责人感慨：佟总，您这眼光，比我们这些”局内人”还看得清。我们成天守着手里这点事，反倒看不清方向了。这话一出，满屋子人都笑了，可何小满听得出来，那笑里，是实打实的服气。</w:t>
      </w:r>
    </w:p>
    <w:p>
      <w:pPr>
        <w:pStyle w:val="BodyText"/>
      </w:pPr>
      <w:r>
        <w:t xml:space="preserve">何小满在旁边看着，心里既敬佩，又受触动。她发现，自从佟志远替业主算了这”大账”，业主对华衡的态度，一下子就变了。</w:t>
      </w:r>
    </w:p>
    <w:p>
      <w:pPr>
        <w:pStyle w:val="BodyText"/>
      </w:pPr>
      <w:r>
        <w:t xml:space="preserve">以前，业主看华衡，就是一个”干活的乙方”，签了合同、付了钱，两不相欠。来工地，是监督；谈事，是谈判；脸上端着，心里防着。可现在，业主看华衡，眼神里多了几分”倚重”——华衡不只是个干活的，还是个能替他们”看路”的伙伴。工程上有些事，业主不再处处提防，而是愿意跟华衡商量：这个方案行不行、那笔钱怎么安排、政策上有什么新动向，都愿意先听听华衡怎么说。有些难处，业主也会主动跟华衡讲，请华衡帮着出主意——业主财务主任再打电话来，语气都软了三分，有回还主动问：何会计，你佟叔在吗？有个事，想请他帮着拿个主意。</w:t>
      </w:r>
    </w:p>
    <w:p>
      <w:pPr>
        <w:pStyle w:val="BodyText"/>
      </w:pPr>
      <w:r>
        <w:t xml:space="preserve">何小满还留意到一个细节：以前业主的人来，称呼她都是”那个小何”，现在开口闭口”何会计”；以前见了佟志远，是”佟经理”，现在改口叫”佟总”，饭桌上还主动敬他酒。称呼这东西，看着虚，可里头的分量，何小满心里掂得出来。</w:t>
      </w:r>
    </w:p>
    <w:p>
      <w:pPr>
        <w:pStyle w:val="BodyText"/>
      </w:pPr>
      <w:r>
        <w:t xml:space="preserve">有一回，业主那边要报一个资金方案，财务主任专门跑过来，找佟志远把关。佟志远看完，指出两处跟政策对不上的地方，又替他改了一版测算。财务主任拿着改好的稿子，千恩万谢地走了。临走还撂下一句话：佟总，往后这边有新项目、新政策，我头一个想到您。何小满在旁边听着，心里一动——这话，可比一百个”好好好”都值钱。她又在旁边说：佟叔，这业主，现在是真把咱们当”自己人”了——连他们自己的方案，都拿来请咱们把关。佟志远说：把关可以，可记住，咱们是把关，不是拍板。改方案、提意见，都要站在合规的边上，替他把风险看了、把路子指了，可最终定不定的，还是他自己。这分寸拿捏好了，信任才长久。他又补了一句：你记住，越是”自己人”，越要讲规矩——亲是亲，账是账，一样都不能少。</w:t>
      </w:r>
    </w:p>
    <w:p>
      <w:pPr>
        <w:pStyle w:val="BodyText"/>
      </w:pPr>
      <w:r>
        <w:t xml:space="preserve">华衡跟业主的关系，从冷冰冰的”甲乙方”，一点点地，变成了热络的”自己人”。</w:t>
      </w:r>
    </w:p>
    <w:p>
      <w:pPr>
        <w:pStyle w:val="BodyText"/>
      </w:pPr>
      <w:r>
        <w:t xml:space="preserve">有一回，业主那边要报一个奖补申请，财务主任拿不准口径，先打电话给何小满：何会计，这个奖补，跟咱们那笔专项资金，会不会冲突？何小满查了文件，又把两条资金的投向对照了一遍，回电话说：主任，不冲突——一条是基建奖补，走产业园区那条线；一条是专项资金，走市政那条线，可以分开报，但要分账核算、分别备查。财务主任听完，连说：那就好，那就好。放下电话，何小满自己都觉得稀奇：当初那个只会翻报表的”小何”，如今也能替业主把政策账捋明白了。她想，这份信任，从佟叔手里，正一点点，传到她手里。</w:t>
      </w:r>
    </w:p>
    <w:p>
      <w:pPr>
        <w:pStyle w:val="BodyText"/>
      </w:pPr>
      <w:r>
        <w:t xml:space="preserve">何小满把这个变化，讲给佟志远听：佟叔，您看，业主现在，是真把咱们当自己人了。上回业主财务主任来，还说往后有新项目、新政策，头一个想到您。</w:t>
      </w:r>
    </w:p>
    <w:p>
      <w:pPr>
        <w:pStyle w:val="BodyText"/>
      </w:pPr>
      <w:r>
        <w:t xml:space="preserve">佟志远点点头，说：信任这东西，来得慢，去得快。今天他们信咱们，是咱们用一期一年攒下来的；可要是哪天咱们给的建议出了岔子、或者拿了不该拿的好处，这点信任，说没就没了。所以越是被当”自己人”，越要守住两条：一条，建议只给到”把关”为止，不替人拍板；二条，该算的账一分不少，该守的规矩一寸不让。信任是靠”靠谱”养出来的，不是靠”讨好”换来的。</w:t>
      </w:r>
    </w:p>
    <w:p>
      <w:pPr>
        <w:pStyle w:val="BodyText"/>
      </w:pPr>
      <w:r>
        <w:t xml:space="preserve">何小满把这两条，端端正正记在本子上。她渐渐明白，这”信任”，比合同金贵——合同管得了钱，管不了人心；可人心要是向着你，合同之外的机会，才一桩一桩找上门来。她又想起佟志远那句”亲是亲，账是账”，心里那杆秤，又稳了几分：华衡在西部，既要处得拢人心，也要算得清账目——两样都在，这”自己人”才当得长久。</w:t>
      </w:r>
    </w:p>
    <w:p>
      <w:r>
        <w:pict>
          <v:rect style="width:0;height:1.5pt" o:hralign="center" o:hrstd="t" o:hr="t"/>
        </w:pict>
      </w:r>
    </w:p>
    <w:bookmarkStart w:id="357" w:name="本章实务工具箱-161"/>
    <w:p>
      <w:pPr>
        <w:pStyle w:val="Heading3"/>
      </w:pPr>
      <w:r>
        <w:t xml:space="preserve">【本章实务工具箱】</w:t>
      </w:r>
    </w:p>
    <w:p>
      <w:pPr>
        <w:pStyle w:val="FirstParagraph"/>
      </w:pPr>
      <w:r>
        <w:rPr>
          <w:bCs/>
          <w:b/>
        </w:rPr>
        <w:t xml:space="preserve">一、知识点：从”乙方”到”自己人”——信任是怎么建的</w:t>
      </w:r>
    </w:p>
    <w:p>
      <w:pPr>
        <w:pStyle w:val="BodyText"/>
      </w:pPr>
      <w:r>
        <w:t xml:space="preserve">甲乙方关系，靠合同维系；</w:t>
      </w:r>
      <w:r>
        <w:t xml:space="preserve">“</w:t>
      </w:r>
      <w:r>
        <w:t xml:space="preserve">自己人</w:t>
      </w:r>
      <w:r>
        <w:t xml:space="preserve">”</w:t>
      </w:r>
      <w:r>
        <w:t xml:space="preserve">关系，靠信任维系。信任的建立，有迹可循：一是”活干得漂亮”——工程扎实、账目清晰，业主挑不出毛病，这是地基；二是”路指得明白”——能替业主看清趋势、算清账、避开坑，这是加分；三是”分寸守得住”——只把关、不拍板，只提建议、不越界，这是长久的关键。信任的转化很实在：业主愿意提前付款、愿意透露新项目口风、愿意把自家方案拿来请你把关——这些，都是信任变现的信号。但信任也脆弱：一次越权、一次夹带私货、一次账目糊弄，就能把它清零。</w:t>
      </w:r>
    </w:p>
    <w:p>
      <w:pPr>
        <w:pStyle w:val="BodyText"/>
      </w:pPr>
      <w:r>
        <w:rPr>
          <w:bCs/>
          <w:b/>
        </w:rPr>
        <w:t xml:space="preserve">二、实操清单：当好业主”自己人”的六条底线</w:t>
      </w:r>
    </w:p>
    <w:p>
      <w:pPr>
        <w:numPr>
          <w:ilvl w:val="0"/>
          <w:numId w:val="1351"/>
        </w:numPr>
        <w:pStyle w:val="Compact"/>
      </w:pPr>
      <w:r>
        <w:t xml:space="preserve">只把关，不拍板：建议给足，决定权留给业主。</w:t>
      </w:r>
    </w:p>
    <w:p>
      <w:pPr>
        <w:numPr>
          <w:ilvl w:val="0"/>
          <w:numId w:val="1351"/>
        </w:numPr>
        <w:pStyle w:val="Compact"/>
      </w:pPr>
      <w:r>
        <w:t xml:space="preserve">站合规边上：改方案、提意见，先看政策允不允许。</w:t>
      </w:r>
    </w:p>
    <w:p>
      <w:pPr>
        <w:numPr>
          <w:ilvl w:val="0"/>
          <w:numId w:val="1351"/>
        </w:numPr>
        <w:pStyle w:val="Compact"/>
      </w:pPr>
      <w:r>
        <w:t xml:space="preserve">不夹带私货：不借把关之机给自己项目谋利。</w:t>
      </w:r>
    </w:p>
    <w:p>
      <w:pPr>
        <w:numPr>
          <w:ilvl w:val="0"/>
          <w:numId w:val="1351"/>
        </w:numPr>
        <w:pStyle w:val="Compact"/>
      </w:pPr>
      <w:r>
        <w:t xml:space="preserve">账目随时经得起翻：往来、签证、结算，笔笔有据。</w:t>
      </w:r>
    </w:p>
    <w:p>
      <w:pPr>
        <w:numPr>
          <w:ilvl w:val="0"/>
          <w:numId w:val="1351"/>
        </w:numPr>
        <w:pStyle w:val="Compact"/>
      </w:pPr>
      <w:r>
        <w:t xml:space="preserve">守口如瓶：业主的底数、规划内容，一个字不外传。</w:t>
      </w:r>
    </w:p>
    <w:p>
      <w:pPr>
        <w:numPr>
          <w:ilvl w:val="0"/>
          <w:numId w:val="1351"/>
        </w:numPr>
        <w:pStyle w:val="Compact"/>
      </w:pPr>
      <w:r>
        <w:t xml:space="preserve">亲是亲，账是账：关系再好，该收的钱一分不少，该守的规矩一寸不让。</w:t>
      </w:r>
    </w:p>
    <w:p>
      <w:pPr>
        <w:pStyle w:val="FirstParagraph"/>
      </w:pPr>
      <w:r>
        <w:rPr>
          <w:bCs/>
          <w:b/>
        </w:rPr>
        <w:t xml:space="preserve">三、避坑红旗</w:t>
      </w:r>
    </w:p>
    <w:p>
      <w:pPr>
        <w:pStyle w:val="BodyText"/>
      </w:pPr>
      <w:r>
        <w:t xml:space="preserve">把”自己人”当”提款机”，开口就催款，把信任透支光；把关变成拍板，出了事担责、得罪人；夹带私货，把自己项目的利益写进业主方案，授人以柄；泄露业主底数，砸了华衡的招牌；为了维护关系，该收的钱不收、该拦的事不拦，把”自己人”处成了”老好人”；只靠请客吃饭维系关系，不靠靠谱做事，关系一戳就破。信任是干出来的，不是喝出来的。</w:t>
      </w:r>
    </w:p>
    <w:p>
      <w:pPr>
        <w:pStyle w:val="BodyText"/>
      </w:pPr>
      <w:r>
        <w:rPr>
          <w:bCs/>
          <w:b/>
        </w:rPr>
        <w:t xml:space="preserve">四、方法论</w:t>
      </w:r>
    </w:p>
    <w:p>
      <w:pPr>
        <w:pStyle w:val="BodyText"/>
      </w:pPr>
      <w:r>
        <w:t xml:space="preserve">把业主处成”自己人”，是毛泽东在《论持久战》里讲的”力量的源泉”的思路——</w:t>
      </w:r>
      <w:r>
        <w:t xml:space="preserve">“</w:t>
      </w:r>
      <w:r>
        <w:t xml:space="preserve">战争的伟力之最深厚的根源，存在于民众之中。</w:t>
      </w:r>
      <w:r>
        <w:t xml:space="preserve">”</w:t>
      </w:r>
      <w:r>
        <w:t xml:space="preserve">华衡的伟力，存在于业主、工人、合作方的人心之中。可人心不是靠空话换的，是靠一件一件靠谱的事攒的。攒得住，就是”自己人”；攒不住，就还是”甲方乙方”。</w:t>
      </w:r>
    </w:p>
    <w:p>
      <w:pPr>
        <w:pStyle w:val="BodyText"/>
      </w:pPr>
      <w:r>
        <w:rPr>
          <w:bCs/>
          <w:b/>
        </w:rPr>
        <w:t xml:space="preserve">六、知识点：信任的”交接”——老将铺路，新人接棒</w:t>
      </w:r>
    </w:p>
    <w:p>
      <w:pPr>
        <w:pStyle w:val="BodyText"/>
      </w:pPr>
      <w:r>
        <w:t xml:space="preserve">业主对华衡的信任，不是挂在某个老人身上的，是要交接的。老将铺路：把关、指路、安人心，把信任的”地基”打牢；新人接棒：把业主的每件小事接住、把每笔账捋清、把每条政策对准，让信任从”冲佟总来”变成”冲华衡来”。交接的关键，是新人有能力接住——账算得清、政策看得懂、分寸守得住。接不住，老将一走，信任就断；接得住，信任才从”个人信任”变成”组织信任”，这才长久。何小满替业主捋那一份奖补申请，捋的不是一份表，是让业主看见：华衡的人，换了一茬，靠谱没换——这也是华衡在西部能一代一代做下去的根。</w:t>
      </w:r>
    </w:p>
    <w:p>
      <w:r>
        <w:pict>
          <v:rect style="width:0;height:1.5pt" o:hralign="center" o:hrstd="t" o:hr="t"/>
        </w:pict>
      </w:r>
    </w:p>
    <w:bookmarkEnd w:id="357"/>
    <w:bookmarkEnd w:id="358"/>
    <w:bookmarkStart w:id="360" w:name="第一百三十三章-主要矛盾"/>
    <w:p>
      <w:pPr>
        <w:pStyle w:val="Heading2"/>
      </w:pPr>
      <w:r>
        <w:t xml:space="preserve">第一百三十三章 主要矛盾</w:t>
      </w:r>
    </w:p>
    <w:p>
      <w:pPr>
        <w:pStyle w:val="FirstParagraph"/>
      </w:pPr>
      <w:r>
        <w:t xml:space="preserve">项目越往后，冒出来的难题，越多。</w:t>
      </w:r>
    </w:p>
    <w:p>
      <w:pPr>
        <w:pStyle w:val="BodyText"/>
      </w:pPr>
      <w:r>
        <w:t xml:space="preserve">政策在调整，原来顺的路，忽然要绕行；材料在涨价，主材的价格，一天一个样；业主资金时紧时松，进度款像挤牙膏，挤一点、停一阵；当地用工也生变数，赶工期的时候，人手青黄不接。何小满抱着一摞问题清单，看着上面一条一条，心里发毛——觉得哪个都棘手，哪个都拖不起，一时不知道，先办哪件。那清单是厚厚一叠，她数了数，光”急办”的，就划了七八条，可七八条一起扑上来，她反而不知道从哪下手了。</w:t>
      </w:r>
    </w:p>
    <w:p>
      <w:pPr>
        <w:pStyle w:val="BodyText"/>
      </w:pPr>
      <w:r>
        <w:t xml:space="preserve">她拿着清单，去找佟志远。</w:t>
      </w:r>
    </w:p>
    <w:p>
      <w:pPr>
        <w:pStyle w:val="BodyText"/>
      </w:pPr>
      <w:r>
        <w:t xml:space="preserve">佟志远没急着答，先问她：你看这一串问题，哪个是”牵一发动全身”的？哪个是”按下葫芦浮起瓢”的？</w:t>
      </w:r>
    </w:p>
    <w:p>
      <w:pPr>
        <w:pStyle w:val="BodyText"/>
      </w:pPr>
      <w:r>
        <w:t xml:space="preserve">何小满把清单翻来覆去看了半天，答不上来。她只觉得个个都急：材料不买，工期要误；用工不够，现场要停；进度款不到，账上要断粮。哪一样，都像命门。</w:t>
      </w:r>
    </w:p>
    <w:p>
      <w:pPr>
        <w:pStyle w:val="BodyText"/>
      </w:pPr>
      <w:r>
        <w:t xml:space="preserve">佟志远说：这就是你还没学会”抓主要矛盾”。你看，这一堆问题，不是一样重的。有的是”根子”，有的是”枝节”。根子问题一解决，枝节问题就跟着松动；枝节问题抓得再紧，根子不动，也是白忙。财务上的难题也一样——你别被一堆”次要矛盾”缠住手脚，先找那个”牵一发而动全身”的主线。他又指了指那摞清单：这摞纸，看着厚，可真正决定项目生死的，就那么两三条。你先把它找出来。</w:t>
      </w:r>
    </w:p>
    <w:p>
      <w:pPr>
        <w:pStyle w:val="BodyText"/>
      </w:pPr>
      <w:r>
        <w:t xml:space="preserve">他让何小满，把问题一条一条排开，挨个问：这是根子，还是枝节？能不能拖？拖多久？解决它，要不要先解决别的？不解决，会出什么大事？</w:t>
      </w:r>
    </w:p>
    <w:p>
      <w:pPr>
        <w:pStyle w:val="BodyText"/>
      </w:pPr>
      <w:r>
        <w:t xml:space="preserve">何小满照着问了一遍，竟真问出了门道。她发现，这一串难题里，真正的根子，其实就一两个——资金的”口子”。材料涨价，是钱紧，签不下锁价的长单；用工紧张，是钱紧，开不出有竞争力的工价，留不住人；进度款拖延，根子上是业主资金也紧，等着华衡把工程往前顶。这一个”钱”字，牵动着一大片。资金这个口子一开，材料、用工、进度，都有了回旋的余地。</w:t>
      </w:r>
    </w:p>
    <w:p>
      <w:pPr>
        <w:pStyle w:val="BodyText"/>
      </w:pPr>
      <w:r>
        <w:t xml:space="preserve">她把这条主线的理，捋给佟志远听：佟叔，材料那边，我跟供方谈过，人家不是不肯锁价，是怕咱们付不了预付款；用工那边，也不是没人来，是工价没到位，队伍不肯长驻；进度款那边，业主也说了，只要咱们把关键节点顶上去，他们优先安排。您看，这一串，都通到一个”钱”字上。</w:t>
      </w:r>
    </w:p>
    <w:p>
      <w:pPr>
        <w:pStyle w:val="BodyText"/>
      </w:pPr>
      <w:r>
        <w:t xml:space="preserve">佟志远说：这就对了。主线抓住了，往下的活就好干了。你先去跟供方谈锁价——把预付款的盘子排出来，能锁的长单先锁；再跟用工那边谈，工价该加就加，把人稳住；进度款那边，把节点排硬，跟业主对表。这三件事，看着是三件，其实是”资金盘活”这一件事的三个面。资金盘活了，三件事，一起解。</w:t>
      </w:r>
    </w:p>
    <w:p>
      <w:pPr>
        <w:pStyle w:val="BodyText"/>
      </w:pPr>
      <w:r>
        <w:t xml:space="preserve">何小满说：佟叔，这么一捋，我心里就有底了——原来最难的不是问题多，是找不准那个”主要”的。这一串难题看着吓人，捋到最后，主心骨就一个。</w:t>
      </w:r>
    </w:p>
    <w:p>
      <w:pPr>
        <w:pStyle w:val="BodyText"/>
      </w:pPr>
      <w:r>
        <w:t xml:space="preserve">佟志远说：对喽。抓主要矛盾，是做事的方法，也是算账的方法。你看账本上，科目那么多，可真正要命的，就那么几笔——现金流、成本、回款，几笔抓住了，别的都是枝叶。账房先生跟财务高手的区别，就在这儿：账房先生眉毛胡子一把抓，高手一眼就看出哪个是命门。</w:t>
      </w:r>
    </w:p>
    <w:p>
      <w:pPr>
        <w:pStyle w:val="BodyText"/>
      </w:pPr>
      <w:r>
        <w:t xml:space="preserve">他又说：你再想想业主那边的难处，也是一样的理。他们的问题看着一大堆，可捋到根上，也是”钱”和”方向”两个字。咱们替业主做规划，也是先抓这两个主要矛盾。主要矛盾抓准了，方案才有主心骨；抓偏了，再漂亮的方案也是花架子。</w:t>
      </w:r>
    </w:p>
    <w:p>
      <w:pPr>
        <w:pStyle w:val="BodyText"/>
      </w:pPr>
      <w:r>
        <w:t xml:space="preserve">后来，项目部开了一回调度会，材料、用工、进度、财务几摊子人凑到一块，各说各的难，会场吵成一团。何小满坐在边上，忽然想起佟志远教的”五问”，就把桌上的问题，一条一条，当众捋了一遍。她没跟人吵，只是把”根子还是枝节”挨个问过去，问到最后，满屋子人都不吭声了——大家忽然发现，吵了半天，根子都是一个”钱”字。材料的说：钱到位我就锁价；用工的说：工价提上去我就留人；进度的说：资金跟上我就抢节点。何小满说：那就先抓资金这根主线——锁价、留人、抢节点，三件事一起动，主线一通，全都活。</w:t>
      </w:r>
    </w:p>
    <w:p>
      <w:pPr>
        <w:pStyle w:val="BodyText"/>
      </w:pPr>
      <w:r>
        <w:t xml:space="preserve">散会以后，项目经理拉着何小满说：小何，你这捋法，比我开三次会都管用。何小满心里暗暗高兴，嘴上却说：这法子是佟叔教的，我只是照搬。她回到办公室，把那句”先问哪个是主要的”，端端正正，抄在笔记本的扉页上。</w:t>
      </w:r>
    </w:p>
    <w:p>
      <w:pPr>
        <w:pStyle w:val="BodyText"/>
      </w:pPr>
      <w:r>
        <w:t xml:space="preserve">何小满听着，心里豁然开朗。她忽然明白，这”抓主要矛盾”的功夫，比她学的任何一条财务公式，都管用。公式是死的，问题是活的；有了这个方法，再乱的问题，都能理出个头绪来。</w:t>
      </w:r>
    </w:p>
    <w:p>
      <w:pPr>
        <w:pStyle w:val="BodyText"/>
      </w:pPr>
      <w:r>
        <w:t xml:space="preserve">从那以后，何小满再看问题，不再是”看到什么抓什么”，而是先问一句：哪个是主要的？她把这个问题，带到了业主那边的难处上，也带到了华衡自己的资金盘上——每到一处，先找主心骨。她发现，这一问，比什么都管用。一串难题摆到面前，她心里，再也不慌了。她想起佟志远那句话——账房先生跟财务高手的区别，就在这一问。她暗暗下决心：做账房，还是做高手，就看这一问问得准不准。</w:t>
      </w:r>
    </w:p>
    <w:p>
      <w:r>
        <w:pict>
          <v:rect style="width:0;height:1.5pt" o:hralign="center" o:hrstd="t" o:hr="t"/>
        </w:pict>
      </w:r>
    </w:p>
    <w:bookmarkStart w:id="359" w:name="本章实务工具箱-162"/>
    <w:p>
      <w:pPr>
        <w:pStyle w:val="Heading3"/>
      </w:pPr>
      <w:r>
        <w:t xml:space="preserve">【本章实务工具箱】</w:t>
      </w:r>
    </w:p>
    <w:p>
      <w:pPr>
        <w:pStyle w:val="FirstParagraph"/>
      </w:pPr>
      <w:r>
        <w:rPr>
          <w:bCs/>
          <w:b/>
        </w:rPr>
        <w:t xml:space="preserve">一、知识点：《矛盾论》与财务难题</w:t>
      </w:r>
    </w:p>
    <w:p>
      <w:pPr>
        <w:pStyle w:val="BodyText"/>
      </w:pPr>
      <w:r>
        <w:t xml:space="preserve">毛泽东在《矛盾论》里讲：在复杂的事物发展过程中，有许多的矛盾存在，其中必有一种是主要的矛盾，由于它的存在和发展，规定或影响着其他矛盾的存在和发展。用到工程财务上：一个项目同时冒出来的难题，往往不是一样重的——资金、成本、进度、政策、人事，总有一个是”根子”。把主要矛盾抓准了，次要矛盾常常跟着松动；抓偏了，忙得团团转，难题一个没少。练这个功夫，先学会”分层”：把问题分成根子与枝节、急与缓、能独立解决与要连带解决。</w:t>
      </w:r>
    </w:p>
    <w:p>
      <w:pPr>
        <w:pStyle w:val="BodyText"/>
      </w:pPr>
      <w:r>
        <w:rPr>
          <w:bCs/>
          <w:b/>
        </w:rPr>
        <w:t xml:space="preserve">二、实操清单：问题排队五问</w:t>
      </w:r>
    </w:p>
    <w:p>
      <w:pPr>
        <w:numPr>
          <w:ilvl w:val="0"/>
          <w:numId w:val="1352"/>
        </w:numPr>
        <w:pStyle w:val="Compact"/>
      </w:pPr>
      <w:r>
        <w:t xml:space="preserve">这是根子还是枝节？枝节的背后，是不是有更深的根子。</w:t>
      </w:r>
    </w:p>
    <w:p>
      <w:pPr>
        <w:numPr>
          <w:ilvl w:val="0"/>
          <w:numId w:val="1352"/>
        </w:numPr>
        <w:pStyle w:val="Compact"/>
      </w:pPr>
      <w:r>
        <w:t xml:space="preserve">能不能拖？拖多久？分清”拖不得”与”缓得及”。</w:t>
      </w:r>
    </w:p>
    <w:p>
      <w:pPr>
        <w:numPr>
          <w:ilvl w:val="0"/>
          <w:numId w:val="1352"/>
        </w:numPr>
        <w:pStyle w:val="Compact"/>
      </w:pPr>
      <w:r>
        <w:t xml:space="preserve">解决它，要不要先解决别的？理顺先后次序。</w:t>
      </w:r>
    </w:p>
    <w:p>
      <w:pPr>
        <w:numPr>
          <w:ilvl w:val="0"/>
          <w:numId w:val="1352"/>
        </w:numPr>
        <w:pStyle w:val="Compact"/>
      </w:pPr>
      <w:r>
        <w:t xml:space="preserve">不解决，会出什么大事？用后果倒排优先级。</w:t>
      </w:r>
    </w:p>
    <w:p>
      <w:pPr>
        <w:numPr>
          <w:ilvl w:val="0"/>
          <w:numId w:val="1352"/>
        </w:numPr>
        <w:pStyle w:val="Compact"/>
      </w:pPr>
      <w:r>
        <w:t xml:space="preserve">解决它，能不能连带解决一串？能，就是主要矛盾。</w:t>
      </w:r>
    </w:p>
    <w:p>
      <w:pPr>
        <w:pStyle w:val="FirstParagraph"/>
      </w:pPr>
      <w:r>
        <w:t xml:space="preserve">五问排完，再动手。</w:t>
      </w:r>
    </w:p>
    <w:p>
      <w:pPr>
        <w:pStyle w:val="BodyText"/>
      </w:pPr>
      <w:r>
        <w:rPr>
          <w:bCs/>
          <w:b/>
        </w:rPr>
        <w:t xml:space="preserve">三、知识点：把”抓主要矛盾”用到资金管理</w:t>
      </w:r>
    </w:p>
    <w:p>
      <w:pPr>
        <w:pStyle w:val="BodyText"/>
      </w:pPr>
      <w:r>
        <w:t xml:space="preserve">现金流是项目资金管理的”主要矛盾”——成本、回款、垫资、融资，都围着它转。抓法：先排现金流主链（收—支—垫—融），再看各科目主次（占资金大头的，就是重点）；钱紧时先保”命门”（农民工工资、主材、关键分包），再谈其他；账上几笔要命的数（回款周期、垫资上限、缺口峰值）先算清，别的都是枝叶。账本千行，命门几笔——先抓命门，再扫枝叶。</w:t>
      </w:r>
    </w:p>
    <w:p>
      <w:pPr>
        <w:pStyle w:val="BodyText"/>
      </w:pPr>
      <w:r>
        <w:rPr>
          <w:bCs/>
          <w:b/>
        </w:rPr>
        <w:t xml:space="preserve">四、避坑红旗</w:t>
      </w:r>
    </w:p>
    <w:p>
      <w:pPr>
        <w:pStyle w:val="BodyText"/>
      </w:pPr>
      <w:r>
        <w:t xml:space="preserve">眉毛胡子一把抓，件件都当命门，忙死也办不成事；被”次要矛盾”牵着走，今天补这个、明天堵那个，根子没人碰；抓错了”主要”，把枝节当主线，越使劲越拧巴；把”抓主要”做成”只看一点”，忽略了主要矛盾会转化——资金理顺了，成本管理就成了新的主要矛盾；问题不分层，先后不分序，一锅粥；开会各说各的难，不往根上捋，吵到散会也没结论。记住：主要矛盾不是固定的，是要一直”抓”着看的；会开了、议了，不抓主线，等于白开。</w:t>
      </w:r>
    </w:p>
    <w:p>
      <w:pPr>
        <w:pStyle w:val="BodyText"/>
      </w:pPr>
      <w:r>
        <w:rPr>
          <w:bCs/>
          <w:b/>
        </w:rPr>
        <w:t xml:space="preserve">五、方法论</w:t>
      </w:r>
    </w:p>
    <w:p>
      <w:pPr>
        <w:pStyle w:val="BodyText"/>
      </w:pPr>
      <w:r>
        <w:t xml:space="preserve">抓主要矛盾，是毛泽东在《矛盾论》里明确讲过的：</w:t>
      </w:r>
      <w:r>
        <w:t xml:space="preserve">“</w:t>
      </w:r>
      <w:r>
        <w:t xml:space="preserve">捉住了这个主要矛盾，一切问题就迎刃而解了。</w:t>
      </w:r>
      <w:r>
        <w:t xml:space="preserve">”</w:t>
      </w:r>
      <w:r>
        <w:t xml:space="preserve">何小满学到的，正是这一手：问题不怕多，就怕理不出头绪；头绪就在主要矛盾上。抓准一个，解开一片——这是做事的方法，也是算账的方法。</w:t>
      </w:r>
    </w:p>
    <w:p>
      <w:pPr>
        <w:pStyle w:val="BodyText"/>
      </w:pPr>
      <w:r>
        <w:rPr>
          <w:bCs/>
          <w:b/>
        </w:rPr>
        <w:t xml:space="preserve">六、知识点：主要矛盾会”转化”——抓完了还要回头抓</w:t>
      </w:r>
    </w:p>
    <w:p>
      <w:pPr>
        <w:pStyle w:val="BodyText"/>
      </w:pPr>
      <w:r>
        <w:t xml:space="preserve">抓主要矛盾，不是抓一次就完。项目不同阶段，主要矛盾会换：开工初期，资金和进场是主线；施工高峰，进度和材料是主线；收尾结算，回款和索赔是主线。每过一段，就要把问题重新排一遍队，问一句”现在哪个是主要的”。何小满在调度会上抓住”钱”，可资金理顺以后，成本管控、结算清收就成了新的主线。别用旧的主要矛盾，管新的局面——那跟没抓一样。台账上每次”排队”，都要标注日期和结论，回头才好验证当初抓得准不准。</w:t>
      </w:r>
    </w:p>
    <w:p>
      <w:r>
        <w:pict>
          <v:rect style="width:0;height:1.5pt" o:hralign="center" o:hrstd="t" o:hr="t"/>
        </w:pict>
      </w:r>
    </w:p>
    <w:bookmarkEnd w:id="359"/>
    <w:bookmarkEnd w:id="360"/>
    <w:bookmarkStart w:id="362" w:name="第一百三十四章-口风"/>
    <w:p>
      <w:pPr>
        <w:pStyle w:val="Heading2"/>
      </w:pPr>
      <w:r>
        <w:t xml:space="preserve">第一百三十四章 口风</w:t>
      </w:r>
    </w:p>
    <w:p>
      <w:pPr>
        <w:pStyle w:val="FirstParagraph"/>
      </w:pPr>
      <w:r>
        <w:t xml:space="preserve">那天，何小满去业主那边对账。财务主任正在接电话，她坐在旁边等，无意中听见电话那头，提到”二期”两个字。她装作低头翻账本，耳朵却竖了起来——那边讲的是”二期盘子”的事，零零碎碎，听不真切，可”二期”两个字，是真真切切的。</w:t>
      </w:r>
    </w:p>
    <w:p>
      <w:pPr>
        <w:pStyle w:val="BodyText"/>
      </w:pPr>
      <w:r>
        <w:t xml:space="preserve">何小满心里一动，表面上没露声色。等财务主任挂了电话，她装着随口问：主任，咱们这项目，往后还有二期？</w:t>
      </w:r>
    </w:p>
    <w:p>
      <w:pPr>
        <w:pStyle w:val="BodyText"/>
      </w:pPr>
      <w:r>
        <w:t xml:space="preserve">财务主任含糊了一句：上头有这个想法，还没定。</w:t>
      </w:r>
    </w:p>
    <w:p>
      <w:pPr>
        <w:pStyle w:val="BodyText"/>
      </w:pPr>
      <w:r>
        <w:t xml:space="preserve">何小满也没再追问，把话题岔开，接着对账。可账上的数字，她这一下午，一个字没看进去——满脑子都是”二期”。临走的时候，她瞥见财务主任办公桌的一角，压着一份文件，露出的页眉上，写着”二期”两个字。她没多看，装作没看见，出了门。</w:t>
      </w:r>
    </w:p>
    <w:p>
      <w:pPr>
        <w:pStyle w:val="BodyText"/>
      </w:pPr>
      <w:r>
        <w:t xml:space="preserve">“</w:t>
      </w:r>
      <w:r>
        <w:t xml:space="preserve">二期</w:t>
      </w:r>
      <w:r>
        <w:t xml:space="preserve">”</w:t>
      </w:r>
      <w:r>
        <w:t xml:space="preserve">这两个字，她记下了。也记下了佟志远那句”稳”和”静”。</w:t>
      </w:r>
    </w:p>
    <w:p>
      <w:pPr>
        <w:pStyle w:val="BodyText"/>
      </w:pPr>
      <w:r>
        <w:t xml:space="preserve">回去以后，她把这事儿，跟佟志远说了。佟志远听了，没吱声，端起茶缸子喝了一口。可何小满看得出，他上了心——那双眼睛，在茶缸子后面，眯了眯。</w:t>
      </w:r>
    </w:p>
    <w:p>
      <w:pPr>
        <w:pStyle w:val="BodyText"/>
      </w:pPr>
      <w:r>
        <w:t xml:space="preserve">何小满说：佟叔，二期要是真上，咱们能不能接着干？</w:t>
      </w:r>
    </w:p>
    <w:p>
      <w:pPr>
        <w:pStyle w:val="BodyText"/>
      </w:pPr>
      <w:r>
        <w:t xml:space="preserve">佟志远放下茶缸子，说：二期是块大肥肉，可也不是白捡的。你想，业主手里的二期，多少人盯着？就算他跟咱们熟，也架不住有更便宜、更能干的进来。一期干得怎么样，业主心里，有一杆秤。二期给不给华衡、给不给得干脆，就看一期这杆秤，够不够分量。</w:t>
      </w:r>
    </w:p>
    <w:p>
      <w:pPr>
        <w:pStyle w:val="BodyText"/>
      </w:pPr>
      <w:r>
        <w:t xml:space="preserve">他又说：还有一层——光听见”二期”两个字，不算数。得把口风变成”实信”。二期什么时候排、投资多大、走什么程序、谁说了算，都得摸清。你光知道有二期，不知道这些，那就是个热闹，不是机会。</w:t>
      </w:r>
    </w:p>
    <w:p>
      <w:pPr>
        <w:pStyle w:val="BodyText"/>
      </w:pPr>
      <w:r>
        <w:t xml:space="preserve">何小满说：那我这几天，留意着，多去业主那边几趟，把”实信”摸回来。</w:t>
      </w:r>
    </w:p>
    <w:p>
      <w:pPr>
        <w:pStyle w:val="BodyText"/>
      </w:pPr>
      <w:r>
        <w:t xml:space="preserve">佟志远说：留意可以，可记住两个字——</w:t>
      </w:r>
      <w:r>
        <w:t xml:space="preserve">“</w:t>
      </w:r>
      <w:r>
        <w:t xml:space="preserve">稳</w:t>
      </w:r>
      <w:r>
        <w:t xml:space="preserve">”</w:t>
      </w:r>
      <w:r>
        <w:t xml:space="preserve">和”静”。去得太勤，业主会多想；问得太直白，人家会防着。你只把账对好、把活干好，该听的自然听得到。有些事，急不得。何小满听了，把这两个字，也记进了心里。</w:t>
      </w:r>
    </w:p>
    <w:p>
      <w:pPr>
        <w:pStyle w:val="BodyText"/>
      </w:pPr>
      <w:r>
        <w:t xml:space="preserve">佟志远说：争，要争得有章法——不是去抢，是把自己”准备好”。把一期的账，算得清清白白；把一期的活，干得漂漂亮亮；把能替业主做的，提前做到位。到时候，不用你开口，业主自然会想到你。你说，这算不算争？</w:t>
      </w:r>
    </w:p>
    <w:p>
      <w:pPr>
        <w:pStyle w:val="BodyText"/>
      </w:pPr>
      <w:r>
        <w:t xml:space="preserve">何小满琢磨着这话，心里又亮了几分。她忽然明白，原来”争”的最高境界，是”不争而争”——把自己做成业主”离不开”的人，二期，就是顺理成章的事。你越是追着业主要，业主越要端着；你越是把一期做到业主心坎上，业主越会主动把二期递到你手里。</w:t>
      </w:r>
    </w:p>
    <w:p>
      <w:pPr>
        <w:pStyle w:val="BodyText"/>
      </w:pPr>
      <w:r>
        <w:t xml:space="preserve">她又问：那”准备好”，具体备什么？</w:t>
      </w:r>
    </w:p>
    <w:p>
      <w:pPr>
        <w:pStyle w:val="BodyText"/>
      </w:pPr>
      <w:r>
        <w:t xml:space="preserve">佟志远扳着指头，一件一件说：一，把一期账目理清，往来、签证、结算，笔笔有着落，经得起业主翻；二，把一期工程质量盯住，收尾的活别毛糙，验收的时候，业主脸上有光；三，把业主的难处记在心里，该帮的忙，提前帮到；四，把二期可能用到的团队、资金、材料渠道，悄悄备着，不声张；五，摸清二期的盘子——规模、工期、模式，心里有个谱；六，管住嘴——</w:t>
      </w:r>
      <w:r>
        <w:t xml:space="preserve">“</w:t>
      </w:r>
      <w:r>
        <w:t xml:space="preserve">二期</w:t>
      </w:r>
      <w:r>
        <w:t xml:space="preserve">”</w:t>
      </w:r>
      <w:r>
        <w:t xml:space="preserve">两个字，在外人面前，一个字都不能提。这六件备齐了，二期来了，你就是现成的”自己人”。他又补了一句：这六件，是”慢功夫”，急不来，可也断不得——一天断一桩，六件就全荒了。</w:t>
      </w:r>
    </w:p>
    <w:p>
      <w:pPr>
        <w:pStyle w:val="BodyText"/>
      </w:pPr>
      <w:r>
        <w:t xml:space="preserve">何小满听着，把这几条，一条一条，记在本子上。她忽然觉得，这”等二期”的功夫，跟”算大账”是一个理——急不得，抢不得，只能把自己练扎实，把账算明白，等着水到渠成。</w:t>
      </w:r>
    </w:p>
    <w:p>
      <w:pPr>
        <w:pStyle w:val="BodyText"/>
      </w:pPr>
      <w:r>
        <w:t xml:space="preserve">她也是说到做到。第二天起，她就一头扎进了一期账里——把往来的签证、结算、往来款，一笔一笔，重新理了一遍，理出好几处对不齐的地方，又一处一处，去跟经办的人核实。有人笑她：小何，账都报完了，你还翻什么？她也不解释，只说：把账理清爽，自己心里踏实。她心里明白，这账，不是翻给谁看的，是备着——备着有一天，业主真要翻，翻出来是清清白白的。</w:t>
      </w:r>
    </w:p>
    <w:p>
      <w:pPr>
        <w:pStyle w:val="BodyText"/>
      </w:pPr>
      <w:r>
        <w:t xml:space="preserve">她又跟着施工员，去现场转了转，专盯收尾的活——该补的缝、该平的坡、该清的料，一样一样记下来，回头催着整改。施工员说：小何，你一个财务，管这些干啥？她说：验收的时候，业主脸上有光，咱们心里也踏实。</w:t>
      </w:r>
    </w:p>
    <w:p>
      <w:pPr>
        <w:pStyle w:val="BodyText"/>
      </w:pPr>
      <w:r>
        <w:t xml:space="preserve">第三件，她也记着。有回业主财务主任为一份申报表发愁，说上头催得紧，格式又改了两版，他手头实在忙不过来。何小满听见了，主动说：主任，您要是信得过，把表发我，我照着格式帮您捋一捋。她熬了个夜，把那表理得清清爽爽，第二天给业主送过去。财务主任连声道谢，何小满说：主任，您别客气，咱们是一条船上的人。</w:t>
      </w:r>
    </w:p>
    <w:p>
      <w:pPr>
        <w:pStyle w:val="BodyText"/>
      </w:pPr>
      <w:r>
        <w:t xml:space="preserve">这些事，她没跟业主提一个字，也没在项目上张扬。可她自己知道，她在给华衡的”二期”，打底子。</w:t>
      </w:r>
    </w:p>
    <w:p>
      <w:pPr>
        <w:pStyle w:val="BodyText"/>
      </w:pPr>
      <w:r>
        <w:t xml:space="preserve">她合上本子，心里忽然踏实了。一期还没完，可她已经在为一期收尾之后的日子，打底子了。这大概就是佟志远说的——干活的人，眼睛要看着手里的活；可算账的人，眼睛得看着前面的路。二期来不来，是业主的事；备不备好，是华衡的事。备好了，来与不来，都不慌。</w:t>
      </w:r>
    </w:p>
    <w:p>
      <w:r>
        <w:pict>
          <v:rect style="width:0;height:1.5pt" o:hralign="center" o:hrstd="t" o:hr="t"/>
        </w:pict>
      </w:r>
    </w:p>
    <w:bookmarkStart w:id="361" w:name="本章实务工具箱-163"/>
    <w:p>
      <w:pPr>
        <w:pStyle w:val="Heading3"/>
      </w:pPr>
      <w:r>
        <w:t xml:space="preserve">【本章实务工具箱】</w:t>
      </w:r>
    </w:p>
    <w:p>
      <w:pPr>
        <w:pStyle w:val="FirstParagraph"/>
      </w:pPr>
      <w:r>
        <w:rPr>
          <w:bCs/>
          <w:b/>
        </w:rPr>
        <w:t xml:space="preserve">一、知识点：把”口风”变”实信”——机会信息核实清单</w:t>
      </w:r>
    </w:p>
    <w:p>
      <w:pPr>
        <w:pStyle w:val="BodyText"/>
      </w:pPr>
      <w:r>
        <w:t xml:space="preserve">听到”有二期”之类的口风，先别急着高兴，也别急着宣扬。核实六件事：时间（什么时候启动、排期多久）；规模（投资多大、体量几何）；程序（走什么流程：立项、审批、招标、谈判）；决策人（谁拍板、谁影响决策）；竞争（还有谁在盯着，华衡的优势在哪）；条件（业主更看重什么：价格、关系、实力、过往表现）。六件核实完，口风才变成可决策的”实信”；核不完，就当参考，不当依据。核实也要讲方法：多听少问、顺其自然，问得太直白，反而把口风问没了。</w:t>
      </w:r>
    </w:p>
    <w:p>
      <w:pPr>
        <w:pStyle w:val="BodyText"/>
      </w:pPr>
      <w:r>
        <w:rPr>
          <w:bCs/>
          <w:b/>
        </w:rPr>
        <w:t xml:space="preserve">二、知识点：</w:t>
      </w:r>
      <w:r>
        <w:rPr>
          <w:bCs/>
          <w:b/>
        </w:rPr>
        <w:t xml:space="preserve">“</w:t>
      </w:r>
      <w:r>
        <w:rPr>
          <w:bCs/>
          <w:b/>
        </w:rPr>
        <w:t xml:space="preserve">不争而争</w:t>
      </w:r>
      <w:r>
        <w:rPr>
          <w:bCs/>
          <w:b/>
        </w:rPr>
        <w:t xml:space="preserve">”</w:t>
      </w:r>
      <w:r>
        <w:rPr>
          <w:bCs/>
          <w:b/>
        </w:rPr>
        <w:t xml:space="preserve">的经营哲学</w:t>
      </w:r>
    </w:p>
    <w:p>
      <w:pPr>
        <w:pStyle w:val="BodyText"/>
      </w:pPr>
      <w:r>
        <w:t xml:space="preserve">追着业主要项目，越追越被动；把自己做成业主离不开的人，机会自来。这中间的转化，靠三样：把眼前的活干漂亮（一期就是二期的敲门砖）；把眼前的账算清白（经得起任何一方翻）；把业主的难处放在心上（该帮的忙提前帮到）。争的最高境界，不是抢，是”让机会来找你”。</w:t>
      </w:r>
    </w:p>
    <w:p>
      <w:pPr>
        <w:pStyle w:val="BodyText"/>
      </w:pPr>
      <w:r>
        <w:rPr>
          <w:bCs/>
          <w:b/>
        </w:rPr>
        <w:t xml:space="preserve">三、实操清单：为下一期/下一个项目做准备的六件事</w:t>
      </w:r>
    </w:p>
    <w:p>
      <w:pPr>
        <w:numPr>
          <w:ilvl w:val="0"/>
          <w:numId w:val="1353"/>
        </w:numPr>
        <w:pStyle w:val="Compact"/>
      </w:pPr>
      <w:r>
        <w:t xml:space="preserve">账目理清：往来、签证、结算，笔笔有着落。</w:t>
      </w:r>
    </w:p>
    <w:p>
      <w:pPr>
        <w:numPr>
          <w:ilvl w:val="0"/>
          <w:numId w:val="1353"/>
        </w:numPr>
        <w:pStyle w:val="Compact"/>
      </w:pPr>
      <w:r>
        <w:t xml:space="preserve">质量盯住：收尾别毛糙，验收给业主长脸。</w:t>
      </w:r>
    </w:p>
    <w:p>
      <w:pPr>
        <w:numPr>
          <w:ilvl w:val="0"/>
          <w:numId w:val="1353"/>
        </w:numPr>
        <w:pStyle w:val="Compact"/>
      </w:pPr>
      <w:r>
        <w:t xml:space="preserve">难处记心：业主的急难愁盼，提前帮到。</w:t>
      </w:r>
    </w:p>
    <w:p>
      <w:pPr>
        <w:numPr>
          <w:ilvl w:val="0"/>
          <w:numId w:val="1353"/>
        </w:numPr>
        <w:pStyle w:val="Compact"/>
      </w:pPr>
      <w:r>
        <w:t xml:space="preserve">资源备好：团队、资金、材料渠道，悄悄备着不声张。</w:t>
      </w:r>
    </w:p>
    <w:p>
      <w:pPr>
        <w:numPr>
          <w:ilvl w:val="0"/>
          <w:numId w:val="1353"/>
        </w:numPr>
        <w:pStyle w:val="Compact"/>
      </w:pPr>
      <w:r>
        <w:t xml:space="preserve">盘子摸清：规模、工期、模式，心里有个谱。</w:t>
      </w:r>
    </w:p>
    <w:p>
      <w:pPr>
        <w:numPr>
          <w:ilvl w:val="0"/>
          <w:numId w:val="1353"/>
        </w:numPr>
        <w:pStyle w:val="Compact"/>
      </w:pPr>
      <w:r>
        <w:t xml:space="preserve">管住嘴：机会二字，在外人面前一个字不提。</w:t>
      </w:r>
    </w:p>
    <w:p>
      <w:pPr>
        <w:pStyle w:val="FirstParagraph"/>
      </w:pPr>
      <w:r>
        <w:rPr>
          <w:bCs/>
          <w:b/>
        </w:rPr>
        <w:t xml:space="preserve">四、避坑红旗</w:t>
      </w:r>
    </w:p>
    <w:p>
      <w:pPr>
        <w:pStyle w:val="BodyText"/>
      </w:pPr>
      <w:r>
        <w:t xml:space="preserve">听到口风就到处宣扬，把”可能”说成”定了”，砸了自己的牌子；追着业主要承诺，把机会要成了难堪；一期没干利索就惦记二期，捡了芝麻丢西瓜；只备”嘴”不备”料”，真到了跟前，接不住；把口风当合同，没核实就提前投入，白花冤枉钱；问得太直白、去得太勤，让业主起疑，把”自己人”问成了”外人”。记住：机会是留给准备好了的人的——没备好，机会来了也接不住；备好了，机会不来也不亏。</w:t>
      </w:r>
    </w:p>
    <w:p>
      <w:pPr>
        <w:pStyle w:val="BodyText"/>
      </w:pPr>
      <w:r>
        <w:rPr>
          <w:bCs/>
          <w:b/>
        </w:rPr>
        <w:t xml:space="preserve">五、方法论</w:t>
      </w:r>
    </w:p>
    <w:p>
      <w:pPr>
        <w:pStyle w:val="BodyText"/>
      </w:pPr>
      <w:r>
        <w:t xml:space="preserve">“</w:t>
      </w:r>
      <w:r>
        <w:t xml:space="preserve">把自己准备好</w:t>
      </w:r>
      <w:r>
        <w:t xml:space="preserve">”</w:t>
      </w:r>
      <w:r>
        <w:t xml:space="preserve">，是毛泽东在《论持久战》里引用过的话：</w:t>
      </w:r>
      <w:r>
        <w:t xml:space="preserve">“</w:t>
      </w:r>
      <w:r>
        <w:t xml:space="preserve">‘</w:t>
      </w:r>
      <w:r>
        <w:t xml:space="preserve">凡事预则立，不预则废</w:t>
      </w:r>
      <w:r>
        <w:t xml:space="preserve">’</w:t>
      </w:r>
      <w:r>
        <w:t xml:space="preserve">，没有事先的计划和准备，就不能获得战争的胜利。</w:t>
      </w:r>
      <w:r>
        <w:t xml:space="preserve">”</w:t>
      </w:r>
      <w:r>
        <w:t xml:space="preserve">等二期，不是干等——是把一期的账、一期的活、一期的人，一样一样备到位。备好了，机会是水到渠成；备不好，机会就是过眼云烟。打仗讲预，干工程、算大账，更讲预——预得越足，赢面越大。</w:t>
      </w:r>
    </w:p>
    <w:p>
      <w:pPr>
        <w:pStyle w:val="BodyText"/>
      </w:pPr>
      <w:r>
        <w:rPr>
          <w:bCs/>
          <w:b/>
        </w:rPr>
        <w:t xml:space="preserve">六、实操清单：不露声色的核实三法</w:t>
      </w:r>
    </w:p>
    <w:p>
      <w:pPr>
        <w:pStyle w:val="BodyText"/>
      </w:pPr>
      <w:r>
        <w:t xml:space="preserve">核实”口风”，讲方法：一是顺带——借着对账、送资料、开会的机会，顺带问一句”二期排期定了没”，不专门跑一趟；二是旁证——从设计院、监理、分包、材料商那边，侧面对一下消息，多方印证；三是留白——听见了也不追问，把话头留给对方，他说多少算多少。三条记住：不问敏感细节、不显急切、不传外人。核实是”听出来”的，不是”问出来”的——问得太多，口风就没了。</w:t>
      </w:r>
    </w:p>
    <w:p>
      <w:r>
        <w:pict>
          <v:rect style="width:0;height:1.5pt" o:hralign="center" o:hrstd="t" o:hr="t"/>
        </w:pict>
      </w:r>
    </w:p>
    <w:bookmarkEnd w:id="361"/>
    <w:bookmarkEnd w:id="362"/>
    <w:bookmarkStart w:id="364" w:name="第一百三十五章-二期"/>
    <w:p>
      <w:pPr>
        <w:pStyle w:val="Heading2"/>
      </w:pPr>
      <w:r>
        <w:t xml:space="preserve">第一百三十五章 二期</w:t>
      </w:r>
    </w:p>
    <w:p>
      <w:pPr>
        <w:pStyle w:val="FirstParagraph"/>
      </w:pPr>
      <w:r>
        <w:t xml:space="preserve">一期进入尾声，业主那边，正式放出了风：二期要上。</w:t>
      </w:r>
    </w:p>
    <w:p>
      <w:pPr>
        <w:pStyle w:val="BodyText"/>
      </w:pPr>
      <w:r>
        <w:t xml:space="preserve">何小满听见消息的时候，心里又惊又喜。惊的是，佟志远那句”不争而争”，竟真成了；喜的是，华衡在西部，终于立住了脚。</w:t>
      </w:r>
    </w:p>
    <w:p>
      <w:pPr>
        <w:pStyle w:val="BodyText"/>
      </w:pPr>
      <w:r>
        <w:t xml:space="preserve">那天，业主的负责人，当着佟志远的面，把话说死了：佟总，二期这块，别人也来谈过几回，条件开得不低。可我们商量下来，还是你们华衡，最让人放心。一期这工程，你们干得扎实，账也清爽，跟我们也处得像一家人。二期，还是你们干。</w:t>
      </w:r>
    </w:p>
    <w:p>
      <w:pPr>
        <w:pStyle w:val="BodyText"/>
      </w:pPr>
      <w:r>
        <w:t xml:space="preserve">何小满坐在边上，听见”还是你们干”这五个字，心里一热。她想起自己当初为了一期，翻的那些政策、算的那些账、熬的那些夜，又想起佟志远”替业主当家”那摞厚厚的规划——这些功夫，业主都看在眼里，记在心里。这一句”最让人放心”，比任何合同都沉。她又想起佟志远常说的那句话：账算得清是本事，人处得信是道行。这一刻，她觉着，这两样，华衡都有了。</w:t>
      </w:r>
    </w:p>
    <w:p>
      <w:pPr>
        <w:pStyle w:val="BodyText"/>
      </w:pPr>
      <w:r>
        <w:t xml:space="preserve">可二期给得爽快，条件却比一期，更硬。</w:t>
      </w:r>
    </w:p>
    <w:p>
      <w:pPr>
        <w:pStyle w:val="BodyText"/>
      </w:pPr>
      <w:r>
        <w:t xml:space="preserve">业主负责人把话锋一转：不过佟总，二期的盘子，比一期大，工期比一期紧，要求也比一期高。付款这块，还是老规矩，得细谈。</w:t>
      </w:r>
    </w:p>
    <w:p>
      <w:pPr>
        <w:pStyle w:val="BodyText"/>
      </w:pPr>
      <w:r>
        <w:t xml:space="preserve">佟志远说：行，条件摆出来，咱们一条一条谈。二期是块好肉，可怎么吃，得先把牙口备好。</w:t>
      </w:r>
    </w:p>
    <w:p>
      <w:pPr>
        <w:pStyle w:val="BodyText"/>
      </w:pPr>
      <w:r>
        <w:t xml:space="preserve">回来的路上，何小满说：佟叔，二期这就定了？</w:t>
      </w:r>
    </w:p>
    <w:p>
      <w:pPr>
        <w:pStyle w:val="BodyText"/>
      </w:pPr>
      <w:r>
        <w:t xml:space="preserve">佟志远说：定了七成。还有三成，在”谈”字上。二期能拿下来，是”软功夫”换来的——一期干得漂亮、账算得清、人心处得拢；可二期要干好，得靠”硬功夫”——更紧的工期、更高的标准、更细的账。软功夫管”进门”，硬功夫管”端碗”。端不端得稳，还得看后头。何小满听着，把那”软功夫”</w:t>
      </w:r>
      <w:r>
        <w:t xml:space="preserve">“</w:t>
      </w:r>
      <w:r>
        <w:t xml:space="preserve">硬功夫</w:t>
      </w:r>
      <w:r>
        <w:t xml:space="preserve">”</w:t>
      </w:r>
      <w:r>
        <w:t xml:space="preserve">四个字，默默记进了心里。</w:t>
      </w:r>
    </w:p>
    <w:p>
      <w:pPr>
        <w:pStyle w:val="BodyText"/>
      </w:pPr>
      <w:r>
        <w:t xml:space="preserve">他带着何小满，把二期条件，一条一条地捋。</w:t>
      </w:r>
    </w:p>
    <w:p>
      <w:pPr>
        <w:pStyle w:val="BodyText"/>
      </w:pPr>
      <w:r>
        <w:t xml:space="preserve">先捋”能谈的”：价格——二期怎么计价，哪些子目有调整空间；付款——进度款比例、支付节点、质保金扣留，哪些能争取；风险——材料调差、政策变动、工期顺延，哪些得写进条款。这些，是”谈”出来的，谈得好，华衡的利润和现金流，就多一分保障。</w:t>
      </w:r>
    </w:p>
    <w:p>
      <w:pPr>
        <w:pStyle w:val="BodyText"/>
      </w:pPr>
      <w:r>
        <w:t xml:space="preserve">何小满问：那怎么谈？是漫天要价，还是就地还钱？</w:t>
      </w:r>
    </w:p>
    <w:p>
      <w:pPr>
        <w:pStyle w:val="BodyText"/>
      </w:pPr>
      <w:r>
        <w:t xml:space="preserve">佟志远说：都不对。谈价格，心里得先有”底”——把成本底摸透，把市场价摸清，把业主的盘子摸明，然后，在底线上谈。你漫天要价，业主觉得你不实诚；你就地还钱，业主觉得你好拿捏。谈，不是争高低，是把双方心里的”数”，摆到桌面上，对成一本两边都认的账。</w:t>
      </w:r>
    </w:p>
    <w:p>
      <w:pPr>
        <w:pStyle w:val="BodyText"/>
      </w:pPr>
      <w:r>
        <w:t xml:space="preserve">他带着何小满，真去了业主那边，谈了两轮。头一轮，谈计价方式，佟志远把二期可能的子目，一项一项摆出来，哪项按实算、哪项包死、哪项留调差，讲得明明白白。业主那边的人听了，点头：佟总，您这算法，我们认。第二轮，谈付款节奏，佟志远把一期的回款记录翻出来，一笔一笔摆着：一期我们怎么配合，回款怎么顺利，二期按这个节奏走，两下都省心。业主那边的人，又点了头。</w:t>
      </w:r>
    </w:p>
    <w:p>
      <w:pPr>
        <w:pStyle w:val="BodyText"/>
      </w:pPr>
      <w:r>
        <w:t xml:space="preserve">何小满在旁边做记录，看着佟志远谈，心里暗暗叹服：他谈得慢，可每一句，都落在”数”上；他不争，可每一让，都让得有章法。</w:t>
      </w:r>
    </w:p>
    <w:p>
      <w:pPr>
        <w:pStyle w:val="BodyText"/>
      </w:pPr>
      <w:r>
        <w:t xml:space="preserve">再捋”要认的”：工期——业主卡得死，就得认；标准——业主要求高，就得认；投入——前期垫资、临建升级，该花的就得花。这些，是”认”下来的，认得干脆，业主心里就踏实。</w:t>
      </w:r>
    </w:p>
    <w:p>
      <w:pPr>
        <w:pStyle w:val="BodyText"/>
      </w:pPr>
      <w:r>
        <w:t xml:space="preserve">佟志远说：认，也有认的规矩。工期紧，就得把”紧”写进节点和奖罚；标准高，就得把”高”写进验收和结算。认得清清楚楚，将来才有据可依。光认不写，那是白认。</w:t>
      </w:r>
    </w:p>
    <w:p>
      <w:pPr>
        <w:pStyle w:val="BodyText"/>
      </w:pPr>
      <w:r>
        <w:t xml:space="preserve">最后捋”得防的”：对手——二期盘子大，盯着的人多，合同签前签后，都得防着变卦；接口——二期跟一期怎么衔接，老账新账怎么分清；人员——二期上马，团队怎么配、资金怎么调、材料怎么接，都得提前排。这些，是”防”出来的，防得早，才不会临阵抓瞎。</w:t>
      </w:r>
    </w:p>
    <w:p>
      <w:pPr>
        <w:pStyle w:val="BodyText"/>
      </w:pPr>
      <w:r>
        <w:t xml:space="preserve">何小满听着，心里那根弦，又绷紧了。一期那杆秤，业主称过了，给了华衡二期；可二期的秤，才刚刚挂上。华衡这头牛，又得拉着更重的犁，往前走了。</w:t>
      </w:r>
    </w:p>
    <w:p>
      <w:pPr>
        <w:pStyle w:val="BodyText"/>
      </w:pPr>
      <w:r>
        <w:t xml:space="preserve">她问：佟叔，二期要是谈不成，怎么办？</w:t>
      </w:r>
    </w:p>
    <w:p>
      <w:pPr>
        <w:pStyle w:val="BodyText"/>
      </w:pPr>
      <w:r>
        <w:t xml:space="preserve">佟志远说：谈不成，也不丢人。一期已经替华衡在西部立了牌坊；二期谈得成，是锦上添花；谈不成，也不伤根本。可只要有一分谈成的可能，就要用十分的心思去谈——把能谈的谈足，把要认的认清，把得防的防住。账算在前头，事办在明处，谈不成了，也是清清楚楚地谈不成。</w:t>
      </w:r>
    </w:p>
    <w:p>
      <w:pPr>
        <w:pStyle w:val="BodyText"/>
      </w:pPr>
      <w:r>
        <w:t xml:space="preserve">他又说：其实谈二期，还有个好处——谈的过程，就是亮底的过程。华衡怎么计价、怎么管钱、怎么防风险，都摊在业主眼皮底下。业主看得越清，信得越实。这哪是谈判？这是又一次”亮家底”。家底亮得亮堂，二期就落得踏实。</w:t>
      </w:r>
    </w:p>
    <w:p>
      <w:pPr>
        <w:pStyle w:val="BodyText"/>
      </w:pPr>
      <w:r>
        <w:t xml:space="preserve">何小满听着，心里又稳了一些。她忽然明白，这”谈二期”，跟”算大账”，还是一个理——既要看得到肉，也要算得清牙口；既要敢端碗，也要备好碗底。华衡这碗饭，端得越来越稳了。</w:t>
      </w:r>
    </w:p>
    <w:p>
      <w:r>
        <w:pict>
          <v:rect style="width:0;height:1.5pt" o:hralign="center" o:hrstd="t" o:hr="t"/>
        </w:pict>
      </w:r>
    </w:p>
    <w:bookmarkStart w:id="363" w:name="本章实务工具箱-164"/>
    <w:p>
      <w:pPr>
        <w:pStyle w:val="Heading3"/>
      </w:pPr>
      <w:r>
        <w:t xml:space="preserve">【本章实务工具箱】</w:t>
      </w:r>
    </w:p>
    <w:p>
      <w:pPr>
        <w:pStyle w:val="FirstParagraph"/>
      </w:pPr>
      <w:r>
        <w:rPr>
          <w:bCs/>
          <w:b/>
        </w:rPr>
        <w:t xml:space="preserve">一、知识点：续约/二期谈判要点</w:t>
      </w:r>
    </w:p>
    <w:p>
      <w:pPr>
        <w:pStyle w:val="BodyText"/>
      </w:pPr>
      <w:r>
        <w:t xml:space="preserve">拿到续约机会，先分三类捋条件。能谈的：计价方式与子目调整、进度款比例与支付节点、质保金比例、材料调差与政策风险条款、付款节奏——这些是”谈”出来的，直接影响利润与现金流。要认的：工期、标准、前期投入、临建升级——业主的硬要求，认得干脆才谈得下去。得防的：对手变卦、新旧项目接口、老账新账混淆、团队与资金衔接——这些是”防”出来的，防在前头，才不临阵抓瞎。谈判的底线是”账算在前头”：每让一步，都知道让的是哪笔账；每要一条，都知道要的是哪笔钱。</w:t>
      </w:r>
    </w:p>
    <w:p>
      <w:pPr>
        <w:pStyle w:val="BodyText"/>
      </w:pPr>
      <w:r>
        <w:rPr>
          <w:bCs/>
          <w:b/>
        </w:rPr>
        <w:t xml:space="preserve">二、实操清单：二期合同签署前核查清单</w:t>
      </w:r>
    </w:p>
    <w:p>
      <w:pPr>
        <w:numPr>
          <w:ilvl w:val="0"/>
          <w:numId w:val="1354"/>
        </w:numPr>
        <w:pStyle w:val="Compact"/>
      </w:pPr>
      <w:r>
        <w:t xml:space="preserve">计价与调价条款：工程量、单价、调差机制，是否写清。</w:t>
      </w:r>
    </w:p>
    <w:p>
      <w:pPr>
        <w:numPr>
          <w:ilvl w:val="0"/>
          <w:numId w:val="1354"/>
        </w:numPr>
        <w:pStyle w:val="Compact"/>
      </w:pPr>
      <w:r>
        <w:t xml:space="preserve">付款与担保：进度款比例、支付节点、质保金、履约担保，逐条核对。</w:t>
      </w:r>
    </w:p>
    <w:p>
      <w:pPr>
        <w:numPr>
          <w:ilvl w:val="0"/>
          <w:numId w:val="1354"/>
        </w:numPr>
        <w:pStyle w:val="Compact"/>
      </w:pPr>
      <w:r>
        <w:t xml:space="preserve">工期与延误责任：节点、顺延条件、违约金，是否对等。</w:t>
      </w:r>
    </w:p>
    <w:p>
      <w:pPr>
        <w:numPr>
          <w:ilvl w:val="0"/>
          <w:numId w:val="1354"/>
        </w:numPr>
        <w:pStyle w:val="Compact"/>
      </w:pPr>
      <w:r>
        <w:t xml:space="preserve">风险与变更：政策变动、签证索赔、不可抗力，谁担、怎么担。</w:t>
      </w:r>
    </w:p>
    <w:p>
      <w:pPr>
        <w:numPr>
          <w:ilvl w:val="0"/>
          <w:numId w:val="1354"/>
        </w:numPr>
        <w:pStyle w:val="Compact"/>
      </w:pPr>
      <w:r>
        <w:t xml:space="preserve">新旧衔接：一期与二期的账、料、人、场地，怎么划分。</w:t>
      </w:r>
    </w:p>
    <w:p>
      <w:pPr>
        <w:numPr>
          <w:ilvl w:val="0"/>
          <w:numId w:val="1354"/>
        </w:numPr>
        <w:pStyle w:val="Compact"/>
      </w:pPr>
      <w:r>
        <w:t xml:space="preserve">争议解决：协商、仲裁还是诉讼，管辖在哪里。</w:t>
      </w:r>
    </w:p>
    <w:p>
      <w:pPr>
        <w:numPr>
          <w:ilvl w:val="0"/>
          <w:numId w:val="1354"/>
        </w:numPr>
        <w:pStyle w:val="Compact"/>
      </w:pPr>
      <w:r>
        <w:t xml:space="preserve">税费安排：跨区域预缴、发票开具、西部优惠，是否约定清楚。</w:t>
      </w:r>
    </w:p>
    <w:p>
      <w:pPr>
        <w:pStyle w:val="FirstParagraph"/>
      </w:pPr>
      <w:r>
        <w:rPr>
          <w:bCs/>
          <w:b/>
        </w:rPr>
        <w:t xml:space="preserve">三、知识点：一期的”秤”与二期的”秤”</w:t>
      </w:r>
    </w:p>
    <w:p>
      <w:pPr>
        <w:pStyle w:val="BodyText"/>
      </w:pPr>
      <w:r>
        <w:t xml:space="preserve">一期那杆秤，是业主称华衡的——干得怎么样、账清不清、人心处不处得拢，称完，给了二期。二期的秤，才刚刚挂上，称的是华衡”能不能端着更大的碗走更远”。信任会延续，也会再积累：延续靠的是不改初心，再积累靠的是把二期干得比一期还漂亮。秤上的分量，是一点点攒的，也是一点点掉的。</w:t>
      </w:r>
    </w:p>
    <w:p>
      <w:pPr>
        <w:pStyle w:val="BodyText"/>
      </w:pPr>
      <w:r>
        <w:rPr>
          <w:bCs/>
          <w:b/>
        </w:rPr>
        <w:t xml:space="preserve">四、避坑红旗</w:t>
      </w:r>
    </w:p>
    <w:p>
      <w:pPr>
        <w:pStyle w:val="BodyText"/>
      </w:pPr>
      <w:r>
        <w:t xml:space="preserve">拿到二期就飘，以为板上钉钉，合同没签就提前大额投入；只盯”能谈的”，不看”要认的”，谈崩了才发现底线没守住；只认”要认的”，不谈”能谈的”，该争的利润白白送掉；不防变卦，合同签了还夜长梦多；新旧接口不清，一期二期账目搅成一锅粥；条款不核对，付款、调差、风险全凭口头；谈判只顾争面子，不看里子，赢了场子输了账；把”认”当吃亏，认得拖泥带水，反倒让业主起疑。记住：肉再香，牙口不行也咬不动；碗再大，碗底不牢也端不稳；账写不进合同，等于没谈。</w:t>
      </w:r>
    </w:p>
    <w:p>
      <w:pPr>
        <w:pStyle w:val="BodyText"/>
      </w:pPr>
      <w:r>
        <w:rPr>
          <w:bCs/>
          <w:b/>
        </w:rPr>
        <w:t xml:space="preserve">五、方法论</w:t>
      </w:r>
    </w:p>
    <w:p>
      <w:pPr>
        <w:pStyle w:val="BodyText"/>
      </w:pPr>
      <w:r>
        <w:t xml:space="preserve">拿到二期是优势，可优势不等于胜势。毛泽东在《论持久战》里讲：</w:t>
      </w:r>
      <w:r>
        <w:t xml:space="preserve">“</w:t>
      </w:r>
      <w:r>
        <w:t xml:space="preserve">优势而无准备，不是真正的优势，也没有主动。</w:t>
      </w:r>
      <w:r>
        <w:t xml:space="preserve">”</w:t>
      </w:r>
      <w:r>
        <w:t xml:space="preserve">华衡带着一期的口碑进二期，是优势；可要是不把二期条件捋清、不把风险防住、不把账算在前头，这优势就只是”纸上的优势”。把准备做足，优势才变成主动。</w:t>
      </w:r>
    </w:p>
    <w:p>
      <w:pPr>
        <w:pStyle w:val="BodyText"/>
      </w:pPr>
      <w:r>
        <w:rPr>
          <w:bCs/>
          <w:b/>
        </w:rPr>
        <w:t xml:space="preserve">六、知识点：谈二期的”让步登记”</w:t>
      </w:r>
    </w:p>
    <w:p>
      <w:pPr>
        <w:pStyle w:val="BodyText"/>
      </w:pPr>
      <w:r>
        <w:t xml:space="preserve">谈判最忌”让了白让”。建议建一张”让步登记表”：我方每让一步（价格、付款、工期），记下让的是什么、换回来什么（调差条款、付款节点、风险分担）、对应的账在哪；每要一条，也记下依据和底线。谈完一复盘，哪步让得值、哪步让亏了，一目了然。没有登记表，谈完只记得”谈成了”，不知道”让掉了多少”——那才是真亏。让步要成对出现：让一步，换一步，账才平。</w:t>
      </w:r>
    </w:p>
    <w:p>
      <w:r>
        <w:pict>
          <v:rect style="width:0;height:1.5pt" o:hralign="center" o:hrstd="t" o:hr="t"/>
        </w:pict>
      </w:r>
    </w:p>
    <w:bookmarkEnd w:id="363"/>
    <w:bookmarkEnd w:id="364"/>
    <w:bookmarkStart w:id="366" w:name="第一百三十六章-买路亏"/>
    <w:p>
      <w:pPr>
        <w:pStyle w:val="Heading2"/>
      </w:pPr>
      <w:r>
        <w:t xml:space="preserve">第一百三十六章 买路亏</w:t>
      </w:r>
    </w:p>
    <w:p>
      <w:pPr>
        <w:pStyle w:val="FirstParagraph"/>
      </w:pPr>
      <w:r>
        <w:t xml:space="preserve">一期收尾，结算的大账，摆上了桌。</w:t>
      </w:r>
    </w:p>
    <w:p>
      <w:pPr>
        <w:pStyle w:val="BodyText"/>
      </w:pPr>
      <w:r>
        <w:t xml:space="preserve">那天开结算会，项目经理、施工、材料、财务几摊子人都到了。何小满把总账合了一遍，又分开合了一遍，数字落在纸上，她心里一沉——一期，小亏。</w:t>
      </w:r>
    </w:p>
    <w:p>
      <w:pPr>
        <w:pStyle w:val="BodyText"/>
      </w:pPr>
      <w:r>
        <w:t xml:space="preserve">她不甘心。干了一整年，从进场到封顶，熬了多少夜、跑了多少趟、算了多少笔账，怎么到头来，还落个亏？她翻开总账，一笔一笔地捋：前期进场投入大，临建升级又是一笔；主材涨价，当初锁价锁迟了，吃了一截；进度款拖沓，垫资吃掉了资金成本；业主那边资金紧，有几笔款，拖过了年——这几笔一加，账面就压到了亏线以下。她把账本上的数字，指给项目经理看：您看，光是垫资的资金成本这一项，就吃掉了一大块。</w:t>
      </w:r>
    </w:p>
    <w:p>
      <w:pPr>
        <w:pStyle w:val="BodyText"/>
      </w:pPr>
      <w:r>
        <w:t xml:space="preserve">项目经理也叹气：进度款拖，不是业主不想给，是那边实在紧。可工程不能停，钱只能咱们先垫着。何小满说：道理我都懂，可账上这一笔，是实打实的亏。</w:t>
      </w:r>
    </w:p>
    <w:p>
      <w:pPr>
        <w:pStyle w:val="BodyText"/>
      </w:pPr>
      <w:r>
        <w:t xml:space="preserve">散会以后，她拿着账本，去找佟志远：佟叔，一期这账，怎么是亏的？</w:t>
      </w:r>
    </w:p>
    <w:p>
      <w:pPr>
        <w:pStyle w:val="BodyText"/>
      </w:pPr>
      <w:r>
        <w:t xml:space="preserve">佟志远拿过账本，翻了翻，一点不急，反而笑了：小满，一期这账，你只算了”小账”，还没算”大账”。</w:t>
      </w:r>
    </w:p>
    <w:p>
      <w:pPr>
        <w:pStyle w:val="BodyText"/>
      </w:pPr>
      <w:r>
        <w:t xml:space="preserve">何小满说：大账？账面上，就是这么个数，还有什么大账？</w:t>
      </w:r>
    </w:p>
    <w:p>
      <w:pPr>
        <w:pStyle w:val="BodyText"/>
      </w:pPr>
      <w:r>
        <w:t xml:space="preserve">佟志远说：你坐下，我跟你一笔一笔算。</w:t>
      </w:r>
    </w:p>
    <w:p>
      <w:pPr>
        <w:pStyle w:val="BodyText"/>
      </w:pPr>
      <w:r>
        <w:t xml:space="preserve">他扳起指头：第一笔——市场。华衡来西部，人生地不熟。一期这一年，把路摸熟了：当地的规矩、供方的门路、用工的路子、政策的门道，全摸清了。这条路，值多少钱？</w:t>
      </w:r>
    </w:p>
    <w:p>
      <w:pPr>
        <w:pStyle w:val="BodyText"/>
      </w:pPr>
      <w:r>
        <w:t xml:space="preserve">第二笔——牌子。华衡的旗，在西部立起来了。业主说”最让人放心”，这话传出去，西部的盘子，往后都会看华衡一眼。这牌子，值多少钱？</w:t>
      </w:r>
    </w:p>
    <w:p>
      <w:pPr>
        <w:pStyle w:val="BodyText"/>
      </w:pPr>
      <w:r>
        <w:t xml:space="preserve">第三笔——关系。业主从”甲方”，处成了”自己人”；二期合同，已经攥在手里。这关系，值多少钱？</w:t>
      </w:r>
    </w:p>
    <w:p>
      <w:pPr>
        <w:pStyle w:val="BodyText"/>
      </w:pPr>
      <w:r>
        <w:t xml:space="preserve">第四笔——团队。一期的兵，是从工地上一仗一仗练出来的。何小满你自己，一年前还是”账本小姐”，现在呢？这团队，值多少钱？</w:t>
      </w:r>
    </w:p>
    <w:p>
      <w:pPr>
        <w:pStyle w:val="BodyText"/>
      </w:pPr>
      <w:r>
        <w:t xml:space="preserve">第五笔——政策。西部的政策红利、税务门道、资金渠道，华衡都趟过一遍了。这底数，值多少钱？</w:t>
      </w:r>
    </w:p>
    <w:p>
      <w:pPr>
        <w:pStyle w:val="BodyText"/>
      </w:pPr>
      <w:r>
        <w:t xml:space="preserve">佟志远说：这五笔加在一起，比账面上那点小亏，值钱多了。所以我说，一期不是”亏”，是”买路钱”——拿账面上的一点小亏，买了华衡进西部的路。这叫”买路亏”。</w:t>
      </w:r>
    </w:p>
    <w:p>
      <w:pPr>
        <w:pStyle w:val="BodyText"/>
      </w:pPr>
      <w:r>
        <w:t xml:space="preserve">何小满听着，心里的结，慢慢解开了。她忽然想起，沈知行当初拍板接这个标，说的那句话——</w:t>
      </w:r>
      <w:r>
        <w:t xml:space="preserve">“</w:t>
      </w:r>
      <w:r>
        <w:t xml:space="preserve">为立旗，可接亏本标</w:t>
      </w:r>
      <w:r>
        <w:t xml:space="preserve">”</w:t>
      </w:r>
      <w:r>
        <w:t xml:space="preserve">。那时候，她还不太懂；现在回头再看，沈总那句话，真值了。一期这杆旗，立住了；西部的路，买下来了。</w:t>
      </w:r>
    </w:p>
    <w:p>
      <w:pPr>
        <w:pStyle w:val="BodyText"/>
      </w:pPr>
      <w:r>
        <w:t xml:space="preserve">她又问：那这亏，账面上，怎么写？</w:t>
      </w:r>
    </w:p>
    <w:p>
      <w:pPr>
        <w:pStyle w:val="BodyText"/>
      </w:pPr>
      <w:r>
        <w:t xml:space="preserve">佟志远说：亏，要亏得明白。该计提的，计提；该归因的，归因——把亏损的原因，写进复盘报告，让集团看得清：这笔”买路钱”，买到了什么。账可以亏，账要算清；亏得不明不白，那才是真亏；亏得明明白白，那叫投资。</w:t>
      </w:r>
    </w:p>
    <w:p>
      <w:pPr>
        <w:pStyle w:val="BodyText"/>
      </w:pPr>
      <w:r>
        <w:t xml:space="preserve">何小满问：那这”买路钱”的值，怎么才算数？总不能光靠嘴说值钱吧。</w:t>
      </w:r>
    </w:p>
    <w:p>
      <w:pPr>
        <w:pStyle w:val="BodyText"/>
      </w:pPr>
      <w:r>
        <w:t xml:space="preserve">佟志远说：问得好。这就是”长期账”的算头。你把这五笔，一样一样折成数，摆进一条二十年的大时间轴里：市场的路，按”未来二十年在西部能接多少活”估；牌子，按”品牌溢价让投标赢面高几分”估；关系，按”二期三期和后续合同的合同额现值”估；团队，按”这支队伍能创造多少价值”估；政策底数，按”15%所得税、专项债盘子里的机会”估。折不出的，折区间、折概率，都行——关键是要”算”，不能停在”值钱”两个字上。二十年里，一期那点亏，摊进去，连个零头都算不上。这笔账算完，你才知道，什么叫”买路亏，买得值”。</w:t>
      </w:r>
    </w:p>
    <w:p>
      <w:pPr>
        <w:pStyle w:val="BodyText"/>
      </w:pPr>
      <w:r>
        <w:t xml:space="preserve">他又补了一句：可你也要记住，买路亏，不是免死金牌。它有三个前提——第一，亏得有上限，亏到止损线就得止，不能一路亏一路买；第二，亏得有归因，量差、价差、工期、资金成本，逐项说清楚，不能笼统一句”战略亏损”糊弄；第三，买得的东西要兑现，市场、牌子、关系、团队、政策底数，一样一样落成合同和订单，才算真买到了。三条都做到，才是投资；缺一条，就是给自己找台阶。</w:t>
      </w:r>
    </w:p>
    <w:p>
      <w:pPr>
        <w:pStyle w:val="BodyText"/>
      </w:pPr>
      <w:r>
        <w:t xml:space="preserve">当天晚上，佟志远给沈知行打了个电话，把这期的账，一笔一笔，报了过去。何小满坐在旁边，听见电话那头沈知行的声音，隔着听筒，都能听出笑意。沈知行说：老佟，当初我说”为立旗，可接亏本标”，你还在旁边劝我三思。现在怎么样？</w:t>
      </w:r>
    </w:p>
    <w:p>
      <w:pPr>
        <w:pStyle w:val="BodyText"/>
      </w:pPr>
      <w:r>
        <w:t xml:space="preserve">佟志远笑了：沈总，您那一锤，砸得值。</w:t>
      </w:r>
    </w:p>
    <w:p>
      <w:pPr>
        <w:pStyle w:val="BodyText"/>
      </w:pPr>
      <w:r>
        <w:t xml:space="preserve">挂了电话，佟志远对何小满说：你看，沈总心里那本账，早就比我清楚。他接这个标，算的就是”买路亏”——用一期的小亏，换华衡在西部的二十年。咱们现在做的这些，不过是把他那笔账，一笔一笔，落到实处。</w:t>
      </w:r>
    </w:p>
    <w:p>
      <w:pPr>
        <w:pStyle w:val="BodyText"/>
      </w:pPr>
      <w:r>
        <w:t xml:space="preserve">何小满说：那这份复盘，我明天就动手写——把这五笔”买路钱”，一笔一笔，写清楚。</w:t>
      </w:r>
    </w:p>
    <w:p>
      <w:pPr>
        <w:pStyle w:val="BodyText"/>
      </w:pPr>
      <w:r>
        <w:t xml:space="preserve">佟志远说：写，要写出底气来。归因写实，价值写透，让集团看完，既知道亏在哪，也知道值在哪。这份报告，往后就是华衡在西部立牌坊的底稿。</w:t>
      </w:r>
    </w:p>
    <w:p>
      <w:pPr>
        <w:pStyle w:val="BodyText"/>
      </w:pPr>
      <w:r>
        <w:t xml:space="preserve">那天夜里，何小满真就坐在灯下写了起来。她先写归因：量差多少、价差多少、工期顺延摊多少、垫资的资金成本吃多少，一项一项，列成表；再写价值：市场、牌子、关系、团队、政策底数，五笔”买路钱”各自能折多少，折出区间、折出概率；最后写处置：该计提的计提、该追的追、该改的改，一条一条落到下一步。写到后半夜，她抬头看了眼窗外——西部的夜空，星星亮得扎眼。她忽然觉得，这份报告，不光是给集团看的，也是给自己这一年的答卷。</w:t>
      </w:r>
    </w:p>
    <w:p>
      <w:pPr>
        <w:pStyle w:val="BodyText"/>
      </w:pPr>
      <w:r>
        <w:t xml:space="preserve">他顿了顿，又说：你记住，算大账，不是不算小账，是”小账算清、大账算明”。小亏，要认；大赚，要看得见。一期这”买路亏”，值了。</w:t>
      </w:r>
    </w:p>
    <w:p>
      <w:pPr>
        <w:pStyle w:val="BodyText"/>
      </w:pPr>
      <w:r>
        <w:t xml:space="preserve">何小满坐在那里，心里翻江倒海。她想起这一年来，自己从翻政策的”小何”，到跑工地的”何会计”，再到替业主当军师的”自己人”——这一路的学费，都记在这一期的小亏里。可这一路攒下的本事、路子、人情，又岂是账面上那点数字，能装得下的？她想起一年前刚来西部时，站在那个尘土飞扬的工地上，连钢筋型号都认不全的样子，又想起刚才在结算会上，敢当着项目经理的面，一笔一笔指账的样子——这中间的跨度，她自己心里，最清楚。</w:t>
      </w:r>
    </w:p>
    <w:p>
      <w:pPr>
        <w:pStyle w:val="BodyText"/>
      </w:pPr>
      <w:r>
        <w:t xml:space="preserve">她合上账本，长长地舒了一口气。窗外，西部的天，蓝得发亮。她想：一期，算是过去了；二期的路，还得接着走。可这一回，她心里有底了——因为华衡进西部的路，已经踩实了。她在笔记本的扉页上，添了一行字：小账算清，大账算明——这八个字，是这一期，最大的收获。</w:t>
      </w:r>
    </w:p>
    <w:p>
      <w:r>
        <w:pict>
          <v:rect style="width:0;height:1.5pt" o:hralign="center" o:hrstd="t" o:hr="t"/>
        </w:pict>
      </w:r>
    </w:p>
    <w:bookmarkStart w:id="365" w:name="本章实务工具箱-165"/>
    <w:p>
      <w:pPr>
        <w:pStyle w:val="Heading3"/>
      </w:pPr>
      <w:r>
        <w:t xml:space="preserve">【本章实务工具箱】</w:t>
      </w:r>
    </w:p>
    <w:p>
      <w:pPr>
        <w:pStyle w:val="FirstParagraph"/>
      </w:pPr>
      <w:r>
        <w:rPr>
          <w:bCs/>
          <w:b/>
        </w:rPr>
        <w:t xml:space="preserve">一、知识点：</w:t>
      </w:r>
      <w:r>
        <w:rPr>
          <w:bCs/>
          <w:b/>
        </w:rPr>
        <w:t xml:space="preserve">“</w:t>
      </w:r>
      <w:r>
        <w:rPr>
          <w:bCs/>
          <w:b/>
        </w:rPr>
        <w:t xml:space="preserve">买路亏</w:t>
      </w:r>
      <w:r>
        <w:rPr>
          <w:bCs/>
          <w:b/>
        </w:rPr>
        <w:t xml:space="preserve">”</w:t>
      </w:r>
      <w:r>
        <w:rPr>
          <w:bCs/>
          <w:b/>
        </w:rPr>
        <w:t xml:space="preserve">——战略型亏损与战术型亏损</w:t>
      </w:r>
    </w:p>
    <w:p>
      <w:pPr>
        <w:pStyle w:val="BodyText"/>
      </w:pPr>
      <w:r>
        <w:t xml:space="preserve">亏损要分两种。战术型亏损：不该亏的亏了，是管理失误，要追责、要止损、要堵漏。战略型亏损：主动认下的亏，换的是市场、品牌、关系、团队、政策红利——是”买路钱”。判断一笔亏损是哪种，看三问：这笔亏，换回了什么长远的东西？这笔亏，是不是在可承受的范围内？这笔亏，是主动算过的，还是被动挨上的？主动算过的战略亏损，叫投资；被动挨上的战术亏损，才叫真亏。还要记住：战略亏损不是免死金牌——主动认亏，也要有上限、有归因、有复盘，亏得明白，才配叫”买路钱”。</w:t>
      </w:r>
    </w:p>
    <w:p>
      <w:pPr>
        <w:pStyle w:val="BodyText"/>
      </w:pPr>
      <w:r>
        <w:rPr>
          <w:bCs/>
          <w:b/>
        </w:rPr>
        <w:t xml:space="preserve">二、知识点：长期价值账——把”买路钱”折成数</w:t>
      </w:r>
    </w:p>
    <w:p>
      <w:pPr>
        <w:pStyle w:val="BodyText"/>
      </w:pPr>
      <w:r>
        <w:t xml:space="preserve">战略亏损的”值”，不能停在嘴上的”值钱”，要往下折成数，摆进长期时间轴（三五年到二十年）：市场账——按”未来若干年在西部能承接的合同额”折现；品牌账——按”品牌溢价带来的投标赢面与议价能力”估；关系账——按”二期、三期及后续合同的合同额现值”估；团队账——按”练出来的队伍能持续创造的价值”估；政策底数账——按”15%所得税优惠、专项债盘子、资金渠道里的机会”估。折不出精确数的，折区间、折概率。关键动作是”算”——把看不见的势，逼成看得见的数。长期账的结论，就是沈知行那一锤：用一期的小亏，换华衡在西部的二十年。</w:t>
      </w:r>
    </w:p>
    <w:p>
      <w:pPr>
        <w:pStyle w:val="BodyText"/>
      </w:pPr>
      <w:r>
        <w:rPr>
          <w:bCs/>
          <w:b/>
        </w:rPr>
        <w:t xml:space="preserve">三、实操清单：亏损项目复盘清单</w:t>
      </w:r>
    </w:p>
    <w:p>
      <w:pPr>
        <w:numPr>
          <w:ilvl w:val="0"/>
          <w:numId w:val="1355"/>
        </w:numPr>
        <w:pStyle w:val="Compact"/>
      </w:pPr>
      <w:r>
        <w:t xml:space="preserve">归因要清：量差、价差、工期、资金成本、管理损耗，逐项归因，不笼统说”亏了”。</w:t>
      </w:r>
    </w:p>
    <w:p>
      <w:pPr>
        <w:numPr>
          <w:ilvl w:val="0"/>
          <w:numId w:val="1355"/>
        </w:numPr>
        <w:pStyle w:val="Compact"/>
      </w:pPr>
      <w:r>
        <w:t xml:space="preserve">计提要足：该计提的准备、该确认的损失，账上要反映充分，不留隐患。</w:t>
      </w:r>
    </w:p>
    <w:p>
      <w:pPr>
        <w:numPr>
          <w:ilvl w:val="0"/>
          <w:numId w:val="1355"/>
        </w:numPr>
        <w:pStyle w:val="Compact"/>
      </w:pPr>
      <w:r>
        <w:t xml:space="preserve">换回要列：市场、牌子、关系、团队、政策底数，一项一项列出来，让”买路钱”看得见。</w:t>
      </w:r>
    </w:p>
    <w:p>
      <w:pPr>
        <w:numPr>
          <w:ilvl w:val="0"/>
          <w:numId w:val="1355"/>
        </w:numPr>
        <w:pStyle w:val="Compact"/>
      </w:pPr>
      <w:r>
        <w:t xml:space="preserve">报告要透：亏损原因、处理措施、沉淀价值，写进复盘，让决策层看得明白。</w:t>
      </w:r>
    </w:p>
    <w:p>
      <w:pPr>
        <w:numPr>
          <w:ilvl w:val="0"/>
          <w:numId w:val="1355"/>
        </w:numPr>
        <w:pStyle w:val="Compact"/>
      </w:pPr>
      <w:r>
        <w:t xml:space="preserve">边界要守：战略亏损要设上限，亏到线就要止，不能无限”买路”。</w:t>
      </w:r>
    </w:p>
    <w:p>
      <w:pPr>
        <w:pStyle w:val="FirstParagraph"/>
      </w:pPr>
      <w:r>
        <w:rPr>
          <w:bCs/>
          <w:b/>
        </w:rPr>
        <w:t xml:space="preserve">四、知识点：亏损项目的账务处理要点</w:t>
      </w:r>
    </w:p>
    <w:p>
      <w:pPr>
        <w:pStyle w:val="BodyText"/>
      </w:pPr>
      <w:r>
        <w:t xml:space="preserve">账面亏损，处理要讲规矩：资产减值该计提的计提（存货、应收、固定资产），合同预计损失按准则确认；亏损原因按量价、工期、资金、管理分项归因；涉税事项按实际处理，不做人为调节；对外披露与内部报告，口径一致、数字一致。还要把”亏损的账”与”买路的价值”分开记：亏损进损益，价值进复盘——损益表讲事实，复盘报告讲判断，两本都不缺，决策层才看得明白。亏，可以亏在账上；账，不能亏在规矩上。</w:t>
      </w:r>
    </w:p>
    <w:p>
      <w:pPr>
        <w:pStyle w:val="BodyText"/>
      </w:pPr>
      <w:r>
        <w:rPr>
          <w:bCs/>
          <w:b/>
        </w:rPr>
        <w:t xml:space="preserve">五、避坑红旗</w:t>
      </w:r>
    </w:p>
    <w:p>
      <w:pPr>
        <w:pStyle w:val="BodyText"/>
      </w:pPr>
      <w:r>
        <w:t xml:space="preserve">把战术亏损包装成战略亏损，给自己开脱；把战略亏损说成战术失误，抹杀了一期的价值；亏了不敢认、不敢写，账上挂着一堆糊涂账；买路没有上限，一路亏一路买，把”买路”做成”无底洞”；只算小账不算大账，盯着亏损发愁，看不见换回来的东西；只算大账不算小账，拿”战略”当借口，小账也不管了；</w:t>
      </w:r>
      <w:r>
        <w:t xml:space="preserve">“</w:t>
      </w:r>
      <w:r>
        <w:t xml:space="preserve">买路钱</w:t>
      </w:r>
      <w:r>
        <w:t xml:space="preserve">”</w:t>
      </w:r>
      <w:r>
        <w:t xml:space="preserve">买到的牌不兑现、不跟踪，市场、牌子、关系、团队样样落空；复盘报告报喜不报忧，归因模糊，决策层看不清”买路钱”买到了什么。记住：小账算清、大账算明，两本账，缺一不可；买路亏，亏得有底、买得明白，才叫值。</w:t>
      </w:r>
    </w:p>
    <w:p>
      <w:pPr>
        <w:pStyle w:val="BodyText"/>
      </w:pPr>
      <w:r>
        <w:rPr>
          <w:bCs/>
          <w:b/>
        </w:rPr>
        <w:t xml:space="preserve">六、方法论</w:t>
      </w:r>
    </w:p>
    <w:p>
      <w:pPr>
        <w:pStyle w:val="BodyText"/>
      </w:pPr>
      <w:r>
        <w:t xml:space="preserve">算大账要算得长、算得远，是毛泽东在《论持久战》里讲透的：</w:t>
      </w:r>
      <w:r>
        <w:t xml:space="preserve">“</w:t>
      </w:r>
      <w:r>
        <w:t xml:space="preserve">我们历来主张’诱敌深入’，就是因为这是最有效的军事政策。</w:t>
      </w:r>
      <w:r>
        <w:t xml:space="preserve">”</w:t>
      </w:r>
      <w:r>
        <w:t xml:space="preserve">华衡算大账，也是”诱敌深入”的变奏——先让一步、先亏一城，为的是最后那个全局的胜利。可诱敌深入有前提：退得有度、退得有目的、退完要反攻。买路亏也一样：亏得有限度、亏得有目的、亏完要兑现成市场。把持久战的道理读透，就知道这一期的”亏”，不过是全局棋盘上，一步事先算好的棋。</w:t>
      </w:r>
    </w:p>
    <w:p>
      <w:pPr>
        <w:pStyle w:val="BodyText"/>
      </w:pPr>
      <w:r>
        <w:rPr>
          <w:bCs/>
          <w:b/>
        </w:rPr>
        <w:t xml:space="preserve">七、实操清单：</w:t>
      </w:r>
      <w:r>
        <w:rPr>
          <w:bCs/>
          <w:b/>
        </w:rPr>
        <w:t xml:space="preserve">“</w:t>
      </w:r>
      <w:r>
        <w:rPr>
          <w:bCs/>
          <w:b/>
        </w:rPr>
        <w:t xml:space="preserve">买路钱</w:t>
      </w:r>
      <w:r>
        <w:rPr>
          <w:bCs/>
          <w:b/>
        </w:rPr>
        <w:t xml:space="preserve">”</w:t>
      </w:r>
      <w:r>
        <w:rPr>
          <w:bCs/>
          <w:b/>
        </w:rPr>
        <w:t xml:space="preserve">兑现跟踪表</w:t>
      </w:r>
    </w:p>
    <w:p>
      <w:pPr>
        <w:pStyle w:val="BodyText"/>
      </w:pPr>
      <w:r>
        <w:t xml:space="preserve">买路亏要”买得值”，得盯着兑现：市场账——每落地一个新项目，记一笔，累计合同额对着估算数核；品牌账——每个”华衡”被主动提及的投标机会、议价胜出，记一笔；关系账——二期、三期合同签没签、金额多少，对着估算核；团队账——队伍独立接项目、带新人的成果，逐年记；政策账——15%优惠享没享受到、专项债盘子里的活接没接到，逐项对。每季度核一次，五笔账对着”当初估算”，兑现了多少、差在哪，一目了然。账兑现了，买路亏才是投资；兑现不了，就要回头查当初的估算是不是拍脑袋——这是”买路亏”最后的闭环，缺了这一环，战略亏损就容易变成”战略借口”。</w:t>
      </w:r>
    </w:p>
    <w:p>
      <w:r>
        <w:pict>
          <v:rect style="width:0;height:1.5pt" o:hralign="center" o:hrstd="t" o:hr="t"/>
        </w:pict>
      </w:r>
    </w:p>
    <w:bookmarkEnd w:id="365"/>
    <w:bookmarkEnd w:id="366"/>
    <w:bookmarkEnd w:id="367"/>
    <w:bookmarkStart w:id="388" w:name="主战场专业版工作指导卷十一-西进算大账下"/>
    <w:p>
      <w:pPr>
        <w:pStyle w:val="Heading1"/>
      </w:pPr>
      <w:r>
        <w:t xml:space="preserve">主战场·专业版（工作指导）卷十一 西进算大账（下）</w:t>
      </w:r>
    </w:p>
    <w:bookmarkStart w:id="369" w:name="第一百三十七章-顺风"/>
    <w:p>
      <w:pPr>
        <w:pStyle w:val="Heading2"/>
      </w:pPr>
      <w:r>
        <w:t xml:space="preserve">第一百三十七章 顺风</w:t>
      </w:r>
    </w:p>
    <w:p>
      <w:pPr>
        <w:pStyle w:val="FirstParagraph"/>
      </w:pPr>
      <w:r>
        <w:t xml:space="preserve">一期结算那晚的账本，何小满锁进柜子之前，又看了最后一眼。</w:t>
      </w:r>
      <w:r>
        <w:t xml:space="preserve">“</w:t>
      </w:r>
      <w:r>
        <w:t xml:space="preserve">小亏</w:t>
      </w:r>
      <w:r>
        <w:t xml:space="preserve">”</w:t>
      </w:r>
      <w:r>
        <w:t xml:space="preserve">两个字，像一根细刺，扎在心里。她合上柜门，跟自己说：这笔账，早晚要在二期身上，一笔一笔找回来。</w:t>
      </w:r>
    </w:p>
    <w:p>
      <w:pPr>
        <w:pStyle w:val="BodyText"/>
      </w:pPr>
      <w:r>
        <w:t xml:space="preserve">话刚说完，二期的开工令就下来了。工地上的炮仗还没散净，何小满已经扎进了办公室。</w:t>
      </w:r>
    </w:p>
    <w:p>
      <w:pPr>
        <w:pStyle w:val="BodyText"/>
      </w:pPr>
      <w:r>
        <w:t xml:space="preserve">与一期处处摸底、步步踩坑不同，二期的活，华衡干得那叫一个顺。图纸看一遍就透，工序排出来就能转；材料，几家供应商早是熟脸，连价格都是老交情；工人还是那一批熟手，不用从头教起。工地上的节奏，一天比一天快，却一天比一天稳。</w:t>
      </w:r>
    </w:p>
    <w:p>
      <w:pPr>
        <w:pStyle w:val="BodyText"/>
      </w:pPr>
      <w:r>
        <w:t xml:space="preserve">何小满管着财务，最先尝到甜头的是”成本”。她把二期头几个月的成本，跟一期同期一比，吓了一跳：同样的分部分项，一期的成本像一棵头一回浇水的小苗，处处要额外照料；二期的成本，却像一棵扎稳了根的树，只管往上长。</w:t>
      </w:r>
    </w:p>
    <w:p>
      <w:pPr>
        <w:pStyle w:val="BodyText"/>
      </w:pPr>
      <w:r>
        <w:t xml:space="preserve">她把这张”成本对标表”拿给佟志远看：佟叔，这二期，成本比一期低了不是一星半点。同样的活，一期摸着干，处处交学费；二期顺着干，处处都省钱。</w:t>
      </w:r>
    </w:p>
    <w:p>
      <w:pPr>
        <w:pStyle w:val="BodyText"/>
      </w:pPr>
      <w:r>
        <w:t xml:space="preserve">佟志远说：这就对了。一期的学费，没白交。那些坑，一期都踩过了；二期的成本账，自然就亮堂了。这就是积累的好处——华衡在西部砸下去的本钱，到了二期，开始往回长了。他又补了一句：你那张对标表，做得好。往后华衡的项目，都要有这么一张表——不是跟别人比，是跟自己比，看一期比一期，是不是真在进步。</w:t>
      </w:r>
    </w:p>
    <w:p>
      <w:pPr>
        <w:pStyle w:val="BodyText"/>
      </w:pPr>
      <w:r>
        <w:t xml:space="preserve">项目经理在一旁探头看了看，将信将疑：何总，这表……准吗？别是拿二期的顺，给一期找补面子。</w:t>
      </w:r>
    </w:p>
    <w:p>
      <w:pPr>
        <w:pStyle w:val="BodyText"/>
      </w:pPr>
      <w:r>
        <w:t xml:space="preserve">何小满把表往他面前一推：您自己看。同一栋楼、同一种活，一期单方成本多少，二期多少，差在哪一项，表上写得明明白白。面子是别人给的，账是自己算的，我犯不着拿账给谁找面子。</w:t>
      </w:r>
    </w:p>
    <w:p>
      <w:pPr>
        <w:pStyle w:val="BodyText"/>
      </w:pPr>
      <w:r>
        <w:t xml:space="preserve">项目经理看了两行，不吭声了。</w:t>
      </w:r>
    </w:p>
    <w:p>
      <w:pPr>
        <w:pStyle w:val="BodyText"/>
      </w:pPr>
      <w:r>
        <w:t xml:space="preserve">何小满把这四个省钱的地方，横着竖着又捋了一遍：一是管理费摊薄——一期搭起来的项目班子，二期不用再重复搭，同样的管理成本摊到两期工程上，摊着摊着就薄了；二是重复活不再交学费——一期踩过的坑、试过的错，二期直接绕开，省下的返工误工，一笔一笔都是纯利润；三是材料价有了量——一期把供应商喂熟了，二期采购量又大，量价一谈，价格就下来了；四是人熟了、活顺了——同一批工人干第二遍同样的活，手顺了，工效高了，窝工少了。她把这四条记在笔记本上，旁边批了一行字：二期的顺，不是天上掉下来的，是一期一笔一笔攒下来的。</w:t>
      </w:r>
    </w:p>
    <w:p>
      <w:pPr>
        <w:pStyle w:val="BodyText"/>
      </w:pPr>
      <w:r>
        <w:t xml:space="preserve">有一回，她跟着项目经理去现场转，正赶上二期一个楼栋基础浇筑。混凝土罐车一辆接一辆进场，泵车伸着长臂，振捣棒嗡嗡作响，施工队分工明确，配合默契，连调度都不带乱的。项目经理指着现场说：何总，您别看这活儿顺，搁一期，光是这基础浇筑，就得折腾好几轮——先交底，再试配，再报验，中途还返过一次工。如今，同样的活儿，闭着眼睛都能干了。</w:t>
      </w:r>
    </w:p>
    <w:p>
      <w:pPr>
        <w:pStyle w:val="BodyText"/>
      </w:pPr>
      <w:r>
        <w:t xml:space="preserve">何小满点点头，心里忽然明白：所谓熟门熟路，不是路自己熟了，是人把路走熟了。</w:t>
      </w:r>
    </w:p>
    <w:p>
      <w:pPr>
        <w:pStyle w:val="BodyText"/>
      </w:pPr>
      <w:r>
        <w:t xml:space="preserve">效率也跟着提了上来。一期工期紧、人手生，处处掣肘；二期人熟、路熟、活熟，干起来又快又稳。何小满看着节节攀升的进度，心里跟着踏实。她甚至开始盘算，二期提前完工，能省多少财务成本——资金占用少了，利息就少了；工期短了，管理成本也短了。这笔账，她算得津津有味。</w:t>
      </w:r>
    </w:p>
    <w:p>
      <w:pPr>
        <w:pStyle w:val="BodyText"/>
      </w:pPr>
      <w:r>
        <w:t xml:space="preserve">晚上，何小满把当天的进度和成本合计完，又翻出材料采购台账，眉头忽然皱了一下。她注意到，最近几批钢筋水泥的报价，比上月悄悄涨了一截。供应商说，是运输和煤价带起来的，让她”放心，老交情了，价格还能再商量”。她嘴上应着，心里却记下了一笔：顺风归顺风，风向是会变的。她把这条记在笔记本的边角，没声张。</w:t>
      </w:r>
    </w:p>
    <w:p>
      <w:pPr>
        <w:pStyle w:val="BodyText"/>
      </w:pPr>
      <w:r>
        <w:t xml:space="preserve">第二天，她把这事跟佟志远提了一句。佟志远说：你这一眼，值钱。顺风的时候，最该做的，是攒着下一程的干粮——把二期的利，变成三期的本。这话，后来成了华衡滚动开发一条不成文的规矩。</w:t>
      </w:r>
    </w:p>
    <w:p>
      <w:pPr>
        <w:pStyle w:val="BodyText"/>
      </w:pPr>
      <w:r>
        <w:t xml:space="preserve">何小满说：佟叔，我总算懂了，什么叫厚积薄发。一期那些亏、那些苦、那些积累，到了二期，全变成了顺风、省力、赚钱。这世上，没有白走的路，也没有白交的学费。</w:t>
      </w:r>
    </w:p>
    <w:p>
      <w:pPr>
        <w:pStyle w:val="BodyText"/>
      </w:pPr>
      <w:r>
        <w:t xml:space="preserve">佟志远点点头：小满，你能悟到这个理，这趟西部就没白来。华衡这一路，靠的就是这份”把学费变成本钱”的功夫。他又叮嘱：不过你要记住，二期这阵顺风，是果，不是因。因，在一期那一整个”逆风里扎根”的积累上。往后做项目，别只盯着顺风的时候省了多少，更要看逆风的时候攒下了什么——逆风攒的，才是真本钱。</w:t>
      </w:r>
    </w:p>
    <w:p>
      <w:pPr>
        <w:pStyle w:val="BodyText"/>
      </w:pPr>
      <w:r>
        <w:t xml:space="preserve">何小满把这句话也记了下来。窗外，二期的工地上机器轰鸣，人来车往。她低头，在笔记本上又添了一句：风是顺的，舵要稳。她把那条”材料涨价”的边角笔记，往前挪了挪，放在最显眼的地方。</w:t>
      </w:r>
    </w:p>
    <w:p>
      <w:pPr>
        <w:pStyle w:val="BodyText"/>
      </w:pPr>
      <w:r>
        <w:t xml:space="preserve">顺风，往往是从最不起眼的地方，开始变的。</w:t>
      </w:r>
    </w:p>
    <w:p>
      <w:r>
        <w:pict>
          <v:rect style="width:0;height:1.5pt" o:hralign="center" o:hrstd="t" o:hr="t"/>
        </w:pict>
      </w:r>
    </w:p>
    <w:bookmarkStart w:id="368" w:name="本章实务工具箱-166"/>
    <w:p>
      <w:pPr>
        <w:pStyle w:val="Heading3"/>
      </w:pPr>
      <w:r>
        <w:t xml:space="preserve">【本章实务工具箱】</w:t>
      </w:r>
    </w:p>
    <w:p>
      <w:pPr>
        <w:pStyle w:val="FirstParagraph"/>
      </w:pPr>
      <w:r>
        <w:rPr>
          <w:bCs/>
          <w:b/>
        </w:rPr>
        <w:t xml:space="preserve">一、知识点：二期”成本优势”的四个来源</w:t>
      </w:r>
    </w:p>
    <w:p>
      <w:pPr>
        <w:numPr>
          <w:ilvl w:val="0"/>
          <w:numId w:val="1356"/>
        </w:numPr>
        <w:pStyle w:val="Compact"/>
      </w:pPr>
      <w:r>
        <w:t xml:space="preserve">管理费摊薄：一期的项目班子、临建设施、制度流程，二期直接复用，固定成本摊到两期工程上，单期成本显著下降。</w:t>
      </w:r>
    </w:p>
    <w:p>
      <w:pPr>
        <w:numPr>
          <w:ilvl w:val="0"/>
          <w:numId w:val="1356"/>
        </w:numPr>
        <w:pStyle w:val="Compact"/>
      </w:pPr>
      <w:r>
        <w:t xml:space="preserve">重复活不再交学费：一期踩过的坑、试过的错，二期直接绕开，返工、误工、索赔的隐性损失归零。</w:t>
      </w:r>
    </w:p>
    <w:p>
      <w:pPr>
        <w:numPr>
          <w:ilvl w:val="0"/>
          <w:numId w:val="1356"/>
        </w:numPr>
        <w:pStyle w:val="Compact"/>
      </w:pPr>
      <w:r>
        <w:t xml:space="preserve">材料量价优势：一期喂熟的供应链，二期采购量放大，量价协议谈下来，材料成本下压。</w:t>
      </w:r>
    </w:p>
    <w:p>
      <w:pPr>
        <w:numPr>
          <w:ilvl w:val="0"/>
          <w:numId w:val="1356"/>
        </w:numPr>
        <w:pStyle w:val="Compact"/>
      </w:pPr>
      <w:r>
        <w:t xml:space="preserve">熟练工效红利：同一批工人干第二遍同样的活，工效提升、窝工减少，人工成本下降。</w:t>
      </w:r>
    </w:p>
    <w:p>
      <w:pPr>
        <w:pStyle w:val="FirstParagraph"/>
      </w:pPr>
      <w:r>
        <w:rPr>
          <w:bCs/>
          <w:b/>
        </w:rPr>
        <w:t xml:space="preserve">二、实操清单：滚动开发的”成本对标表”</w:t>
      </w:r>
    </w:p>
    <w:p>
      <w:pPr>
        <w:numPr>
          <w:ilvl w:val="0"/>
          <w:numId w:val="1357"/>
        </w:numPr>
        <w:pStyle w:val="Compact"/>
      </w:pPr>
      <w:r>
        <w:t xml:space="preserve">分部分项对标：二期开工后，逐项把成本与一期同期对表，标出”降了多少、为什么降”。</w:t>
      </w:r>
    </w:p>
    <w:p>
      <w:pPr>
        <w:numPr>
          <w:ilvl w:val="0"/>
          <w:numId w:val="1357"/>
        </w:numPr>
        <w:pStyle w:val="Compact"/>
      </w:pPr>
      <w:r>
        <w:t xml:space="preserve">四大来源分账：管理费、学费规避、材料量价、工效红利，四项分别核算，算清顺风的来路。</w:t>
      </w:r>
    </w:p>
    <w:p>
      <w:pPr>
        <w:numPr>
          <w:ilvl w:val="0"/>
          <w:numId w:val="1357"/>
        </w:numPr>
        <w:pStyle w:val="Compact"/>
      </w:pPr>
      <w:r>
        <w:t xml:space="preserve">量价协议台账：供应商合同到期日、采购量、谈判底价，一表管住，让量价优势可续。</w:t>
      </w:r>
    </w:p>
    <w:p>
      <w:pPr>
        <w:numPr>
          <w:ilvl w:val="0"/>
          <w:numId w:val="1357"/>
        </w:numPr>
        <w:pStyle w:val="Compact"/>
      </w:pPr>
      <w:r>
        <w:t xml:space="preserve">进度与资金联动：提前完工的财务收益单独测算——资金占用减少多少、利息省多少、管理成本省多少。</w:t>
      </w:r>
    </w:p>
    <w:p>
      <w:pPr>
        <w:numPr>
          <w:ilvl w:val="0"/>
          <w:numId w:val="1357"/>
        </w:numPr>
        <w:pStyle w:val="Compact"/>
      </w:pPr>
      <w:r>
        <w:t xml:space="preserve">顺风留痕：二期的省钱经验，反写回项目操作手册，让三期、四期接着顺。</w:t>
      </w:r>
    </w:p>
    <w:p>
      <w:pPr>
        <w:pStyle w:val="FirstParagraph"/>
      </w:pPr>
      <w:r>
        <w:rPr>
          <w:bCs/>
          <w:b/>
        </w:rPr>
        <w:t xml:space="preserve">三、关键概念：学习曲线与滚动开发</w:t>
      </w:r>
    </w:p>
    <w:p>
      <w:pPr>
        <w:pStyle w:val="BodyText"/>
      </w:pPr>
      <w:r>
        <w:t xml:space="preserve">工程干第二遍，一定比第一遍快、比第一遍省——这就是”学习曲线”效应。滚动开发的意义，正在于此：一期探路、二期套现、三期放量，把学习曲线的收益，一期一期地吃透。前提是”复盘要留痕”——踩过的坑不写进手册，二期还会再踩一遍，学习曲线就白学了。</w:t>
      </w:r>
    </w:p>
    <w:p>
      <w:pPr>
        <w:pStyle w:val="BodyText"/>
      </w:pPr>
      <w:r>
        <w:rPr>
          <w:bCs/>
          <w:b/>
        </w:rPr>
        <w:t xml:space="preserve">四、对照：一期”逆风”与二期”顺风”</w:t>
      </w:r>
    </w:p>
    <w:p>
      <w:pPr>
        <w:pStyle w:val="BodyText"/>
      </w:pPr>
      <w:r>
        <w:t xml:space="preserve">一期逆风：处处摸底、步步踩坑，成本高、效率低、学费多，考验的是”敢不敢投、扛不扛得住”；二期顺风：熟门熟路、量价双优，成本低、效率高、利润厚，考验的是”省下的钱怎么花、攒下的功怎么续”。逆风攒的是内功，顺风兑现的是收益——没有逆风的内功，就没有顺风的收益。华衡的高明，不在”顺风时赚得多”，在”逆风时没白熬”。</w:t>
      </w:r>
    </w:p>
    <w:p>
      <w:pPr>
        <w:pStyle w:val="BodyText"/>
      </w:pPr>
      <w:r>
        <w:rPr>
          <w:bCs/>
          <w:b/>
        </w:rPr>
        <w:t xml:space="preserve">五、避坑红旗</w:t>
      </w:r>
    </w:p>
    <w:p>
      <w:pPr>
        <w:pStyle w:val="BodyText"/>
      </w:pPr>
      <w:r>
        <w:t xml:space="preserve">把二期的顺，当成”市场变好了”——顺风是积累的果，误判成因，三期就敢冒进；省了成本就不复盘——不把省钱经验写成手册，换一批人、换一个项目，学费重交；为了”顺”而偷工——降低成本靠减配、压质，把学习曲线省下的钱，变成质量隐患；量价谈判只看单价——不锁质量、不锁供货期，省了小钱、误了大期；还有一条——顺风时松了管理，人浮于事，把一期的严谨劲儿丢了，风一停就现原形。另外，顺风里要盯”风向”——材料涨价、回款变慢这些苗头，往往就藏在最顺的时候。</w:t>
      </w:r>
    </w:p>
    <w:p>
      <w:pPr>
        <w:pStyle w:val="BodyText"/>
      </w:pPr>
      <w:r>
        <w:rPr>
          <w:bCs/>
          <w:b/>
        </w:rPr>
        <w:t xml:space="preserve">六、方法论</w:t>
      </w:r>
    </w:p>
    <w:p>
      <w:pPr>
        <w:pStyle w:val="BodyText"/>
      </w:pPr>
      <w:r>
        <w:t xml:space="preserve">二期的顺，根子在一期的积累。毛泽东在《矛盾论》里讲：</w:t>
      </w:r>
      <w:r>
        <w:t xml:space="preserve">“</w:t>
      </w:r>
      <w:r>
        <w:t xml:space="preserve">外因是变化的条件，内因是变化的根据，外因通过内因而起作用。</w:t>
      </w:r>
      <w:r>
        <w:t xml:space="preserve">”</w:t>
      </w:r>
      <w:r>
        <w:t xml:space="preserve">市场、政策、运气，都是”外因”；华衡一期扎下的根、攒下的本事、趟出的路，才是”内因”。同样的风，吹到没有积累的船上，是过不去的；吹到华衡这条攒够了内功的船上，才是”顺风”。所以，顺风来了，别只忙着高兴，更要看清——这阵风，是凭什么接住的。</w:t>
      </w:r>
    </w:p>
    <w:p>
      <w:r>
        <w:pict>
          <v:rect style="width:0;height:1.5pt" o:hralign="center" o:hrstd="t" o:hr="t"/>
        </w:pict>
      </w:r>
    </w:p>
    <w:bookmarkEnd w:id="368"/>
    <w:bookmarkEnd w:id="369"/>
    <w:bookmarkStart w:id="371" w:name="第一百三十八章-扳回"/>
    <w:p>
      <w:pPr>
        <w:pStyle w:val="Heading2"/>
      </w:pPr>
      <w:r>
        <w:t xml:space="preserve">第一百三十八章 扳回</w:t>
      </w:r>
    </w:p>
    <w:p>
      <w:pPr>
        <w:pStyle w:val="FirstParagraph"/>
      </w:pPr>
      <w:r>
        <w:t xml:space="preserve">二期的利润，一点一点往回长。何小满看着账上的数字，心里的那口气，也一点一点松下来。</w:t>
      </w:r>
    </w:p>
    <w:p>
      <w:pPr>
        <w:pStyle w:val="BodyText"/>
      </w:pPr>
      <w:r>
        <w:t xml:space="preserve">她把一期二期合在一块儿，算一笔总账。这笔账，她算得格外仔细——不是简单把两年的数字加在一起，而是把口径，一条一条对齐。账算到一半，她自己先愣住了：二期干到一半，一期的亏，已经差不多被二期抹平了。</w:t>
      </w:r>
    </w:p>
    <w:p>
      <w:pPr>
        <w:pStyle w:val="BodyText"/>
      </w:pPr>
      <w:r>
        <w:t xml:space="preserve">她拿着账本去找佟志远：佟叔，您看，这一期的亏，快让二期找补回来了！</w:t>
      </w:r>
    </w:p>
    <w:p>
      <w:pPr>
        <w:pStyle w:val="BodyText"/>
      </w:pPr>
      <w:r>
        <w:t xml:space="preserve">佟志远接过账本，看了一遍，没先夸，倒先问了一句：小满，我问你，这笔合账，最要紧的一步，是哪一步？</w:t>
      </w:r>
    </w:p>
    <w:p>
      <w:pPr>
        <w:pStyle w:val="BodyText"/>
      </w:pPr>
      <w:r>
        <w:t xml:space="preserve">何小满想了想，说：是口径。一期二期的钱混在一块儿，要是不把工程成本和买路钱分清楚，这账就白算了。分清楚了，才知道那一期的亏，其实是投。</w:t>
      </w:r>
    </w:p>
    <w:p>
      <w:pPr>
        <w:pStyle w:val="BodyText"/>
      </w:pPr>
      <w:r>
        <w:t xml:space="preserve">佟志远点头：好，你算是摸到门道了。账最怕的，不是数字难看，是口径混乱。口径一乱，真亏看不出亏，真赚看不出赚，什么大账都算不出来。他这才夸了一句：这一期的买路亏，总算，到了回本的时候。</w:t>
      </w:r>
    </w:p>
    <w:p>
      <w:pPr>
        <w:pStyle w:val="BodyText"/>
      </w:pPr>
      <w:r>
        <w:t xml:space="preserve">何小满没急着高兴。她回到办公室，把两期的账摊开，一笔一笔重新归了一遍。归到一期那本账时，她停住了：有一笔”前期开办费”，当时图省事，直接记进了工程成本。可她越看越不对——按造价口径，临建、临时设施、场地准备这些，该走措施项目费；而那些跑业主、跑园区、应酬考察的开销，根本不该进工程成本，那是市场开拓的投入。</w:t>
      </w:r>
    </w:p>
    <w:p>
      <w:pPr>
        <w:pStyle w:val="BodyText"/>
      </w:pPr>
      <w:r>
        <w:t xml:space="preserve">她拿不准，抱着账本又去找佟志远。佟志远听她讲完，笑了：你这一笔，翻得好。工程成本是工程成本，市场投入是市场投入，混在一起，账就成了糊涂账。工程成本，有工程成本的口径——人工、材料、机械、管理费、规费、税金，一笔是一笔；市场投入，是买路钱，得单列。两本分清楚了，一期到底亏多少、亏在哪儿，才看得见底。</w:t>
      </w:r>
    </w:p>
    <w:p>
      <w:pPr>
        <w:pStyle w:val="BodyText"/>
      </w:pPr>
      <w:r>
        <w:t xml:space="preserve">何小满说：那这笔开办费，怎么归？</w:t>
      </w:r>
    </w:p>
    <w:p>
      <w:pPr>
        <w:pStyle w:val="BodyText"/>
      </w:pPr>
      <w:r>
        <w:t xml:space="preserve">佟志远说：按它的性质归。真花在工程上的，进工程成本；花在”买这条路”上的，进市场投入。归错了，账面上的一期亏损就虚了——要么虚亏，吓自己一跳；要么虚赚，骗自己一程。口径这件事，差一厘，结论就差一里。</w:t>
      </w:r>
    </w:p>
    <w:p>
      <w:pPr>
        <w:pStyle w:val="BodyText"/>
      </w:pPr>
      <w:r>
        <w:t xml:space="preserve">何小满把一期的账重新归了一遍，这回，心里透亮了。她又接着算二期的账，把回款的节奏、资金的占用、利息的支出，一笔一笔加进去，最后画出一条线：两期累计利润，从一期最深处那条亏损线，一点一点往上爬，爬到一个点上，过了零。</w:t>
      </w:r>
    </w:p>
    <w:p>
      <w:pPr>
        <w:pStyle w:val="BodyText"/>
      </w:pPr>
      <w:r>
        <w:t xml:space="preserve">她盯着那个点看了很久。那就是回本点。</w:t>
      </w:r>
    </w:p>
    <w:p>
      <w:pPr>
        <w:pStyle w:val="BodyText"/>
      </w:pPr>
      <w:r>
        <w:t xml:space="preserve">佟志远走过来，看了看她画的线，说：回本点找到了，还得问它几个问题。材料要是再涨一成，这个点往后挪多少？进度要是拖上两个月，又挪多少？业主的回款要是慢三个月，这条线还爬得上来吗？</w:t>
      </w:r>
    </w:p>
    <w:p>
      <w:pPr>
        <w:pStyle w:val="BodyText"/>
      </w:pPr>
      <w:r>
        <w:t xml:space="preserve">何小满于是做了一张表：材料价涨10%，回本点往后挪约三个月；进度拖两个月，回本点挪约一个半月；回款延三个月，资金占用成本增加，回本点挪约两个月。三个情形摆在一起，回本点最坏会从”二期过半”拖到”二期快收尾”——还在二期之内，账，还撑得住。</w:t>
      </w:r>
    </w:p>
    <w:p>
      <w:pPr>
        <w:pStyle w:val="BodyText"/>
      </w:pPr>
      <w:r>
        <w:t xml:space="preserve">佟志远说：这就是敏感性。算大账，不能只算一个数，要把”最可能的数、最坏的数”都算出来，心里才有底。账上那个回本点，不是算出来好看的，是拿来”试压”的。</w:t>
      </w:r>
    </w:p>
    <w:p>
      <w:pPr>
        <w:pStyle w:val="BodyText"/>
      </w:pPr>
      <w:r>
        <w:t xml:space="preserve">佟志远又说：账算到这一步，还要加一样东西——钱的时间价值。同样是赚一百万，二期头一年赚的，跟二期末赚的，不是一个价。占用资金要付利息，收回资金能生息；把不同时点的钱，按资金成本折现到同一天再比大小，才叫算到一个点上。</w:t>
      </w:r>
    </w:p>
    <w:p>
      <w:pPr>
        <w:pStyle w:val="BodyText"/>
      </w:pPr>
      <w:r>
        <w:t xml:space="preserve">何小满问：那折现率怎么定？</w:t>
      </w:r>
    </w:p>
    <w:p>
      <w:pPr>
        <w:pStyle w:val="BodyText"/>
      </w:pPr>
      <w:r>
        <w:t xml:space="preserve">佟志远说：就按华衡的资金成本定——银行融资成本、内部资金池的计息标准，取一个稳的数。折现率定高了，远期利润被压低，账算得保守；定低了，远期利润虚高，账算得乐观。宁可保守，不可乐观——账，是给自己踩刹车用的，不是给自己壮胆用的。</w:t>
      </w:r>
    </w:p>
    <w:p>
      <w:pPr>
        <w:pStyle w:val="BodyText"/>
      </w:pPr>
      <w:r>
        <w:t xml:space="preserve">何小满把折现率也记在了表头上。她忽然觉得，这一张表，从”一年算一年”，变成”把钱拉到同一天比”，账，越算越细，也越算越真。</w:t>
      </w:r>
    </w:p>
    <w:p>
      <w:pPr>
        <w:pStyle w:val="BodyText"/>
      </w:pPr>
      <w:r>
        <w:t xml:space="preserve">他又说：可你还要算另一笔——亏到什么程度，就该撤。何小满一愣：撤？</w:t>
      </w:r>
    </w:p>
    <w:p>
      <w:pPr>
        <w:pStyle w:val="BodyText"/>
      </w:pPr>
      <w:r>
        <w:t xml:space="preserve">佟志远说：对。算大账，不是只会”进”，还要会”退”。华衡敢接一期的亏，是因为算清了二期能扳回来；可要是二期干到一半，累计亏损不见收窄，回本点越挪越远，那就不是战略，是赌。得有一条止损线——线以内，扛；线以外，就要启动退出评估。敢进，是眼光；能退，是纪律。没有纪律的眼光，叫赌性。</w:t>
      </w:r>
    </w:p>
    <w:p>
      <w:pPr>
        <w:pStyle w:val="BodyText"/>
      </w:pPr>
      <w:r>
        <w:t xml:space="preserve">何小满把这条止损线，记在了回本测算表的最上边。</w:t>
      </w:r>
    </w:p>
    <w:p>
      <w:pPr>
        <w:pStyle w:val="BodyText"/>
      </w:pPr>
      <w:r>
        <w:t xml:space="preserve">当天晚饭时，她把回本的事，说给项目部几个骨干听。有人好奇地问：何总，您怎么知道二期一定能扳回来？</w:t>
      </w:r>
    </w:p>
    <w:p>
      <w:pPr>
        <w:pStyle w:val="BodyText"/>
      </w:pPr>
      <w:r>
        <w:t xml:space="preserve">何小满说：我不知道二期一定赚。可我知道三件事——第一，一期踩过的坑，二期不会再踩，省下的就是利润；第二，一期攒下的关系、队伍、口碑，二期都在用，这就是本钱；第三，咱们的业主是认华衡的，二期回款，比一期顺。这三件事都立在实处，回本，就不靠运气。</w:t>
      </w:r>
    </w:p>
    <w:p>
      <w:pPr>
        <w:pStyle w:val="BodyText"/>
      </w:pPr>
      <w:r>
        <w:t xml:space="preserve">她又补了一句：再说了，我也算过最坏的账——材料涨、进度拖、回款慢，三样一起来，回本点最远也就拖到二期收尾，撑得住。账算到这一步，才敢说”一定能扳”。</w:t>
      </w:r>
    </w:p>
    <w:p>
      <w:pPr>
        <w:pStyle w:val="BodyText"/>
      </w:pPr>
      <w:r>
        <w:t xml:space="preserve">这话，说得众人心服口服。</w:t>
      </w:r>
    </w:p>
    <w:p>
      <w:pPr>
        <w:pStyle w:val="BodyText"/>
      </w:pPr>
      <w:r>
        <w:t xml:space="preserve">夜里，她合上账本，望着窗外西部的夜色，忽然想起当初接一期时那些”赔钱买卖”的议论。她轻轻笑了笑，自言自语：他们只看见了那个亏字，没看见这条回本的路。而华衡，偏偏就是那个能看见路的人。</w:t>
      </w:r>
    </w:p>
    <w:p>
      <w:pPr>
        <w:pStyle w:val="BodyText"/>
      </w:pPr>
      <w:r>
        <w:t xml:space="preserve">她明白，华衡在西部这一仗，已经从立旗，走到了回本。前头，还有那个翻正的目标，在等着华衡去够。她轻轻合上账本，心想：回本都到了，翻正，还远吗？</w:t>
      </w:r>
    </w:p>
    <w:p>
      <w:pPr>
        <w:pStyle w:val="BodyText"/>
      </w:pPr>
      <w:r>
        <w:t xml:space="preserve">账本最上面那张敏感性分析表，她没舍得折起来。那是这一仗，最值钱的一张纸。</w:t>
      </w:r>
    </w:p>
    <w:p>
      <w:r>
        <w:pict>
          <v:rect style="width:0;height:1.5pt" o:hralign="center" o:hrstd="t" o:hr="t"/>
        </w:pict>
      </w:r>
    </w:p>
    <w:bookmarkStart w:id="370" w:name="本章实务工具箱-167"/>
    <w:p>
      <w:pPr>
        <w:pStyle w:val="Heading3"/>
      </w:pPr>
      <w:r>
        <w:t xml:space="preserve">【本章实务工具箱】</w:t>
      </w:r>
    </w:p>
    <w:p>
      <w:pPr>
        <w:pStyle w:val="FirstParagraph"/>
      </w:pPr>
      <w:r>
        <w:rPr>
          <w:bCs/>
          <w:b/>
        </w:rPr>
        <w:t xml:space="preserve">一、知识点：两期合账的核算口径</w:t>
      </w:r>
    </w:p>
    <w:p>
      <w:pPr>
        <w:numPr>
          <w:ilvl w:val="0"/>
          <w:numId w:val="1358"/>
        </w:numPr>
        <w:pStyle w:val="Compact"/>
      </w:pPr>
      <w:r>
        <w:t xml:space="preserve">全周期核算：项目不按单期孤立看，按”立项—一期—二期—收尾”全周期合账，单期亏损不代表项目亏损。</w:t>
      </w:r>
    </w:p>
    <w:p>
      <w:pPr>
        <w:numPr>
          <w:ilvl w:val="0"/>
          <w:numId w:val="1358"/>
        </w:numPr>
        <w:pStyle w:val="Compact"/>
      </w:pPr>
      <w:r>
        <w:t xml:space="preserve">亏损性质分类：一期的亏要分清”工程亏损”与”市场开拓投入”——买路钱、品牌投入、关系积累，属战略性投入，按项目全周期摊销，不与工程成本混同。</w:t>
      </w:r>
    </w:p>
    <w:p>
      <w:pPr>
        <w:numPr>
          <w:ilvl w:val="0"/>
          <w:numId w:val="1358"/>
        </w:numPr>
        <w:pStyle w:val="Compact"/>
      </w:pPr>
      <w:r>
        <w:t xml:space="preserve">成本归集口径：工程成本按建标〔2013〕44号《建筑安装工程费用项目组成》归集——按费用构成要素分为人工费、材料费、施工机具使用费、企业管理费、利润、规费和税金；按造价形成分为分部分项工程费、措施项目费、其他项目费、规费和税金。市场开拓投入属期间费用，单列核算，不进工程成本。</w:t>
      </w:r>
    </w:p>
    <w:p>
      <w:pPr>
        <w:numPr>
          <w:ilvl w:val="0"/>
          <w:numId w:val="1358"/>
        </w:numPr>
        <w:pStyle w:val="Compact"/>
      </w:pPr>
      <w:r>
        <w:t xml:space="preserve">回本点测算：两期合账累计利润由负转正的节点，就是回本点；回本点对应的时间、工程量、回款额，都要提前测算。</w:t>
      </w:r>
    </w:p>
    <w:p>
      <w:pPr>
        <w:numPr>
          <w:ilvl w:val="0"/>
          <w:numId w:val="1358"/>
        </w:numPr>
        <w:pStyle w:val="Compact"/>
      </w:pPr>
      <w:r>
        <w:t xml:space="preserve">资金占用成本：两期资金占用、周转、利息计入全周期成本。占用成本=占用金额×占用天数÷365×年化资金成本率——算清”提前完工省多少利息、垫资拖多久吃掉多少利”。</w:t>
      </w:r>
    </w:p>
    <w:p>
      <w:pPr>
        <w:pStyle w:val="FirstParagraph"/>
      </w:pPr>
      <w:r>
        <w:rPr>
          <w:bCs/>
          <w:b/>
        </w:rPr>
        <w:t xml:space="preserve">二、实操清单：项目全周期”回本测算”六步</w:t>
      </w:r>
    </w:p>
    <w:p>
      <w:pPr>
        <w:numPr>
          <w:ilvl w:val="0"/>
          <w:numId w:val="1359"/>
        </w:numPr>
        <w:pStyle w:val="Compact"/>
      </w:pPr>
      <w:r>
        <w:t xml:space="preserve">口径对齐：两期成本收入按同一口径归集，分清工程成本与市场投入。</w:t>
      </w:r>
    </w:p>
    <w:p>
      <w:pPr>
        <w:numPr>
          <w:ilvl w:val="0"/>
          <w:numId w:val="1359"/>
        </w:numPr>
        <w:pStyle w:val="Compact"/>
      </w:pPr>
      <w:r>
        <w:t xml:space="preserve">累计曲线：逐月累计两期利润，画出”由负转正”的回本曲线。</w:t>
      </w:r>
    </w:p>
    <w:p>
      <w:pPr>
        <w:numPr>
          <w:ilvl w:val="0"/>
          <w:numId w:val="1359"/>
        </w:numPr>
        <w:pStyle w:val="Compact"/>
      </w:pPr>
      <w:r>
        <w:t xml:space="preserve">敏感测算：材料涨价、进度滞后、回款拖延三种情形下，回本点各挪多远，把最坏情形算出来。</w:t>
      </w:r>
    </w:p>
    <w:p>
      <w:pPr>
        <w:numPr>
          <w:ilvl w:val="0"/>
          <w:numId w:val="1359"/>
        </w:numPr>
        <w:pStyle w:val="Compact"/>
      </w:pPr>
      <w:r>
        <w:t xml:space="preserve">止损设线：预设止损线——累计亏损不见收窄、回本点越挪越远，即启动退出评估；线以内扛、线以外退。</w:t>
      </w:r>
    </w:p>
    <w:p>
      <w:pPr>
        <w:numPr>
          <w:ilvl w:val="0"/>
          <w:numId w:val="1359"/>
        </w:numPr>
        <w:pStyle w:val="Compact"/>
      </w:pPr>
      <w:r>
        <w:t xml:space="preserve">节点复盘：每季度对照回本曲线，偏差超一成即启动原因分析。</w:t>
      </w:r>
    </w:p>
    <w:p>
      <w:pPr>
        <w:numPr>
          <w:ilvl w:val="0"/>
          <w:numId w:val="1359"/>
        </w:numPr>
        <w:pStyle w:val="Compact"/>
      </w:pPr>
      <w:r>
        <w:t xml:space="preserve">结论归档：回本测算的方法与结论写进项目手册，下一个项目直接套用；向团队讲账——不是”信不信”的问题，是”看没看清”的问题，看清了，劲才往一处使。</w:t>
      </w:r>
    </w:p>
    <w:p>
      <w:pPr>
        <w:pStyle w:val="FirstParagraph"/>
      </w:pPr>
      <w:r>
        <w:rPr>
          <w:bCs/>
          <w:b/>
        </w:rPr>
        <w:t xml:space="preserve">三、关键概念：什么是”算大账”</w:t>
      </w:r>
    </w:p>
    <w:p>
      <w:pPr>
        <w:pStyle w:val="BodyText"/>
      </w:pPr>
      <w:r>
        <w:t xml:space="preserve">小账算钱：这一单赚多少、这个月花多少；大账算三样——方向（这条线值不值得走）、趋势（这个市场是涨是落）、局（这一着棋在整盘里是什么位置）。算大账不是不算小账，是小账算实之后，再往上看一层。当初接一期，小账上是”亏”；大账上是”立旗、扎根、回本、翻正”四步走通。看得见四步的人，才敢走第一步。</w:t>
      </w:r>
    </w:p>
    <w:p>
      <w:pPr>
        <w:pStyle w:val="BodyText"/>
      </w:pPr>
      <w:r>
        <w:rPr>
          <w:bCs/>
          <w:b/>
        </w:rPr>
        <w:t xml:space="preserve">四、知识点：长期账与风险退出</w:t>
      </w:r>
    </w:p>
    <w:p>
      <w:pPr>
        <w:pStyle w:val="BodyText"/>
      </w:pPr>
      <w:r>
        <w:t xml:space="preserve">算大账的完整形态，是”进得去、退得出”的长期账。长期账要回答三个问题：这笔投入几年回本（回本点）；全周期能赚多少（累计利润）；最坏情形下亏多少、亏多久（压力测试与止损线）。风险退出不是认输，是纪律——当关键假设被证伪（回本点持续后移、累计亏损越过止损线），就要启动退出评估：继续扛的代价 vs 退出的成本，算清楚再决定。敢进，靠调研和测算；能退，靠事先画好的线。没有退路的进，是赌；没有进路的退，是逃。</w:t>
      </w:r>
    </w:p>
    <w:p>
      <w:pPr>
        <w:pStyle w:val="BodyText"/>
      </w:pPr>
      <w:r>
        <w:rPr>
          <w:bCs/>
          <w:b/>
        </w:rPr>
        <w:t xml:space="preserve">五、对照：看”亏”字与看”回本路”</w:t>
      </w:r>
    </w:p>
    <w:p>
      <w:pPr>
        <w:pStyle w:val="BodyText"/>
      </w:pPr>
      <w:r>
        <w:t xml:space="preserve">只看”亏”字：一期亏了就动摇，二期不接、撤了、散了，亏就真的亏了——学费交了，路没走通；看”回本路”：一期亏，是买路钱；二期扳，是走通路；翻正，是兑现利。同样的亏，前者是沉没成本，后者是战略投资。差在哪儿？差在有没有把”方向、趋势、局”算清楚。算清楚了，亏就是投资；算不清楚，投资也是亏。</w:t>
      </w:r>
    </w:p>
    <w:p>
      <w:pPr>
        <w:pStyle w:val="BodyText"/>
      </w:pPr>
      <w:r>
        <w:rPr>
          <w:bCs/>
          <w:b/>
        </w:rPr>
        <w:t xml:space="preserve">六、避坑红旗</w:t>
      </w:r>
    </w:p>
    <w:p>
      <w:pPr>
        <w:pStyle w:val="BodyText"/>
      </w:pPr>
      <w:r>
        <w:t xml:space="preserve">两期合账乱并账——口径不对齐，把市场投入硬算成工程亏损，账越算越糊涂；只看单期利润——一期亏就砍二期，把回本路亲手掐断；算大账不算小账——大方向喊得响，立旗多少钱、回本点在哪，一笔都答不上来，成了画饼；回本点从不测算——回本靠等、靠运气，材料一涨、进度一拖，回本遥遥无期；只算进不算退——没有止损线，一路亏一路扛，把战略做成了赌局；还有一条——扳回一点就松劲，以为”不亏了”就赢了，忘了前头还有”翻正”的目标。</w:t>
      </w:r>
    </w:p>
    <w:p>
      <w:pPr>
        <w:pStyle w:val="BodyText"/>
      </w:pPr>
      <w:r>
        <w:rPr>
          <w:bCs/>
          <w:b/>
        </w:rPr>
        <w:t xml:space="preserve">七、知识点：资金时间价值与折现</w:t>
      </w:r>
    </w:p>
    <w:p>
      <w:pPr>
        <w:pStyle w:val="BodyText"/>
      </w:pPr>
      <w:r>
        <w:t xml:space="preserve">不同时点的钱不等价——占用资金要付利息，收回资金能生息。把项目全周期的现金流，按资金成本折现到同一时点再比较，是”长期账”的标准算法：折现率取企业资金成本（银行融资成本、内部资金池计息标准），宁可取高、不可取低——取高了，账偏保守，是给自己踩刹车；取低了，远期利润虚高，是给自己壮胆。回本点越早，折现回来的钱越值钱——这正是一期”买路亏”要早点扳回的财务理由。</w:t>
      </w:r>
    </w:p>
    <w:p>
      <w:pPr>
        <w:pStyle w:val="BodyText"/>
      </w:pPr>
      <w:r>
        <w:rPr>
          <w:bCs/>
          <w:b/>
        </w:rPr>
        <w:t xml:space="preserve">八、方法论</w:t>
      </w:r>
    </w:p>
    <w:p>
      <w:pPr>
        <w:pStyle w:val="BodyText"/>
      </w:pPr>
      <w:r>
        <w:t xml:space="preserve">算大账，还得把方法落到实处。毛泽东在《关心群众生活，注意工作方法》里打了个比方：我们的任务是过河，但没有桥或没有船就不能过，不解决桥或船的问题，过河就是一句空话。对华衡来说，</w:t>
      </w:r>
      <w:r>
        <w:t xml:space="preserve">“</w:t>
      </w:r>
      <w:r>
        <w:t xml:space="preserve">回本、翻正</w:t>
      </w:r>
      <w:r>
        <w:t xml:space="preserve">”</w:t>
      </w:r>
      <w:r>
        <w:t xml:space="preserve">是河对岸的任务，那”桥”和”船”，就是一套套算得实的账——成本账、回本测算、敏感分析、止损线。大账是方向，小账是桥和船；没有桥和船，喊再响的过河，也是空话。而”口径”这两个字，就是造船的第一块木板——木板对不齐，船就漏；口径对不齐，账就算不清。敢于算长期账、敢于画止损线，则是”战略上藐视、战术上重视”在财务上的落地——藐视的是眼前那点亏，重视的是每一步都踩在实处、每一条线都事先画好。</w:t>
      </w:r>
    </w:p>
    <w:p>
      <w:r>
        <w:pict>
          <v:rect style="width:0;height:1.5pt" o:hralign="center" o:hrstd="t" o:hr="t"/>
        </w:pict>
      </w:r>
    </w:p>
    <w:bookmarkEnd w:id="370"/>
    <w:bookmarkEnd w:id="371"/>
    <w:bookmarkStart w:id="373" w:name="第一百三十九章-翻正"/>
    <w:p>
      <w:pPr>
        <w:pStyle w:val="Heading2"/>
      </w:pPr>
      <w:r>
        <w:t xml:space="preserve">第一百三十九章 翻正</w:t>
      </w:r>
    </w:p>
    <w:p>
      <w:pPr>
        <w:pStyle w:val="FirstParagraph"/>
      </w:pPr>
      <w:r>
        <w:t xml:space="preserve">二期，终于，干完了。</w:t>
      </w:r>
    </w:p>
    <w:p>
      <w:pPr>
        <w:pStyle w:val="BodyText"/>
      </w:pPr>
      <w:r>
        <w:t xml:space="preserve">何小满带着人，把一期、二期合起来的账，做最后一次总清算。这一回，不是测算，不是预判，是真金白银的落账——两期的产值、成本、签证、索赔、回款、质保金，一笔一笔，全部核对清楚；该结的结清，该收的收齐，该扣的扣明。当那个最终的数字，在账本上落定的时候，何小满盯着它，愣了好一会儿。</w:t>
      </w:r>
    </w:p>
    <w:p>
      <w:pPr>
        <w:pStyle w:val="BodyText"/>
      </w:pPr>
      <w:r>
        <w:t xml:space="preserve">清算那几天，何小满几乎没怎么合眼。她带着财务的人，跟业主那边，一笔一笔地，对了两天的账——哪笔进度款没到、哪笔签证业主还有异议、哪笔质保金按合同要留多少。有一笔签证，业主的经办人起初不认，说超了合同范围；何小满没有硬顶，把当时的现场记录、影像资料、签认单，一摞摞摆出来，一条条讲清楚——这活是业主临时加的，程序虽然慢了点，可当时是业主代表口头认可、后来也补了单子的。她讲得有理有据，业主那边最后松了口：行，按你们算的办。</w:t>
      </w:r>
    </w:p>
    <w:p>
      <w:pPr>
        <w:pStyle w:val="BodyText"/>
      </w:pPr>
      <w:r>
        <w:t xml:space="preserve">佟志远在旁边看着，等她出来，问：这笔签证，你赢在哪儿？</w:t>
      </w:r>
    </w:p>
    <w:p>
      <w:pPr>
        <w:pStyle w:val="BodyText"/>
      </w:pPr>
      <w:r>
        <w:t xml:space="preserve">何小满说：赢在证据。活是干了的，量是量过的，单子是签过的——清单计量、合同变更签证的条款，白纸黑字，都有。证据齐了，道理就在我这边；证据不全，再有理也是嘴说。</w:t>
      </w:r>
    </w:p>
    <w:p>
      <w:pPr>
        <w:pStyle w:val="BodyText"/>
      </w:pPr>
      <w:r>
        <w:t xml:space="preserve">佟志远点头：好。结算这关，靠的不是交情，是证据；证据靠什么立住？靠计量、靠签认、靠程序。这三样，一样都不能少。</w:t>
      </w:r>
    </w:p>
    <w:p>
      <w:pPr>
        <w:pStyle w:val="BodyText"/>
      </w:pPr>
      <w:r>
        <w:t xml:space="preserve">两天账对完，该收的钱，笔笔落袋。那一期的小亏，被二期彻底地，扳了回来。两期合账，华衡在这个西部项目上，不但没亏，反倒实实在在地，赚了一笔。</w:t>
      </w:r>
    </w:p>
    <w:p>
      <w:pPr>
        <w:pStyle w:val="BodyText"/>
      </w:pPr>
      <w:r>
        <w:t xml:space="preserve">“</w:t>
      </w:r>
      <w:r>
        <w:t xml:space="preserve">翻正了！</w:t>
      </w:r>
      <w:r>
        <w:t xml:space="preserve">”</w:t>
      </w:r>
      <w:r>
        <w:t xml:space="preserve">何小满心里的那口气，彻底地，吐了出来。当晚，项目部自己凑了一顿庆功饭，没人劝酒，可每个人都端起了杯。有个跟着两期干下来的老施工员，端着杯子，眼圈红红的，只说了一句话：何总，这一仗，咱们算是，打下来了。</w:t>
      </w:r>
    </w:p>
    <w:p>
      <w:pPr>
        <w:pStyle w:val="BodyText"/>
      </w:pPr>
      <w:r>
        <w:t xml:space="preserve">何小满没顾上多喝。她心里还压着两件没收尾的事：一件是税，一件是钱。</w:t>
      </w:r>
    </w:p>
    <w:p>
      <w:pPr>
        <w:pStyle w:val="BodyText"/>
      </w:pPr>
      <w:r>
        <w:t xml:space="preserve">税的事，是她主动找佟志远提的：佟叔，账翻正了，可税还没清。这项目在西部干了两年，增值税怎么预缴的、所得税怎么算的，我都想核一遍，别到汇算清缴的时候，再翻出窟窿。</w:t>
      </w:r>
    </w:p>
    <w:p>
      <w:pPr>
        <w:pStyle w:val="BodyText"/>
      </w:pPr>
      <w:r>
        <w:t xml:space="preserve">佟志远说：你这一问，问到了点子上。多少项目，账上赚了，税上栽了。</w:t>
      </w:r>
    </w:p>
    <w:p>
      <w:pPr>
        <w:pStyle w:val="BodyText"/>
      </w:pPr>
      <w:r>
        <w:t xml:space="preserve">他把台账翻出来，一笔一笔讲给何小满听。</w:t>
      </w:r>
    </w:p>
    <w:p>
      <w:pPr>
        <w:pStyle w:val="BodyText"/>
      </w:pPr>
      <w:r>
        <w:t xml:space="preserve">先说增值税。这个项目，主体工程按一般计税，税率9%；西部的活，在建筑服务发生地预缴——按国家税务总局公告2016年第17号，一般计税的，用全部价款和价外费用扣掉支付的分包款，按2%的预征率，在项目所在地预缴；回机构所在地申报的时候，再拿预缴的税款抵减。账要分项目记，一个项目一张预缴台账。</w:t>
      </w:r>
    </w:p>
    <w:p>
      <w:pPr>
        <w:pStyle w:val="BodyText"/>
      </w:pPr>
      <w:r>
        <w:t xml:space="preserve">佟志远说：要是有的分项是甲供、清包工，或者老项目，那就走简易计税，征收率3%，不能抵扣进项；异地预缴按3%算——这里头的差别，就是好几个点。选哪条路，开工前就要定，合同和发票都要跟得上；半路想换，麻烦就大了。</w:t>
      </w:r>
    </w:p>
    <w:p>
      <w:pPr>
        <w:pStyle w:val="BodyText"/>
      </w:pPr>
      <w:r>
        <w:t xml:space="preserve">何小满问：那企业所得税呢？</w:t>
      </w:r>
    </w:p>
    <w:p>
      <w:pPr>
        <w:pStyle w:val="BodyText"/>
      </w:pPr>
      <w:r>
        <w:t xml:space="preserve">佟志远说：所得税跟增值税不是一回事。增值税按项目预缴；企业所得税是”企业”的税，项目部不是法人，不就地预缴，收入成本并入总机构统一核算——这是国家税务总局公告2012年第57号的口径。真正要看的，是华衡在西部有没有设独立核算的子公司——设了，那个主体才有资格对照《西部地区鼓励类产业目录》，看主营业务是不是目录里鼓励的、收入占比到不到60%，够格了，才按15%征收企业所得税。</w:t>
      </w:r>
    </w:p>
    <w:p>
      <w:pPr>
        <w:pStyle w:val="BodyText"/>
      </w:pPr>
      <w:r>
        <w:t xml:space="preserve">他说：这里头的口径，最要命。很多同行以为”项目在西部，税就能按15%收”，那是想当然。15%这条优惠，依据是财税〔2011〕58号；现行延续的文件，是财政部、税务总局、国家发展改革委公告2020年第23号，政策管到2030年12月31日。享受条件是三件事：一，企业设在西部地区；二，主营业务属于《西部地区鼓励类产业目录（2020年本）》；三，主营业务收入占企业收入总额60%以上。三样凑齐，才能”自行判别、申报享受、相关资料留存备查”。</w:t>
      </w:r>
    </w:p>
    <w:p>
      <w:pPr>
        <w:pStyle w:val="BodyText"/>
      </w:pPr>
      <w:r>
        <w:t xml:space="preserve">他又说：咱们这个盘子，能不能吃上15%，就看两件事——华衡在西部的主营业务，是不是目录里鼓励的那几类，像装配式、绿色建筑、智能建造，都在里头；再一个，这部分收入占不占到60%。装配式楼栋的产值、收入，要单独核算，看占比。政策红利的账，比工程账更讲究口径——口径错了，要么多缴冤枉税，要么留下申报风险。</w:t>
      </w:r>
    </w:p>
    <w:p>
      <w:pPr>
        <w:pStyle w:val="BodyText"/>
      </w:pPr>
      <w:r>
        <w:t xml:space="preserve">何小满把这几条一条一条记下，又让税务会计把两年的预缴台账、发票链、申报底稿全部翻出来核对。核完，她心里踏实了：账上赚的钱，是税后真正能落袋的钱，没虚。</w:t>
      </w:r>
    </w:p>
    <w:p>
      <w:pPr>
        <w:pStyle w:val="BodyText"/>
      </w:pPr>
      <w:r>
        <w:t xml:space="preserve">再说那笔钱。清算前，园区那边传来消息：当初招商谈好的产业扶持资金，批文下来了。何小满去办款，发现一个坑——招商时口头说的金额，跟批文上的数对不上，用途也写得更窄。她没急着签字，回头把协议、招商纪要、申报材料翻了个遍，又跟园区财务逐条核对，最后按批文口径收下，单独建账，专款专用。</w:t>
      </w:r>
    </w:p>
    <w:p>
      <w:pPr>
        <w:pStyle w:val="BodyText"/>
      </w:pPr>
      <w:r>
        <w:t xml:space="preserve">有人笑她：何总，政府给的钱，还能跑了不成？何必较这个真。</w:t>
      </w:r>
    </w:p>
    <w:p>
      <w:pPr>
        <w:pStyle w:val="BodyText"/>
      </w:pPr>
      <w:r>
        <w:t xml:space="preserve">何小满说：正因为它叫”财政资金”，才更要较真。钱怎么进的、按什么用途花、账怎么记，都要留得住、说得清。按财税〔2011〕70号的口径，符合条件的财政性资金可作不征税收入——有拨付文件、专款专用、单独核算，三样缺一不可；可作了不征税收入，对应支出也就不能税前扣除了。这笔账，进还是不进、怎么进，都要算清楚，不能糊涂着花。</w:t>
      </w:r>
    </w:p>
    <w:p>
      <w:pPr>
        <w:pStyle w:val="BodyText"/>
      </w:pPr>
      <w:r>
        <w:t xml:space="preserve">佟志远听完她这几天的处置，点了点头，才把话头拉回那笔翻正的账上：小满，这账，翻得漂亮。他又问了一句：你算算，这笔”赚”，里头有几笔账？</w:t>
      </w:r>
    </w:p>
    <w:p>
      <w:pPr>
        <w:pStyle w:val="BodyText"/>
      </w:pPr>
      <w:r>
        <w:t xml:space="preserve">何小满说：我算了。一笔，是二期的工程利润——熟门熟路，成本压下来了；一笔，是一期买路钱的兑现——牌子立住了，业主信任了，省下的隐性成本；还有一笔，是两期联动的收益——班子是同一套，队伍是同一批，管理费摊薄了。三笔账，笔笔都在实处。</w:t>
      </w:r>
    </w:p>
    <w:p>
      <w:pPr>
        <w:pStyle w:val="BodyText"/>
      </w:pPr>
      <w:r>
        <w:t xml:space="preserve">佟志远说：好。这笔”翻正”，不是撞出来的，是三笔账，一笔一笔，攒出来的。你算得清这三笔，往后任何一个项目，你都能算明白它到底靠什么赚钱。他顿了顿，又说：可今天你更要记住的，是另一句话——账上翻了正，不等于钱落了口袋。税清了，才叫真赚；款收了，才叫真到账；奖补兑现了，才叫真落地。翻正，翻的是账，更是这一整套”收钱、缴税、兑现”的功夫。</w:t>
      </w:r>
    </w:p>
    <w:p>
      <w:pPr>
        <w:pStyle w:val="BodyText"/>
      </w:pPr>
      <w:r>
        <w:t xml:space="preserve">何小满说：佟叔，这一路，要不是您带着我”算大账”，我可能到现在，还只盯着那个”亏”字，走不出来。</w:t>
      </w:r>
    </w:p>
    <w:p>
      <w:pPr>
        <w:pStyle w:val="BodyText"/>
      </w:pPr>
      <w:r>
        <w:t xml:space="preserve">佟志远说：你能走出来，靠的不只是我。是你自己，一路摸爬滚打，把”算大账”的功夫学到手了。往后，你不再是个只会看账本的姑娘，是个能”算方向、算趋势、算大局”的华衡人了。这本事，往后不只在西部用——海外、西部、国内，华衡的每一盘棋，都要有人这么算。</w:t>
      </w:r>
    </w:p>
    <w:p>
      <w:pPr>
        <w:pStyle w:val="BodyText"/>
      </w:pPr>
      <w:r>
        <w:t xml:space="preserve">他又说：小满，翻正这一天，你好好记住。不是因为赚了钱，而是因为——你亲眼看见，一个”明知要亏”的决定，是怎么一步步，走成”翻正”的。往后，华衡还会有很多这样的决定，看着吃亏，实则是立旗；你要有耐心，陪它走到底。你还把这个”翻正”的账本收好。往后哪个项目再遇到”第一期就亏”的坎，就把这本账拿出来，给大伙儿看看——亏，不是结局；翻正，也不是终点。</w:t>
      </w:r>
    </w:p>
    <w:p>
      <w:pPr>
        <w:pStyle w:val="BodyText"/>
      </w:pPr>
      <w:r>
        <w:t xml:space="preserve">何小满把账本，小心地收进柜子里，像收着一件要紧的宝贝。她明白，这本账，不只是一笔钱的事，是华衡在西部这整盘棋，走通了的见证。</w:t>
      </w:r>
    </w:p>
    <w:p>
      <w:pPr>
        <w:pStyle w:val="BodyText"/>
      </w:pPr>
      <w:r>
        <w:t xml:space="preserve">她低头，在账本扉页上，写了一行字：亏字不难写，难的是看清它后面的路。写完，她合上账本，心里格外平静。她又添了一句：税清了，款收了，奖补落地了，路，才算真正走到了头。</w:t>
      </w:r>
    </w:p>
    <w:p>
      <w:r>
        <w:pict>
          <v:rect style="width:0;height:1.5pt" o:hralign="center" o:hrstd="t" o:hr="t"/>
        </w:pict>
      </w:r>
    </w:p>
    <w:bookmarkStart w:id="372" w:name="本章实务工具箱-168"/>
    <w:p>
      <w:pPr>
        <w:pStyle w:val="Heading3"/>
      </w:pPr>
      <w:r>
        <w:t xml:space="preserve">【本章实务工具箱】</w:t>
      </w:r>
    </w:p>
    <w:p>
      <w:pPr>
        <w:pStyle w:val="FirstParagraph"/>
      </w:pPr>
      <w:r>
        <w:rPr>
          <w:bCs/>
          <w:b/>
        </w:rPr>
        <w:t xml:space="preserve">一、知识点：项目全周期清算的要点</w:t>
      </w:r>
    </w:p>
    <w:p>
      <w:pPr>
        <w:numPr>
          <w:ilvl w:val="0"/>
          <w:numId w:val="1360"/>
        </w:numPr>
        <w:pStyle w:val="Compact"/>
      </w:pPr>
      <w:r>
        <w:t xml:space="preserve">结算：按合同完成两期结算，计量、变更、签证逐项核对，把”应收”算成”实收”。计量计价按GB50500-2013《建设工程工程量清单计价规范》的口径——清单计量、综合单价、措施费、规费税金分层核对；变更、签证、索赔按GF-2017-0201《建设工程施工合同（示范文本）》的程序与时限主张，超期未主张可能失权。</w:t>
      </w:r>
    </w:p>
    <w:p>
      <w:pPr>
        <w:numPr>
          <w:ilvl w:val="0"/>
          <w:numId w:val="1360"/>
        </w:numPr>
        <w:pStyle w:val="Compact"/>
      </w:pPr>
      <w:r>
        <w:t xml:space="preserve">清欠：两期进度款、尾款按节点逐一清收，回款不到位，利润就只是账面数字；质保金按合同预留、到期返还，管理催收单列台账。</w:t>
      </w:r>
    </w:p>
    <w:p>
      <w:pPr>
        <w:numPr>
          <w:ilvl w:val="0"/>
          <w:numId w:val="1360"/>
        </w:numPr>
        <w:pStyle w:val="Compact"/>
      </w:pPr>
      <w:r>
        <w:t xml:space="preserve">税务清算：增值税按项目清算、企业所得税按主体汇算——算清”税后到手利润”，账上翻正不等于钱落口袋。</w:t>
      </w:r>
    </w:p>
    <w:p>
      <w:pPr>
        <w:pStyle w:val="FirstParagraph"/>
      </w:pPr>
      <w:r>
        <w:rPr>
          <w:bCs/>
          <w:b/>
        </w:rPr>
        <w:t xml:space="preserve">二、知识点：跨区域经营税务口径（增值税）</w:t>
      </w:r>
    </w:p>
    <w:p>
      <w:pPr>
        <w:pStyle w:val="BodyText"/>
      </w:pPr>
      <w:r>
        <w:t xml:space="preserve">建筑服务跨县（市、区）提供，增值税在”建筑服务发生地”预缴、在”机构所在地”申报抵减，依据国家税务总局公告2016年第17号《纳税人跨县（市、区）提供建筑服务增值税征收管理暂行办法》，按工程项目分别计算、分别预缴：</w:t>
      </w:r>
    </w:p>
    <w:p>
      <w:pPr>
        <w:numPr>
          <w:ilvl w:val="0"/>
          <w:numId w:val="1361"/>
        </w:numPr>
        <w:pStyle w:val="Compact"/>
      </w:pPr>
      <w:r>
        <w:t xml:space="preserve">一般计税（税率9%）：应预缴税款=（全部价款和价外费用−支付的分包款）÷(1+9%)×2%；</w:t>
      </w:r>
    </w:p>
    <w:p>
      <w:pPr>
        <w:numPr>
          <w:ilvl w:val="0"/>
          <w:numId w:val="1361"/>
        </w:numPr>
        <w:pStyle w:val="Compact"/>
      </w:pPr>
      <w:r>
        <w:t xml:space="preserve">简易计税（征收率3%，适用清包工、甲供工程、建筑工程老项目等）：应预缴税款=（全部价款和价外费用−支付的分包款）÷(1+3%)×3%；简易计税不得抵扣进项税额。</w:t>
      </w:r>
    </w:p>
    <w:p>
      <w:pPr>
        <w:numPr>
          <w:ilvl w:val="0"/>
          <w:numId w:val="1361"/>
        </w:numPr>
        <w:pStyle w:val="Compact"/>
      </w:pPr>
      <w:r>
        <w:t xml:space="preserve">预缴的同时，在预缴地缴纳城市维护建设税和教育费附加；机构所在地申报时抵减已预缴税款。账按项目单列，一项目一台账；计税方式开工前选定，中途更换麻烦很大。</w:t>
      </w:r>
    </w:p>
    <w:p>
      <w:pPr>
        <w:pStyle w:val="FirstParagraph"/>
      </w:pPr>
      <w:r>
        <w:rPr>
          <w:bCs/>
          <w:b/>
        </w:rPr>
        <w:t xml:space="preserve">三、知识点：西部大开发企业所得税15%的口径</w:t>
      </w:r>
    </w:p>
    <w:p>
      <w:pPr>
        <w:numPr>
          <w:ilvl w:val="0"/>
          <w:numId w:val="1362"/>
        </w:numPr>
        <w:pStyle w:val="Compact"/>
      </w:pPr>
      <w:r>
        <w:t xml:space="preserve">依据：财税〔2011〕58号；现行延续文件为财政部、税务总局、国家发展改革委公告2020年第23号（执行至2030年12月31日）。</w:t>
      </w:r>
    </w:p>
    <w:p>
      <w:pPr>
        <w:numPr>
          <w:ilvl w:val="0"/>
          <w:numId w:val="1362"/>
        </w:numPr>
        <w:pStyle w:val="Compact"/>
      </w:pPr>
      <w:r>
        <w:t xml:space="preserve">享受条件（三件套）：一，企业设在西部地区（含西部12省区市及新疆生产建设兵团）；二，主营业务属于《西部地区鼓励类产业目录（2020年本）》（装配式建筑、绿色建筑、智能建造等新条目在其中）；三，主营业务收入占企业收入总额60%以上（2020年23号公告口径）。</w:t>
      </w:r>
    </w:p>
    <w:p>
      <w:pPr>
        <w:numPr>
          <w:ilvl w:val="0"/>
          <w:numId w:val="1362"/>
        </w:numPr>
        <w:pStyle w:val="Compact"/>
      </w:pPr>
      <w:r>
        <w:t xml:space="preserve">办理方式：自行判别、申报享受、相关资料留存备查。</w:t>
      </w:r>
    </w:p>
    <w:p>
      <w:pPr>
        <w:numPr>
          <w:ilvl w:val="0"/>
          <w:numId w:val="1362"/>
        </w:numPr>
        <w:pStyle w:val="Compact"/>
      </w:pPr>
      <w:r>
        <w:t xml:space="preserve">两个易错点：一是15%是”企业”所得税优惠，按主体判断，不是”项目在西部就15%“；项目部非独立法人，不就地预缴企业所得税，收入成本并入总机构统一核算（国家税务总局公告2012年第57号口径），能否享受要看设在西部的独立核算主体。二是收入占比按企业收入总额口径算，鼓励类业务收入单独核算，不足60%则不能享受。吃不吃15%，要先对照目录、再测算占比，不能想当然。</w:t>
      </w:r>
    </w:p>
    <w:p>
      <w:pPr>
        <w:pStyle w:val="FirstParagraph"/>
      </w:pPr>
      <w:r>
        <w:rPr>
          <w:bCs/>
          <w:b/>
        </w:rPr>
        <w:t xml:space="preserve">四、知识点：招商财政奖补兑现</w:t>
      </w:r>
    </w:p>
    <w:p>
      <w:pPr>
        <w:pStyle w:val="BodyText"/>
      </w:pPr>
      <w:r>
        <w:t xml:space="preserve">奖补资金（产业扶持资金、财政奖励）入账要”三对”：对协议（当初招商承诺的金额与条件）、对批文（最终批准的金额与用途）、对文件（拨付文件、专项用途）。资金到账后单独建账、专款专用。企业所得税处理按财税〔2011〕70号口径：符合条件（有拨付文件、专款专用、单独核算）的财政性资金，可作不征税收入，但相应支出形成的费用不得税前扣除；不符合条件的，计入收入总额缴税。兑现的核心是”留痕”——承诺、批文、拨付、用途、账务，一环不缺，缺一环就可能被追回或补税。</w:t>
      </w:r>
    </w:p>
    <w:p>
      <w:pPr>
        <w:pStyle w:val="BodyText"/>
      </w:pPr>
      <w:r>
        <w:rPr>
          <w:bCs/>
          <w:b/>
        </w:rPr>
        <w:t xml:space="preserve">五、实操清单：两期合账”翻正确认”六步</w:t>
      </w:r>
    </w:p>
    <w:p>
      <w:pPr>
        <w:numPr>
          <w:ilvl w:val="0"/>
          <w:numId w:val="1363"/>
        </w:numPr>
        <w:pStyle w:val="Compact"/>
      </w:pPr>
      <w:r>
        <w:t xml:space="preserve">收入全收：结算额、变更索赔、尾款、质保金返还，逐笔确认到位，杜绝纸面收入。</w:t>
      </w:r>
    </w:p>
    <w:p>
      <w:pPr>
        <w:numPr>
          <w:ilvl w:val="0"/>
          <w:numId w:val="1363"/>
        </w:numPr>
        <w:pStyle w:val="Compact"/>
      </w:pPr>
      <w:r>
        <w:t xml:space="preserve">成本全摊：两期全部成本归集完毕，含管理费、资金占用、税务成本，不留糊涂账。</w:t>
      </w:r>
    </w:p>
    <w:p>
      <w:pPr>
        <w:numPr>
          <w:ilvl w:val="0"/>
          <w:numId w:val="1363"/>
        </w:numPr>
        <w:pStyle w:val="Compact"/>
      </w:pPr>
      <w:r>
        <w:t xml:space="preserve">税务全清：增值税预缴台账逐项目核对、申报抵减对清；企业所得税按主体汇算；税后到手利润单独测算。</w:t>
      </w:r>
    </w:p>
    <w:p>
      <w:pPr>
        <w:numPr>
          <w:ilvl w:val="0"/>
          <w:numId w:val="1363"/>
        </w:numPr>
        <w:pStyle w:val="Compact"/>
      </w:pPr>
      <w:r>
        <w:t xml:space="preserve">口径复核：工程成本与市场投入、一期与二期，逐一复核，防止并账误差。</w:t>
      </w:r>
    </w:p>
    <w:p>
      <w:pPr>
        <w:numPr>
          <w:ilvl w:val="0"/>
          <w:numId w:val="1363"/>
        </w:numPr>
        <w:pStyle w:val="Compact"/>
      </w:pPr>
      <w:r>
        <w:t xml:space="preserve">结论定格：累计利润由负转正后，形成项目全周期利润报告，作为滚动开发新基准。</w:t>
      </w:r>
    </w:p>
    <w:p>
      <w:pPr>
        <w:numPr>
          <w:ilvl w:val="0"/>
          <w:numId w:val="1363"/>
        </w:numPr>
        <w:pStyle w:val="Compact"/>
      </w:pPr>
      <w:r>
        <w:t xml:space="preserve">资料留档：签证、变更、现场记录、影像资料、申报底稿归档成册——结算靠证据，税务靠留痕，证据齐，账才算得硬。</w:t>
      </w:r>
    </w:p>
    <w:p>
      <w:pPr>
        <w:pStyle w:val="FirstParagraph"/>
      </w:pPr>
      <w:r>
        <w:rPr>
          <w:bCs/>
          <w:b/>
        </w:rPr>
        <w:t xml:space="preserve">六、实操模板：清算对账备忘录</w:t>
      </w:r>
    </w:p>
    <w:p>
      <w:pPr>
        <w:pStyle w:val="BodyText"/>
      </w:pPr>
      <w:r>
        <w:t xml:space="preserve">一张对账备忘录，五栏：争议事项、我方依据（合同条款/签证单/影像/签认）、对方异议、解决方式（补程序/让步/据理力争）、最终结果。每笔争议一栏一行，对账结束合订成册。证据说话，程序服人——这是清欠两年，何小满攒下的最实在的规矩。</w:t>
      </w:r>
    </w:p>
    <w:p>
      <w:pPr>
        <w:pStyle w:val="BodyText"/>
      </w:pPr>
      <w:r>
        <w:rPr>
          <w:bCs/>
          <w:b/>
        </w:rPr>
        <w:t xml:space="preserve">七、关键概念：从立旗到翻正的三阶段</w:t>
      </w:r>
    </w:p>
    <w:p>
      <w:pPr>
        <w:pStyle w:val="BodyText"/>
      </w:pPr>
      <w:r>
        <w:t xml:space="preserve">投入期（一期）：明知要亏，也要立旗——花钱买路、买牌子、买信任，账面上是亏的；回本期（二期前段）：买路钱开始兑现，累计利润向零逼近；兑现期（二期收尾）：两期合账翻正，立旗、扎根、回本全部兑现。三阶段环环相扣——没有投入期的”敢亏”，就没有兑现期的”真赚”；而”真赚”的最后一道关，是税清、款收、奖补兑现。</w:t>
      </w:r>
    </w:p>
    <w:p>
      <w:pPr>
        <w:pStyle w:val="BodyText"/>
      </w:pPr>
      <w:r>
        <w:rPr>
          <w:bCs/>
          <w:b/>
        </w:rPr>
        <w:t xml:space="preserve">八、避坑红旗</w:t>
      </w:r>
    </w:p>
    <w:p>
      <w:pPr>
        <w:pStyle w:val="BodyText"/>
      </w:pPr>
      <w:r>
        <w:t xml:space="preserve">翻正了就大摆庆功——忘了翻正靠的是两期一体的耐心，下一单又急功近利；账没清就说翻正——尾款没收、质保金没回、税务没清算，账面翻正、口袋没到账；以为”项目在西部就15%“——不对照目录、不算占比，申报了享受不了，还留下涉税风险；简易计税和一般计税混着用——合同、发票、申报口径不一致，预缴抵减乱成一团；奖补资金糊涂入账——不按批文、不建专账，专款不专用，将来被追回还要补税；还有一条——翻正后不沉淀，方法不写成范本，下一个项目从头摸索。</w:t>
      </w:r>
    </w:p>
    <w:p>
      <w:pPr>
        <w:pStyle w:val="BodyText"/>
      </w:pPr>
      <w:r>
        <w:rPr>
          <w:bCs/>
          <w:b/>
        </w:rPr>
        <w:t xml:space="preserve">九、方法论</w:t>
      </w:r>
    </w:p>
    <w:p>
      <w:pPr>
        <w:pStyle w:val="BodyText"/>
      </w:pPr>
      <w:r>
        <w:t xml:space="preserve">回看接一期时的”明知要亏”，正是”战略上藐视敌人、战术上重视敌人”的运用——战略上，看清西部这盘棋值得下、二期能翻正，敢于藐视眼前那点”亏”；战术上，一期步步为营，结算靠证据、税务靠口径、奖补靠留痕，把每一步都当成生死仗来打。藐视，给了华衡下注的胆气；重视，给了华衡翻正的底气。只藐视不重视，是莽夫；只重视不藐视，是懦夫。而这份”翻正”的账，正是”胆气下了注、底气走到了头”的证明——两样凑齐，亏字才能翻成赢字。</w:t>
      </w:r>
    </w:p>
    <w:p>
      <w:r>
        <w:pict>
          <v:rect style="width:0;height:1.5pt" o:hralign="center" o:hrstd="t" o:hr="t"/>
        </w:pict>
      </w:r>
    </w:p>
    <w:bookmarkEnd w:id="372"/>
    <w:bookmarkEnd w:id="373"/>
    <w:bookmarkStart w:id="375" w:name="第一百四十章-立旗"/>
    <w:p>
      <w:pPr>
        <w:pStyle w:val="Heading2"/>
      </w:pPr>
      <w:r>
        <w:t xml:space="preserve">第一百四十章 立旗</w:t>
      </w:r>
    </w:p>
    <w:p>
      <w:pPr>
        <w:pStyle w:val="FirstParagraph"/>
      </w:pPr>
      <w:r>
        <w:t xml:space="preserve">两期工程完工，华衡在西部，算是彻底立起了那面旗。</w:t>
      </w:r>
    </w:p>
    <w:p>
      <w:pPr>
        <w:pStyle w:val="BodyText"/>
      </w:pPr>
      <w:r>
        <w:t xml:space="preserve">旗一立起来，市场的脸色，说变就变。以前，华衡在西部，是个”人生地不熟的过客”，谈项目，处处碰壁——门难进、脸难看，人家一听是外来的，先在心里打了个折扣；如今，华衡是”扎了根、立了旗、打了胜仗”的强手，西部的项目，开始主动找上门来。业主之间，口口相传：那个华衡，活干得漂亮，账算得明白，值得打交道。连带着，西部的分包、材料商，也都愿意跟华衡长期处——谁都知道，跟着一面立住的旗走，吃不了亏。</w:t>
      </w:r>
    </w:p>
    <w:p>
      <w:pPr>
        <w:pStyle w:val="BodyText"/>
      </w:pPr>
      <w:r>
        <w:t xml:space="preserve">业主那边，对华衡，更是多了几分”倚重”。华衡不但把两期工程干得漂亮，还帮着业主算了那笔”大账”、指了那条明路。业主如今，是真把华衡，当成了”自己人”。有一回，业主那边开新项目的会，竟主动打电话来，请何小满过去”把把关”——不是让她投标，是请她当参谋，帮着看看新项目的盘子，值不值得做、怎么做划算。</w:t>
      </w:r>
    </w:p>
    <w:p>
      <w:pPr>
        <w:pStyle w:val="BodyText"/>
      </w:pPr>
      <w:r>
        <w:t xml:space="preserve">何小满心里清楚，这，就是”军师”当到位了——人家不把你当施工队，把你当谋士了。</w:t>
      </w:r>
    </w:p>
    <w:p>
      <w:pPr>
        <w:pStyle w:val="BodyText"/>
      </w:pPr>
      <w:r>
        <w:t xml:space="preserve">那场会，何小满去得很用心。她不是去奉承的，是去讲真话的——新项目的盘子，哪个位置有风险、哪个环节能省钱、政策上有什么红利可以接，她一条一条，讲得明明白白。讲到税收优惠那一节，她专门提醒：西部的政策红利，不是躺在那儿的，是要”够条件”才接得住的——鼓励类目录对得上、收入占比算得够，该做的口径准备，从项目立项起就要做。</w:t>
      </w:r>
    </w:p>
    <w:p>
      <w:pPr>
        <w:pStyle w:val="BodyText"/>
      </w:pPr>
      <w:r>
        <w:t xml:space="preserve">业主的负责人听完，感慨地说：何总，你们华衡，不单是盖楼的，还是算账的。这个项目要是交给别人干，我们还得自己摸索半年；有你们在，这盘棋，我们心里有底了。</w:t>
      </w:r>
    </w:p>
    <w:p>
      <w:pPr>
        <w:pStyle w:val="BodyText"/>
      </w:pPr>
      <w:r>
        <w:t xml:space="preserve">何小满笑了笑，没有接话。她心里明白，这一句”心里有底”，比任何合同都值钱。</w:t>
      </w:r>
    </w:p>
    <w:p>
      <w:pPr>
        <w:pStyle w:val="BodyText"/>
      </w:pPr>
      <w:r>
        <w:t xml:space="preserve">开完会，她一个人走到那片完工的工程前，望着远处西部的山川，心里涌起一阵说不清的澎湃。她想起自己这一路走来的样子——从集团那个只会看账本的”账本小姐”，到基层”踩进泥里”学实事求是，再到这个西部大项目里，跟着佟志远”算大账”。</w:t>
      </w:r>
    </w:p>
    <w:p>
      <w:pPr>
        <w:pStyle w:val="BodyText"/>
      </w:pPr>
      <w:r>
        <w:t xml:space="preserve">她记得自己刚来西部那会儿，头一回站上工地，看着满地的钢筋模板，手足无措；头一回对账，被老会计问得哑口无言；头一回算”亏账”，眼泪差点掉下来。可如今，她站在两期工程前，能一眼看出哪个楼栋是样板、哪个环节还有利润可挖、业主下一个项目该从哪里入手。这变化，不是一天发生的，是几百个日日夜夜，一点点磨出来的。</w:t>
      </w:r>
    </w:p>
    <w:p>
      <w:pPr>
        <w:pStyle w:val="BodyText"/>
      </w:pPr>
      <w:r>
        <w:t xml:space="preserve">这一路，她学的东西，太多、太深了。她学会了看账，也学会了看现场；学会了算小账，也学会了算大账；学会了管钱，也学会了管”方向”。她忽然觉得，自己不再是那个只会埋头记账的小姑娘了——她成了一个能”抬头看路”的人了。她把这十年、这一路，在心里过了一遍，最后只化成一句感慨：华衡教会我的，不是怎么算账，是怎么看路。</w:t>
      </w:r>
    </w:p>
    <w:p>
      <w:pPr>
        <w:pStyle w:val="BodyText"/>
      </w:pPr>
      <w:r>
        <w:t xml:space="preserve">佟志远走过来，拍拍她的肩，说：小满，这面旗，立起来了。可你要记住，立旗，只是开始。西部的市场，海外的战场，华衡要走的路，还长着呢。旗立起来了，就得有人守着它、养着它、让它越飘越高；要是以为立了旗就完事大吉，那旗，迟早要倒。</w:t>
      </w:r>
    </w:p>
    <w:p>
      <w:pPr>
        <w:pStyle w:val="BodyText"/>
      </w:pPr>
      <w:r>
        <w:t xml:space="preserve">何小满点点头，说：佟叔，我知道。这面旗，立起来不容易；守住它、让它越飘越高，更不容易。可我愿意，跟着华衡，一路走下去。她说着，声音里带着一股少有的笃定——这笃定，是她这一路摸爬滚打，自己挣来的。</w:t>
      </w:r>
    </w:p>
    <w:p>
      <w:pPr>
        <w:pStyle w:val="BodyText"/>
      </w:pPr>
      <w:r>
        <w:t xml:space="preserve">佟志远看着她，目光里有欣慰，也有一丝深意：小满，你记住，立旗这一课，不只在西部。往后你走到哪儿，海外的工地、新的城市、新的战场，都要想着——华衡到哪儿，不是去挣一票就走的，是去立一面旗的。旗立住了，活儿自然来。</w:t>
      </w:r>
    </w:p>
    <w:p>
      <w:pPr>
        <w:pStyle w:val="BodyText"/>
      </w:pPr>
      <w:r>
        <w:t xml:space="preserve">何小满把这话，牢牢地记在心里。她望着那面旗，又想了想，问：佟叔，一面旗立住了，可西部这么大，光靠这一面旗，撑得起吗？</w:t>
      </w:r>
    </w:p>
    <w:p>
      <w:pPr>
        <w:pStyle w:val="BodyText"/>
      </w:pPr>
      <w:r>
        <w:t xml:space="preserve">佟志远说：问得好。旗，不是一面就够的。一面旗立住了，是给后来者趟路；接着，要有第二面、第三面旗，一片一片地立。华衡在西部要立的，不是一面旗，是一片旗阵。这话，何小满记了很久。她隐约觉得，华衡接下来的棋，不止眼前这一个项目、这一片园区。</w:t>
      </w:r>
    </w:p>
    <w:p>
      <w:pPr>
        <w:pStyle w:val="BodyText"/>
      </w:pPr>
      <w:r>
        <w:t xml:space="preserve">远处，风又起了。那面华衡立起的旗，在风中，猎猎作响。何小满望着它，心里知道，华衡在西部这场”算大账”的仗，到这儿，算是真正地，画上了一个圆满的句号。而华衡这条船，又要扬帆，驶向新的战场了。</w:t>
      </w:r>
    </w:p>
    <w:p>
      <w:pPr>
        <w:pStyle w:val="BodyText"/>
      </w:pPr>
      <w:r>
        <w:t xml:space="preserve">她低头，在心里对自己说：旗，立住了；接下来的仗，怎么打，就看华衡自己的了。她又抬头，望了一眼那面旗——它立在西部的风里，红得鲜亮，像一簇烧着的火。</w:t>
      </w:r>
    </w:p>
    <w:p>
      <w:r>
        <w:pict>
          <v:rect style="width:0;height:1.5pt" o:hralign="center" o:hrstd="t" o:hr="t"/>
        </w:pict>
      </w:r>
    </w:p>
    <w:bookmarkStart w:id="374" w:name="本章实务工具箱-169"/>
    <w:p>
      <w:pPr>
        <w:pStyle w:val="Heading3"/>
      </w:pPr>
      <w:r>
        <w:t xml:space="preserve">【本章实务工具箱】</w:t>
      </w:r>
    </w:p>
    <w:p>
      <w:pPr>
        <w:pStyle w:val="FirstParagraph"/>
      </w:pPr>
      <w:r>
        <w:rPr>
          <w:bCs/>
          <w:b/>
        </w:rPr>
        <w:t xml:space="preserve">一、知识点：立旗后的”市场地位变现”四条路径</w:t>
      </w:r>
    </w:p>
    <w:p>
      <w:pPr>
        <w:numPr>
          <w:ilvl w:val="0"/>
          <w:numId w:val="1364"/>
        </w:numPr>
        <w:pStyle w:val="Compact"/>
      </w:pPr>
      <w:r>
        <w:t xml:space="preserve">口碑变现：两期实绩换来业主圈的口碑，新项目主动上门，获客成本大幅下降。</w:t>
      </w:r>
    </w:p>
    <w:p>
      <w:pPr>
        <w:numPr>
          <w:ilvl w:val="0"/>
          <w:numId w:val="1364"/>
        </w:numPr>
        <w:pStyle w:val="Compact"/>
      </w:pPr>
      <w:r>
        <w:t xml:space="preserve">信任变现：业主把华衡当”自己人”，从”比价选队”变成”指定合作”，议价能力与回款顺畅度同步上升。</w:t>
      </w:r>
    </w:p>
    <w:p>
      <w:pPr>
        <w:numPr>
          <w:ilvl w:val="0"/>
          <w:numId w:val="1364"/>
        </w:numPr>
        <w:pStyle w:val="Compact"/>
      </w:pPr>
      <w:r>
        <w:t xml:space="preserve">参谋变现：给业主持续当军师，从”干活的”变成”出主意的”，深度绑定让竞争者难以插足。</w:t>
      </w:r>
    </w:p>
    <w:p>
      <w:pPr>
        <w:numPr>
          <w:ilvl w:val="0"/>
          <w:numId w:val="1364"/>
        </w:numPr>
        <w:pStyle w:val="Compact"/>
      </w:pPr>
      <w:r>
        <w:t xml:space="preserve">生态变现：分包、材料商、劳务队围着旗聚拢，供应链成本更低、响应更快，旗的根越扎越深。</w:t>
      </w:r>
    </w:p>
    <w:p>
      <w:pPr>
        <w:pStyle w:val="FirstParagraph"/>
      </w:pPr>
      <w:r>
        <w:rPr>
          <w:bCs/>
          <w:b/>
        </w:rPr>
        <w:t xml:space="preserve">二、实操清单：把”立旗”变成”持续订单”的清单</w:t>
      </w:r>
    </w:p>
    <w:p>
      <w:pPr>
        <w:numPr>
          <w:ilvl w:val="0"/>
          <w:numId w:val="1365"/>
        </w:numPr>
        <w:pStyle w:val="Compact"/>
      </w:pPr>
      <w:r>
        <w:t xml:space="preserve">客户档案：每位业主的决策链、偏好、项目节奏、痛点，建立档案，主动服务。</w:t>
      </w:r>
    </w:p>
    <w:p>
      <w:pPr>
        <w:numPr>
          <w:ilvl w:val="0"/>
          <w:numId w:val="1365"/>
        </w:numPr>
        <w:pStyle w:val="Compact"/>
      </w:pPr>
      <w:r>
        <w:t xml:space="preserve">口碑管理：完工项目定期回访，验收后跟踪使用情况，让样板自己说话。</w:t>
      </w:r>
    </w:p>
    <w:p>
      <w:pPr>
        <w:numPr>
          <w:ilvl w:val="0"/>
          <w:numId w:val="1365"/>
        </w:numPr>
        <w:pStyle w:val="Compact"/>
      </w:pPr>
      <w:r>
        <w:t xml:space="preserve">参谋机制：主动帮业主研判政策、测算新项目，把”军师”身份做深做实——政策红利要讲”够条件的红利”，不能画饼。</w:t>
      </w:r>
    </w:p>
    <w:p>
      <w:pPr>
        <w:numPr>
          <w:ilvl w:val="0"/>
          <w:numId w:val="1365"/>
        </w:numPr>
        <w:pStyle w:val="Compact"/>
      </w:pPr>
      <w:r>
        <w:t xml:space="preserve">区域深耕：以完工项目为圆心，梳理区域内新机会，滚动接单，把旗立在更多地方。</w:t>
      </w:r>
    </w:p>
    <w:p>
      <w:pPr>
        <w:numPr>
          <w:ilvl w:val="0"/>
          <w:numId w:val="1365"/>
        </w:numPr>
        <w:pStyle w:val="Compact"/>
      </w:pPr>
      <w:r>
        <w:t xml:space="preserve">复盘留档：立旗全过程写成”拓荒手册”——怎么打开局面、怎么赢得信任，让新人接着用。</w:t>
      </w:r>
    </w:p>
    <w:p>
      <w:pPr>
        <w:numPr>
          <w:ilvl w:val="0"/>
          <w:numId w:val="1365"/>
        </w:numPr>
        <w:pStyle w:val="Compact"/>
      </w:pPr>
      <w:r>
        <w:t xml:space="preserve">生态维护：分包、材料商、劳务队，凡是跟着旗吃饭的，定期沟通、诚信兑现，让旗的根基更牢。</w:t>
      </w:r>
    </w:p>
    <w:p>
      <w:pPr>
        <w:numPr>
          <w:ilvl w:val="0"/>
          <w:numId w:val="1365"/>
        </w:numPr>
        <w:pStyle w:val="Compact"/>
      </w:pPr>
      <w:r>
        <w:t xml:space="preserve">以旗生旗：一面旗立住后，规划”旗阵”——相邻区域、关联业态逐个突破，让一面旗变成一片旗。</w:t>
      </w:r>
    </w:p>
    <w:p>
      <w:pPr>
        <w:pStyle w:val="FirstParagraph"/>
      </w:pPr>
      <w:r>
        <w:rPr>
          <w:bCs/>
          <w:b/>
        </w:rPr>
        <w:t xml:space="preserve">三、关键概念：军师与”自己人”</w:t>
      </w:r>
    </w:p>
    <w:p>
      <w:pPr>
        <w:pStyle w:val="BodyText"/>
      </w:pPr>
      <w:r>
        <w:t xml:space="preserve">从”施工队”到”军师”，是客户关系的质变：施工队靠”干活”换钱，军师靠”出主意”赢得信任；施工队随时可替换，军师难以替代。当华衡帮业主算大账、指明路，业主就不再是”甲方”，而是”同路人”。这条路的尽头，是华衡从”接单的人”变成”一起下棋的人”——别人再想挤进来，挤不动的不是价格，是信任。而当军师，有个前提：得真有两把刷子——把政策读透、把账算明、把真话讲清。没本事的军师，是江湖骗子；有本事的军师，才是座上宾。</w:t>
      </w:r>
    </w:p>
    <w:p>
      <w:pPr>
        <w:pStyle w:val="BodyText"/>
      </w:pPr>
      <w:r>
        <w:rPr>
          <w:bCs/>
          <w:b/>
        </w:rPr>
        <w:t xml:space="preserve">四、对照：过客与旗手</w:t>
      </w:r>
    </w:p>
    <w:p>
      <w:pPr>
        <w:pStyle w:val="BodyText"/>
      </w:pPr>
      <w:r>
        <w:t xml:space="preserve">过客：干一单走一单，口碑不攒，信任不留，永远在陌生市场碰壁，项目靠抢、价格靠压；旗手：干一单立一碑，口碑相传，业主主动上门，项目靠选、价格靠谈。过客越干越难，旗手越干越顺。差的是那面旗——旗手把每一单都当成”立旗”来干，过客把每一单都当成”挣快钱”来干。同样是干活，旗手干出的是”家底”，过客干出的是”流水”。</w:t>
      </w:r>
    </w:p>
    <w:p>
      <w:pPr>
        <w:pStyle w:val="BodyText"/>
      </w:pPr>
      <w:r>
        <w:rPr>
          <w:bCs/>
          <w:b/>
        </w:rPr>
        <w:t xml:space="preserve">五、避坑红旗</w:t>
      </w:r>
    </w:p>
    <w:p>
      <w:pPr>
        <w:pStyle w:val="BodyText"/>
      </w:pPr>
      <w:r>
        <w:t xml:space="preserve">立了旗就躺下——以为两期干完就高枕无忧，新项目不拓、客户不养，旗风一停就倒；把”自己人”当”老好人”——业主什么要求都答应，价格不敢谈、原则不敢守，信任变成迁就；军师当成了吹鼓手——为了讨好业主，报喜不报忧，真话不敢讲，参谋价值归零；摊子铺太急——立了一面旗就四处扩张，管理跟不上，旗还没立稳就散了；把政策红利当”白来的”——不核对条件、不算口径就承诺业主，红利没接住，反倒砸了”算账”的牌子；还有一条——忘了旗是谁立的，功劳全记在自己头上，队伍寒了心，下一位”军师”就没了。记住：旗是华衡集体的旗，不是哪一个人的旗。</w:t>
      </w:r>
    </w:p>
    <w:p>
      <w:pPr>
        <w:pStyle w:val="BodyText"/>
      </w:pPr>
      <w:r>
        <w:rPr>
          <w:bCs/>
          <w:b/>
        </w:rPr>
        <w:t xml:space="preserve">六、方法论</w:t>
      </w:r>
    </w:p>
    <w:p>
      <w:pPr>
        <w:pStyle w:val="BodyText"/>
      </w:pPr>
      <w:r>
        <w:t xml:space="preserve">守旗、养旗，靠的是愚公移山的精神。毛泽东在《愚公移山》里号召：</w:t>
      </w:r>
      <w:r>
        <w:t xml:space="preserve">“</w:t>
      </w:r>
      <w:r>
        <w:t xml:space="preserve">下定决心，不怕牺牲，排除万难，去争取胜利。</w:t>
      </w:r>
      <w:r>
        <w:t xml:space="preserve">”</w:t>
      </w:r>
      <w:r>
        <w:t xml:space="preserve">立旗，是移山的第一步；守旗、扩大战果，是移山的一天天、一年年。华衡在西部立起的这面旗，不是立一天就完事，是要一代一代人接着立、接着守——旗在，根就在；根在，华衡在西部就站得住。而”一面旗变一片旗”，正是愚公移山的题中之义——山，是一筐一筐移走的；旗，是一面一面立起来的。愚公移山，移的不是一座山，是一代人接着一代人的决心——华衡的旗，也一样。</w:t>
      </w:r>
    </w:p>
    <w:p>
      <w:r>
        <w:pict>
          <v:rect style="width:0;height:1.5pt" o:hralign="center" o:hrstd="t" o:hr="t"/>
        </w:pict>
      </w:r>
    </w:p>
    <w:bookmarkEnd w:id="374"/>
    <w:bookmarkEnd w:id="375"/>
    <w:bookmarkStart w:id="377" w:name="第一百四十一章-两线"/>
    <w:p>
      <w:pPr>
        <w:pStyle w:val="Heading2"/>
      </w:pPr>
      <w:r>
        <w:t xml:space="preserve">第一百四十一章 两线</w:t>
      </w:r>
    </w:p>
    <w:p>
      <w:pPr>
        <w:pStyle w:val="FirstParagraph"/>
      </w:pPr>
      <w:r>
        <w:t xml:space="preserve">华衡在西部立了旗，何小满发现，华衡这条船，如今，是真的”两条腿”走路了。</w:t>
      </w:r>
    </w:p>
    <w:p>
      <w:pPr>
        <w:pStyle w:val="BodyText"/>
      </w:pPr>
      <w:r>
        <w:t xml:space="preserve">海外那条线，沈知行亲自坐镇，靠着”扎根属地、统一战线”的打法，在陌生的海域里，渐渐立住了脚。西部这条线，何小满跟佟志远一起，靠”算大账、立旗扎根”，也打出了个漂亮的翻身仗。</w:t>
      </w:r>
    </w:p>
    <w:p>
      <w:pPr>
        <w:pStyle w:val="BodyText"/>
      </w:pPr>
      <w:r>
        <w:t xml:space="preserve">更让何小满感慨的，是这两条线，竟真的”互相成全”了起来。</w:t>
      </w:r>
    </w:p>
    <w:p>
      <w:pPr>
        <w:pStyle w:val="BodyText"/>
      </w:pPr>
      <w:r>
        <w:t xml:space="preserve">海外那边遇到资金、人手的缺口，西部的积累，就顶了上去。有一回，海外线有个节点，急着用一笔钱周转，何小满在后方，连夜从西部的回款里，调了一笔过去——账，她记得清清楚楚：这笔钱，是西部借给海外的，什么条件借、什么时候还、利息怎么算，白纸黑字，一样不缺。有人私下嘀咕：这不是拆东墙补西墙吗？</w:t>
      </w:r>
    </w:p>
    <w:p>
      <w:pPr>
        <w:pStyle w:val="BodyText"/>
      </w:pPr>
      <w:r>
        <w:t xml:space="preserve">何小满说：这不是拆墙，是挪步。海外那道坎过去了，赚回来，西部的账，只会更厚。</w:t>
      </w:r>
    </w:p>
    <w:p>
      <w:pPr>
        <w:pStyle w:val="BodyText"/>
      </w:pPr>
      <w:r>
        <w:t xml:space="preserve">果然，不到两个月，海外回款一到，那笔钱，连本带息，原样还回了西部的账上。</w:t>
      </w:r>
    </w:p>
    <w:p>
      <w:pPr>
        <w:pStyle w:val="BodyText"/>
      </w:pPr>
      <w:r>
        <w:t xml:space="preserve">可这头刚松一口气，海外那边又来了电话：项目要签补充合同，业主要求开一张新的履约保函，金额不小，原授信额度顶不上了。何小满接完电话，先没慌，把两边银行的授信和保函额度捋了一遍：西部的授信还有富余，可保函是”对外担保”，不是随便就能开的——用谁的额度、担谁的保、进不进集团的风控清单，都得有数。</w:t>
      </w:r>
    </w:p>
    <w:p>
      <w:pPr>
        <w:pStyle w:val="BodyText"/>
      </w:pPr>
      <w:r>
        <w:t xml:space="preserve">她拿着这个问题去找佟志远。佟志远说：你问到点子上了。两线联动，钱是第一步，保函是第二步，这两步都走不顺，联动就是一句空话。</w:t>
      </w:r>
    </w:p>
    <w:p>
      <w:pPr>
        <w:pStyle w:val="BodyText"/>
      </w:pPr>
      <w:r>
        <w:t xml:space="preserve">他掰着指头讲：工程项目上，保函有四样——投标保函、履约保函、预付款保函、质保金保函。投标保函，跟着投标走，评标时看；履约保函，合同一签就要开，业主防你干到一半撂挑子；预付款保函，业主先给钱，你拿钱开票、开保函作担保；质保金保函，拿保函换下质保金，把扣着的钱提前收回来。</w:t>
      </w:r>
    </w:p>
    <w:p>
      <w:pPr>
        <w:pStyle w:val="BodyText"/>
      </w:pPr>
      <w:r>
        <w:t xml:space="preserve">他说：保函这东西，是拿银行的信用，替咱们的信用背书。开一张保函，占的是授信额度，交的是手续费，可它换回来的，是现金流——用保函替代现金保证金，几百万的现金，就能从保证金里解放出来。国务院办公厅2016年49号文清理规范工程建设领域保证金，该保留的就四项——投标、履约、工程质量、农民工工资，其余的都要清；而且这四样，都能用保函替代。哪家还逼着你交现金保证金，那是没跟上政策。</w:t>
      </w:r>
    </w:p>
    <w:p>
      <w:pPr>
        <w:pStyle w:val="BodyText"/>
      </w:pPr>
      <w:r>
        <w:t xml:space="preserve">何小满问：那海外这张履约保函，怎么开？</w:t>
      </w:r>
    </w:p>
    <w:p>
      <w:pPr>
        <w:pStyle w:val="BodyText"/>
      </w:pPr>
      <w:r>
        <w:t xml:space="preserve">佟志远说：两条路。一条，用集团在海外属地银行的授信开，成本高些，可离项目近、业主认；另一条，用国内总部的授信开，由业主指定银行转开。无论哪条，都要算两笔账——保函手续费多少、占用哪块授信、期限多久、什么时候释放。保函不是开了就完事，履约顺利、验收通过，保函要按期释放；不释放，额度就死在那儿，越压越多。</w:t>
      </w:r>
    </w:p>
    <w:p>
      <w:pPr>
        <w:pStyle w:val="BodyText"/>
      </w:pPr>
      <w:r>
        <w:t xml:space="preserve">何小满把这几条记下来，又跟财务、法务核了一遍，最后定：海外那张保函，用集团总部授信额度开，期限跟合同履约期对齐，到期前一个月提醒释放。手续、担保、审批，全部留痕。</w:t>
      </w:r>
    </w:p>
    <w:p>
      <w:pPr>
        <w:pStyle w:val="BodyText"/>
      </w:pPr>
      <w:r>
        <w:t xml:space="preserve">这件事办完，何小满又想起另一层：西部这头资金富余，海外那头缺钱，为什么不干脆建一个”内部资金池”，让钱在两线之间有序流动？她把想法讲给佟志远，佟志远说：思路对。内部资金池，就是集团当”池子”，各线把钱放进来、按需调出去，池子里计息、有借有还、按月对账。可你要记住一条——资金池是”调剂”，不是”混账”。池子里每一笔，借给谁、什么利率、什么时候还，都要记在明账上。调剂调成了糊涂账，两条线就真成一锅粥了。</w:t>
      </w:r>
    </w:p>
    <w:p>
      <w:pPr>
        <w:pStyle w:val="BodyText"/>
      </w:pPr>
      <w:r>
        <w:t xml:space="preserve">何小满说：联而不乱。您这话，我记着。</w:t>
      </w:r>
    </w:p>
    <w:p>
      <w:pPr>
        <w:pStyle w:val="BodyText"/>
      </w:pPr>
      <w:r>
        <w:t xml:space="preserve">还有”人”的流动。海外线需要懂财务的人手，何小满从西部派了个得力干将过去，支援了三个月；那人回来，带了一脑子的海外规矩，又把这些规矩，讲给西部的年轻人听。一来一回，人没少，本事却翻倍了。何小满看着这局面，心里暗暗感慨：华衡这两条线，就像两条臂膀，你拉着我，我拽着你，谁也离不开谁，可谁也没拖累谁。</w:t>
      </w:r>
    </w:p>
    <w:p>
      <w:pPr>
        <w:pStyle w:val="BodyText"/>
      </w:pPr>
      <w:r>
        <w:t xml:space="preserve">何小满把这份”两线联动”的发现，讲给佟志远听。佟志远说：小满，你能看到这一层，说明你的眼界，已经不在”一个项目”里打转了。</w:t>
      </w:r>
    </w:p>
    <w:p>
      <w:pPr>
        <w:pStyle w:val="BodyText"/>
      </w:pPr>
      <w:r>
        <w:t xml:space="preserve">他说：华衡要走的，是更大的棋盘。海外是”外线”，西部是”内线”，两条线，看着一内一外，其实是一盘棋。外线挣回来的，能养内线；内线打扎实的，能撑外线。这叫”一盘棋、两条线、互为犄角”。他顿了顿，又说：当年诸葛亮出祁山，还要从汉中往蜀中调粮；华衡这两条线，隔着千山万水，要是不能互相接应，那还叫一盘棋吗？</w:t>
      </w:r>
    </w:p>
    <w:p>
      <w:pPr>
        <w:pStyle w:val="BodyText"/>
      </w:pPr>
      <w:r>
        <w:t xml:space="preserve">何小满说：佟叔，我以前总觉得，华衡就是干工程的。现在才明白，华衡是在”下棋”——下的是海外、西部、整个大市场这盘大棋。</w:t>
      </w:r>
    </w:p>
    <w:p>
      <w:pPr>
        <w:pStyle w:val="BodyText"/>
      </w:pPr>
      <w:r>
        <w:t xml:space="preserve">佟志远点点头：你能有这个悟性，这趟西部，你就没白来。华衡这一路，从守着老摊子，到海外、西部两线开花，靠的，就是这份”下大棋”的眼界。他又补了一句：下棋的人，最怕的不是输，是”只见一子、不见全盘”——眼睛只盯着眼前那颗子，棋盘上再好的布局，也看不见。</w:t>
      </w:r>
    </w:p>
    <w:p>
      <w:pPr>
        <w:pStyle w:val="BodyText"/>
      </w:pPr>
      <w:r>
        <w:t xml:space="preserve">他又叮嘱了一句：不过你要记住，两线联动，联的是”全局”，不是”糊涂账”。资金借调，要有借有还；保函担保，要进风控清单；经验共享，要落到纸面；人才流动，要有序有度。联而不乱，才叫一盘棋；联成一锅粥，那叫一锅乱。</w:t>
      </w:r>
    </w:p>
    <w:p>
      <w:pPr>
        <w:pStyle w:val="BodyText"/>
      </w:pPr>
      <w:r>
        <w:t xml:space="preserve">何小满把”联而不乱”四个字，记在心里。她回到办公室，把两线的资金往来、保函担保、经验流转、人才轮换，各立了一本账——谁借了谁多少、谁给谁担了保、谁传了谁什么、谁去了谁那边，笔笔清楚。她明白，华衡这盘棋，越下越大，账，就得越记越清。她也明白，这”联而不乱”的规矩，将来，是要写进华衡的制度里的。</w:t>
      </w:r>
    </w:p>
    <w:p>
      <w:pPr>
        <w:pStyle w:val="BodyText"/>
      </w:pPr>
      <w:r>
        <w:t xml:space="preserve">她还给这几本账，各立了一条规矩：资金往来，每月对一次账，借的要还、欠的要记；保函担保，一张保函一张台账，到期前一个月提醒释放；经验流转，每季更新一次手册，新学的写进去，过时的删出来。有人笑她：何总，您这也太较真了。</w:t>
      </w:r>
    </w:p>
    <w:p>
      <w:pPr>
        <w:pStyle w:val="BodyText"/>
      </w:pPr>
      <w:r>
        <w:t xml:space="preserve">何小满说：一盘棋，最怕的就是”差不多”。账上差一厘，人心就差一寸；规矩松一分，棋盘就乱一局。较真，不是跟自己过不去，是跟华衡的明天过得去。</w:t>
      </w:r>
    </w:p>
    <w:p>
      <w:pPr>
        <w:pStyle w:val="BodyText"/>
      </w:pPr>
      <w:r>
        <w:t xml:space="preserve">夜里，她望着那几本账，心里忽然涌起一股踏实的欢喜。她仿佛看见，华衡这条船，正张开两张帆，一东一西，乘着风，稳稳地，驶向更远的海。她又低头，在账本上添了一行小字：两张帆，一张朝东，一张朝西，可它们，都在同一条船上。</w:t>
      </w:r>
    </w:p>
    <w:p>
      <w:r>
        <w:pict>
          <v:rect style="width:0;height:1.5pt" o:hralign="center" o:hrstd="t" o:hr="t"/>
        </w:pict>
      </w:r>
    </w:p>
    <w:bookmarkStart w:id="376" w:name="本章实务工具箱-170"/>
    <w:p>
      <w:pPr>
        <w:pStyle w:val="Heading3"/>
      </w:pPr>
      <w:r>
        <w:t xml:space="preserve">【本章实务工具箱】</w:t>
      </w:r>
    </w:p>
    <w:p>
      <w:pPr>
        <w:pStyle w:val="FirstParagraph"/>
      </w:pPr>
      <w:r>
        <w:rPr>
          <w:bCs/>
          <w:b/>
        </w:rPr>
        <w:t xml:space="preserve">一、知识点：两线联动的四条通道</w:t>
      </w:r>
    </w:p>
    <w:p>
      <w:pPr>
        <w:numPr>
          <w:ilvl w:val="0"/>
          <w:numId w:val="1366"/>
        </w:numPr>
        <w:pStyle w:val="Compact"/>
      </w:pPr>
      <w:r>
        <w:t xml:space="preserve">资金通道：跨线资金借调要有据——借调条件、期限、计息、归还，白纸黑字，联而不乱。</w:t>
      </w:r>
    </w:p>
    <w:p>
      <w:pPr>
        <w:numPr>
          <w:ilvl w:val="0"/>
          <w:numId w:val="1366"/>
        </w:numPr>
        <w:pStyle w:val="Compact"/>
      </w:pPr>
      <w:r>
        <w:t xml:space="preserve">担保通道：跨线保函、担保要进集团风控清单——用谁的授信、担谁的保、期限多长、何时释放，一张保函一张台账。</w:t>
      </w:r>
    </w:p>
    <w:p>
      <w:pPr>
        <w:numPr>
          <w:ilvl w:val="0"/>
          <w:numId w:val="1366"/>
        </w:numPr>
        <w:pStyle w:val="Compact"/>
      </w:pPr>
      <w:r>
        <w:t xml:space="preserve">经验通道：海外手册、操作清单、踩坑记录跨线共享，落到纸面、定期更新，让经验不随人走。</w:t>
      </w:r>
    </w:p>
    <w:p>
      <w:pPr>
        <w:numPr>
          <w:ilvl w:val="0"/>
          <w:numId w:val="1366"/>
        </w:numPr>
        <w:pStyle w:val="Compact"/>
      </w:pPr>
      <w:r>
        <w:t xml:space="preserve">人才通道：骨干轮换、交叉任职、回线分享课，让”人”带着本事在两线之间流动。</w:t>
      </w:r>
    </w:p>
    <w:p>
      <w:pPr>
        <w:numPr>
          <w:ilvl w:val="0"/>
          <w:numId w:val="1366"/>
        </w:numPr>
        <w:pStyle w:val="Compact"/>
      </w:pPr>
      <w:r>
        <w:t xml:space="preserve">战略通道：两线的布局、节奏、投入优先级，由总部一盘棋统筹，不让”局部最优”挤掉”全局最优”。</w:t>
      </w:r>
    </w:p>
    <w:p>
      <w:pPr>
        <w:pStyle w:val="FirstParagraph"/>
      </w:pPr>
      <w:r>
        <w:rPr>
          <w:bCs/>
          <w:b/>
        </w:rPr>
        <w:t xml:space="preserve">二、知识点：工程保函四件套与保证金清理</w:t>
      </w:r>
    </w:p>
    <w:p>
      <w:pPr>
        <w:numPr>
          <w:ilvl w:val="0"/>
          <w:numId w:val="1367"/>
        </w:numPr>
        <w:pStyle w:val="Compact"/>
      </w:pPr>
      <w:r>
        <w:t xml:space="preserve">四类保函：投标保函（投标时）、履约保函（签约时，防中途违约）、预付款保函（业主预付后）、质保金保函（用保函换回扣留的质保金）。开保函占授信、付手续费，换来的是现金流的释放。</w:t>
      </w:r>
    </w:p>
    <w:p>
      <w:pPr>
        <w:numPr>
          <w:ilvl w:val="0"/>
          <w:numId w:val="1367"/>
        </w:numPr>
        <w:pStyle w:val="Compact"/>
      </w:pPr>
      <w:r>
        <w:t xml:space="preserve">保证金口径：《国务院办公厅关于清理规范工程建设领域保证金的通知》（国办发〔2016〕49号）明确，工程建设领域只保留投标保证金、履约保证金、工程质量保证金、农民工工资保证金四项，其他一律取消；且可用银行保函、保证保险等替代现金保证金。</w:t>
      </w:r>
    </w:p>
    <w:p>
      <w:pPr>
        <w:numPr>
          <w:ilvl w:val="0"/>
          <w:numId w:val="1367"/>
        </w:numPr>
        <w:pStyle w:val="Compact"/>
      </w:pPr>
      <w:r>
        <w:t xml:space="preserve">保函管理要点：保函金额、期限、受益人、占用授信、手续费逐笔登记；履约完成及时申请释放，避免额度长期占用。</w:t>
      </w:r>
    </w:p>
    <w:p>
      <w:pPr>
        <w:pStyle w:val="FirstParagraph"/>
      </w:pPr>
      <w:r>
        <w:rPr>
          <w:bCs/>
          <w:b/>
        </w:rPr>
        <w:t xml:space="preserve">三、知识点：内部资金池与内部借贷</w:t>
      </w:r>
    </w:p>
    <w:p>
      <w:pPr>
        <w:pStyle w:val="BodyText"/>
      </w:pPr>
      <w:r>
        <w:t xml:space="preserve">集团设”资金池”，各条线资金集中调剂：放款进池、缺款调出，池内计息、有借有还、按月对账。内部借贷按”市场化”处理——利率参考外部融资成本、期限明确、还款来源落实，防止”无偿占用、有借无还”。资金池是调剂不是混账：调剂的是头寸，分清的是责任。风险隔离要同步——一条线出险，另一条线要有安全垫；集团对外担保统一审批、计入或有负债管理，担保不是白签的，一张保函、一笔担保，都要进风控清单。</w:t>
      </w:r>
    </w:p>
    <w:p>
      <w:pPr>
        <w:pStyle w:val="BodyText"/>
      </w:pPr>
      <w:r>
        <w:rPr>
          <w:bCs/>
          <w:b/>
        </w:rPr>
        <w:t xml:space="preserve">四、实操清单：跨线资金与担保统筹六件事</w:t>
      </w:r>
    </w:p>
    <w:p>
      <w:pPr>
        <w:numPr>
          <w:ilvl w:val="0"/>
          <w:numId w:val="1368"/>
        </w:numPr>
        <w:pStyle w:val="Compact"/>
      </w:pPr>
      <w:r>
        <w:t xml:space="preserve">资金台账：各线应收、应付、回款节奏单列，画清”谁有钱、谁缺钱、何时缺”。</w:t>
      </w:r>
    </w:p>
    <w:p>
      <w:pPr>
        <w:numPr>
          <w:ilvl w:val="0"/>
          <w:numId w:val="1368"/>
        </w:numPr>
        <w:pStyle w:val="Compact"/>
      </w:pPr>
      <w:r>
        <w:t xml:space="preserve">借调协议：跨线调拨按”内部借贷”记账，条件、期限、利息、归还时间，笔笔有据。</w:t>
      </w:r>
    </w:p>
    <w:p>
      <w:pPr>
        <w:numPr>
          <w:ilvl w:val="0"/>
          <w:numId w:val="1368"/>
        </w:numPr>
        <w:pStyle w:val="Compact"/>
      </w:pPr>
      <w:r>
        <w:t xml:space="preserve">保函台账：一张保函一档——金额、期限、受益人、授信来源、到期释放日，到期前一个月提醒。</w:t>
      </w:r>
    </w:p>
    <w:p>
      <w:pPr>
        <w:numPr>
          <w:ilvl w:val="0"/>
          <w:numId w:val="1368"/>
        </w:numPr>
        <w:pStyle w:val="Compact"/>
      </w:pPr>
      <w:r>
        <w:t xml:space="preserve">回款匹配：海外回款周期与西部投入节奏错峰安排，避免两线同时”喊渴”。</w:t>
      </w:r>
    </w:p>
    <w:p>
      <w:pPr>
        <w:numPr>
          <w:ilvl w:val="0"/>
          <w:numId w:val="1368"/>
        </w:numPr>
        <w:pStyle w:val="Compact"/>
      </w:pPr>
      <w:r>
        <w:t xml:space="preserve">风险隔离：一条线出险，另一条线要有”安全垫”；对外担保统一审批，不让单线风险拖垮全局。</w:t>
      </w:r>
    </w:p>
    <w:p>
      <w:pPr>
        <w:numPr>
          <w:ilvl w:val="0"/>
          <w:numId w:val="1368"/>
        </w:numPr>
        <w:pStyle w:val="Compact"/>
      </w:pPr>
      <w:r>
        <w:t xml:space="preserve">月度对账：两线资金往来、担保占用月度对账，账目公开透明，杜绝”糊涂账”。</w:t>
      </w:r>
    </w:p>
    <w:p>
      <w:pPr>
        <w:pStyle w:val="FirstParagraph"/>
      </w:pPr>
      <w:r>
        <w:rPr>
          <w:bCs/>
          <w:b/>
        </w:rPr>
        <w:t xml:space="preserve">五、关键概念：互为犄角——风险与市场的互补</w:t>
      </w:r>
    </w:p>
    <w:p>
      <w:pPr>
        <w:pStyle w:val="BodyText"/>
      </w:pPr>
      <w:r>
        <w:t xml:space="preserve">一条线，再强也是单兵；两条线互为犄角，才能攻守兼备：市场上有互补——海外市场波动时，西部内需顶着；西部政策调整时，海外订单续着。能力上有互补——海外练的国际规则、属地经营，是西部缺的；西部练的算大账、成本控制，是海外要的。风险上有对冲——两线各自独立、又能互相接应，单点之险，不至于成为全局之险。犄角之势，重在”互为”，而不是”相争”。</w:t>
      </w:r>
    </w:p>
    <w:p>
      <w:pPr>
        <w:pStyle w:val="BodyText"/>
      </w:pPr>
      <w:r>
        <w:rPr>
          <w:bCs/>
          <w:b/>
        </w:rPr>
        <w:t xml:space="preserve">六、对照：各干各与一盘棋</w:t>
      </w:r>
    </w:p>
    <w:p>
      <w:pPr>
        <w:pStyle w:val="BodyText"/>
      </w:pPr>
      <w:r>
        <w:t xml:space="preserve">各干各：两线各算各的账、各留各的余粮，海外缺钱时西部不管，西部碰壁时海外不教，家底是死的，越分越薄；一盘棋：两线一个棋盘、一个调度，资金互相接济、保函互相支持、经验互相流通、人才互相流动，家底是活的，越转越厚。差在哪儿？差在”有没有总调度、有没有一本总账”——一盘棋不是自动形成的，是靠调度、靠台账、靠规矩，一盘盘下出来的。各干各是”两户人家”，一盘棋是”一个家”——家，是要有一个当家人、一本总账的。</w:t>
      </w:r>
    </w:p>
    <w:p>
      <w:pPr>
        <w:pStyle w:val="BodyText"/>
      </w:pPr>
      <w:r>
        <w:rPr>
          <w:bCs/>
          <w:b/>
        </w:rPr>
        <w:t xml:space="preserve">七、避坑红旗</w:t>
      </w:r>
    </w:p>
    <w:p>
      <w:pPr>
        <w:pStyle w:val="BodyText"/>
      </w:pPr>
      <w:r>
        <w:t xml:space="preserve">两线联动变”拆东墙补西墙”——只借不还、只调不记，账成了糊涂账；联成”一锅粥”——资金混着用、责任分不清，一条线出事，两条线一起乱；保函乱开——不经审批、不进风控清单，或有负债失控，一笔担保拖垮一条线；经验共享停在嘴上——手册不写、课不上，经验随人走，人一走经验就断；人才流动变”人才流失”——只出不进、只借不还，西部骨干全调海外，内线空了；还有一条——把”一盘棋”当成”一个池子”，两线的家底全混在一起，风险隔离没了，一损俱损。记住：一盘棋，讲的是”联”，不是”混”。</w:t>
      </w:r>
    </w:p>
    <w:p>
      <w:pPr>
        <w:pStyle w:val="BodyText"/>
      </w:pPr>
      <w:r>
        <w:rPr>
          <w:bCs/>
          <w:b/>
        </w:rPr>
        <w:t xml:space="preserve">八、方法论</w:t>
      </w:r>
    </w:p>
    <w:p>
      <w:pPr>
        <w:pStyle w:val="BodyText"/>
      </w:pPr>
      <w:r>
        <w:t xml:space="preserve">两线联动，调动的是华衡一切积极因素。毛泽东在《论十大关系》里强调，要”把党内党外、国内国外的一切积极的因素，直接的、间接的积极因素，全部调动起来”。海外与西部，就是华衡”国内国外”两个积极因素：不把海外当”另类”、不把西部当”包袱”，而是把两边的资金、经验、人才、市场，全都调动起来，为华衡这盘棋服务。调动，靠的不是自觉，是制度——台账、协议、轮换、对账，一样都不能少。</w:t>
      </w:r>
    </w:p>
    <w:p>
      <w:r>
        <w:pict>
          <v:rect style="width:0;height:1.5pt" o:hralign="center" o:hrstd="t" o:hr="t"/>
        </w:pict>
      </w:r>
    </w:p>
    <w:bookmarkEnd w:id="376"/>
    <w:bookmarkEnd w:id="377"/>
    <w:bookmarkStart w:id="379" w:name="第一百四十二章-格局"/>
    <w:p>
      <w:pPr>
        <w:pStyle w:val="Heading2"/>
      </w:pPr>
      <w:r>
        <w:t xml:space="preserve">第一百四十二章 格局</w:t>
      </w:r>
    </w:p>
    <w:p>
      <w:pPr>
        <w:pStyle w:val="FirstParagraph"/>
      </w:pPr>
      <w:r>
        <w:t xml:space="preserve">随着海外、西部两条线都立住了脚，何小满渐渐看清了华衡如今的”格局”。</w:t>
      </w:r>
    </w:p>
    <w:p>
      <w:pPr>
        <w:pStyle w:val="BodyText"/>
      </w:pPr>
      <w:r>
        <w:t xml:space="preserve">以前，华衡是那个只在东部一隅打转的老企业，守着几摊老买卖，挣着一分一厘的小钱。可如今，华衡的摊子，铺得开了——海外，有华衡扎下的根；西部，有华衡立起的旗；老家底，还有华衡守着的基本盘。三块地方，三条线，撑起了一个跟从前完全不一样的华衡。</w:t>
      </w:r>
    </w:p>
    <w:p>
      <w:pPr>
        <w:pStyle w:val="BodyText"/>
      </w:pPr>
      <w:r>
        <w:t xml:space="preserve">她给郑总打电话，把这个”格局”讲了一遍。郑总在电话那头，沉默了一会儿，说：小满，你说得对。华衡这几年，最大的变化，不是多赚了多少钱，是格局变了——以前是一艘小舢板，如今，是条大船了。他又叮嘱：船大了，掌舵的、瞭望的、划桨的，都得配齐。光有船，没有人，再大的船，也开不动。</w:t>
      </w:r>
    </w:p>
    <w:p>
      <w:pPr>
        <w:pStyle w:val="BodyText"/>
      </w:pPr>
      <w:r>
        <w:t xml:space="preserve">何小满把郑总的话，记在了心里。挂了电话，她摊开一张大白纸，把华衡的家底画成了一幅图：东边是基本盘，一摊摊老项目，现金流最稳，是压舱石；西边是西部这条线，立了旗、翻了正，是增长最快的翅膀；再往西、往海那头，是海外那条线，扎了根、开了盘，是看得最远的眼睛。三块拼在一起，才是今天的华衡。</w:t>
      </w:r>
    </w:p>
    <w:p>
      <w:pPr>
        <w:pStyle w:val="BodyText"/>
      </w:pPr>
      <w:r>
        <w:t xml:space="preserve">她把这张”格局地图”拿给佟志远看。佟志远看了半晌，说：画得好。可你要记住，地图是死的，人是活的。这三块地盘，哪一块离得开人？海外要有人守，西部要有人撑，老家底要有人盯。格局大不大，不看画上有多大，看有没有人接得住。</w:t>
      </w:r>
    </w:p>
    <w:p>
      <w:pPr>
        <w:pStyle w:val="BodyText"/>
      </w:pPr>
      <w:r>
        <w:t xml:space="preserve">何小满说：佟叔，我还记得，我刚进华衡那会儿，华衡连账本都是乱的。这才几年，华衡竟已经有了这样的气象。</w:t>
      </w:r>
    </w:p>
    <w:p>
      <w:pPr>
        <w:pStyle w:val="BodyText"/>
      </w:pPr>
      <w:r>
        <w:t xml:space="preserve">佟志远说：是啊，华衡这些年的路，走得不容易。从寒冬里熬过来，又顶着破与立的阵痛，硬是把船，从一潭死水里，开到了这片开阔的水域。他顿了顿，又说：这片水域，是开阔了，可也正因为开阔，前头的航线，才更要一寸一寸地探——水深的地方，船稳；水浅的地方，才最容易搁浅。</w:t>
      </w:r>
    </w:p>
    <w:p>
      <w:pPr>
        <w:pStyle w:val="BodyText"/>
      </w:pPr>
      <w:r>
        <w:t xml:space="preserve">他说：可你要记住，格局大了，担子也重了。海外、西部两条线，都得有人守着、撑着、往前带。华衡要守住这个格局，靠的不是沈总一个人，也不是我，而是像你这样的，一代一代的新人。他望着何小满，又说：小满，华衡的账，你从”算平”算到了”算大”；往后，还有更高的一层，等着你——那叫”算远”。格局这东西，一代人算不远的，下一代接着算；只要有人接着算，华衡的格局，就不会塌。</w:t>
      </w:r>
    </w:p>
    <w:p>
      <w:pPr>
        <w:pStyle w:val="BodyText"/>
      </w:pPr>
      <w:r>
        <w:t xml:space="preserve">何小满听着，重重地点了点头。她心里一沉，又有些热。她明白，佟志远这话，是把她当成了华衡”下一代”里的一分子。而华衡这个越发厚重的格局，落在她肩上的，也不再是当初那个”把账算清”的小担子，而是一份沉甸甸的、撑起华衡的责任。</w:t>
      </w:r>
    </w:p>
    <w:p>
      <w:pPr>
        <w:pStyle w:val="BodyText"/>
      </w:pPr>
      <w:r>
        <w:t xml:space="preserve">她想起自己刚接手西部财务那会儿，心里只装着一件事：把账算平。可如今，她心里装着的，是三条线的资金调度、两个市场的经验流转、一代人的接续传承。她忽然明白，所谓”成长”，就是肩上担的东西，从”一件事”变成”一盘棋”——而这盘棋，沉，也甜。</w:t>
      </w:r>
    </w:p>
    <w:p>
      <w:pPr>
        <w:pStyle w:val="BodyText"/>
      </w:pPr>
      <w:r>
        <w:t xml:space="preserve">她想起老孟以前说过的一句话：担子挑在肩上，不是压人的，是教人长力气的。如今这担子，沉是沉，可她挑得动，也愿意挑。</w:t>
      </w:r>
    </w:p>
    <w:p>
      <w:pPr>
        <w:pStyle w:val="BodyText"/>
      </w:pPr>
      <w:r>
        <w:t xml:space="preserve">她又想起佟志远说过的话：船大，浪也大。华衡的船，现在是大了，可海上的风浪，也跟着大了。船小的时候，一个浪头打过来，躲一躲就过去了；船大了，一个浪头，可能就是一场大考。格局越大，越要如履薄冰——守得住，才是真格局；守不住，摊子越大，塌得越快。</w:t>
      </w:r>
    </w:p>
    <w:p>
      <w:pPr>
        <w:pStyle w:val="BodyText"/>
      </w:pPr>
      <w:r>
        <w:t xml:space="preserve">她还想起，沈知行说过的一句话：华衡不是谁的华衡，是大家的华衡。这格局，也不是哪一代人挣下的，是一代一代人接续着挣下的。她忽然明白，所谓”格局”，不只是摊子大、地盘广，更是一份”接得住、传得下”的家底——钱是家底，人是家底，规矩是家底，那股精神，更是家底。</w:t>
      </w:r>
    </w:p>
    <w:p>
      <w:pPr>
        <w:pStyle w:val="BodyText"/>
      </w:pPr>
      <w:r>
        <w:t xml:space="preserve">晚上，她把那张”格局地图”钉在办公室的墙上。地图的角上，她添了一行字：画地图，是看清家底；守地图，是接住家底；传地图，是让家底变大。她望着那张地图，心里忽然有一种说不清的郑重——华衡这盘棋，大是大了，可”大”从来不是终点，</w:t>
      </w:r>
      <w:r>
        <w:t xml:space="preserve">“</w:t>
      </w:r>
      <w:r>
        <w:t xml:space="preserve">稳</w:t>
      </w:r>
      <w:r>
        <w:t xml:space="preserve">”</w:t>
      </w:r>
      <w:r>
        <w:t xml:space="preserve">才是。她要做的，不是让摊子再大一圈，而是让这摊子，稳稳地，立在风浪里。</w:t>
      </w:r>
    </w:p>
    <w:p>
      <w:pPr>
        <w:pStyle w:val="BodyText"/>
      </w:pPr>
      <w:r>
        <w:t xml:space="preserve">没过几天，沈知行那边传来消息：这位当家的，要回总部，把华衡这几年的仗，一桩一桩，好好盘一盘。何小满心里一动：盘账的日子，要来了。</w:t>
      </w:r>
    </w:p>
    <w:p>
      <w:r>
        <w:pict>
          <v:rect style="width:0;height:1.5pt" o:hralign="center" o:hrstd="t" o:hr="t"/>
        </w:pict>
      </w:r>
    </w:p>
    <w:bookmarkStart w:id="378" w:name="本章实务工具箱-171"/>
    <w:p>
      <w:pPr>
        <w:pStyle w:val="Heading3"/>
      </w:pPr>
      <w:r>
        <w:t xml:space="preserve">【本章实务工具箱】</w:t>
      </w:r>
    </w:p>
    <w:p>
      <w:pPr>
        <w:pStyle w:val="FirstParagraph"/>
      </w:pPr>
      <w:r>
        <w:rPr>
          <w:bCs/>
          <w:b/>
        </w:rPr>
        <w:t xml:space="preserve">一、知识点：格局的五个支柱</w:t>
      </w:r>
    </w:p>
    <w:p>
      <w:pPr>
        <w:numPr>
          <w:ilvl w:val="0"/>
          <w:numId w:val="1369"/>
        </w:numPr>
        <w:pStyle w:val="Compact"/>
      </w:pPr>
      <w:r>
        <w:t xml:space="preserve">基本盘：国内的老家底，供现金流的”压舱石”，格局再大，基本盘不能丢。</w:t>
      </w:r>
    </w:p>
    <w:p>
      <w:pPr>
        <w:numPr>
          <w:ilvl w:val="0"/>
          <w:numId w:val="1369"/>
        </w:numPr>
        <w:pStyle w:val="Compact"/>
      </w:pPr>
      <w:r>
        <w:t xml:space="preserve">能力线：海外练的标准、语言、国际规则，是格局的”高度”。</w:t>
      </w:r>
    </w:p>
    <w:p>
      <w:pPr>
        <w:numPr>
          <w:ilvl w:val="0"/>
          <w:numId w:val="1369"/>
        </w:numPr>
        <w:pStyle w:val="Compact"/>
      </w:pPr>
      <w:r>
        <w:t xml:space="preserve">增长线：西部拓的市场与规模，是格局的”宽度”。</w:t>
      </w:r>
    </w:p>
    <w:p>
      <w:pPr>
        <w:numPr>
          <w:ilvl w:val="0"/>
          <w:numId w:val="1369"/>
        </w:numPr>
        <w:pStyle w:val="Compact"/>
      </w:pPr>
      <w:r>
        <w:t xml:space="preserve">组织与文化：管得了大摊子的人、制度与传承，是格局的”承重墙”——前三样都是墙上的砖，组织文化才是墙本身。</w:t>
      </w:r>
    </w:p>
    <w:p>
      <w:pPr>
        <w:numPr>
          <w:ilvl w:val="0"/>
          <w:numId w:val="1369"/>
        </w:numPr>
        <w:pStyle w:val="Compact"/>
      </w:pPr>
      <w:r>
        <w:t xml:space="preserve">代际接续：格局不是一代人的功劳簿，是代代相传的家底——传下去，才算立住；断了代，再大的格局也是过眼云烟。</w:t>
      </w:r>
    </w:p>
    <w:p>
      <w:pPr>
        <w:pStyle w:val="FirstParagraph"/>
      </w:pPr>
      <w:r>
        <w:rPr>
          <w:bCs/>
          <w:b/>
        </w:rPr>
        <w:t xml:space="preserve">二、实操清单：格局变大后的”守”字清单</w:t>
      </w:r>
    </w:p>
    <w:p>
      <w:pPr>
        <w:numPr>
          <w:ilvl w:val="0"/>
          <w:numId w:val="1370"/>
        </w:numPr>
        <w:pStyle w:val="Compact"/>
      </w:pPr>
      <w:r>
        <w:t xml:space="preserve">授权不撒手：区域设负责人，总部定方向、控预算、管风控，权责边界白纸黑字。</w:t>
      </w:r>
    </w:p>
    <w:p>
      <w:pPr>
        <w:numPr>
          <w:ilvl w:val="0"/>
          <w:numId w:val="1370"/>
        </w:numPr>
        <w:pStyle w:val="Compact"/>
      </w:pPr>
      <w:r>
        <w:t xml:space="preserve">风控上收：重大合同、大额支付、对外担保、高风险事项，总部审核，区域执行，两头都留痕。</w:t>
      </w:r>
    </w:p>
    <w:p>
      <w:pPr>
        <w:numPr>
          <w:ilvl w:val="0"/>
          <w:numId w:val="1370"/>
        </w:numPr>
        <w:pStyle w:val="Compact"/>
      </w:pPr>
      <w:r>
        <w:t xml:space="preserve">梯队先行：每条线配”第二梯队”，负责人在，能扛事；负责人走，能顶上。</w:t>
      </w:r>
    </w:p>
    <w:p>
      <w:pPr>
        <w:numPr>
          <w:ilvl w:val="0"/>
          <w:numId w:val="1370"/>
        </w:numPr>
        <w:pStyle w:val="Compact"/>
      </w:pPr>
      <w:r>
        <w:t xml:space="preserve">文化统一：华衡的规矩、打法、底线，无论到海外还是西部，一条标准，不搞两套。</w:t>
      </w:r>
    </w:p>
    <w:p>
      <w:pPr>
        <w:numPr>
          <w:ilvl w:val="0"/>
          <w:numId w:val="1370"/>
        </w:numPr>
        <w:pStyle w:val="Compact"/>
      </w:pPr>
      <w:r>
        <w:t xml:space="preserve">格局复盘：每半年盘点一次”格局地图”——每条线的家底、风险、人才，一图看清。</w:t>
      </w:r>
    </w:p>
    <w:p>
      <w:pPr>
        <w:numPr>
          <w:ilvl w:val="0"/>
          <w:numId w:val="1370"/>
        </w:numPr>
        <w:pStyle w:val="Compact"/>
      </w:pPr>
      <w:r>
        <w:t xml:space="preserve">传帮带考核：每条线负责人，把”带出几个能接棒的人”写进考核——只会自己干、不会带人的，不算合格的区域负责人。</w:t>
      </w:r>
    </w:p>
    <w:p>
      <w:pPr>
        <w:pStyle w:val="FirstParagraph"/>
      </w:pPr>
      <w:r>
        <w:rPr>
          <w:bCs/>
          <w:b/>
        </w:rPr>
        <w:t xml:space="preserve">三、关键概念：管理半径与区域公司化</w:t>
      </w:r>
    </w:p>
    <w:p>
      <w:pPr>
        <w:pStyle w:val="BodyText"/>
      </w:pPr>
      <w:r>
        <w:t xml:space="preserve">摊子铺开了，总部管不过来，就要”区域公司化”——把离现场近的决策，交给区域；把离风险近的监督，留在总部。区域公司化不是”各自为王”，是”授权不撒手”：区域有经营的权，总部有风控的权；区域干活的自由度大了，总部的底线反而更硬。管理半径画不清，要么集权到僵，要么放权到乱——华衡要的，是”松而不散、紧而不死”。</w:t>
      </w:r>
    </w:p>
    <w:p>
      <w:pPr>
        <w:pStyle w:val="BodyText"/>
      </w:pPr>
      <w:r>
        <w:rPr>
          <w:bCs/>
          <w:b/>
        </w:rPr>
        <w:t xml:space="preserve">四、实操模板：区域管理”一张纸”</w:t>
      </w:r>
    </w:p>
    <w:p>
      <w:pPr>
        <w:pStyle w:val="BodyText"/>
      </w:pPr>
      <w:r>
        <w:t xml:space="preserve">一张纸，三栏：授权清单（区域能拍板的事——临建、采购额度内、常规签证）、上报清单（必须报总部的——重大合同、大额支付、对外担保、安全质量事故、人事任免）、红线清单（谁都不能碰的——廉洁、质量底线、资金挪用）。贴在区域办公室墙上，人人可见、条条可查。授权、上报、红线分清楚，</w:t>
      </w:r>
      <w:r>
        <w:t xml:space="preserve">“</w:t>
      </w:r>
      <w:r>
        <w:t xml:space="preserve">授权不撒手</w:t>
      </w:r>
      <w:r>
        <w:t xml:space="preserve">”</w:t>
      </w:r>
      <w:r>
        <w:t xml:space="preserve">就落到纸上了。</w:t>
      </w:r>
    </w:p>
    <w:p>
      <w:pPr>
        <w:pStyle w:val="BodyText"/>
      </w:pPr>
      <w:r>
        <w:rPr>
          <w:bCs/>
          <w:b/>
        </w:rPr>
        <w:t xml:space="preserve">五、对照：小摊子与大局</w:t>
      </w:r>
    </w:p>
    <w:p>
      <w:pPr>
        <w:pStyle w:val="BodyText"/>
      </w:pPr>
      <w:r>
        <w:t xml:space="preserve">小摊子：一个老板盯得住，账在心里、人在眼前，靠”人盯人”就行；大局：三条线、几个区域、成百上千的人，靠”人盯人”必乱，得靠制度、靠台账、靠梯队。小摊子的本事是”能干”，大局的本事是”能管”——华衡这些年，练的正是从”能干”到”能管”这一课。管得住，格局才立得住；管不住，摊子越大，漏得越多。</w:t>
      </w:r>
    </w:p>
    <w:p>
      <w:pPr>
        <w:pStyle w:val="BodyText"/>
      </w:pPr>
      <w:r>
        <w:rPr>
          <w:bCs/>
          <w:b/>
        </w:rPr>
        <w:t xml:space="preserve">六、避坑红旗</w:t>
      </w:r>
    </w:p>
    <w:p>
      <w:pPr>
        <w:pStyle w:val="BodyText"/>
      </w:pPr>
      <w:r>
        <w:t xml:space="preserve">格局大了就飘——摊子铺开、气象大了，忘了”如履薄冰”，风浪一来先翻船；重扩张轻管理——光顾着开新线，制度、梯队、风控跟不上，新线变成新坑；集权到僵——区域一点自主权没有，事事报总部，前线反应慢了半拍；放权到乱——授权不配套风控，区域各自为政，华衡的牌子被各干各的砸了；还有一条——只守不传——格局守在自己手里，新人接不上，等老一代退了，格局也跟着塌。记住：格局不是一顶帽子，戴上去就完事；是一场接力，一棒接一棒，谁松了手，棒就掉地上。</w:t>
      </w:r>
    </w:p>
    <w:p>
      <w:pPr>
        <w:pStyle w:val="BodyText"/>
      </w:pPr>
      <w:r>
        <w:rPr>
          <w:bCs/>
          <w:b/>
        </w:rPr>
        <w:t xml:space="preserve">七、方法论</w:t>
      </w:r>
    </w:p>
    <w:p>
      <w:pPr>
        <w:pStyle w:val="BodyText"/>
      </w:pPr>
      <w:r>
        <w:t xml:space="preserve">格局大了，最考统筹。毛泽东在《党委会的工作方法》里讲，领导干部要”学会’弹钢琴’</w:t>
      </w:r>
      <w:r>
        <w:t xml:space="preserve">“</w:t>
      </w:r>
      <w:r>
        <w:t xml:space="preserve">——十个指头都要动，又要互相配合。华衡现在手里，有基本盘、海外、西部几个</w:t>
      </w:r>
      <w:r>
        <w:t xml:space="preserve">”</w:t>
      </w:r>
      <w:r>
        <w:t xml:space="preserve">键”，哪个键轻、哪个键重，什么时候按、按多大力，都要心中有数：不能只按一个键，把别的冷落了；也不能十个键一起乱按，弹成噪音。会弹钢琴的人，才撑得起大格局——这本事，正是华衡要一代一代传下去的东西。而”胸中有数”——对每条线的家底、每个键的分量心里有数——正是弹琴的第一基本功。那张”格局地图”，就是”胸中有数”的一张画。</w:t>
      </w:r>
    </w:p>
    <w:p>
      <w:r>
        <w:pict>
          <v:rect style="width:0;height:1.5pt" o:hralign="center" o:hrstd="t" o:hr="t"/>
        </w:pict>
      </w:r>
    </w:p>
    <w:bookmarkEnd w:id="378"/>
    <w:bookmarkEnd w:id="379"/>
    <w:bookmarkStart w:id="381" w:name="第一百四十三章-复盘"/>
    <w:p>
      <w:pPr>
        <w:pStyle w:val="Heading2"/>
      </w:pPr>
      <w:r>
        <w:t xml:space="preserve">第一百四十三章 复盘</w:t>
      </w:r>
    </w:p>
    <w:p>
      <w:pPr>
        <w:pStyle w:val="FirstParagraph"/>
      </w:pPr>
      <w:r>
        <w:t xml:space="preserve">海外、西部两线都见了成效，沈知行抽空，回了趟总部，把华衡这几年的仗，好好地，复盘了一遍。</w:t>
      </w:r>
    </w:p>
    <w:p>
      <w:pPr>
        <w:pStyle w:val="BodyText"/>
      </w:pPr>
      <w:r>
        <w:t xml:space="preserve">复盘会上，沈知行没有急着夸谁，而是把华衡这几年的关键决策，一桩一桩，摆出来，跟大家一块儿，琢磨其中的对错、得失。他没有请什么外部的专家，也没用什么花哨的模型，就是一张长桌、一壶茶、一摞当年的会议纪要。哪一年决定出海，当初的理由是什么、反对的声音是什么、如今的结果是什么；哪一年决定进西部，当初怎么算的账、中间踩了哪些坑、最后收成了什么样——一桩一桩，摆开来讲。</w:t>
      </w:r>
    </w:p>
    <w:p>
      <w:pPr>
        <w:pStyle w:val="BodyText"/>
      </w:pPr>
      <w:r>
        <w:t xml:space="preserve">说到出海那一年，沈知行把当年的会议纪要念了一段：出海前，会上争得面红耳赤。有人说海外是深渊，投进去就是打水漂；有人说华衡在国内还没站稳，不该两头分心。纪要上，沈知行当时只写了一句话：华衡的本事，在国内是练出来了，可本事不拿到大风大浪里试试，就不知道它到底有多硬。</w:t>
      </w:r>
    </w:p>
    <w:p>
      <w:pPr>
        <w:pStyle w:val="BodyText"/>
      </w:pPr>
      <w:r>
        <w:t xml:space="preserve">他念完，问在座的：如今再看这句话，对不对？</w:t>
      </w:r>
    </w:p>
    <w:p>
      <w:pPr>
        <w:pStyle w:val="BodyText"/>
      </w:pPr>
      <w:r>
        <w:t xml:space="preserve">老孟先接了话：对。那时候咱们都不知道海外水深几尺，可要不是那一脚踩下去，哪来的今天这第二战场。</w:t>
      </w:r>
    </w:p>
    <w:p>
      <w:pPr>
        <w:pStyle w:val="BodyText"/>
      </w:pPr>
      <w:r>
        <w:t xml:space="preserve">沈知行点点头：所以复盘第一桩，就是要记着——当初反对的声音，不是没道理；可决定对不对，不看当初吵得多凶，看如今走到了哪一步。</w:t>
      </w:r>
    </w:p>
    <w:p>
      <w:pPr>
        <w:pStyle w:val="BodyText"/>
      </w:pPr>
      <w:r>
        <w:t xml:space="preserve">有人忍不住插了一句：沈总，那要是当初走错了呢？复盘会，是不是就变成追责会了？</w:t>
      </w:r>
    </w:p>
    <w:p>
      <w:pPr>
        <w:pStyle w:val="BodyText"/>
      </w:pPr>
      <w:r>
        <w:t xml:space="preserve">沈知行说：走错了，复盘就更要开。错了，就看看错在哪儿——是调研没做透，还是判断错了，还是时机没踩对。看清楚了，错就是学费；看不清楚，错就是白错。至于追责——功，是大家的；责，各人有各人的账，回去自己算。今天这张桌上，只琢磨理，不琢磨人。</w:t>
      </w:r>
    </w:p>
    <w:p>
      <w:pPr>
        <w:pStyle w:val="BodyText"/>
      </w:pPr>
      <w:r>
        <w:t xml:space="preserve">众人听了，都若有所思。</w:t>
      </w:r>
    </w:p>
    <w:p>
      <w:pPr>
        <w:pStyle w:val="BodyText"/>
      </w:pPr>
      <w:r>
        <w:t xml:space="preserve">说到西部这个项目，沈知行特意看向何小满：小满，这个项目，你是从头跟到尾的。你来说说，华衡当初”明知要亏、也要立旗”，这一着，走得对不对？</w:t>
      </w:r>
    </w:p>
    <w:p>
      <w:pPr>
        <w:pStyle w:val="BodyText"/>
      </w:pPr>
      <w:r>
        <w:t xml:space="preserve">何小满想了想，说：沈总，我当初也想不通，觉得这是赔钱买卖。可这两年，跟着佟叔算下来，我明白了——那一期的亏，是”买路钱”。它买来的，是西部的牌子、业主的信任、还有华衡在西部立足的路。如今二期扳回、彻底翻正，这一着，走得值。</w:t>
      </w:r>
    </w:p>
    <w:p>
      <w:pPr>
        <w:pStyle w:val="BodyText"/>
      </w:pPr>
      <w:r>
        <w:t xml:space="preserve">沈知行点点头：你能看透这一层，说明你长进了。华衡这些年的路，很多决定，都不是冲着”眼前那点利”去的，而是冲着”长远那盘棋”去的。这次复盘，就是想让你们看清——华衡靠的，从来不是运气，是这份”算大账”的眼光。他环顾众人，又说：你们里头，将来有人要替华衡做更大的决定。那时候，记得把这个道理带上——算大账的眼光，才是华衡传家的东西。</w:t>
      </w:r>
    </w:p>
    <w:p>
      <w:pPr>
        <w:pStyle w:val="BodyText"/>
      </w:pPr>
      <w:r>
        <w:t xml:space="preserve">他又说：复盘，不是来夸功的，也不是来追责的。功，是大家的；责，各人有各人的账，回去自己算。复盘要琢磨的，是”理”——这个决定，当初为什么做？做的依据，如今验证了没有？学费，买到了什么？买到的本事，往后能不能再用？把”理”琢磨透了，这一仗，才算没白打。他还说了一句让何小满记了很久的话：复盘会上，最值钱的，不是谁答得对，是有人肯讲真话。</w:t>
      </w:r>
    </w:p>
    <w:p>
      <w:pPr>
        <w:pStyle w:val="BodyText"/>
      </w:pPr>
      <w:r>
        <w:t xml:space="preserve">何小满听着，心里暗暗记下了”复盘三问”：为什么做、验证了什么、买到了什么。她忽然觉得，沈知行这堂”复盘课”，比任何一次庆功会，都更让她长进。</w:t>
      </w:r>
    </w:p>
    <w:p>
      <w:pPr>
        <w:pStyle w:val="BodyText"/>
      </w:pPr>
      <w:r>
        <w:t xml:space="preserve">散会后，有人小声问何小满：何总，您说沈总这复盘，真有用吗？何小满想了想，说：有没有用，不在会上，在会后。会上琢磨出的理，要是散会就忘，那跟没开一样；琢磨透了，写进手册、落到下一仗，才有用。那人点点头，似懂非懂地走了。</w:t>
      </w:r>
    </w:p>
    <w:p>
      <w:pPr>
        <w:pStyle w:val="BodyText"/>
      </w:pPr>
      <w:r>
        <w:t xml:space="preserve">散会前，何小满忍不住问了一句：沈总，这样的复盘，往后能常办吗？沈知行说：能。华衡定了条规矩——大仗打完，必有复盘；年度经营会，必有复盘环节。复盘，不是想起来才做，是华衡的”固定功课”。他又补了一句：不光项目要复盘，人也要复盘——每年底，每个人自己复盘一年：做了什么、长了什么、欠了什么。复盘，是华衡最便宜的学费。</w:t>
      </w:r>
    </w:p>
    <w:p>
      <w:pPr>
        <w:pStyle w:val="BodyText"/>
      </w:pPr>
      <w:r>
        <w:t xml:space="preserve">复盘到最后，沈知行望着众人，说：海外、西部两条线，都立住了。可华衡的路，还没走完。我这些天，总想着，该亲自下去，到处走走、看看了——看看海外，看看西部，看看那些华衡扎了根的地方，到底是个什么光景。</w:t>
      </w:r>
    </w:p>
    <w:p>
      <w:pPr>
        <w:pStyle w:val="BodyText"/>
      </w:pPr>
      <w:r>
        <w:t xml:space="preserve">他顿了顿，又说：这一趟，不是去检查工作的，是去学习的。华衡扎了根的地方，那里的人、那里的土、那里的规矩，比总部任何一份报表，都更能告诉我，华衡下一步该怎么走。众人都知道沈知行这个习惯——他做决定之前，必先下去看；他看的地方，就是华衡下一个战场的方向。</w:t>
      </w:r>
    </w:p>
    <w:p>
      <w:pPr>
        <w:pStyle w:val="BodyText"/>
      </w:pPr>
      <w:r>
        <w:t xml:space="preserve">何小满心里一动。她隐隐觉得，沈知行这话，不像是随口一说。这位一贯”不摆架子、爱往实处走”的掌舵人，怕是要给华衡，再谋划一盘更大的棋了。</w:t>
      </w:r>
    </w:p>
    <w:p>
      <w:pPr>
        <w:pStyle w:val="BodyText"/>
      </w:pPr>
      <w:r>
        <w:t xml:space="preserve">她望着沈知行，忽然想到：华衡每一次大动作之前，沈知行都是先从”下去看看”开始的。这次，怕是又要动大棋了。她心里，既有几分期待，也有几分说不清的不舍——这位掌舵人，又要启程了。</w:t>
      </w:r>
    </w:p>
    <w:p>
      <w:r>
        <w:pict>
          <v:rect style="width:0;height:1.5pt" o:hralign="center" o:hrstd="t" o:hr="t"/>
        </w:pict>
      </w:r>
    </w:p>
    <w:bookmarkStart w:id="380" w:name="本章实务工具箱-172"/>
    <w:p>
      <w:pPr>
        <w:pStyle w:val="Heading3"/>
      </w:pPr>
      <w:r>
        <w:t xml:space="preserve">【本章实务工具箱】</w:t>
      </w:r>
    </w:p>
    <w:p>
      <w:pPr>
        <w:pStyle w:val="FirstParagraph"/>
      </w:pPr>
      <w:r>
        <w:rPr>
          <w:bCs/>
          <w:b/>
        </w:rPr>
        <w:t xml:space="preserve">一、知识点：复盘的四层——事、理、法、档</w:t>
      </w:r>
    </w:p>
    <w:p>
      <w:pPr>
        <w:numPr>
          <w:ilvl w:val="0"/>
          <w:numId w:val="1371"/>
        </w:numPr>
        <w:pStyle w:val="Compact"/>
      </w:pPr>
      <w:r>
        <w:t xml:space="preserve">复盘”事”：这一仗，干了什么、结果如何——把事实摆清楚，不夸大、不遮掩。</w:t>
      </w:r>
    </w:p>
    <w:p>
      <w:pPr>
        <w:numPr>
          <w:ilvl w:val="0"/>
          <w:numId w:val="1371"/>
        </w:numPr>
        <w:pStyle w:val="Compact"/>
      </w:pPr>
      <w:r>
        <w:t xml:space="preserve">复盘”理”：当初为什么这么干？依据是什么？如今验证了没有——琢磨决策的”所以然”。</w:t>
      </w:r>
    </w:p>
    <w:p>
      <w:pPr>
        <w:numPr>
          <w:ilvl w:val="0"/>
          <w:numId w:val="1371"/>
        </w:numPr>
        <w:pStyle w:val="Compact"/>
      </w:pPr>
      <w:r>
        <w:t xml:space="preserve">复盘”法”：买到了什么本事、踩了什么坑，能不能写成手册、传成制度——让一仗的经验，变成下一仗的起点。</w:t>
      </w:r>
    </w:p>
    <w:p>
      <w:pPr>
        <w:numPr>
          <w:ilvl w:val="0"/>
          <w:numId w:val="1371"/>
        </w:numPr>
        <w:pStyle w:val="Compact"/>
      </w:pPr>
      <w:r>
        <w:t xml:space="preserve">复盘”档”：当年的会议纪要、反对意见、测算底稿，都要留档——复盘不是凭记忆，是凭记录；记录全，复盘才真。</w:t>
      </w:r>
    </w:p>
    <w:p>
      <w:pPr>
        <w:pStyle w:val="FirstParagraph"/>
      </w:pPr>
      <w:r>
        <w:rPr>
          <w:bCs/>
          <w:b/>
        </w:rPr>
        <w:t xml:space="preserve">二、实操清单：关键决策复盘六问</w:t>
      </w:r>
    </w:p>
    <w:p>
      <w:pPr>
        <w:numPr>
          <w:ilvl w:val="0"/>
          <w:numId w:val="1372"/>
        </w:numPr>
        <w:pStyle w:val="Compact"/>
      </w:pPr>
      <w:r>
        <w:t xml:space="preserve">当初决策的依据是什么（调研、测算、判断，还是拍脑袋）？</w:t>
      </w:r>
    </w:p>
    <w:p>
      <w:pPr>
        <w:numPr>
          <w:ilvl w:val="0"/>
          <w:numId w:val="1372"/>
        </w:numPr>
        <w:pStyle w:val="Compact"/>
      </w:pPr>
      <w:r>
        <w:t xml:space="preserve">反对的声音是什么？当时如何权衡的？</w:t>
      </w:r>
    </w:p>
    <w:p>
      <w:pPr>
        <w:numPr>
          <w:ilvl w:val="0"/>
          <w:numId w:val="1372"/>
        </w:numPr>
        <w:pStyle w:val="Compact"/>
      </w:pPr>
      <w:r>
        <w:t xml:space="preserve">结果与预期相比，是验证了、超出了，还是落空了？</w:t>
      </w:r>
    </w:p>
    <w:p>
      <w:pPr>
        <w:numPr>
          <w:ilvl w:val="0"/>
          <w:numId w:val="1372"/>
        </w:numPr>
        <w:pStyle w:val="Compact"/>
      </w:pPr>
      <w:r>
        <w:t xml:space="preserve">学费花在了哪里？买到了什么（能力、信任、市场、教训）？</w:t>
      </w:r>
    </w:p>
    <w:p>
      <w:pPr>
        <w:numPr>
          <w:ilvl w:val="0"/>
          <w:numId w:val="1372"/>
        </w:numPr>
        <w:pStyle w:val="Compact"/>
      </w:pPr>
      <w:r>
        <w:t xml:space="preserve">哪些做法，下一仗可以接着用？哪些坑，下一仗必须避开？</w:t>
      </w:r>
    </w:p>
    <w:p>
      <w:pPr>
        <w:numPr>
          <w:ilvl w:val="0"/>
          <w:numId w:val="1372"/>
        </w:numPr>
        <w:pStyle w:val="Compact"/>
      </w:pPr>
      <w:r>
        <w:t xml:space="preserve">这次复盘的结论，写进了哪条制度、哪本手册？</w:t>
      </w:r>
    </w:p>
    <w:p>
      <w:pPr>
        <w:numPr>
          <w:ilvl w:val="0"/>
          <w:numId w:val="1372"/>
        </w:numPr>
        <w:pStyle w:val="Compact"/>
      </w:pPr>
      <w:r>
        <w:t xml:space="preserve">复盘要有”固定功课”：大仗打完必有复盘、年度经营会必有复盘环节，个人年度也要自复盘——复盘不是想起来才做，是制度。</w:t>
      </w:r>
    </w:p>
    <w:p>
      <w:pPr>
        <w:pStyle w:val="FirstParagraph"/>
      </w:pPr>
      <w:r>
        <w:rPr>
          <w:bCs/>
          <w:b/>
        </w:rPr>
        <w:t xml:space="preserve">三、关键概念：复盘”不追责”的原则</w:t>
      </w:r>
    </w:p>
    <w:p>
      <w:pPr>
        <w:pStyle w:val="BodyText"/>
      </w:pPr>
      <w:r>
        <w:t xml:space="preserve">复盘最容易走偏的两条路：一是开成庆功会，报喜不报忧，把复盘变成表功；二是开成批斗会，追责问责，人人自危，真话没人敢讲。复盘的规矩，是对事不对人——功，是大家的；责，各回各家算。琢磨的是”理”，不是”人”；目的是”长本事”，不是”定罪名”。只有不追责，真话才讲得出来；只有讲真话，复盘才有价值。</w:t>
      </w:r>
    </w:p>
    <w:p>
      <w:pPr>
        <w:pStyle w:val="BodyText"/>
      </w:pPr>
      <w:r>
        <w:rPr>
          <w:bCs/>
          <w:b/>
        </w:rPr>
        <w:t xml:space="preserve">四、对照：庆功会与复盘会</w:t>
      </w:r>
    </w:p>
    <w:p>
      <w:pPr>
        <w:pStyle w:val="BodyText"/>
      </w:pPr>
      <w:r>
        <w:t xml:space="preserve">庆功会：夸成绩、发奖励、讲喜悦，适合提气，不适合长本事；复盘会：摆事实、琢磨理、沉淀法，可能沉闷，却能长本事。庆功会可以没有复盘，复盘会不必庆功——但华衡真正的功夫，藏在复盘里。成绩是结果，理法才是原因；不琢磨原因，成绩就只是运气。</w:t>
      </w:r>
    </w:p>
    <w:p>
      <w:pPr>
        <w:pStyle w:val="BodyText"/>
      </w:pPr>
      <w:r>
        <w:rPr>
          <w:bCs/>
          <w:b/>
        </w:rPr>
        <w:t xml:space="preserve">五、避坑红旗</w:t>
      </w:r>
    </w:p>
    <w:p>
      <w:pPr>
        <w:pStyle w:val="BodyText"/>
      </w:pPr>
      <w:r>
        <w:t xml:space="preserve">复盘开成表功会——报喜不报忧，一桌子好话，理没琢磨出来；复盘开成追责会——人人想着撇清自己，真话没人敢讲，成了走过场；只复盘”事”不复盘”理”——结果知道了，为什么不知道，下一仗照样犯迷糊；复盘结论不落地——会上说得好，散会就忘，不写进制度，等于没复盘；还有一条——复盘只翻旧账、不谋新局，眼睛全在后视镜里，忘了前头还有路。记住：复盘的目的，是让”下一仗更好打”，不是让”这一仗更好看”。</w:t>
      </w:r>
    </w:p>
    <w:p>
      <w:pPr>
        <w:pStyle w:val="BodyText"/>
      </w:pPr>
      <w:r>
        <w:rPr>
          <w:bCs/>
          <w:b/>
        </w:rPr>
        <w:t xml:space="preserve">六、方法论</w:t>
      </w:r>
    </w:p>
    <w:p>
      <w:pPr>
        <w:pStyle w:val="BodyText"/>
      </w:pPr>
      <w:r>
        <w:t xml:space="preserve">复盘，是把实践变成思想的功夫。毛泽东在《人的正确思想是从哪里来的？》里讲：</w:t>
      </w:r>
      <w:r>
        <w:t xml:space="preserve">“</w:t>
      </w:r>
      <w:r>
        <w:t xml:space="preserve">人的正确思想，只能从社会实践中来。</w:t>
      </w:r>
      <w:r>
        <w:t xml:space="preserve">”</w:t>
      </w:r>
      <w:r>
        <w:t xml:space="preserve">华衡这些年的正确决策，不是天生的，是一仗一仗打出来、一次一次复盘出来的——从实践中来，再回到实践中去。复盘，就是那个”从实践到思想、再由思想指导实践”的循环：没有复盘，实践只是重复；有了复盘，实践才能沉淀成思想，思想才能变成华衡真正的家底。而复盘会的意义，正是让”一个人的正确思想”，变成”华衡所有人的正确思想”——这才是复盘最值钱的地方。</w:t>
      </w:r>
    </w:p>
    <w:p>
      <w:r>
        <w:pict>
          <v:rect style="width:0;height:1.5pt" o:hralign="center" o:hrstd="t" o:hr="t"/>
        </w:pict>
      </w:r>
    </w:p>
    <w:bookmarkEnd w:id="380"/>
    <w:bookmarkEnd w:id="381"/>
    <w:bookmarkStart w:id="383" w:name="第一百四十四章-下基层"/>
    <w:p>
      <w:pPr>
        <w:pStyle w:val="Heading2"/>
      </w:pPr>
      <w:r>
        <w:t xml:space="preserve">第一百四十四章 下基层</w:t>
      </w:r>
    </w:p>
    <w:p>
      <w:pPr>
        <w:pStyle w:val="FirstParagraph"/>
      </w:pPr>
      <w:r>
        <w:t xml:space="preserve">复盘会后没几天，沈知行把何小满叫了去。</w:t>
      </w:r>
    </w:p>
    <w:p>
      <w:pPr>
        <w:pStyle w:val="BodyText"/>
      </w:pPr>
      <w:r>
        <w:t xml:space="preserve">他说：小满，我打算，亲自下去，跑一趟西部，再到海外转一圈。</w:t>
      </w:r>
    </w:p>
    <w:p>
      <w:pPr>
        <w:pStyle w:val="BodyText"/>
      </w:pPr>
      <w:r>
        <w:t xml:space="preserve">何小满一愣：沈总，您这是……</w:t>
      </w:r>
    </w:p>
    <w:p>
      <w:pPr>
        <w:pStyle w:val="BodyText"/>
      </w:pPr>
      <w:r>
        <w:t xml:space="preserve">沈知行说：华衡在西部立了旗，在海外扎了根，可我这个当家的，对这些地方，还是”纸上知道、心里没底”。我想亲自去看看——看看那里的工程，见见那里的人，听听那里的实话。有些事，不踩进泥里，是看不真切的。</w:t>
      </w:r>
    </w:p>
    <w:p>
      <w:pPr>
        <w:pStyle w:val="BodyText"/>
      </w:pPr>
      <w:r>
        <w:t xml:space="preserve">何小满说：沈总，您身体……要不，我替您去？</w:t>
      </w:r>
    </w:p>
    <w:p>
      <w:pPr>
        <w:pStyle w:val="BodyText"/>
      </w:pPr>
      <w:r>
        <w:t xml:space="preserve">沈知行摆摆手：不用。有些账，你替不了我算；有些实情，你也替不了我看。你替我跑，看到的还是你那双眼睛看到的；我要的，是我自己这双眼睛看到的。我这个人，一辈子就信一个理——没有调查，就没有发言权。华衡要在这些新战场站住，我这个当家的，就得亲眼去看看，才知道那里真实是个什么光景。</w:t>
      </w:r>
    </w:p>
    <w:p>
      <w:pPr>
        <w:pStyle w:val="BodyText"/>
      </w:pPr>
      <w:r>
        <w:t xml:space="preserve">他说：这些年，我让老孟下去踩过泥，让你下去踩过泥。如今，轮到我自己，下去踩一踩了。以前，我蹲在总部，听你们一层一层汇报，数字是清楚的，可那泥是干的还是湿的，我说不准。这回，我自己去踩一踩，踩过了，心里才踏实。他停了一下，又说：华衡这些年，能一次次踩对点，靠的不是算得准，是看得真——看得真，才敢下重注。</w:t>
      </w:r>
    </w:p>
    <w:p>
      <w:pPr>
        <w:pStyle w:val="BodyText"/>
      </w:pPr>
      <w:r>
        <w:t xml:space="preserve">何小满听着，心里又敬，又热。她忽然明白，沈知行这一趟”下基层”，不是摆架子，也不是走过场，而是他一辈子信守的那个道理，在临到大事时，又一次地，落到了行动上。她想起沈知行那些年的话——每一次华衡的大动作，都是他从”下去看看”开始的：下基层调研，才知道该不该进西部；到海外蹲点，才知道那步棋该怎么走。这位掌舵人，一辈子都在”踩泥”。</w:t>
      </w:r>
    </w:p>
    <w:p>
      <w:pPr>
        <w:pStyle w:val="BodyText"/>
      </w:pPr>
      <w:r>
        <w:t xml:space="preserve">她又想起，头一回跟着老孟下基层那会儿，老孟跟她说过一句话：账房里的账，是算给老板看的；泥地里的账，是算给老天看的。你算账算得再精，不站到泥地里，就不知道那账，有几笔是虚的。她那时似懂非懂，如今，看着沈知行要亲自下泥地，才算真正咂摸出那句话的味道——华衡的账，最终都要到泥地里去验真。</w:t>
      </w:r>
    </w:p>
    <w:p>
      <w:pPr>
        <w:pStyle w:val="BodyText"/>
      </w:pPr>
      <w:r>
        <w:t xml:space="preserve">她望着沈知行那双虽已染霜、却依然沉静的眼睛，心里涌起一股说不清的踏实。她知道，华衡这位掌舵人，要亲自下场，去摸华衡这些新战场的”实底”了。而华衡接下来这盘大棋，就藏在这一趟”踩泥”里。她忽然想起，头一回下基层那天，天也像今天这么亮——而她脚下的路，也正是从那天起，开始踩实的。</w:t>
      </w:r>
    </w:p>
    <w:p>
      <w:pPr>
        <w:pStyle w:val="BodyText"/>
      </w:pPr>
      <w:r>
        <w:t xml:space="preserve">沈知行像是看出了她的心思，笑了笑：怎么，怕我把你西部的摊子，看出毛病来？</w:t>
      </w:r>
    </w:p>
    <w:p>
      <w:pPr>
        <w:pStyle w:val="BodyText"/>
      </w:pPr>
      <w:r>
        <w:t xml:space="preserve">何小满也笑了：不怕。您去看，正好。华衡的家底，就该摊在太阳底下，让当家的过过目。有什么毛病，您指出来，我们改。</w:t>
      </w:r>
    </w:p>
    <w:p>
      <w:pPr>
        <w:pStyle w:val="BodyText"/>
      </w:pPr>
      <w:r>
        <w:t xml:space="preserve">沈知行点点头：好。这一趟，我什么都不带，就带一双眼睛、一对耳朵、一双脚。他又叮嘱了一句：你也记着，往后你带人、管片区，也要学着这么干——重要的事，自己下去看，别只坐在总部等汇报。坐在办公室里，听到的永远是”还行”；踩到泥里，才知道哪个项目是真行，哪个是勉强撑着行。</w:t>
      </w:r>
    </w:p>
    <w:p>
      <w:pPr>
        <w:pStyle w:val="BodyText"/>
      </w:pPr>
      <w:r>
        <w:t xml:space="preserve">何小满把”还行”这两个字，默默记下了。她忽然明白，这两个字，才是企业里最危险的谎话——老板问起来，人人都说”还行”；可真行不行，只有踩进泥里的人才知道。她又想起一期那会儿，项目经理在会上拍着胸脯说”进度没问题、成本没问题”，可账上一对，窟窿都在。她那时还不懂追问，如今懂了：听到”没问题”三个字，跟听到”还行”一样，都得拆开看——哪儿没问题？凭什么没问题？能撑多久？拆穿了，才知道底下是实底，还是糊了一层纸。</w:t>
      </w:r>
    </w:p>
    <w:p>
      <w:pPr>
        <w:pStyle w:val="BodyText"/>
      </w:pPr>
      <w:r>
        <w:t xml:space="preserve">沈知行又说：我这一走，家里的事，你多担着点。</w:t>
      </w:r>
    </w:p>
    <w:p>
      <w:pPr>
        <w:pStyle w:val="BodyText"/>
      </w:pPr>
      <w:r>
        <w:t xml:space="preserve">何小满重重地点了点头。她明白，这一句”家里的事，你多担着点”，是沈知行把”后院”交给了她。她望着沈知行转身离去的背影，忽然觉得，这位掌舵人的背，虽然有些弯了，可那一双脚，却比谁都走得稳——因为那双脚，从来都是踩在实地上的。</w:t>
      </w:r>
    </w:p>
    <w:p>
      <w:pPr>
        <w:pStyle w:val="BodyText"/>
      </w:pPr>
      <w:r>
        <w:t xml:space="preserve">送走沈知行，何小满回到办公室，头一件事，就是给西部的项目部打电话：沈总要去，你们别搞排场，别安排路线，该什么样就什么样——他去看的，就是真实。她又想了想，补了一句：不过有一件事要准备——把每个项目的”实底”材料备好：真实的进度、真实的成本、真实的困难，一样别瞒。华衡的当家人来看家，家里什么样，就让他看什么样。</w:t>
      </w:r>
    </w:p>
    <w:p>
      <w:pPr>
        <w:pStyle w:val="BodyText"/>
      </w:pPr>
      <w:r>
        <w:t xml:space="preserve">挂了电话，她坐在窗前，心里忽然有一种说不出的安定。她想起沈知行那句”看得真，才敢下重注”，轻轻重复了一遍，又在后面添了一句：看得真，才走得远。</w:t>
      </w:r>
    </w:p>
    <w:p>
      <w:pPr>
        <w:pStyle w:val="BodyText"/>
      </w:pPr>
      <w:r>
        <w:t xml:space="preserve">没过两天，佟志远把她叫了去。爷俩儿，关起门来，谈了很久。何小满当时还不知道，那是一场”出师”的谈话。</w:t>
      </w:r>
    </w:p>
    <w:p>
      <w:r>
        <w:pict>
          <v:rect style="width:0;height:1.5pt" o:hralign="center" o:hrstd="t" o:hr="t"/>
        </w:pict>
      </w:r>
    </w:p>
    <w:bookmarkStart w:id="382" w:name="本章实务工具箱-173"/>
    <w:p>
      <w:pPr>
        <w:pStyle w:val="Heading3"/>
      </w:pPr>
      <w:r>
        <w:t xml:space="preserve">【本章实务工具箱】</w:t>
      </w:r>
    </w:p>
    <w:p>
      <w:pPr>
        <w:pStyle w:val="FirstParagraph"/>
      </w:pPr>
      <w:r>
        <w:rPr>
          <w:bCs/>
          <w:b/>
        </w:rPr>
        <w:t xml:space="preserve">一、知识点：一把手亲自调研的三个理由</w:t>
      </w:r>
    </w:p>
    <w:p>
      <w:pPr>
        <w:numPr>
          <w:ilvl w:val="0"/>
          <w:numId w:val="1373"/>
        </w:numPr>
        <w:pStyle w:val="Compact"/>
      </w:pPr>
      <w:r>
        <w:t xml:space="preserve">决策依据：大棋要从”实底”上下，而”实底”只有亲自踩泥才摸得准——报表讲数字，泥里讲真相。</w:t>
      </w:r>
    </w:p>
    <w:p>
      <w:pPr>
        <w:numPr>
          <w:ilvl w:val="0"/>
          <w:numId w:val="1373"/>
        </w:numPr>
        <w:pStyle w:val="Compact"/>
      </w:pPr>
      <w:r>
        <w:t xml:space="preserve">信息失真：层层汇报，一层一滤，数字可能还是那个数字，细节和味道已经变了；一把手亲自看，才拿得到第一手资料。</w:t>
      </w:r>
    </w:p>
    <w:p>
      <w:pPr>
        <w:numPr>
          <w:ilvl w:val="0"/>
          <w:numId w:val="1373"/>
        </w:numPr>
        <w:pStyle w:val="Compact"/>
      </w:pPr>
      <w:r>
        <w:t xml:space="preserve">示范效应：当家的一下去，全线的眼睛都亮了——这本身就是动员，是告诉所有人：华衡重视的是现场，不是会议室。</w:t>
      </w:r>
    </w:p>
    <w:p>
      <w:pPr>
        <w:pStyle w:val="FirstParagraph"/>
      </w:pPr>
      <w:r>
        <w:rPr>
          <w:bCs/>
          <w:b/>
        </w:rPr>
        <w:t xml:space="preserve">二、实操清单：一把手调研的”看问听”清单</w:t>
      </w:r>
    </w:p>
    <w:p>
      <w:pPr>
        <w:numPr>
          <w:ilvl w:val="0"/>
          <w:numId w:val="1374"/>
        </w:numPr>
        <w:pStyle w:val="Compact"/>
      </w:pPr>
      <w:r>
        <w:t xml:space="preserve">看：看工程实体——进度、质量、安全、材料堆场、工人状态，不只看样板间，更看边角处。</w:t>
      </w:r>
    </w:p>
    <w:p>
      <w:pPr>
        <w:numPr>
          <w:ilvl w:val="0"/>
          <w:numId w:val="1374"/>
        </w:numPr>
        <w:pStyle w:val="Compact"/>
      </w:pPr>
      <w:r>
        <w:t xml:space="preserve">问：问一线的人——问工人、问班组长、问属地伙伴，问他们最难的坎、最实在的建议。</w:t>
      </w:r>
    </w:p>
    <w:p>
      <w:pPr>
        <w:numPr>
          <w:ilvl w:val="0"/>
          <w:numId w:val="1374"/>
        </w:numPr>
        <w:pStyle w:val="Compact"/>
      </w:pPr>
      <w:r>
        <w:t xml:space="preserve">听：听实话——不听汇报腔，听牢骚、听抱怨、听那些”报表上写不出来”的话。</w:t>
      </w:r>
    </w:p>
    <w:p>
      <w:pPr>
        <w:numPr>
          <w:ilvl w:val="0"/>
          <w:numId w:val="1374"/>
        </w:numPr>
        <w:pStyle w:val="Compact"/>
      </w:pPr>
      <w:r>
        <w:t xml:space="preserve">记：现场随手记，重要发现当天整理，调研结束出”调研札记”，作为决策依据存档。</w:t>
      </w:r>
    </w:p>
    <w:p>
      <w:pPr>
        <w:numPr>
          <w:ilvl w:val="0"/>
          <w:numId w:val="1374"/>
        </w:numPr>
        <w:pStyle w:val="Compact"/>
      </w:pPr>
      <w:r>
        <w:t xml:space="preserve">不扰：轻车简从、不搞排场，不安排路线演戏，走到哪儿看到哪儿，看到什么记什么。</w:t>
      </w:r>
    </w:p>
    <w:p>
      <w:pPr>
        <w:numPr>
          <w:ilvl w:val="0"/>
          <w:numId w:val="1374"/>
        </w:numPr>
        <w:pStyle w:val="Compact"/>
      </w:pPr>
      <w:r>
        <w:t xml:space="preserve">追问：听到”还行”两个字，一定要追问到底——行在哪里、靠什么行的、能撑多久；把”还行”拆穿了，真相就出来了。对”没问题”三个字同理——哪儿没问题、凭什么、能撑多久，追问三遍，谎话就漏了。</w:t>
      </w:r>
    </w:p>
    <w:p>
      <w:pPr>
        <w:pStyle w:val="FirstParagraph"/>
      </w:pPr>
      <w:r>
        <w:rPr>
          <w:bCs/>
          <w:b/>
        </w:rPr>
        <w:t xml:space="preserve">三、关键概念：信息的”层层失真”</w:t>
      </w:r>
    </w:p>
    <w:p>
      <w:pPr>
        <w:pStyle w:val="BodyText"/>
      </w:pPr>
      <w:r>
        <w:t xml:space="preserve">从现场到总部，一条信息要过多少道手：工人→班组长→施工员→项目经理→区域→总部。每一道手，都会不自觉地”加工”——报喜的添油，报忧的删减，细节被简化，味道被抹平。等到老板桌上那份报表，常常只剩下”好看的数”。这不是谁骗你，是链条本身就失真。唯一破法，是亲自下去——让信息从”听来的”变成”看来的”，从”二手的”变成”一手的”。</w:t>
      </w:r>
    </w:p>
    <w:p>
      <w:pPr>
        <w:pStyle w:val="BodyText"/>
      </w:pPr>
      <w:r>
        <w:rPr>
          <w:bCs/>
          <w:b/>
        </w:rPr>
        <w:t xml:space="preserve">四、对照：看报表与踩泥</w:t>
      </w:r>
    </w:p>
    <w:p>
      <w:pPr>
        <w:pStyle w:val="BodyText"/>
      </w:pPr>
      <w:r>
        <w:t xml:space="preserve">看报表：快、全、整齐，能看到”结果”，看不到”原因”；踩泥：慢、散、脏，能看到”原因”，摸得到”温度”。报表告诉你”利润多少”，泥里告诉你”利润从哪来、稳不稳、还能不能来”。一把手做大事，报表要看，泥更要踩——只看报表是”隔着玻璃看海”，踩过泥才是”站在水里知深浅”。报表是”官样文章”，泥里才是”实底文章”——华衡的账，最终都要到泥地里验真。</w:t>
      </w:r>
    </w:p>
    <w:p>
      <w:pPr>
        <w:pStyle w:val="BodyText"/>
      </w:pPr>
      <w:r>
        <w:rPr>
          <w:bCs/>
          <w:b/>
        </w:rPr>
        <w:t xml:space="preserve">五、避坑红旗</w:t>
      </w:r>
    </w:p>
    <w:p>
      <w:pPr>
        <w:pStyle w:val="BodyText"/>
      </w:pPr>
      <w:r>
        <w:t xml:space="preserve">调研成了”视察”——前呼后拥、安排路线，看的都是安排好的，等于没看；调研成了”听汇报”——换个地方开会，还是会议室那套，泥没踩到；只看样板不看边角——光鲜的看了一路，真实的角落一眼没瞧；听了实话不记心上——调研回来就忘，报告照旧，踩泥白踩；还有一条——调研完不行动，把”下去看看”当姿态，看看就完了，那是表演，不是调查。</w:t>
      </w:r>
    </w:p>
    <w:p>
      <w:pPr>
        <w:pStyle w:val="BodyText"/>
      </w:pPr>
      <w:r>
        <w:rPr>
          <w:bCs/>
          <w:b/>
        </w:rPr>
        <w:t xml:space="preserve">六、方法论</w:t>
      </w:r>
    </w:p>
    <w:p>
      <w:pPr>
        <w:pStyle w:val="BodyText"/>
      </w:pPr>
      <w:r>
        <w:t xml:space="preserve">沈知行信的那个理，出自毛泽东的《反对本本主义》：</w:t>
      </w:r>
      <w:r>
        <w:t xml:space="preserve">“</w:t>
      </w:r>
      <w:r>
        <w:t xml:space="preserve">没有调查，没有发言权。</w:t>
      </w:r>
      <w:r>
        <w:t xml:space="preserve">”</w:t>
      </w:r>
      <w:r>
        <w:t xml:space="preserve">毛泽东一生重视调查研究，他在《反对本本主义》里还讲：</w:t>
      </w:r>
      <w:r>
        <w:t xml:space="preserve">“</w:t>
      </w:r>
      <w:r>
        <w:t xml:space="preserve">调查就像’十月怀胎’，解决问题就像’一朝分娩’。</w:t>
      </w:r>
      <w:r>
        <w:t xml:space="preserve">”</w:t>
      </w:r>
      <w:r>
        <w:t xml:space="preserve">华衡每次大决策，都是先”怀胎”——亲自下去调查，摸清实底；再”分娩”——作出决策。没有调查就发言，是瞎说；没有调查就决策，是拿华衡的前途冒险。沈知行一辈子信守这一条，也正是华衡这些年起起伏伏，总能踩在实地上的原因。而这一趟下基层，沈知行要做的，正是给华衡的下一盘大棋，</w:t>
      </w:r>
      <w:r>
        <w:t xml:space="preserve">“</w:t>
      </w:r>
      <w:r>
        <w:t xml:space="preserve">怀一次胎</w:t>
      </w:r>
      <w:r>
        <w:t xml:space="preserve">”</w:t>
      </w:r>
      <w:r>
        <w:t xml:space="preserve">。</w:t>
      </w:r>
    </w:p>
    <w:p>
      <w:r>
        <w:pict>
          <v:rect style="width:0;height:1.5pt" o:hralign="center" o:hrstd="t" o:hr="t"/>
        </w:pict>
      </w:r>
    </w:p>
    <w:bookmarkEnd w:id="382"/>
    <w:bookmarkEnd w:id="383"/>
    <w:bookmarkStart w:id="385" w:name="第一百四十五章-出师"/>
    <w:p>
      <w:pPr>
        <w:pStyle w:val="Heading2"/>
      </w:pPr>
      <w:r>
        <w:t xml:space="preserve">第一百四十五章 出师</w:t>
      </w:r>
    </w:p>
    <w:p>
      <w:pPr>
        <w:pStyle w:val="FirstParagraph"/>
      </w:pPr>
      <w:r>
        <w:t xml:space="preserve">沈知行要去实地考察的消息，传到了佟志远耳朵里。佟志远把何小满叫到跟前，爷俩儿，关起门来，谈了很久。</w:t>
      </w:r>
    </w:p>
    <w:p>
      <w:pPr>
        <w:pStyle w:val="BodyText"/>
      </w:pPr>
      <w:r>
        <w:t xml:space="preserve">佟志远说：小满，这西部项目，眼看就要收尾了。我该教你的，也都教得差不多了。往后，你就要靠自己了。</w:t>
      </w:r>
    </w:p>
    <w:p>
      <w:pPr>
        <w:pStyle w:val="BodyText"/>
      </w:pPr>
      <w:r>
        <w:t xml:space="preserve">何小满心里一紧：佟叔，您这是要走？</w:t>
      </w:r>
    </w:p>
    <w:p>
      <w:pPr>
        <w:pStyle w:val="BodyText"/>
      </w:pPr>
      <w:r>
        <w:t xml:space="preserve">佟志远笑了：不是走，是你”出师”了。你还记得，你刚到这个项目的时候吗？那时候，你连”工程财务”和”集团账房”的区别，都闹不明白。可如今，监管资金、税务筹划、签证索赔、现金流、融资、金融、海外财务……这一身的功夫，你都学到了手。</w:t>
      </w:r>
    </w:p>
    <w:p>
      <w:pPr>
        <w:pStyle w:val="BodyText"/>
      </w:pPr>
      <w:r>
        <w:t xml:space="preserve">他顿了顿，像是想起什么，又说：我还记得，头一回教你看监管资金那几天，你抱着账本，眉头皱得能夹死苍蝇。你说，这钱明明在账户里躺着，怎么还叫”没到位”？我告诉你，账上的钱，是”在账的钱”；按节点该花的钱到位了，才是”到位的钱”。你琢磨了一宿，第二天一早，拿着自己画的资金节点图来找我——从那天起，我就知道，这丫头，是个能出师的料。</w:t>
      </w:r>
    </w:p>
    <w:p>
      <w:pPr>
        <w:pStyle w:val="BodyText"/>
      </w:pPr>
      <w:r>
        <w:t xml:space="preserve">何小满听着，鼻子有些酸。她想起那些年佟志远教她的日子——不是坐在办公室里讲，而是带着她，蹲在现场看、拿着合同对、掰着指头算。监管资金怎么盯、签证索赔的证据链怎么留、汇率敞口怎么对冲、税务红线在哪里，一桩一桩，都是佟志远手把手，教出来的。</w:t>
      </w:r>
    </w:p>
    <w:p>
      <w:pPr>
        <w:pStyle w:val="BodyText"/>
      </w:pPr>
      <w:r>
        <w:t xml:space="preserve">有一回，她算错了甲供材料的进项处理，差点把一张大发票抵进了不能抵的盘子。佟志远没骂她，只把税法条文翻出来，一页一页指给她看：红线，不是用来吓人的，是用来保命的。你算错一笔，改过来就行；可要是在红线上踩一脚，那就是一辈子的污点。从那天起，何小满再碰税务，先问自己一句：这条线，能不能碰？</w:t>
      </w:r>
    </w:p>
    <w:p>
      <w:pPr>
        <w:pStyle w:val="BodyText"/>
      </w:pPr>
      <w:r>
        <w:t xml:space="preserve">佟志远说：我不可能永远带着你。华衡的路，得你们这些年轻人，自己往前走。我把这一身的本事，都教给了你，往后，就看你自己的了。</w:t>
      </w:r>
    </w:p>
    <w:p>
      <w:pPr>
        <w:pStyle w:val="BodyText"/>
      </w:pPr>
      <w:r>
        <w:t xml:space="preserve">何小满眼眶有些热：佟叔，您教我的，不只是算账，更是怎么”算大账”、怎么”看方向”、怎么”站得高、看得远”。这些，我一辈子都不会忘。</w:t>
      </w:r>
    </w:p>
    <w:p>
      <w:pPr>
        <w:pStyle w:val="BodyText"/>
      </w:pPr>
      <w:r>
        <w:t xml:space="preserve">佟志远点点头，又说：小满，你还记得沈总常说的那句话吗？没有调查，就没有发言权。如今，你要去管更大的摊子了。记住，不管本事多大，都别忘了——往下踩泥，往实处走。本事越大，越要记得脚下的泥；账算得越精，越要到现场去验真。你从”账本小姐”走到今天，靠的不是聪明，是你肯往下踩——这一条，千万不能丢。</w:t>
      </w:r>
    </w:p>
    <w:p>
      <w:pPr>
        <w:pStyle w:val="BodyText"/>
      </w:pPr>
      <w:r>
        <w:t xml:space="preserve">他又说：你这一路，学的本事，我掰着指头给你数一数——监管资金，知道每一分钱该往哪儿走、该怎么盯；税务筹划，知道政策里哪些红利该接、哪些线不能碰；签证索赔，知道怎么把该要的钱要回来；现金流，知道怎么让华衡的钱不断流；融资，知道缺钱的时候从哪儿来钱；海外财务，知道出了国门，账该怎么算。这六门功课，你都过了。可小满，你要记住，本事是”术”，根子是”道”——术，是可以学的；道，是要悟的。华衡的道，就是”实事求是、踩进泥里”。术丢了，可以再学；道丢了，就回不来了。</w:t>
      </w:r>
    </w:p>
    <w:p>
      <w:pPr>
        <w:pStyle w:val="BodyText"/>
      </w:pPr>
      <w:r>
        <w:t xml:space="preserve">他停了停，声音放低了些：还有一句话，我压了很久，今天一起告诉你——我教你的这些年，其实不光是教你。是华衡，借着我的手，在教你。你将来带人，也是一样——你教的是华衡的本事，传的是华衡的根，担的是华衡的将来。这份担子，从今天起，你也挑上了。</w:t>
      </w:r>
    </w:p>
    <w:p>
      <w:pPr>
        <w:pStyle w:val="BodyText"/>
      </w:pPr>
      <w:r>
        <w:t xml:space="preserve">何小满重重地点了点头。她明白，佟志远这一番话，不只是”出师”的交代，更是华衡老一辈，对下一代人的托付。而她接下的，不只是这一身的本事，更是华衡那份”实事求是、踩进泥里”的根。她望着佟志远花白的头发，忽然想起，这位老人，在华衡干了一辈子——他传下来的，又何止是账本上的功夫呢。</w:t>
      </w:r>
    </w:p>
    <w:p>
      <w:pPr>
        <w:pStyle w:val="BodyText"/>
      </w:pPr>
      <w:r>
        <w:t xml:space="preserve">佟志远看着她的眼睛，又说：往后，你也要学着带人。你教徒弟，记住三句话：先教他算账，再教他看路，最后教他踩泥。算账，是吃饭的本事；看路，是领路的本事；踩泥，是做人的本事。三样都教会了，你才算个合格的师父。</w:t>
      </w:r>
    </w:p>
    <w:p>
      <w:pPr>
        <w:pStyle w:val="BodyText"/>
      </w:pPr>
      <w:r>
        <w:t xml:space="preserve">他又说：还有一条，教徒弟，别怕他超过你。徒弟强了，是华衡强了；徒弟把师父拍在沙滩上，那是华衡的福气。华衡这些年，就是靠一代比一代强，才走到今天的。</w:t>
      </w:r>
    </w:p>
    <w:p>
      <w:pPr>
        <w:pStyle w:val="BodyText"/>
      </w:pPr>
      <w:r>
        <w:t xml:space="preserve">何小满说：佟叔，我记住了。我要是带人，就照您教我的这么带。</w:t>
      </w:r>
    </w:p>
    <w:p>
      <w:pPr>
        <w:pStyle w:val="BodyText"/>
      </w:pPr>
      <w:r>
        <w:t xml:space="preserve">佟志远笑了，笑容里，有欣慰，也有一种说不清的郑重。他伸出手，跟何小满握了握：好。华衡的下一棒，交到你手里了。</w:t>
      </w:r>
    </w:p>
    <w:p>
      <w:pPr>
        <w:pStyle w:val="BodyText"/>
      </w:pPr>
      <w:r>
        <w:t xml:space="preserve">第二天清早，沈知行启程。何小满送到机场，望着那架渐渐升空的飞机，忽然想起昨夜佟志远那句话：华衡的下一棒，交到你手里了。她站在那儿，直到飞机升上云端，才缓缓收回目光。</w:t>
      </w:r>
    </w:p>
    <w:p>
      <w:r>
        <w:pict>
          <v:rect style="width:0;height:1.5pt" o:hralign="center" o:hrstd="t" o:hr="t"/>
        </w:pict>
      </w:r>
    </w:p>
    <w:bookmarkStart w:id="384" w:name="本章实务工具箱-174"/>
    <w:p>
      <w:pPr>
        <w:pStyle w:val="Heading3"/>
      </w:pPr>
      <w:r>
        <w:t xml:space="preserve">【本章实务工具箱】</w:t>
      </w:r>
    </w:p>
    <w:p>
      <w:pPr>
        <w:pStyle w:val="FirstParagraph"/>
      </w:pPr>
      <w:r>
        <w:rPr>
          <w:bCs/>
          <w:b/>
        </w:rPr>
        <w:t xml:space="preserve">一、知识点：财务人出师的六门功课</w:t>
      </w:r>
    </w:p>
    <w:p>
      <w:pPr>
        <w:numPr>
          <w:ilvl w:val="0"/>
          <w:numId w:val="1375"/>
        </w:numPr>
        <w:pStyle w:val="Compact"/>
      </w:pPr>
      <w:r>
        <w:t xml:space="preserve">监管资金：分账管理、专款专用、台账可查——每一分钱往哪儿走、怎么盯，心里有数。</w:t>
      </w:r>
    </w:p>
    <w:p>
      <w:pPr>
        <w:numPr>
          <w:ilvl w:val="0"/>
          <w:numId w:val="1375"/>
        </w:numPr>
        <w:pStyle w:val="Compact"/>
      </w:pPr>
      <w:r>
        <w:t xml:space="preserve">税务筹划：在合规框架内用好政策红利，知道哪些能接、哪些不能碰，算清税后利润。</w:t>
      </w:r>
    </w:p>
    <w:p>
      <w:pPr>
        <w:numPr>
          <w:ilvl w:val="0"/>
          <w:numId w:val="1375"/>
        </w:numPr>
        <w:pStyle w:val="Compact"/>
      </w:pPr>
      <w:r>
        <w:t xml:space="preserve">签证索赔：把该要的钱要回来——证据链、时效、程序，一样都不能少。</w:t>
      </w:r>
    </w:p>
    <w:p>
      <w:pPr>
        <w:numPr>
          <w:ilvl w:val="0"/>
          <w:numId w:val="1375"/>
        </w:numPr>
        <w:pStyle w:val="Compact"/>
      </w:pPr>
      <w:r>
        <w:t xml:space="preserve">现金流：现金为王，回款节奏、支付安排、安全垫管理，让钱不断流。</w:t>
      </w:r>
    </w:p>
    <w:p>
      <w:pPr>
        <w:numPr>
          <w:ilvl w:val="0"/>
          <w:numId w:val="1375"/>
        </w:numPr>
        <w:pStyle w:val="Compact"/>
      </w:pPr>
      <w:r>
        <w:t xml:space="preserve">融资：缺钱时知道从哪儿来钱——银行、供应链、集团内部调拨，成本与期限要算清。</w:t>
      </w:r>
    </w:p>
    <w:p>
      <w:pPr>
        <w:numPr>
          <w:ilvl w:val="0"/>
          <w:numId w:val="1375"/>
        </w:numPr>
        <w:pStyle w:val="Compact"/>
      </w:pPr>
      <w:r>
        <w:t xml:space="preserve">海外财务：汇率、属地税、国际结算、境外合规——出了国门，账的算法就变了。</w:t>
      </w:r>
    </w:p>
    <w:p>
      <w:pPr>
        <w:pStyle w:val="FirstParagraph"/>
      </w:pPr>
      <w:r>
        <w:rPr>
          <w:bCs/>
          <w:b/>
        </w:rPr>
        <w:t xml:space="preserve">二、实操清单：出师交接清单</w:t>
      </w:r>
    </w:p>
    <w:p>
      <w:pPr>
        <w:numPr>
          <w:ilvl w:val="0"/>
          <w:numId w:val="1376"/>
        </w:numPr>
        <w:pStyle w:val="Compact"/>
      </w:pPr>
      <w:r>
        <w:t xml:space="preserve">本事清单：六门功课逐项过——哪项熟、哪项欠、欠的补什么，写成清单。</w:t>
      </w:r>
    </w:p>
    <w:p>
      <w:pPr>
        <w:numPr>
          <w:ilvl w:val="0"/>
          <w:numId w:val="1376"/>
        </w:numPr>
        <w:pStyle w:val="Compact"/>
      </w:pPr>
      <w:r>
        <w:t xml:space="preserve">规矩清单：华衡的红线、底线、惯例——哪些事绝对不能碰，白纸黑字。</w:t>
      </w:r>
    </w:p>
    <w:p>
      <w:pPr>
        <w:numPr>
          <w:ilvl w:val="0"/>
          <w:numId w:val="1376"/>
        </w:numPr>
        <w:pStyle w:val="Compact"/>
      </w:pPr>
      <w:r>
        <w:t xml:space="preserve">关系清单：业主、伙伴、属地机构、银行，关键联系人逐一交接，附上”怎么处”的心得。</w:t>
      </w:r>
    </w:p>
    <w:p>
      <w:pPr>
        <w:numPr>
          <w:ilvl w:val="0"/>
          <w:numId w:val="1376"/>
        </w:numPr>
        <w:pStyle w:val="Compact"/>
      </w:pPr>
      <w:r>
        <w:t xml:space="preserve">账目清单：项目账、资金账、往来账，逐笔过清，不留糊涂账、不留尾巴账。</w:t>
      </w:r>
    </w:p>
    <w:p>
      <w:pPr>
        <w:numPr>
          <w:ilvl w:val="0"/>
          <w:numId w:val="1376"/>
        </w:numPr>
        <w:pStyle w:val="Compact"/>
      </w:pPr>
      <w:r>
        <w:t xml:space="preserve">道根清单：把”实事求是、踩进泥里”这条根，当面讲透、落到行动——术可传，道更要传。</w:t>
      </w:r>
    </w:p>
    <w:p>
      <w:pPr>
        <w:numPr>
          <w:ilvl w:val="0"/>
          <w:numId w:val="1376"/>
        </w:numPr>
        <w:pStyle w:val="Compact"/>
      </w:pPr>
      <w:r>
        <w:t xml:space="preserve">带人清单：出师即带人——新人的”教术、教道、传根”三层次，跟着师父再走一遍，带完一个，才算真正出师。</w:t>
      </w:r>
    </w:p>
    <w:p>
      <w:pPr>
        <w:pStyle w:val="FirstParagraph"/>
      </w:pPr>
      <w:r>
        <w:rPr>
          <w:bCs/>
          <w:b/>
        </w:rPr>
        <w:t xml:space="preserve">三、关键概念：师徒制的三个层次——教术、教道、传根</w:t>
      </w:r>
    </w:p>
    <w:p>
      <w:pPr>
        <w:pStyle w:val="BodyText"/>
      </w:pPr>
      <w:r>
        <w:t xml:space="preserve">教术：教算账、教流程、教手艺——这是第一层，能干活；教道：教怎么看路、怎么取舍、怎么算大账——这是第二层，能领路；传根：把”实事求是、踩进泥里”的精神传下去——这是第三层，能传家。大多数师傅停在第一层，好师傅到第二层，能把根传下去的，才是华衡要的师傅。出师，不是”术”学完了，是”道”悟到了、</w:t>
      </w:r>
      <w:r>
        <w:t xml:space="preserve">“</w:t>
      </w:r>
      <w:r>
        <w:t xml:space="preserve">根</w:t>
      </w:r>
      <w:r>
        <w:t xml:space="preserve">”</w:t>
      </w:r>
      <w:r>
        <w:t xml:space="preserve">接住了。</w:t>
      </w:r>
    </w:p>
    <w:p>
      <w:pPr>
        <w:pStyle w:val="BodyText"/>
      </w:pPr>
      <w:r>
        <w:rPr>
          <w:bCs/>
          <w:b/>
        </w:rPr>
        <w:t xml:space="preserve">四、对照：徒弟与出师人</w:t>
      </w:r>
    </w:p>
    <w:p>
      <w:pPr>
        <w:pStyle w:val="BodyText"/>
      </w:pPr>
      <w:r>
        <w:t xml:space="preserve">徒弟：等安排——师父说什么干什么，算账靠师父把关，路靠师父指，出了错有师父兜着；出师人：自己扛——账自己算、路自己看、错自己扛，遇到坎自己想办法，出了事自己负责。徒弟的底气，是”有师父”；出师人的底气，是”有本事、有根”。从徒弟到出师人，不是师父点头那一刻变的，是能”自己扛”那一刻变的。</w:t>
      </w:r>
    </w:p>
    <w:p>
      <w:pPr>
        <w:pStyle w:val="BodyText"/>
      </w:pPr>
      <w:r>
        <w:rPr>
          <w:bCs/>
          <w:b/>
        </w:rPr>
        <w:t xml:space="preserve">五、避坑红旗</w:t>
      </w:r>
    </w:p>
    <w:p>
      <w:pPr>
        <w:pStyle w:val="BodyText"/>
      </w:pPr>
      <w:r>
        <w:t xml:space="preserve">出师就飘——觉得本事学完了，账也不细算了、泥也不踩了，根一丢，术也慢慢丢；只传术不传道——徒弟会算账不会看路，永远是个账房，撑不起大局；交接不清——账留尾巴、关系不交接，师父走了，徒弟抓瞎；怕徒弟超过自己——留一手、藏一着，师徒之间有了隔阂，华衡的本事越传越薄；还有一条——出师就断线——师父退场，徒弟也不问了，遇到大事没人商量，一个人在风浪里硬闯。记住：出师不是”离师”，是”接棒”——师父还在身后，路要自己走，可灯，还有人给照着。</w:t>
      </w:r>
    </w:p>
    <w:p>
      <w:pPr>
        <w:pStyle w:val="BodyText"/>
      </w:pPr>
      <w:r>
        <w:rPr>
          <w:bCs/>
          <w:b/>
        </w:rPr>
        <w:t xml:space="preserve">六、方法论</w:t>
      </w:r>
    </w:p>
    <w:p>
      <w:pPr>
        <w:pStyle w:val="BodyText"/>
      </w:pPr>
      <w:r>
        <w:t xml:space="preserve">何小满这一身本事，是”从战争学习战争”学来的。毛泽东在《中国革命战争的战略问题》里讲：</w:t>
      </w:r>
      <w:r>
        <w:t xml:space="preserve">“</w:t>
      </w:r>
      <w:r>
        <w:t xml:space="preserve">读书是学习，使用也是学习，而且是更重要的学习。从战争学习战争——这是我们的主要方法。</w:t>
      </w:r>
      <w:r>
        <w:t xml:space="preserve">”</w:t>
      </w:r>
      <w:r>
        <w:t xml:space="preserve">佟志远教何小满，从来不是课堂灌输，而是把她放在项目里、放在账上、放在风浪中，让她一边干、一边学、一边悟。出师，不是”学完了”，是”会用了——更重要的是，会接着学了”：往后的路，一边走，一边学，一边长。</w:t>
      </w:r>
    </w:p>
    <w:p>
      <w:r>
        <w:pict>
          <v:rect style="width:0;height:1.5pt" o:hralign="center" o:hrstd="t" o:hr="t"/>
        </w:pict>
      </w:r>
    </w:p>
    <w:bookmarkEnd w:id="384"/>
    <w:bookmarkEnd w:id="385"/>
    <w:bookmarkStart w:id="387" w:name="第一百四十六章-新程"/>
    <w:p>
      <w:pPr>
        <w:pStyle w:val="Heading2"/>
      </w:pPr>
      <w:r>
        <w:t xml:space="preserve">第一百四十六章 新程</w:t>
      </w:r>
    </w:p>
    <w:p>
      <w:pPr>
        <w:pStyle w:val="FirstParagraph"/>
      </w:pPr>
      <w:r>
        <w:t xml:space="preserve">沈知行启程，亲自去西部、去海外，实地考察。何小满送到机场，望着那架渐渐升空的飞机，心里又敬，又有一丝不舍。</w:t>
      </w:r>
    </w:p>
    <w:p>
      <w:pPr>
        <w:pStyle w:val="BodyText"/>
      </w:pPr>
      <w:r>
        <w:t xml:space="preserve">临进安检口时，沈知行回头看了她一眼，没说什么，只是点了点头。那一眼，何小满读懂了——是”交给你了”四个字。她站在那儿，一直等到飞机升上云端，才缓缓收回目光。</w:t>
      </w:r>
    </w:p>
    <w:p>
      <w:pPr>
        <w:pStyle w:val="BodyText"/>
      </w:pPr>
      <w:r>
        <w:t xml:space="preserve">这几年，她跟着华衡，从寒冬里熬过来，又闯进了海外、西部的新战场。她见过华衡最艰难的时候，也见过华衡最风光的时候。而她自己也从那个只会看账本的”账本小姐”，一步步地，长成了能独当一面的华衡中坚。</w:t>
      </w:r>
    </w:p>
    <w:p>
      <w:pPr>
        <w:pStyle w:val="BodyText"/>
      </w:pPr>
      <w:r>
        <w:t xml:space="preserve">她想起头一回送沈知行出海那天，也是在这座机场，她心里七上八下，问了一句”这单子能成吗”。那时候，她还是个心里没底的姑娘；如今，她站在这里，看着同一个人的又一次远行，心里却已经不是那份忐忑了——她清楚，这一趟，沈知行是去给华衡量新的战场的。华衡的下一盘棋，要由他这一趟”踩泥”来落子。她还想起了沈知行出发前在办公室说过的话：这一趟回来，华衡往哪儿走，我心里就有数了。</w:t>
      </w:r>
    </w:p>
    <w:p>
      <w:pPr>
        <w:pStyle w:val="BodyText"/>
      </w:pPr>
      <w:r>
        <w:t xml:space="preserve">佟志远走到她身边，说：小满，沈总这趟下去，是去给华衡看”下一盘棋”的路。你留在总部，把华衡这几年攒下的家底、经验、根，守好、稳住。</w:t>
      </w:r>
    </w:p>
    <w:p>
      <w:pPr>
        <w:pStyle w:val="BodyText"/>
      </w:pPr>
      <w:r>
        <w:t xml:space="preserve">何小满说：佟叔，您放心。华衡这条路，我会守好。</w:t>
      </w:r>
    </w:p>
    <w:p>
      <w:pPr>
        <w:pStyle w:val="BodyText"/>
      </w:pPr>
      <w:r>
        <w:t xml:space="preserve">佟志远点点头：你办事，我放心。他沉默了片刻，又说：小满，我这一辈子，跟账本打了四十多年交道。账本这东西，最讲一个字——</w:t>
      </w:r>
      <w:r>
        <w:t xml:space="preserve">“</w:t>
      </w:r>
      <w:r>
        <w:t xml:space="preserve">实</w:t>
      </w:r>
      <w:r>
        <w:t xml:space="preserve">”</w:t>
      </w:r>
      <w:r>
        <w:t xml:space="preserve">。实的，记成实的；虚的，记不成实的。可账本又是死的，真正让华衡立住的，是记账的人心里那股”实”劲。你心里有这股劲，华衡的账，就永远实。</w:t>
      </w:r>
    </w:p>
    <w:p>
      <w:pPr>
        <w:pStyle w:val="BodyText"/>
      </w:pPr>
      <w:r>
        <w:t xml:space="preserve">佟志远望着那架远去的飞机，忽然感慨：小满，你知道华衡这些年，靠什么走过来吗？</w:t>
      </w:r>
    </w:p>
    <w:p>
      <w:pPr>
        <w:pStyle w:val="BodyText"/>
      </w:pPr>
      <w:r>
        <w:t xml:space="preserve">何小满想了想：靠”算大账”？靠”踩进泥里”？靠”实事求是”？</w:t>
      </w:r>
    </w:p>
    <w:p>
      <w:pPr>
        <w:pStyle w:val="BodyText"/>
      </w:pPr>
      <w:r>
        <w:t xml:space="preserve">佟志远说：都对。可说到底，华衡靠的，是沈总那句话——</w:t>
      </w:r>
      <w:r>
        <w:t xml:space="preserve">“</w:t>
      </w:r>
      <w:r>
        <w:t xml:space="preserve">账不清，事做不成；不踩泥，看不清路</w:t>
      </w:r>
      <w:r>
        <w:t xml:space="preserve">”</w:t>
      </w:r>
      <w:r>
        <w:t xml:space="preserve">。华衡这些年的每一步，都是从这句话里，走出来的。你如今接的，不是一份差事，是这句话。你把它守住了，华衡的路，就错不了。</w:t>
      </w:r>
    </w:p>
    <w:p>
      <w:pPr>
        <w:pStyle w:val="BodyText"/>
      </w:pPr>
      <w:r>
        <w:t xml:space="preserve">他顿了顿，又说：沈总这一趟下去，少则半月，多则月余。你守家的这段日子，也不用慌——家底，是这些年一点一点攒起来的；规矩，是一笔一笔立起来的；根，是一代一代传下来的。这些东西，都不是一天能丢的，可也不是一天能再挣回来的。守，就守个稳字。</w:t>
      </w:r>
    </w:p>
    <w:p>
      <w:pPr>
        <w:pStyle w:val="BodyText"/>
      </w:pPr>
      <w:r>
        <w:t xml:space="preserve">何小满说：佟叔，您放心。我守着，稳着守。</w:t>
      </w:r>
    </w:p>
    <w:p>
      <w:pPr>
        <w:pStyle w:val="BodyText"/>
      </w:pPr>
      <w:r>
        <w:t xml:space="preserve">送走佟志远，何小满回到办公室，没有歇脚，先把沈知行出发前交代的几件事，一件一件，落了地：资金台账重新过了一遍，安全垫的底数清清楚楚；制度手册的目录，让行政整理好，等她逐条核对；各项目的周报，定了新的报送节奏——前方在路上，后方更要井然。她又把”守家清单”在心里默了一遍，才算是真正接过了沈知行那句话。</w:t>
      </w:r>
    </w:p>
    <w:p>
      <w:pPr>
        <w:pStyle w:val="BodyText"/>
      </w:pPr>
      <w:r>
        <w:t xml:space="preserve">做完这些，她摊开那本陪了她两年的”大账”笔记，从头翻到尾。一期的买路亏，二期的成本对标，回本点上的那条线，翻正那天写的”亏字不难写，难的是看清它后面的路”，还有佟志远教的”算大账、踩进泥里、守稳”……一页一页，都是华衡在西部这片地上，一步一步踩出来的脚印。</w:t>
      </w:r>
    </w:p>
    <w:p>
      <w:pPr>
        <w:pStyle w:val="BodyText"/>
      </w:pPr>
      <w:r>
        <w:t xml:space="preserve">她忽然明白，华衡算的，从来不是一单的账、一期的账，甚至不是一年的账——是十年的账，是三十年的账。西部这块牌子，是照着十年二十年去立的；华衡这艘船，是照着几代人去开的。账，要算得远；路，要看得远；根，要扎得深。而这条路上，也有它不能碰的线——亏到止损线要退，账过红线不能碰，人过底线不能用。算得远，是眼光；守得住，是纪律。</w:t>
      </w:r>
    </w:p>
    <w:p>
      <w:pPr>
        <w:pStyle w:val="BodyText"/>
      </w:pPr>
      <w:r>
        <w:t xml:space="preserve">她望着窗外那片渐渐西沉的夕阳，心里忽然涌起一股说不清的澎湃。她明白，沈知行这一趟”下基层”，是华衡新一轮征程的号角。而华衡这条船，又要载着这一身的本事、这一路的积累，驶向沈知行正在亲手丈量的那些新战场了。</w:t>
      </w:r>
    </w:p>
    <w:p>
      <w:pPr>
        <w:pStyle w:val="BodyText"/>
      </w:pPr>
      <w:r>
        <w:t xml:space="preserve">她忽然想：当年那个在账房里抱着账本发愁的小姑娘，大概怎么也想不到，有一天，她会在机场送华衡的掌舵人远行，然后转身，替他守着整个后方。她轻轻笑了，又有些想哭。她明白，华衡的路，就是这样——一代人送一代人上路，一代人替一代人守家。而她自己，也从那个只会接棒的姑娘，长成了如今这个——接得住棒、也送得动行的人。</w:t>
      </w:r>
    </w:p>
    <w:p>
      <w:pPr>
        <w:pStyle w:val="BodyText"/>
      </w:pPr>
      <w:r>
        <w:t xml:space="preserve">远处，夕阳把天际染成一片金红。华衡的新程，才刚刚开始。</w:t>
      </w:r>
    </w:p>
    <w:p>
      <w:pPr>
        <w:pStyle w:val="BodyText"/>
      </w:pPr>
      <w:r>
        <w:t xml:space="preserve">她转身，没有回头，一步一步，走回车里。车窗外，那片金红的天，越来越远。她心里，却越来越亮堂——因为她知道，华衡的下一个战场，就在那片被夕阳染红的天尽头。而那位掌舵人，正在替华衡，一寸一寸地，丈量那片新土地。</w:t>
      </w:r>
    </w:p>
    <w:p>
      <w:r>
        <w:pict>
          <v:rect style="width:0;height:1.5pt" o:hralign="center" o:hrstd="t" o:hr="t"/>
        </w:pict>
      </w:r>
    </w:p>
    <w:bookmarkStart w:id="386" w:name="本章实务工具箱-175"/>
    <w:p>
      <w:pPr>
        <w:pStyle w:val="Heading3"/>
      </w:pPr>
      <w:r>
        <w:t xml:space="preserve">【本章实务工具箱】</w:t>
      </w:r>
    </w:p>
    <w:p>
      <w:pPr>
        <w:pStyle w:val="FirstParagraph"/>
      </w:pPr>
      <w:r>
        <w:rPr>
          <w:bCs/>
          <w:b/>
        </w:rPr>
        <w:t xml:space="preserve">一、知识点：华衡的”战略循环”五环</w:t>
      </w:r>
    </w:p>
    <w:p>
      <w:pPr>
        <w:numPr>
          <w:ilvl w:val="0"/>
          <w:numId w:val="1377"/>
        </w:numPr>
        <w:pStyle w:val="Compact"/>
      </w:pPr>
      <w:r>
        <w:t xml:space="preserve">决策：基于调研作出判断——算大账、看方向、敢下注。</w:t>
      </w:r>
    </w:p>
    <w:p>
      <w:pPr>
        <w:numPr>
          <w:ilvl w:val="0"/>
          <w:numId w:val="1377"/>
        </w:numPr>
        <w:pStyle w:val="Compact"/>
      </w:pPr>
      <w:r>
        <w:t xml:space="preserve">执行：把决策落成项目、把项目落成实绩——算小账、保落实。</w:t>
      </w:r>
    </w:p>
    <w:p>
      <w:pPr>
        <w:numPr>
          <w:ilvl w:val="0"/>
          <w:numId w:val="1377"/>
        </w:numPr>
        <w:pStyle w:val="Compact"/>
      </w:pPr>
      <w:r>
        <w:t xml:space="preserve">复盘：打一仗总结一仗——琢磨”理”，沉淀”法”。</w:t>
      </w:r>
    </w:p>
    <w:p>
      <w:pPr>
        <w:numPr>
          <w:ilvl w:val="0"/>
          <w:numId w:val="1377"/>
        </w:numPr>
        <w:pStyle w:val="Compact"/>
      </w:pPr>
      <w:r>
        <w:t xml:space="preserve">再调研：关键节点亲自下基层——踩泥、听实话、摸实底。</w:t>
      </w:r>
    </w:p>
    <w:p>
      <w:pPr>
        <w:numPr>
          <w:ilvl w:val="0"/>
          <w:numId w:val="1377"/>
        </w:numPr>
        <w:pStyle w:val="Compact"/>
      </w:pPr>
      <w:r>
        <w:t xml:space="preserve">新决策：带着新实底，再走下一盘棋——循环往复，步步登高。</w:t>
      </w:r>
    </w:p>
    <w:p>
      <w:pPr>
        <w:numPr>
          <w:ilvl w:val="0"/>
          <w:numId w:val="1377"/>
        </w:numPr>
        <w:pStyle w:val="Compact"/>
      </w:pPr>
      <w:r>
        <w:t xml:space="preserve">循环的关键：每一环的”接口”要接牢——调研的结论要进决策，决策的要件要进执行，执行的账要进复盘，复盘的理要进下一轮调研。环环相扣，才是循环；环环脱节，就是空转。</w:t>
      </w:r>
    </w:p>
    <w:p>
      <w:pPr>
        <w:pStyle w:val="FirstParagraph"/>
      </w:pPr>
      <w:r>
        <w:rPr>
          <w:bCs/>
          <w:b/>
        </w:rPr>
        <w:t xml:space="preserve">二、知识点：长期账与风险退出</w:t>
      </w:r>
    </w:p>
    <w:p>
      <w:pPr>
        <w:pStyle w:val="BodyText"/>
      </w:pPr>
      <w:r>
        <w:t xml:space="preserve">华衡算的是”长期账”——一个市场，按十年二十年的盘面算；一代人，按三十年五十年的接力算。长期账的算法：回本点（投入几年回本）、全周期利润（整个生命周期赚多少）、压力测试（最坏情形亏多少、亏多久）。长期账必须配”风险退出”：止损线（累计亏损越过线即启动退出评估）、红线（税务、合规、廉洁，碰不得）、底线（人不合格、项目不合规，不能用）。算得远，是眼光；守得住，是纪律；有眼光没纪律，是赌；有纪律没眼光，是守摊。两者凑齐，才叫”稳着走”。</w:t>
      </w:r>
    </w:p>
    <w:p>
      <w:pPr>
        <w:pStyle w:val="BodyText"/>
      </w:pPr>
      <w:r>
        <w:rPr>
          <w:bCs/>
          <w:b/>
        </w:rPr>
        <w:t xml:space="preserve">三、实操清单：守好”家底”的后方清单</w:t>
      </w:r>
    </w:p>
    <w:p>
      <w:pPr>
        <w:numPr>
          <w:ilvl w:val="0"/>
          <w:numId w:val="1378"/>
        </w:numPr>
        <w:pStyle w:val="Compact"/>
      </w:pPr>
      <w:r>
        <w:t xml:space="preserve">资金守稳：现金流台账日清月结，安全垫留足，前方打仗，后方不断粮。</w:t>
      </w:r>
    </w:p>
    <w:p>
      <w:pPr>
        <w:numPr>
          <w:ilvl w:val="0"/>
          <w:numId w:val="1378"/>
        </w:numPr>
        <w:pStyle w:val="Compact"/>
      </w:pPr>
      <w:r>
        <w:t xml:space="preserve">制度守住：华衡的规矩、红线、惯例，一条不松，人走了制度还在。</w:t>
      </w:r>
    </w:p>
    <w:p>
      <w:pPr>
        <w:numPr>
          <w:ilvl w:val="0"/>
          <w:numId w:val="1378"/>
        </w:numPr>
        <w:pStyle w:val="Compact"/>
      </w:pPr>
      <w:r>
        <w:t xml:space="preserve">经验存住：手册、案例、档案持续归档，让经验不随人走。</w:t>
      </w:r>
    </w:p>
    <w:p>
      <w:pPr>
        <w:numPr>
          <w:ilvl w:val="0"/>
          <w:numId w:val="1378"/>
        </w:numPr>
        <w:pStyle w:val="Compact"/>
      </w:pPr>
      <w:r>
        <w:t xml:space="preserve">人心稳住：后方人心齐，前方才无后顾之忧——多通报、多沟通、多鼓劲。</w:t>
      </w:r>
    </w:p>
    <w:p>
      <w:pPr>
        <w:numPr>
          <w:ilvl w:val="0"/>
          <w:numId w:val="1378"/>
        </w:numPr>
        <w:pStyle w:val="Compact"/>
      </w:pPr>
      <w:r>
        <w:t xml:space="preserve">根留住：实事求是、踩进泥里这条根，自己守住，也传给新人。</w:t>
      </w:r>
    </w:p>
    <w:p>
      <w:pPr>
        <w:numPr>
          <w:ilvl w:val="0"/>
          <w:numId w:val="1378"/>
        </w:numPr>
        <w:pStyle w:val="Compact"/>
      </w:pPr>
      <w:r>
        <w:t xml:space="preserve">后方接应：前方要人、要钱、要资料，后方限时响应——后方不是”等通知的”，是”主动接应的”。</w:t>
      </w:r>
    </w:p>
    <w:p>
      <w:pPr>
        <w:pStyle w:val="FirstParagraph"/>
      </w:pPr>
      <w:r>
        <w:rPr>
          <w:bCs/>
          <w:b/>
        </w:rPr>
        <w:t xml:space="preserve">四、关键概念：传家三宝——家底、经验、根</w:t>
      </w:r>
    </w:p>
    <w:p>
      <w:pPr>
        <w:pStyle w:val="BodyText"/>
      </w:pPr>
      <w:r>
        <w:t xml:space="preserve">家底，是华衡这些年挣下的钱、攒下的项目、铺开的市场；经验，是华衡这些年踩过的坑、趟出的路、写成的手册；根，是”账不清，事做不成；不踩泥，看不清路”这句话，和华衡那股踩进泥里、实事求是的劲。家底会花，经验会过时，只有”根”不会——守住根，家底会再挣回来，经验会再长出来。</w:t>
      </w:r>
    </w:p>
    <w:p>
      <w:pPr>
        <w:pStyle w:val="BodyText"/>
      </w:pPr>
      <w:r>
        <w:rPr>
          <w:bCs/>
          <w:b/>
        </w:rPr>
        <w:t xml:space="preserve">五、对照：终点与新程</w:t>
      </w:r>
    </w:p>
    <w:p>
      <w:pPr>
        <w:pStyle w:val="BodyText"/>
      </w:pPr>
      <w:r>
        <w:t xml:space="preserve">终点：两期翻正、两线立住，华衡看起来”成了”——可要是把这儿当终点，松了劲、停了步，成了也会慢慢垮掉；新程：把成绩当起点，把机场送别当号角——家底是垫脚石，不是功劳簿；路还长，仗还多，新程才刚刚开始。终点思维让人守成，新程思维让人进取——华衡选的是后者。终点是”看后视镜”的，新程是”看前挡风玻璃”的；后视镜里再风光，路还是得往前开。</w:t>
      </w:r>
    </w:p>
    <w:p>
      <w:pPr>
        <w:pStyle w:val="BodyText"/>
      </w:pPr>
      <w:r>
        <w:rPr>
          <w:bCs/>
          <w:b/>
        </w:rPr>
        <w:t xml:space="preserve">六、避坑红旗</w:t>
      </w:r>
    </w:p>
    <w:p>
      <w:pPr>
        <w:pStyle w:val="BodyText"/>
      </w:pPr>
      <w:r>
        <w:t xml:space="preserve">把成绩当终点——松劲、躺平、吃老本，华衡在西部、海外攒下的家底，几年就能吃空；守家守成”看摊”——只知道守着，不往前想，家底守成了死水；前方打仗后方拆台——资金、人心、制度不稳，前方再勇也白搭；接棒不接根——接下了职位、接下了账，没接下那句话，华衡的路走着走着就偏了；算远账不算近账——方向喊得远，眼前每一步踩不实，长期账就成了空头支票；还有一条——送别只当送别——把沈知行这一趟当成普通的出差，看不见它背后”新一轮征程”的号角，那就白送这一程了。记住：华衡走到今天，每一步都算数；华衡要走的明天，每一步都当回事。</w:t>
      </w:r>
    </w:p>
    <w:p>
      <w:pPr>
        <w:pStyle w:val="BodyText"/>
      </w:pPr>
      <w:r>
        <w:rPr>
          <w:bCs/>
          <w:b/>
        </w:rPr>
        <w:t xml:space="preserve">七、方法论</w:t>
      </w:r>
    </w:p>
    <w:p>
      <w:pPr>
        <w:pStyle w:val="BodyText"/>
      </w:pPr>
      <w:r>
        <w:t xml:space="preserve">华衡的新程，正如长征。毛泽东在《论反对日本帝国主义的策略》里说：</w:t>
      </w:r>
      <w:r>
        <w:t xml:space="preserve">“</w:t>
      </w:r>
      <w:r>
        <w:t xml:space="preserve">长征是宣言书，长征是宣传队，长征是播种机。</w:t>
      </w:r>
      <w:r>
        <w:t xml:space="preserve">”</w:t>
      </w:r>
      <w:r>
        <w:t xml:space="preserve">华衡这些年走过来的路，也是一样——海外、西部，是华衡的”宣言书”，向市场宣告华衡能打胜仗；华衡的踏实、诚信、算大账的本事，是”宣传队”，让业主信、让伙伴跟；而每一仗攒下的经验、每一代带出的新人，是”播种机”，把华衡的根，播到一片又一片新土地上。宣言书已经翻开，宣传队已经出发，播种机正在路上——华衡的新程，才刚刚开始。长征的终点，是陕北；华衡的这一程，也会有它的”陕北”——但路，得一步一步走，泥，得一脚一脚踩。这一趟沈知行亲自去丈量的新土地，正是下一段长征的起点。</w:t>
      </w:r>
    </w:p>
    <w:p>
      <w:r>
        <w:pict>
          <v:rect style="width:0;height:1.5pt" o:hralign="center" o:hrstd="t" o:hr="t"/>
        </w:pict>
      </w:r>
    </w:p>
    <w:bookmarkEnd w:id="386"/>
    <w:bookmarkEnd w:id="387"/>
    <w:bookmarkEnd w:id="388"/>
    <w:bookmarkStart w:id="429" w:name="主战场专业版工作指导卷十二-西行考察上"/>
    <w:p>
      <w:pPr>
        <w:pStyle w:val="Heading1"/>
      </w:pPr>
      <w:r>
        <w:t xml:space="preserve">主战场·专业版（工作指导）卷十二 西行考察（上）</w:t>
      </w:r>
    </w:p>
    <w:bookmarkStart w:id="390" w:name="第一百四十七章-轻装"/>
    <w:p>
      <w:pPr>
        <w:pStyle w:val="Heading2"/>
      </w:pPr>
      <w:r>
        <w:t xml:space="preserve">第一百四十七章 轻装</w:t>
      </w:r>
    </w:p>
    <w:p>
      <w:pPr>
        <w:pStyle w:val="FirstParagraph"/>
      </w:pPr>
      <w:r>
        <w:t xml:space="preserve">出发前的那个晚上，何小满把一摞材料摊在沈知行桌上，一直讲到深夜。</w:t>
      </w:r>
    </w:p>
    <w:p>
      <w:pPr>
        <w:pStyle w:val="BodyText"/>
      </w:pPr>
      <w:r>
        <w:t xml:space="preserve">她讲的是华衡在西部那几个项目的底账。账面利润好看，现金流却紧；干得快的项目，回款却慢；班子汇报上来的，全是”向好”。可她把分包合同、材料单据、农民工工资发放记录一项项对过去，总觉着有几处账，对不严丝合缝。</w:t>
      </w:r>
    </w:p>
    <w:p>
      <w:pPr>
        <w:pStyle w:val="BodyText"/>
      </w:pPr>
      <w:r>
        <w:t xml:space="preserve">何小满问：沈总，西部这几摊，真像他们报上来的那么稳？我心里没底。</w:t>
      </w:r>
    </w:p>
    <w:p>
      <w:pPr>
        <w:pStyle w:val="BodyText"/>
      </w:pPr>
      <w:r>
        <w:t xml:space="preserve">沈知行没急着答，翻着那摞材料，反问：你说说，你最不放心的是哪一样？</w:t>
      </w:r>
    </w:p>
    <w:p>
      <w:pPr>
        <w:pStyle w:val="BodyText"/>
      </w:pPr>
      <w:r>
        <w:t xml:space="preserve">何小满说：不是哪一样，是样样都”报喜不报忧”。工期、质量、安全、环保、工资，样样都说好。好得不像真的。</w:t>
      </w:r>
    </w:p>
    <w:p>
      <w:pPr>
        <w:pStyle w:val="BodyText"/>
      </w:pPr>
      <w:r>
        <w:t xml:space="preserve">沈知行点点头，把材料合上：你这一句”好得不像真的”，说到根子上了。纸上的好，得拿到地上去验。我这趟下去，就是去验这个的。</w:t>
      </w:r>
    </w:p>
    <w:p>
      <w:pPr>
        <w:pStyle w:val="BodyText"/>
      </w:pPr>
      <w:r>
        <w:t xml:space="preserve">何小满一愣：您要亲自下去？</w:t>
      </w:r>
    </w:p>
    <w:p>
      <w:pPr>
        <w:pStyle w:val="BodyText"/>
      </w:pPr>
      <w:r>
        <w:t xml:space="preserve">沈知行说：华衡在西部立了旗，这旗立得稳不稳，光坐在总部听汇报，听不出来。我这个当家的，得先把那片土地从头到脚看个明白。</w:t>
      </w:r>
    </w:p>
    <w:p>
      <w:pPr>
        <w:pStyle w:val="BodyText"/>
      </w:pPr>
      <w:r>
        <w:t xml:space="preserve">何小满原以为，以沈总如今的身份下去考察，怎么也得前呼后拥。第二天一早她才知道，沈知行只带两个人，一辆车，不声不响就上了路。她追出去送，沈知行摆摆手：不用送。我这趟下去，不是摆架子，是听实话。你搞那么大动静，底下人一看，还怎么跟你说实话？</w:t>
      </w:r>
    </w:p>
    <w:p>
      <w:pPr>
        <w:pStyle w:val="BodyText"/>
      </w:pPr>
      <w:r>
        <w:t xml:space="preserve">沈知行对官僚主义那一套，打心眼里反感。他最忌讳的，就是下去一趟被人前呼后拥、层层陪同，看的是”安排好的景”，听的是”念好的稿”。他说：你要真想看实情，就得轻装简行，一个人悄悄地钻进去，往最底下走。</w:t>
      </w:r>
    </w:p>
    <w:p>
      <w:pPr>
        <w:pStyle w:val="BodyText"/>
      </w:pPr>
      <w:r>
        <w:t xml:space="preserve">车在西部的高速上跑着，窗外是黄沙与绿洲相间的土地。沈知行望着窗外，半晌没开口，过了好一会儿才说：华衡在这里立了旗，可这旗立得稳不稳，得亲眼下去看。咱们这一行，最容易犯的毛病，就是上头的人坐在办公室里，对着报表和汇报材料拍板。材料是人写的，人是会挑着写的。你不下去，光信材料，早晚要吃材料的亏。</w:t>
      </w:r>
    </w:p>
    <w:p>
      <w:pPr>
        <w:pStyle w:val="BodyText"/>
      </w:pPr>
      <w:r>
        <w:t xml:space="preserve">何小满隔着电话听着，忍不住问：那您下去，打算怎么看？</w:t>
      </w:r>
    </w:p>
    <w:p>
      <w:pPr>
        <w:pStyle w:val="BodyText"/>
      </w:pPr>
      <w:r>
        <w:t xml:space="preserve">沈知行说：先看土。车一路往西，他没急着去华衡自己的项目部，先绕着那些项目周边，一处一处地看。他看的不是华衡自己的地盘，是这片土地上真实的光景——哪儿的活干得粗，哪儿的料堆得乱，哪儿的工地静悄悄不像有人干活，哪儿的机械空转着没人管。这些光景，项目部不会报给你，汇报材料里也不会写，只有自己拿眼睛看，才作数。</w:t>
      </w:r>
    </w:p>
    <w:p>
      <w:pPr>
        <w:pStyle w:val="BodyText"/>
      </w:pPr>
      <w:r>
        <w:t xml:space="preserve">随行的人不解：沈总，咱们自己的项目不先看，绕外围转什么？</w:t>
      </w:r>
    </w:p>
    <w:p>
      <w:pPr>
        <w:pStyle w:val="BodyText"/>
      </w:pPr>
      <w:r>
        <w:t xml:space="preserve">沈知行说：先看外围，再看自己，这叫先摸”环境的底”。一个地方的项目干得好不好，看看周边同行的光景、当地的规矩，心里先有一把尺子。有了这把尺子，再进自己项目，人家跟你报喜，你才知道那”喜”里掺了多少水。</w:t>
      </w:r>
    </w:p>
    <w:p>
      <w:pPr>
        <w:pStyle w:val="BodyText"/>
      </w:pPr>
      <w:r>
        <w:t xml:space="preserve">车在尘土里又跑了一个多小时。沈知行指着窗外一片工地：你看那片，塔吊立着，可转得稀稀拉拉，料场堆的料也少。这不是”忙”，这是”虚”。项目部报上来是”大干快上”，实际是”磨洋工”。这种话，你在总部听得见吗？</w:t>
      </w:r>
    </w:p>
    <w:p>
      <w:pPr>
        <w:pStyle w:val="BodyText"/>
      </w:pPr>
      <w:r>
        <w:t xml:space="preserve">随行的人沉默了。</w:t>
      </w:r>
    </w:p>
    <w:p>
      <w:pPr>
        <w:pStyle w:val="BodyText"/>
      </w:pPr>
      <w:r>
        <w:t xml:space="preserve">沈知行又说：我这辈子，就信一个理——没有调查，就没有发言权。华衡要在西部站住，我这个当家的，就得先把这片土地看明白。账可以看报表，人得看实情。看实情，就得自己下去，一步一趟地走，一处一处地问。</w:t>
      </w:r>
    </w:p>
    <w:p>
      <w:pPr>
        <w:pStyle w:val="BodyText"/>
      </w:pPr>
      <w:r>
        <w:t xml:space="preserve">车到服务区，沈知行没急着走，先给何小满打了个电话，交代三件事：一，把西部各项目的汇报材料、报表原封不动发她一份，让她在后方对照着看；二，把近三年农民工工资发放台账和材料采购合同单独调出来，重点对；三，往后一个月，凡是项目部报上来的材料，先别急着信，等他回去一起核。</w:t>
      </w:r>
    </w:p>
    <w:p>
      <w:pPr>
        <w:pStyle w:val="BodyText"/>
      </w:pPr>
      <w:r>
        <w:t xml:space="preserve">何小满在电话那头应着，又问：沈总，您这是要跟底下”对表”？</w:t>
      </w:r>
    </w:p>
    <w:p>
      <w:pPr>
        <w:pStyle w:val="BodyText"/>
      </w:pPr>
      <w:r>
        <w:t xml:space="preserve">沈知行说：对，也不全对。汇报是表，现场是实。我把表带在身上，一路走一路对，哪儿对得上、哪儿对不上，心里就有数了。你在后方，也照这个法子，先立一个疑点清单，回头咱们一一核。</w:t>
      </w:r>
    </w:p>
    <w:p>
      <w:pPr>
        <w:pStyle w:val="BodyText"/>
      </w:pPr>
      <w:r>
        <w:t xml:space="preserve">何小满又问：那您这趟下去，除了看现场，还打算摸什么？</w:t>
      </w:r>
    </w:p>
    <w:p>
      <w:pPr>
        <w:pStyle w:val="BodyText"/>
      </w:pPr>
      <w:r>
        <w:t xml:space="preserve">沈知行说：摸三样。头一样，摸当地财政的真实盘子——新项目往哪儿落、能不能落、政府拿什么钱来落；第二样，摸市场的真实水温——同行在这片儿怎么活、活不活得下去、垫资回款什么惯例；第三样，摸政策的真实成色——西部大开发那些优惠，到底兑现了几分。这三样摸清了，比看十份汇报都值钱。</w:t>
      </w:r>
    </w:p>
    <w:p>
      <w:pPr>
        <w:pStyle w:val="BodyText"/>
      </w:pPr>
      <w:r>
        <w:t xml:space="preserve">何小满记下，心里却更沉了——沈总这哪是”考察”，分明是要给华衡的西进战略，摸一张”体检报告”。</w:t>
      </w:r>
    </w:p>
    <w:p>
      <w:pPr>
        <w:pStyle w:val="BodyText"/>
      </w:pPr>
      <w:r>
        <w:t xml:space="preserve">挂了电话，沈知行换上一双旧胶鞋，拍了拍裤腿上的土：走，进工地。</w:t>
      </w:r>
    </w:p>
    <w:p>
      <w:pPr>
        <w:pStyle w:val="BodyText"/>
      </w:pPr>
      <w:r>
        <w:t xml:space="preserve">何小满在电话那头听着，心里又敬又沉。她忽然明白，沈知行这趟西行，带的不光是两个人一辆车，带的是一种规矩——华衡从今往后，凡是大事，先下去看；凡是要发言，先调查。这个规矩立住了，华衡在西部这面旗，才立得稳。</w:t>
      </w:r>
    </w:p>
    <w:p>
      <w:pPr>
        <w:pStyle w:val="BodyText"/>
      </w:pPr>
      <w:r>
        <w:t xml:space="preserve">车窗外，风沙掠过戈壁。沈知行靠在座椅上，闭了一会儿眼，又睁开：到前面服务区停一下，换双鞋，咱们进工地。</w:t>
      </w:r>
    </w:p>
    <w:p>
      <w:r>
        <w:pict>
          <v:rect style="width:0;height:1.5pt" o:hralign="center" o:hrstd="t" o:hr="t"/>
        </w:pict>
      </w:r>
    </w:p>
    <w:bookmarkStart w:id="389" w:name="本章实务工具箱-176"/>
    <w:p>
      <w:pPr>
        <w:pStyle w:val="Heading3"/>
      </w:pPr>
      <w:r>
        <w:t xml:space="preserve">【本章实务工具箱】</w:t>
      </w:r>
    </w:p>
    <w:p>
      <w:pPr>
        <w:pStyle w:val="FirstParagraph"/>
      </w:pPr>
      <w:r>
        <w:rPr>
          <w:bCs/>
          <w:b/>
        </w:rPr>
        <w:t xml:space="preserve">一、知识点：为什么”轻装简行”是调查研究的入门功夫</w:t>
      </w:r>
    </w:p>
    <w:p>
      <w:pPr>
        <w:pStyle w:val="BodyText"/>
      </w:pPr>
      <w:r>
        <w:t xml:space="preserve">“</w:t>
      </w:r>
      <w:r>
        <w:t xml:space="preserve">轻装简行</w:t>
      </w:r>
      <w:r>
        <w:t xml:space="preserve">”</w:t>
      </w:r>
      <w:r>
        <w:t xml:space="preserve">不是排场问题，是方法论问题。调查对象是活的，人在你面前会看人下菜：你前呼后拥下去，基层第一反应是”迎检”，安排给你看的是样板点、精品线，说给你听的是背好的口径。毛泽东在《反对本本主义》中讲得透：</w:t>
      </w:r>
      <w:r>
        <w:t xml:space="preserve">“</w:t>
      </w:r>
      <w:r>
        <w:t xml:space="preserve">没有调查，没有发言权。</w:t>
      </w:r>
      <w:r>
        <w:t xml:space="preserve">”</w:t>
      </w:r>
      <w:r>
        <w:t xml:space="preserve">反过来，</w:t>
      </w:r>
      <w:r>
        <w:t xml:space="preserve">“</w:t>
      </w:r>
      <w:r>
        <w:t xml:space="preserve">不做正确的调查同样没有发言权</w:t>
      </w:r>
      <w:r>
        <w:t xml:space="preserve">”</w:t>
      </w:r>
      <w:r>
        <w:t xml:space="preserve">——而正确的调查，第一条就是不扰民、不先入为主，让调查对象以常态见你。</w:t>
      </w:r>
    </w:p>
    <w:p>
      <w:pPr>
        <w:pStyle w:val="BodyText"/>
      </w:pPr>
      <w:r>
        <w:rPr>
          <w:bCs/>
          <w:b/>
        </w:rPr>
        <w:t xml:space="preserve">二、实操清单：出发前的”调查准备”五步</w:t>
      </w:r>
    </w:p>
    <w:p>
      <w:pPr>
        <w:numPr>
          <w:ilvl w:val="0"/>
          <w:numId w:val="1379"/>
        </w:numPr>
        <w:pStyle w:val="Compact"/>
      </w:pPr>
      <w:r>
        <w:t xml:space="preserve">先做案头预研：把目标项目近年报表、汇报、往来文件通读一遍，列出疑点清单——</w:t>
      </w:r>
      <w:r>
        <w:t xml:space="preserve">“</w:t>
      </w:r>
      <w:r>
        <w:t xml:space="preserve">报喜不报忧</w:t>
      </w:r>
      <w:r>
        <w:t xml:space="preserve">”</w:t>
      </w:r>
      <w:r>
        <w:t xml:space="preserve">处、数据打架处、口径含糊处，都是此行重点。</w:t>
      </w:r>
    </w:p>
    <w:p>
      <w:pPr>
        <w:numPr>
          <w:ilvl w:val="0"/>
          <w:numId w:val="1379"/>
        </w:numPr>
        <w:pStyle w:val="Compact"/>
      </w:pPr>
      <w:r>
        <w:t xml:space="preserve">定调查路线：先外围后内部，先看同行的光景、当地的规矩，再进自己的项目，先有参照系，再下判断。</w:t>
      </w:r>
    </w:p>
    <w:p>
      <w:pPr>
        <w:numPr>
          <w:ilvl w:val="0"/>
          <w:numId w:val="1379"/>
        </w:numPr>
        <w:pStyle w:val="Compact"/>
      </w:pPr>
      <w:r>
        <w:t xml:space="preserve">控陪同规模：能少带人就少带人，不打招呼、不搞迎接，到点直接进现场。</w:t>
      </w:r>
    </w:p>
    <w:p>
      <w:pPr>
        <w:numPr>
          <w:ilvl w:val="0"/>
          <w:numId w:val="1379"/>
        </w:numPr>
        <w:pStyle w:val="Compact"/>
      </w:pPr>
      <w:r>
        <w:t xml:space="preserve">准备”问法”：同一件事准备几种问法，问领导一个口径，问工人一个口径，问监理一个口径，交叉比对，真假立现。</w:t>
      </w:r>
    </w:p>
    <w:p>
      <w:pPr>
        <w:numPr>
          <w:ilvl w:val="0"/>
          <w:numId w:val="1379"/>
        </w:numPr>
        <w:pStyle w:val="Compact"/>
      </w:pPr>
      <w:r>
        <w:t xml:space="preserve">全程留痕：随身带本子，把”看到的、听到的、疑点”分栏记，回程汇总成调查笔记，作为决策依据。</w:t>
      </w:r>
    </w:p>
    <w:p>
      <w:pPr>
        <w:pStyle w:val="FirstParagraph"/>
      </w:pPr>
      <w:r>
        <w:rPr>
          <w:bCs/>
          <w:b/>
        </w:rPr>
        <w:t xml:space="preserve">三、实操清单：尽调式调查的”五查”</w:t>
      </w:r>
    </w:p>
    <w:p>
      <w:pPr>
        <w:pStyle w:val="BodyText"/>
      </w:pPr>
      <w:r>
        <w:t xml:space="preserve">把”看项目”当成”做尽调”，不靠感觉靠清单，五查缺一不可：</w:t>
      </w:r>
    </w:p>
    <w:p>
      <w:pPr>
        <w:numPr>
          <w:ilvl w:val="0"/>
          <w:numId w:val="1380"/>
        </w:numPr>
        <w:pStyle w:val="Compact"/>
      </w:pPr>
      <w:r>
        <w:t xml:space="preserve">查汇报与现场的差：材料说”大干快上”，就看塔吊转速、料场存量、机械闲置——</w:t>
      </w:r>
      <w:r>
        <w:t xml:space="preserve">“</w:t>
      </w:r>
      <w:r>
        <w:t xml:space="preserve">忙</w:t>
      </w:r>
      <w:r>
        <w:t xml:space="preserve">”</w:t>
      </w:r>
      <w:r>
        <w:t xml:space="preserve">与”虚”一眼可辨。</w:t>
      </w:r>
    </w:p>
    <w:p>
      <w:pPr>
        <w:numPr>
          <w:ilvl w:val="0"/>
          <w:numId w:val="1380"/>
        </w:numPr>
        <w:pStyle w:val="Compact"/>
      </w:pPr>
      <w:r>
        <w:t xml:space="preserve">查数字与单据：报表上的产值、成本、回款，逐项对到合同、发票、银行流水，数字必须落得到凭证。</w:t>
      </w:r>
    </w:p>
    <w:p>
      <w:pPr>
        <w:numPr>
          <w:ilvl w:val="0"/>
          <w:numId w:val="1380"/>
        </w:numPr>
        <w:pStyle w:val="Compact"/>
      </w:pPr>
      <w:r>
        <w:t xml:space="preserve">查人头与考勤：实名制名单、考勤记录、工资发放表三表一致，防止”空岗领薪、挂名领薪”。</w:t>
      </w:r>
    </w:p>
    <w:p>
      <w:pPr>
        <w:numPr>
          <w:ilvl w:val="0"/>
          <w:numId w:val="1380"/>
        </w:numPr>
        <w:pStyle w:val="Compact"/>
      </w:pPr>
      <w:r>
        <w:t xml:space="preserve">查流程与签字：审批链完不完整、签字是不是本人、程序有没有倒置，流程缺环处往往就是风险藏身处。</w:t>
      </w:r>
    </w:p>
    <w:p>
      <w:pPr>
        <w:numPr>
          <w:ilvl w:val="0"/>
          <w:numId w:val="1380"/>
        </w:numPr>
        <w:pStyle w:val="Compact"/>
      </w:pPr>
      <w:r>
        <w:t xml:space="preserve">查结果与口碑：听业主、听监理、听工人三种口径，同一件事问三遍，交叉印证，真假立现。</w:t>
      </w:r>
    </w:p>
    <w:p>
      <w:pPr>
        <w:pStyle w:val="FirstParagraph"/>
      </w:pPr>
      <w:r>
        <w:rPr>
          <w:bCs/>
          <w:b/>
        </w:rPr>
        <w:t xml:space="preserve">四、实操要点：对”汇报材料”的核查方法</w:t>
      </w:r>
    </w:p>
    <w:p>
      <w:pPr>
        <w:numPr>
          <w:ilvl w:val="0"/>
          <w:numId w:val="1381"/>
        </w:numPr>
        <w:pStyle w:val="Compact"/>
      </w:pPr>
      <w:r>
        <w:t xml:space="preserve">先立疑点：读汇报材料时，把”报喜不报忧处、数据打架处、口径含糊处”圈出来，形成疑点清单，带着疑点下现场。</w:t>
      </w:r>
    </w:p>
    <w:p>
      <w:pPr>
        <w:numPr>
          <w:ilvl w:val="0"/>
          <w:numId w:val="1381"/>
        </w:numPr>
        <w:pStyle w:val="Compact"/>
      </w:pPr>
      <w:r>
        <w:t xml:space="preserve">再对现场：核查只围绕疑点展开，数字对实物、口径对单据、进度对节点，不泛泛而看。</w:t>
      </w:r>
    </w:p>
    <w:p>
      <w:pPr>
        <w:numPr>
          <w:ilvl w:val="0"/>
          <w:numId w:val="1381"/>
        </w:numPr>
        <w:pStyle w:val="Compact"/>
      </w:pPr>
      <w:r>
        <w:t xml:space="preserve">后反馈：回程后把核查结果反馈给被查单位，限时整改，形成”调查—反馈—整改”闭环，不让调查停留在”看过了”。</w:t>
      </w:r>
    </w:p>
    <w:p>
      <w:pPr>
        <w:pStyle w:val="FirstParagraph"/>
      </w:pPr>
      <w:r>
        <w:rPr>
          <w:bCs/>
          <w:b/>
        </w:rPr>
        <w:t xml:space="preserve">五、方法论：调查先行，决策才有根</w:t>
      </w:r>
    </w:p>
    <w:p>
      <w:pPr>
        <w:pStyle w:val="BodyText"/>
      </w:pPr>
      <w:r>
        <w:t xml:space="preserve">“</w:t>
      </w:r>
      <w:r>
        <w:t xml:space="preserve">没有调查，就没有发言权</w:t>
      </w:r>
      <w:r>
        <w:t xml:space="preserve">”</w:t>
      </w:r>
      <w:r>
        <w:t xml:space="preserve">，是决策的总开关。投资一个项目、进一片市场、批一笔款项，凡重大决策，先过调查关——这既是《反对本本主义》的要求，也是投资可行性研究的逻辑起点：可行性研究的第一步从来不是算账，是摸清事实。事实摸清了，账才算得准；事实是假的，再精密的模型也是空中楼阁。沈知行”先看土、后看账”，正是把这一条落在脚上。</w:t>
      </w:r>
    </w:p>
    <w:p>
      <w:pPr>
        <w:pStyle w:val="BodyText"/>
      </w:pPr>
      <w:r>
        <w:rPr>
          <w:bCs/>
          <w:b/>
        </w:rPr>
        <w:t xml:space="preserve">六、避坑红旗</w:t>
      </w:r>
    </w:p>
    <w:p>
      <w:pPr>
        <w:pStyle w:val="BodyText"/>
      </w:pPr>
      <w:r>
        <w:t xml:space="preserve">下去考察最忌四种”变形”：前呼后拥变”巡游”；只看安排好的样板变”看景”；只听汇报材料变”听稿”；走马观花拍张照变”作秀”。凡考察组行程被安排得满满当当、处处是”现场会”的，调查多半失真——这正是中央反复整治的形式主义、官僚主义顽疾。</w:t>
      </w:r>
    </w:p>
    <w:p>
      <w:pPr>
        <w:pStyle w:val="BodyText"/>
      </w:pPr>
      <w:r>
        <w:rPr>
          <w:bCs/>
          <w:b/>
        </w:rPr>
        <w:t xml:space="preserve">七、实操要点：调查笔记的”五栏记法”</w:t>
      </w:r>
    </w:p>
    <w:p>
      <w:pPr>
        <w:pStyle w:val="BodyText"/>
      </w:pPr>
      <w:r>
        <w:t xml:space="preserve">调查笔记不是流水账，建议分五栏：时间地点、对象身份、所见所闻、本人疑点、印证结果。白天记所见，晚上归疑点，回程逐条印证，形成”调查—疑点—印证—结论”的完整链条。笔记既是决策依据，也是日后”回头看”的证据——一次调查，要能经得起三年后的复查。</w:t>
      </w:r>
    </w:p>
    <w:p>
      <w:pPr>
        <w:pStyle w:val="BodyText"/>
      </w:pPr>
      <w:r>
        <w:rPr>
          <w:bCs/>
          <w:b/>
        </w:rPr>
        <w:t xml:space="preserve">八、实操清单：投资可行性研究前的”调查清单”骨架</w:t>
      </w:r>
    </w:p>
    <w:p>
      <w:pPr>
        <w:pStyle w:val="BodyText"/>
      </w:pPr>
      <w:r>
        <w:t xml:space="preserve">投资一个项目、进一片市场之前，先按五个维度把”底”摸清，再谈算账：</w:t>
      </w:r>
    </w:p>
    <w:p>
      <w:pPr>
        <w:numPr>
          <w:ilvl w:val="0"/>
          <w:numId w:val="1382"/>
        </w:numPr>
        <w:pStyle w:val="Compact"/>
      </w:pPr>
      <w:r>
        <w:t xml:space="preserve">市场与需求：项目对应的产品、服务有没有需求、需求多大、谁在买单、价格几何。</w:t>
      </w:r>
    </w:p>
    <w:p>
      <w:pPr>
        <w:numPr>
          <w:ilvl w:val="0"/>
          <w:numId w:val="1382"/>
        </w:numPr>
        <w:pStyle w:val="Compact"/>
      </w:pPr>
      <w:r>
        <w:t xml:space="preserve">建设与条件：场地、地质、配套、原料、劳动力、政策许可，一项一项核到”能落地”。</w:t>
      </w:r>
    </w:p>
    <w:p>
      <w:pPr>
        <w:numPr>
          <w:ilvl w:val="0"/>
          <w:numId w:val="1382"/>
        </w:numPr>
        <w:pStyle w:val="Compact"/>
      </w:pPr>
      <w:r>
        <w:t xml:space="preserve">财务与资金：投资怎么估、钱从哪来、资本金够不够、回款怎么收，现金流模型先跑三遍。</w:t>
      </w:r>
    </w:p>
    <w:p>
      <w:pPr>
        <w:numPr>
          <w:ilvl w:val="0"/>
          <w:numId w:val="1382"/>
        </w:numPr>
        <w:pStyle w:val="Compact"/>
      </w:pPr>
      <w:r>
        <w:t xml:space="preserve">税务与合规：增值税怎么预缴、所得税有没有优惠、发票链条全不全、合同印章真不真。</w:t>
      </w:r>
    </w:p>
    <w:p>
      <w:pPr>
        <w:numPr>
          <w:ilvl w:val="0"/>
          <w:numId w:val="1382"/>
        </w:numPr>
        <w:pStyle w:val="Compact"/>
      </w:pPr>
      <w:r>
        <w:t xml:space="preserve">风险与底线：最坏情形能不能扛、哪条红线不能碰、退出路径有没有。</w:t>
      </w:r>
    </w:p>
    <w:p>
      <w:pPr>
        <w:pStyle w:val="FirstParagraph"/>
      </w:pPr>
      <w:r>
        <w:t xml:space="preserve">这张清单，就是”没有调查，就没有发言权”在投资决策上的落地——先摸清，再决策；摸不清，宁可不投。</w:t>
      </w:r>
    </w:p>
    <w:p>
      <w:pPr>
        <w:pStyle w:val="BodyText"/>
      </w:pPr>
      <w:r>
        <w:rPr>
          <w:bCs/>
          <w:b/>
        </w:rPr>
        <w:t xml:space="preserve">九、知识点：从调查到决策的”可行性研究”路径</w:t>
      </w:r>
    </w:p>
    <w:p>
      <w:pPr>
        <w:pStyle w:val="BodyText"/>
      </w:pPr>
      <w:r>
        <w:t xml:space="preserve">规范的可行性研究按”机会研究→初步可行性研究→详细可行性研究→评估与决策”逐级递进：机会研究回答”值不值得碰”，初步研究回答”有没有戏”，详细研究回答”干不干得成、划不划算”，评估决策把方案和风险摆上桌，由决策层拍板。其中财务评价是核心：净现值（NPV）大于等于零，项目在经济上可行；内部收益率（IRR）大于等于基准收益率，项目值得投；静态、动态投资回收期，回答”多少年回本”。这几个指标算出来的结论，只对”算得准的账”负责——账是假的，指标再漂亮也是空中楼阁。</w:t>
      </w:r>
    </w:p>
    <w:p>
      <w:pPr>
        <w:pStyle w:val="BodyText"/>
      </w:pPr>
      <w:r>
        <w:rPr>
          <w:bCs/>
          <w:b/>
        </w:rPr>
        <w:t xml:space="preserve">十、实操清单：调查回程的”三件套”</w:t>
      </w:r>
    </w:p>
    <w:p>
      <w:pPr>
        <w:pStyle w:val="BodyText"/>
      </w:pPr>
      <w:r>
        <w:t xml:space="preserve">回程不是调查的结束，是成果的起点：一套报告——把”五查”结果、疑点印证、问题清单、整改建议整理成书面调查报告，报决策层；一本台账——查出的问题逐条登记、明确责任与期限，跟踪销号，防止”查过就完”；一次回访——三个月后再看一遍，确认整改落地、没有反弹。有了这三件，调查才算真正闭环，决策才真正站得住。</w:t>
      </w:r>
    </w:p>
    <w:p>
      <w:r>
        <w:pict>
          <v:rect style="width:0;height:1.5pt" o:hralign="center" o:hrstd="t" o:hr="t"/>
        </w:pict>
      </w:r>
    </w:p>
    <w:bookmarkEnd w:id="389"/>
    <w:bookmarkEnd w:id="390"/>
    <w:bookmarkStart w:id="392" w:name="第一百四十八章-实地"/>
    <w:p>
      <w:pPr>
        <w:pStyle w:val="Heading2"/>
      </w:pPr>
      <w:r>
        <w:t xml:space="preserve">第一百四十八章 实地</w:t>
      </w:r>
    </w:p>
    <w:p>
      <w:pPr>
        <w:pStyle w:val="FirstParagraph"/>
      </w:pPr>
      <w:r>
        <w:t xml:space="preserve">沈知行到西部项目部的头一件事，是把来接他的人打发回去一半。</w:t>
      </w:r>
    </w:p>
    <w:p>
      <w:pPr>
        <w:pStyle w:val="BodyText"/>
      </w:pPr>
      <w:r>
        <w:t xml:space="preserve">项目负责人老何带着一队人等在门口，又是拉横幅又是摆果盘，还张罗着先去”安排好的现场”走一圈。沈知行站在车边，没往里走，先问：横幅谁让拉的？</w:t>
      </w:r>
    </w:p>
    <w:p>
      <w:pPr>
        <w:pStyle w:val="BodyText"/>
      </w:pPr>
      <w:r>
        <w:t xml:space="preserve">老何赔着笑：您难得来一趟，兄弟们想表示个心意。</w:t>
      </w:r>
    </w:p>
    <w:p>
      <w:pPr>
        <w:pStyle w:val="BodyText"/>
      </w:pPr>
      <w:r>
        <w:t xml:space="preserve">沈知行说：心意我领了，横幅撤了，果盘端回去。我这一趟，是来看活的，不是来看景的。你把现场那些”迎检的布置”都收起来，平常什么样，现在就什么样。</w:t>
      </w:r>
    </w:p>
    <w:p>
      <w:pPr>
        <w:pStyle w:val="BodyText"/>
      </w:pPr>
      <w:r>
        <w:t xml:space="preserve">老何脸上的笑僵了一瞬，随即一迭声应着，招呼人撤东西。</w:t>
      </w:r>
    </w:p>
    <w:p>
      <w:pPr>
        <w:pStyle w:val="BodyText"/>
      </w:pPr>
      <w:r>
        <w:t xml:space="preserve">沈知行换好工装，戴上安全帽，一头扎进了施工现场。何小满后来听人转述，说沈总那天下工地，不像个老总，倒像个老监理——哪儿都看，哪儿都问，问得又细又刁。</w:t>
      </w:r>
    </w:p>
    <w:p>
      <w:pPr>
        <w:pStyle w:val="BodyText"/>
      </w:pPr>
      <w:r>
        <w:t xml:space="preserve">他先看安全。绕着基坑转了一圈，蹲下来看临边防护的立杆焊得实不实，抬头看安全网有没有破损，又走到基坑边，问带班的安全员：最近一次安全检查，查出几个问题？都整改了没有？有没有”挂账”的？</w:t>
      </w:r>
    </w:p>
    <w:p>
      <w:pPr>
        <w:pStyle w:val="BodyText"/>
      </w:pPr>
      <w:r>
        <w:t xml:space="preserve">安全员答得流利：上周检查出了十一个，当场整改了八个，剩下三个……</w:t>
      </w:r>
    </w:p>
    <w:p>
      <w:pPr>
        <w:pStyle w:val="BodyText"/>
      </w:pPr>
      <w:r>
        <w:t xml:space="preserve">沈知行问：剩下三个，卡在哪儿了？</w:t>
      </w:r>
    </w:p>
    <w:p>
      <w:pPr>
        <w:pStyle w:val="BodyText"/>
      </w:pPr>
      <w:r>
        <w:t xml:space="preserve">安全员支吾了一下：一个临电的，等电工班有空；一个材料的，等料到位；还有一个……那活儿不太急，就先放着。</w:t>
      </w:r>
    </w:p>
    <w:p>
      <w:pPr>
        <w:pStyle w:val="BodyText"/>
      </w:pPr>
      <w:r>
        <w:t xml:space="preserve">沈知行没吭声，让人把隐患整改台账调出来，对着那三条”挂账”的，一项一项问：临电的这条，挂账挂了多少天了？材料那条，缺的什么料？放着的那条，是”不太急”，还是”不好改”？</w:t>
      </w:r>
    </w:p>
    <w:p>
      <w:pPr>
        <w:pStyle w:val="BodyText"/>
      </w:pPr>
      <w:r>
        <w:t xml:space="preserve">安全员额头见了汗。</w:t>
      </w:r>
    </w:p>
    <w:p>
      <w:pPr>
        <w:pStyle w:val="BodyText"/>
      </w:pPr>
      <w:r>
        <w:t xml:space="preserve">沈知行这才说：隐患排查，查出问题不是本事，把问题改掉才是本事。整改台账上挂着的每一条，都是悬在工人头顶上的一把刀。你让它”挂账”，就是拿人命开玩笑。往后这一条，整改不闭环、不销号，谁批的都不行。</w:t>
      </w:r>
    </w:p>
    <w:p>
      <w:pPr>
        <w:pStyle w:val="BodyText"/>
      </w:pPr>
      <w:r>
        <w:t xml:space="preserve">他接着看环保。走到基坑降水的排水口，问：这水，排到哪儿去？处理过没有？又走到料场，看堆料苫盖没苫盖、喷淋开没开。他说：华衡在西部立旗，靠的不光是干得快，还得干得干净。环保这一关不过，牌子就砸了。</w:t>
      </w:r>
    </w:p>
    <w:p>
      <w:pPr>
        <w:pStyle w:val="BodyText"/>
      </w:pPr>
      <w:r>
        <w:t xml:space="preserve">他更看智能化。项目部那套智慧工地系统，大屏上数据跳得热闹——人员实名制上线率、扬尘在线监测、塔吊吊次统计，花花绿绿。沈知行没看大屏，直接让人把原始数据导出来，一页一页对着现场核。</w:t>
      </w:r>
    </w:p>
    <w:p>
      <w:pPr>
        <w:pStyle w:val="BodyText"/>
      </w:pPr>
      <w:r>
        <w:t xml:space="preserve">他问：系统里显示今天在场三百二十人，你数过现场实际的人没有？扬尘监测仪挂在哪个位置？塔吊的数据，是传感器真采的，还是人工填的？</w:t>
      </w:r>
    </w:p>
    <w:p>
      <w:pPr>
        <w:pStyle w:val="BodyText"/>
      </w:pPr>
      <w:r>
        <w:t xml:space="preserve">随行的人答不上来。</w:t>
      </w:r>
    </w:p>
    <w:p>
      <w:pPr>
        <w:pStyle w:val="BodyText"/>
      </w:pPr>
      <w:r>
        <w:t xml:space="preserve">沈知行说：智慧工地这东西，最怕的就是”智慧”给人看，</w:t>
      </w:r>
      <w:r>
        <w:t xml:space="preserve">“</w:t>
      </w:r>
      <w:r>
        <w:t xml:space="preserve">工地</w:t>
      </w:r>
      <w:r>
        <w:t xml:space="preserve">”</w:t>
      </w:r>
      <w:r>
        <w:t xml:space="preserve">还是老样子。系统是工具，工具得有真数据喂，喂进去的是假的，吐出来的就是骗人的。宁可系统简单一点，数据必须是实的。</w:t>
      </w:r>
    </w:p>
    <w:p>
      <w:pPr>
        <w:pStyle w:val="BodyText"/>
      </w:pPr>
      <w:r>
        <w:t xml:space="preserve">一圈下来，沈知行脸上看不出喜怒。回到项目部，老何惴惴地递上汇报材料，沈知行接过来，翻了翻，放下：材料我回去慢慢看。先说现场——活干得扎实，管理有底子，安全、环保、智能化的架子都搭起来了，没让我失望。</w:t>
      </w:r>
    </w:p>
    <w:p>
      <w:pPr>
        <w:pStyle w:val="BodyText"/>
      </w:pPr>
      <w:r>
        <w:t xml:space="preserve">老何松了口气。</w:t>
      </w:r>
    </w:p>
    <w:p>
      <w:pPr>
        <w:pStyle w:val="BodyText"/>
      </w:pPr>
      <w:r>
        <w:t xml:space="preserve">沈知行又说：可架子搭起来，不等于就管住了。今天那三条”挂账”的隐患、那套”给人看”的数据，都说明一件事——你们的管理，还停在”有制度”这一层，没走到”制度真管用”这一层。华衡在西部这块牌子，是你们一砖一瓦挣回来的，可牌子立起来不容易，砸下去可就快了。往后，安全、环保、智能化，一道都不能松，一道都不能假。</w:t>
      </w:r>
    </w:p>
    <w:p>
      <w:pPr>
        <w:pStyle w:val="BodyText"/>
      </w:pPr>
      <w:r>
        <w:t xml:space="preserve">老何低着头，把这句话记下了。</w:t>
      </w:r>
    </w:p>
    <w:p>
      <w:pPr>
        <w:pStyle w:val="BodyText"/>
      </w:pPr>
      <w:r>
        <w:t xml:space="preserve">当天晚上，沈知行没让老何张罗饭局，就在项目部会议室，开了个简短的碰头会。谁在岗谁来，不来不补。他先把白天那三条”挂账”的隐患，一条一条过了一遍，定下整改责任人和期限：临电那条，电工班明天上午处理，下午验收；材料那条，后天料到即改，验收销号；放着的那条，今晚就定方案，明天开工。</w:t>
      </w:r>
    </w:p>
    <w:p>
      <w:pPr>
        <w:pStyle w:val="BodyText"/>
      </w:pPr>
      <w:r>
        <w:t xml:space="preserve">他说：我不管你们以前什么规矩，从今天起，隐患整改就一个口径——当天能改的不过夜，当天改不了的挂台账、定责任、限期限，到期不销号的，安全员直接报公司。这条立起来，比开十次会都管用。</w:t>
      </w:r>
    </w:p>
    <w:p>
      <w:pPr>
        <w:pStyle w:val="BodyText"/>
      </w:pPr>
      <w:r>
        <w:t xml:space="preserve">散会前，他又讲了一句：我今天看的那些，不是挑毛病，是立规矩。华衡的项目，安全、环保、智能化三道关，哪一道都松不得。你们把这三道关守住了，就是给华衡在西部立了碑。</w:t>
      </w:r>
    </w:p>
    <w:p>
      <w:pPr>
        <w:pStyle w:val="BodyText"/>
      </w:pPr>
      <w:r>
        <w:t xml:space="preserve">老何送他到门口：沈总，您这三句话，比给我发奖金都顶用。</w:t>
      </w:r>
    </w:p>
    <w:p>
      <w:pPr>
        <w:pStyle w:val="BodyText"/>
      </w:pPr>
      <w:r>
        <w:t xml:space="preserve">沈知行拍拍他：奖金照发，规矩照立。两样都不耽误。</w:t>
      </w:r>
    </w:p>
    <w:p>
      <w:pPr>
        <w:pStyle w:val="BodyText"/>
      </w:pPr>
      <w:r>
        <w:t xml:space="preserve">散会时，沈知行又补了一句：老何，你把明后天的人机料台账也备好——我明天不看大屏，就对台账。机械几台在场、几台在修、几台窝工，人工多少在岗、多少加班、多少空转，材料进了多少、用了多少、堆在哪儿，一样一样对着数。账上有的，现场得看得见；现场有的，账上得记得清。老何应下，心里直打鼓——这位沈总查起账来，架势比审计还细。</w:t>
      </w:r>
    </w:p>
    <w:p>
      <w:pPr>
        <w:pStyle w:val="BodyText"/>
      </w:pPr>
      <w:r>
        <w:t xml:space="preserve">老何忍不住又问：沈总，您下来一趟，看了这么多，您觉得咱们这项目，到底行不行？</w:t>
      </w:r>
    </w:p>
    <w:p>
      <w:pPr>
        <w:pStyle w:val="BodyText"/>
      </w:pPr>
      <w:r>
        <w:t xml:space="preserve">沈知行说：行不行，不在我说，在你们做。制度在墙上立着是给人看的，制度在手上用起来是保命的。你们把今天那几条”挂账”清了、把数据做实了，这项目就行。我下次来，还按今天这个看法，看现场，不看材料。</w:t>
      </w:r>
    </w:p>
    <w:p>
      <w:r>
        <w:pict>
          <v:rect style="width:0;height:1.5pt" o:hralign="center" o:hrstd="t" o:hr="t"/>
        </w:pict>
      </w:r>
    </w:p>
    <w:bookmarkStart w:id="391" w:name="本章实务工具箱-177"/>
    <w:p>
      <w:pPr>
        <w:pStyle w:val="Heading3"/>
      </w:pPr>
      <w:r>
        <w:t xml:space="preserve">【本章实务工具箱】</w:t>
      </w:r>
    </w:p>
    <w:p>
      <w:pPr>
        <w:pStyle w:val="FirstParagraph"/>
      </w:pPr>
      <w:r>
        <w:rPr>
          <w:bCs/>
          <w:b/>
        </w:rPr>
        <w:t xml:space="preserve">一、知识点：安全生产责任制体系</w:t>
      </w:r>
    </w:p>
    <w:p>
      <w:pPr>
        <w:pStyle w:val="BodyText"/>
      </w:pPr>
      <w:r>
        <w:t xml:space="preserve">《安全生产法》（2021年修正）确立了”管行业必须管安全、管业务必须管安全、管生产经营必须管安全”和”全员安全生产责任制”的要求。建筑施工企业层面：企业主要负责人是安全生产第一责任人，项目负责人（项目经理）对项目安全生产负总责，专职安全员对现场负有监督职责，各岗位工人对自己的作业行为负责。责任不是贴在墙上的，是落在”谁的环节、谁签字、谁负责”上的。</w:t>
      </w:r>
    </w:p>
    <w:p>
      <w:pPr>
        <w:pStyle w:val="BodyText"/>
      </w:pPr>
      <w:r>
        <w:rPr>
          <w:bCs/>
          <w:b/>
        </w:rPr>
        <w:t xml:space="preserve">二、实操清单：下工地看安全”五查”</w:t>
      </w:r>
    </w:p>
    <w:p>
      <w:pPr>
        <w:numPr>
          <w:ilvl w:val="0"/>
          <w:numId w:val="1383"/>
        </w:numPr>
        <w:pStyle w:val="Compact"/>
      </w:pPr>
      <w:r>
        <w:t xml:space="preserve">查防护：临边洞口防护、基坑支护、安全网、脚手架连墙件，逐项查实物，不查汇报。</w:t>
      </w:r>
    </w:p>
    <w:p>
      <w:pPr>
        <w:numPr>
          <w:ilvl w:val="0"/>
          <w:numId w:val="1383"/>
        </w:numPr>
        <w:pStyle w:val="Compact"/>
      </w:pPr>
      <w:r>
        <w:t xml:space="preserve">查交底：安全技术交底有没有做、交到没交到人、签没签字，抽查工人是否能复述交底内容。</w:t>
      </w:r>
    </w:p>
    <w:p>
      <w:pPr>
        <w:numPr>
          <w:ilvl w:val="0"/>
          <w:numId w:val="1383"/>
        </w:numPr>
        <w:pStyle w:val="Compact"/>
      </w:pPr>
      <w:r>
        <w:t xml:space="preserve">查隐患闭环：隐患台账上的每条隐患，看”整改、验收、销号”三环节是否闭环，挂账超期的一律追问。</w:t>
      </w:r>
    </w:p>
    <w:p>
      <w:pPr>
        <w:numPr>
          <w:ilvl w:val="0"/>
          <w:numId w:val="1383"/>
        </w:numPr>
        <w:pStyle w:val="Compact"/>
      </w:pPr>
      <w:r>
        <w:t xml:space="preserve">查危大工程：深基坑、高支模、起重吊装、脚手架等《危险性较大的分部分项工程安全管理规定》（住建部令第37号）所列工程，查专项施工方案、专家论证、按方案施工与验收记录。</w:t>
      </w:r>
    </w:p>
    <w:p>
      <w:pPr>
        <w:numPr>
          <w:ilvl w:val="0"/>
          <w:numId w:val="1383"/>
        </w:numPr>
        <w:pStyle w:val="Compact"/>
      </w:pPr>
      <w:r>
        <w:t xml:space="preserve">查应急：应急预案、演练记录、应急物资、值班安排，做到心里有数。</w:t>
      </w:r>
    </w:p>
    <w:p>
      <w:pPr>
        <w:pStyle w:val="FirstParagraph"/>
      </w:pPr>
      <w:r>
        <w:rPr>
          <w:bCs/>
          <w:b/>
        </w:rPr>
        <w:t xml:space="preserve">三、知识点：绿色施工要点</w:t>
      </w:r>
    </w:p>
    <w:p>
      <w:pPr>
        <w:pStyle w:val="BodyText"/>
      </w:pPr>
      <w:r>
        <w:t xml:space="preserve">按《建筑工程绿色施工规范》GB/T 50905-2014和《绿色施工导则》（建质〔2007〕223号），绿色施工覆盖节材、节水、节能、节地（</w:t>
      </w:r>
      <w:r>
        <w:t xml:space="preserve">“</w:t>
      </w:r>
      <w:r>
        <w:t xml:space="preserve">四节</w:t>
      </w:r>
      <w:r>
        <w:t xml:space="preserve">”</w:t>
      </w:r>
      <w:r>
        <w:t xml:space="preserve">）和环境保护。现场重点：扬尘治理（工地周边围挡、物料堆放覆盖、出入车辆冲洗、施工现场地面硬化、拆迁湿法作业、渣土车辆密闭运输，即常说的”六个百分之百”）；噪声控制（《建筑施工场界环境噪声排放标准》GB 12523-2011，昼夜间限值不同，夜间施工需依法办理许可并公告）；废水处理（基坑降水、冲洗废水、生活污水须沉淀或处理达标，不得直排河道）；建筑垃圾分类回收再利用。</w:t>
      </w:r>
    </w:p>
    <w:p>
      <w:pPr>
        <w:pStyle w:val="BodyText"/>
      </w:pPr>
      <w:r>
        <w:rPr>
          <w:bCs/>
          <w:b/>
        </w:rPr>
        <w:t xml:space="preserve">四、实操清单：项目尽调的”四维清单”</w:t>
      </w:r>
    </w:p>
    <w:p>
      <w:pPr>
        <w:pStyle w:val="BodyText"/>
      </w:pPr>
      <w:r>
        <w:t xml:space="preserve">把对一个项目的实地核查，升级成”四维尽调”，每一维都要落到清单上、落到凭证上：</w:t>
      </w:r>
    </w:p>
    <w:p>
      <w:pPr>
        <w:numPr>
          <w:ilvl w:val="0"/>
          <w:numId w:val="1384"/>
        </w:numPr>
        <w:pStyle w:val="Compact"/>
      </w:pPr>
      <w:r>
        <w:t xml:space="preserve">商务维：合同签订与履约（是否按GF-2017-0201示范文本约定价款、工期、调价、结算条款）、业主资信与资金到位情况、分包与采购合同链条是否完整。</w:t>
      </w:r>
    </w:p>
    <w:p>
      <w:pPr>
        <w:numPr>
          <w:ilvl w:val="0"/>
          <w:numId w:val="1384"/>
        </w:numPr>
        <w:pStyle w:val="Compact"/>
      </w:pPr>
      <w:r>
        <w:t xml:space="preserve">财务维：现金流与垫资规模（账面利润≠现金，看回款曲线、垫资敞口）、成本归集与收入确认口径、农民工工资专户与代发台账。</w:t>
      </w:r>
    </w:p>
    <w:p>
      <w:pPr>
        <w:numPr>
          <w:ilvl w:val="0"/>
          <w:numId w:val="1384"/>
        </w:numPr>
        <w:pStyle w:val="Compact"/>
      </w:pPr>
      <w:r>
        <w:t xml:space="preserve">税务维：跨区域项目是否按规定预缴增值税（一般计税按2%预征、简易计税按3%）、进项发票是否真实合规、有无虚开挂靠迹象。</w:t>
      </w:r>
    </w:p>
    <w:p>
      <w:pPr>
        <w:numPr>
          <w:ilvl w:val="0"/>
          <w:numId w:val="1384"/>
        </w:numPr>
        <w:pStyle w:val="Compact"/>
      </w:pPr>
      <w:r>
        <w:t xml:space="preserve">法务维：合同印章与授权是否真实、有无对外担保或债务纠纷、劳动用工与社保是否合规、诉讼仲裁情况。</w:t>
      </w:r>
    </w:p>
    <w:p>
      <w:pPr>
        <w:pStyle w:val="FirstParagraph"/>
      </w:pPr>
      <w:r>
        <w:rPr>
          <w:bCs/>
          <w:b/>
        </w:rPr>
        <w:t xml:space="preserve">五、实操要点：智慧工地的”数据要实”</w:t>
      </w:r>
    </w:p>
    <w:p>
      <w:pPr>
        <w:pStyle w:val="BodyText"/>
      </w:pPr>
      <w:r>
        <w:t xml:space="preserve">智慧工地（实名制考勤、扬尘噪声在线监测、塔吊/升降机安全监控、视频监控、进度与物料数字化）是管理工具，不是”迎检道具”。判断其真假的标准只有一条：数据能不能与现场实物对得上。考勤数对应实际在场人数，扬尘数据对应监测点位置与校准记录，吊次数据对应传感器原始信号。凡”大屏很热闹、现场对不上”的，一律按数据造假处理——这不仅浪费投入，更会让管理决策建立在虚假信息上。</w:t>
      </w:r>
    </w:p>
    <w:p>
      <w:pPr>
        <w:pStyle w:val="BodyText"/>
      </w:pPr>
      <w:r>
        <w:rPr>
          <w:bCs/>
          <w:b/>
        </w:rPr>
        <w:t xml:space="preserve">六、实操要点：危大工程专项方案与专家论证流程</w:t>
      </w:r>
    </w:p>
    <w:p>
      <w:pPr>
        <w:pStyle w:val="BodyText"/>
      </w:pPr>
      <w:r>
        <w:t xml:space="preserve">按住建部令第37号，深基坑、高大模板、起重吊装、脚手架、拆除等危险性较大的分部分项工程，施工前必须编制专项施工方案；超过一定规模的，须组织专家论证。完整流程：编制专项方案→施工单位技术负责人审核签字→总监理工程师审查→（超规模）专家论证会→按论证意见修改完善→交底后实施→验收合格后进入下道工序。核查要点：方案与现场实际是否一致、论证意见是否逐条落实、是否严格按方案施工、验收记录是否齐全。凡”方案是方案、干是干”的，都是重大隐患。</w:t>
      </w:r>
    </w:p>
    <w:p>
      <w:pPr>
        <w:pStyle w:val="BodyText"/>
      </w:pPr>
      <w:r>
        <w:rPr>
          <w:bCs/>
          <w:b/>
        </w:rPr>
        <w:t xml:space="preserve">七、方法论</w:t>
      </w:r>
    </w:p>
    <w:p>
      <w:pPr>
        <w:pStyle w:val="BodyText"/>
      </w:pPr>
      <w:r>
        <w:t xml:space="preserve">沈知行”看现场、不看材料”，用的是毛泽东”解剖麻雀”的方法：不搞走马观花，抓住一个现场从头到尾问透，从个别现象里看出普遍规律。同时坚持”一切结论产生于调查情况的末尾，而不是它的先头”——先进现场，再下结论，不预设”项目行不行”的答案，让事实说话。</w:t>
      </w:r>
    </w:p>
    <w:p>
      <w:pPr>
        <w:pStyle w:val="BodyText"/>
      </w:pPr>
      <w:r>
        <w:rPr>
          <w:bCs/>
          <w:b/>
        </w:rPr>
        <w:t xml:space="preserve">八、实操清单：成本与资源测算的现场核查</w:t>
      </w:r>
    </w:p>
    <w:p>
      <w:pPr>
        <w:pStyle w:val="BodyText"/>
      </w:pPr>
      <w:r>
        <w:t xml:space="preserve">看一个项目的成本，光看报表不够，要到现场”数人头、点机械、对材料”：</w:t>
      </w:r>
    </w:p>
    <w:p>
      <w:pPr>
        <w:numPr>
          <w:ilvl w:val="0"/>
          <w:numId w:val="1385"/>
        </w:numPr>
        <w:pStyle w:val="Compact"/>
      </w:pPr>
      <w:r>
        <w:t xml:space="preserve">人工：在岗人数对考勤与工资表，查”窝工”与”空转”，一人一岗核实；</w:t>
      </w:r>
    </w:p>
    <w:p>
      <w:pPr>
        <w:numPr>
          <w:ilvl w:val="0"/>
          <w:numId w:val="1385"/>
        </w:numPr>
        <w:pStyle w:val="Compact"/>
      </w:pPr>
      <w:r>
        <w:t xml:space="preserve">机械：在场台数对台班记录，查闲置与返修，机械停着也是钱；</w:t>
      </w:r>
    </w:p>
    <w:p>
      <w:pPr>
        <w:numPr>
          <w:ilvl w:val="0"/>
          <w:numId w:val="1385"/>
        </w:numPr>
        <w:pStyle w:val="Compact"/>
      </w:pPr>
      <w:r>
        <w:t xml:space="preserve">材料：进场量、消耗量、库存量三账对实物，查损耗率与浪费，料场堆料对采购计划；</w:t>
      </w:r>
    </w:p>
    <w:p>
      <w:pPr>
        <w:numPr>
          <w:ilvl w:val="0"/>
          <w:numId w:val="1385"/>
        </w:numPr>
        <w:pStyle w:val="Compact"/>
      </w:pPr>
      <w:r>
        <w:t xml:space="preserve">周材与临设：脚手架、模板的周转次数，临设投入与摊销，都要算进成本账；</w:t>
      </w:r>
    </w:p>
    <w:p>
      <w:pPr>
        <w:numPr>
          <w:ilvl w:val="0"/>
          <w:numId w:val="1385"/>
        </w:numPr>
        <w:pStyle w:val="Compact"/>
      </w:pPr>
      <w:r>
        <w:t xml:space="preserve">水电与能耗：临时用电用水量对产值，能耗异常往往是管理粗放的信号。</w:t>
      </w:r>
    </w:p>
    <w:p>
      <w:pPr>
        <w:pStyle w:val="FirstParagraph"/>
      </w:pPr>
      <w:r>
        <w:t xml:space="preserve">一句话：成本是”算”出来的，更是”看”出来的——账上写得再平，现场一数，虚实立现。</w:t>
      </w:r>
    </w:p>
    <w:p>
      <w:pPr>
        <w:pStyle w:val="BodyText"/>
      </w:pPr>
      <w:r>
        <w:rPr>
          <w:bCs/>
          <w:b/>
        </w:rPr>
        <w:t xml:space="preserve">九、知识点：对量对账的”按清单走”原则</w:t>
      </w:r>
    </w:p>
    <w:p>
      <w:pPr>
        <w:pStyle w:val="BodyText"/>
      </w:pPr>
      <w:r>
        <w:t xml:space="preserve">现场对量、结算对账，都要按《建设工程工程量清单计价规范》（GB 50500-2013）的口径走：清单计价下，综合单价是投标时锁定的，量按实际发生计；招标控制价、投标报价、合同价款、竣工结算，都围绕清单展开。对量发生分歧时，先问”按哪本规范、哪条合同条款、什么费用口径”——口径定了，数自然对得上；口径不定，吵到天荒地老也没结果。这就是沈知行说的”账要实”：实的标准，就是有规范、有合同、有清单可依。</w:t>
      </w:r>
    </w:p>
    <w:p>
      <w:r>
        <w:pict>
          <v:rect style="width:0;height:1.5pt" o:hralign="center" o:hrstd="t" o:hr="t"/>
        </w:pict>
      </w:r>
    </w:p>
    <w:bookmarkEnd w:id="391"/>
    <w:bookmarkEnd w:id="392"/>
    <w:bookmarkStart w:id="394" w:name="第一百四十九章-深谈"/>
    <w:p>
      <w:pPr>
        <w:pStyle w:val="Heading2"/>
      </w:pPr>
      <w:r>
        <w:t xml:space="preserve">第一百四十九章 深谈</w:t>
      </w:r>
    </w:p>
    <w:p>
      <w:pPr>
        <w:pStyle w:val="FirstParagraph"/>
      </w:pPr>
      <w:r>
        <w:t xml:space="preserve">下完工地，沈知行专程去拜会业主单位的主要领导。何小满没跟着，可事后听随行的人讲，沈总跟业主那位领导，谈得很深，也很坦诚。</w:t>
      </w:r>
    </w:p>
    <w:p>
      <w:pPr>
        <w:pStyle w:val="BodyText"/>
      </w:pPr>
      <w:r>
        <w:t xml:space="preserve">约见安排在业主办公楼的一间小会议室。没有排场，没有长桌鲜花，两杯清茶，一谈就是大半天。</w:t>
      </w:r>
    </w:p>
    <w:p>
      <w:pPr>
        <w:pStyle w:val="BodyText"/>
      </w:pPr>
      <w:r>
        <w:t xml:space="preserve">何小满在后方好奇，问随行的人：都谈什么了，能谈这么久？</w:t>
      </w:r>
    </w:p>
    <w:p>
      <w:pPr>
        <w:pStyle w:val="BodyText"/>
      </w:pPr>
      <w:r>
        <w:t xml:space="preserve">随行的人说：奇了，沈总一句合同、一句进度款都没提。</w:t>
      </w:r>
    </w:p>
    <w:p>
      <w:pPr>
        <w:pStyle w:val="BodyText"/>
      </w:pPr>
      <w:r>
        <w:t xml:space="preserve">何小满更奇了：那谈什么？</w:t>
      </w:r>
    </w:p>
    <w:p>
      <w:pPr>
        <w:pStyle w:val="BodyText"/>
      </w:pPr>
      <w:r>
        <w:t xml:space="preserve">随行的人说：谈西部。</w:t>
      </w:r>
    </w:p>
    <w:p>
      <w:pPr>
        <w:pStyle w:val="BodyText"/>
      </w:pPr>
      <w:r>
        <w:t xml:space="preserve">沈知行进门落座，没有寒暄客套，先问业主那位领导：您主政这片地方，这些年最头疼的是什么？</w:t>
      </w:r>
    </w:p>
    <w:p>
      <w:pPr>
        <w:pStyle w:val="BodyText"/>
      </w:pPr>
      <w:r>
        <w:t xml:space="preserve">业主领导一愣，随即笑了：沈总好眼力。说句掏心窝的话，一是项目落地难，二是落地了留不住人，三是企业来了心不定，总想着干一票就走。</w:t>
      </w:r>
    </w:p>
    <w:p>
      <w:pPr>
        <w:pStyle w:val="BodyText"/>
      </w:pPr>
      <w:r>
        <w:t xml:space="preserve">沈知行点头：您这三句，句句是实。我这次来，就想跟您交个底——华衡在西部，不是来挣一票就走的，是来扎根的。</w:t>
      </w:r>
    </w:p>
    <w:p>
      <w:pPr>
        <w:pStyle w:val="BodyText"/>
      </w:pPr>
      <w:r>
        <w:t xml:space="preserve">他说：这些年，到西部来的施工企业不少，有的赚了钱走了，有的干砸了走了，还有的牌子倒了、人也走了。留下来的少，把根扎下来的更少。为什么？根扎不下来，是因为只把自己当成”干活的”，没把自己当成”一起过日子的”。华衡不想当那个”干一票就走”的。</w:t>
      </w:r>
    </w:p>
    <w:p>
      <w:pPr>
        <w:pStyle w:val="BodyText"/>
      </w:pPr>
      <w:r>
        <w:t xml:space="preserve">业主领导听着，坐直了身子。</w:t>
      </w:r>
    </w:p>
    <w:p>
      <w:pPr>
        <w:pStyle w:val="BodyText"/>
      </w:pPr>
      <w:r>
        <w:t xml:space="preserve">沈知行又说：华衡跟咱们业主，不是”干活的跟给钱的”，是”同一条船上的”。船要往前走，得靠咱们一起划。华衡把活干好、把质量守住、把工期兑现，是给业主减担子；业主把回款理顺、把政策环境稳住，是给华衡托底。华衡好，业主好；业主好，华衡才能长久。这层关系想明白了，合同上那点数字，反而是小事。</w:t>
      </w:r>
    </w:p>
    <w:p>
      <w:pPr>
        <w:pStyle w:val="BodyText"/>
      </w:pPr>
      <w:r>
        <w:t xml:space="preserve">业主领导频频点头，感慨道：沈总，您这话，说到我心坎里了。这些年，来我们这儿干活的企业不少，可像华衡这样，真心实意替我们着想、帮我们算账的，不多。多数企业来了，头一句问的是钱，第二句问的还是钱。</w:t>
      </w:r>
    </w:p>
    <w:p>
      <w:pPr>
        <w:pStyle w:val="BodyText"/>
      </w:pPr>
      <w:r>
        <w:t xml:space="preserve">沈知行说：钱的事，当然要讲明白，亲兄弟还明算账。可账算在明处，路才能走在长里。华衡这些年，就是这么一路走过来的——不跟人争一时之利，只跟人处长久之道。</w:t>
      </w:r>
    </w:p>
    <w:p>
      <w:pPr>
        <w:pStyle w:val="BodyText"/>
      </w:pPr>
      <w:r>
        <w:t xml:space="preserve">那天，他们还谈了西部的产业布局、谈了两个项目的后续开发、谈了地方上对绿色施工和智能化的支持政策，也谈了地方财政能不能托得住、未来几年新项目往哪儿落。沈知行话不多，可每一句都落在业主领导关心的点上。临别时，业主领导亲自把沈知行送到门口，握着他的手：沈总，往后，西部的事，您多指点。华衡的项目，我们一路绿灯，该守的规矩我们守，该给的支持我们给。</w:t>
      </w:r>
    </w:p>
    <w:p>
      <w:pPr>
        <w:pStyle w:val="BodyText"/>
      </w:pPr>
      <w:r>
        <w:t xml:space="preserve">沈知行说：您放心，华衡在西部这面旗，会一直立着。咱们业主，一起把这片土地越做越好。</w:t>
      </w:r>
    </w:p>
    <w:p>
      <w:pPr>
        <w:pStyle w:val="BodyText"/>
      </w:pPr>
      <w:r>
        <w:t xml:space="preserve">回来的路上，随行的人忍不住问：沈总，您今天一句合同、一句钱都没提，业主反倒比往常更上心，这账，您是怎么算的？</w:t>
      </w:r>
    </w:p>
    <w:p>
      <w:pPr>
        <w:pStyle w:val="BodyText"/>
      </w:pPr>
      <w:r>
        <w:t xml:space="preserve">沈知行说：账分两种。一种是账本上的账，一种是人心里的账。今天这半天，我算的是后一种。你跟人处关系，先想着从人家兜里掏钱，人家就防着你；你先想着跟人家一起把事做成，钱的事，自然就好谈了。这叫什么？这叫”不谋一时之利，而谋长久之道”。</w:t>
      </w:r>
    </w:p>
    <w:p>
      <w:pPr>
        <w:pStyle w:val="BodyText"/>
      </w:pPr>
      <w:r>
        <w:t xml:space="preserve">回程的车上，随行的人问：沈总，今天这场谈话，您觉得，谈出结果了吗？</w:t>
      </w:r>
    </w:p>
    <w:p>
      <w:pPr>
        <w:pStyle w:val="BodyText"/>
      </w:pPr>
      <w:r>
        <w:t xml:space="preserve">沈知行说：结果不在谈话里，在谈话之后。你看吧，往后三个月，业主对华衡的态度会有变化——该给的支持、该顺的流程，都会顺一些。可咱们自己，也得把今天说的话兑现：项目上该守的质量、安全、工期，一样不能松。人家信你一回，你砸一回，再谈就难了。</w:t>
      </w:r>
    </w:p>
    <w:p>
      <w:pPr>
        <w:pStyle w:val="BodyText"/>
      </w:pPr>
      <w:r>
        <w:t xml:space="preserve">他说：谈得好，是给后续铺路；铺好的路，得靠咱们自己一步步走实。</w:t>
      </w:r>
    </w:p>
    <w:p>
      <w:pPr>
        <w:pStyle w:val="BodyText"/>
      </w:pPr>
      <w:r>
        <w:t xml:space="preserve">聊到后来，业主领导说起一个拟推的市政项目，问沈知行有没有兴趣。沈知行没有一口应下，先问了一句：这个项目，政府这边打算怎么付费？是项目自身有收入，还是财政掏钱，还是两边凑一凑？业主领导说：还没细算，先听听你们有没有意向。沈知行说：意向有，账得先算。政府付费的项目，有一道硬杠——每一年度全部PPP项目从一般公共预算里列支的支出责任，不能超过当年预算支出的百分之十。您回去先让财政把承受能力论证做一做，过了线，咱们再谈怎么干。业主领导听了，反倒点头：沈总，你这话实在，先算账、再上马，才是干事的样。</w:t>
      </w:r>
    </w:p>
    <w:p>
      <w:pPr>
        <w:pStyle w:val="BodyText"/>
      </w:pPr>
      <w:r>
        <w:t xml:space="preserve">车开出业主大院，沈知行又说：回头你记一下，下个月再约一次业主，把咱们这段时间的整改和进展，当面跟他讲一讲。走动不能停，话要常谈，事要常办。关系是处出来的，也是办出来的。</w:t>
      </w:r>
    </w:p>
    <w:p>
      <w:pPr>
        <w:pStyle w:val="BodyText"/>
      </w:pPr>
      <w:r>
        <w:t xml:space="preserve">随行的人应下，又问：那要是业主那边，往后提了什么额外要求，咱们怎么办？</w:t>
      </w:r>
    </w:p>
    <w:p>
      <w:pPr>
        <w:pStyle w:val="BodyText"/>
      </w:pPr>
      <w:r>
        <w:t xml:space="preserve">沈知行说：分两种。合情合理的，能办就办，办完说一声；不合规矩的，客客气气说清”这个我们办不了，原因是什么”，别含糊，也别硬顶。咱们跟业主处的是”长远”，不是”迁就”。你把原则守住，人家反而敬你三分。</w:t>
      </w:r>
    </w:p>
    <w:p>
      <w:pPr>
        <w:pStyle w:val="BodyText"/>
      </w:pPr>
      <w:r>
        <w:t xml:space="preserve">晚上，何小满在后方把今天的会谈内容记进工作日志，末了添了一句自己的心得：跟业主打交道，第一笔账不是算钱的账，是算人心的账。人心账算清了，钱的账自然就顺了。可她又往下补了一行——人心账要立得住，底下的经济账、合规账，一样都不能糊。这两本账，一本管情分，一本管长久。</w:t>
      </w:r>
    </w:p>
    <w:p>
      <w:r>
        <w:pict>
          <v:rect style="width:0;height:1.5pt" o:hralign="center" o:hrstd="t" o:hr="t"/>
        </w:pict>
      </w:r>
    </w:p>
    <w:bookmarkStart w:id="393" w:name="本章实务工具箱-178"/>
    <w:p>
      <w:pPr>
        <w:pStyle w:val="Heading3"/>
      </w:pPr>
      <w:r>
        <w:t xml:space="preserve">【本章实务工具箱】</w:t>
      </w:r>
    </w:p>
    <w:p>
      <w:pPr>
        <w:pStyle w:val="FirstParagraph"/>
      </w:pPr>
      <w:r>
        <w:rPr>
          <w:bCs/>
          <w:b/>
        </w:rPr>
        <w:t xml:space="preserve">一、知识点：亲清政商关系</w:t>
      </w:r>
    </w:p>
    <w:p>
      <w:pPr>
        <w:pStyle w:val="BodyText"/>
      </w:pPr>
      <w:r>
        <w:t xml:space="preserve">构建亲清新型政商关系，是党中央对政企交往的明确要求。核心是”亲而有度、清而有为”：该亲的环节（政策支持、要素保障、正常业务沟通）要亲，不能绕着走、不作为；该清的边界（权钱交易、利益输送、以权谋私）要清，不能勾肩搭背、拉拉扯扯。对施工企业而言，与业主、与地方打交道，交往有分寸、办事按程序、往来留痕迹，才是长久之道。</w:t>
      </w:r>
    </w:p>
    <w:p>
      <w:pPr>
        <w:pStyle w:val="BodyText"/>
      </w:pPr>
      <w:r>
        <w:rPr>
          <w:bCs/>
          <w:b/>
        </w:rPr>
        <w:t xml:space="preserve">二、实操清单：区域市场分析的”五看”</w:t>
      </w:r>
    </w:p>
    <w:p>
      <w:pPr>
        <w:pStyle w:val="BodyText"/>
      </w:pPr>
      <w:r>
        <w:t xml:space="preserve">进一片新市场之前，先做区域研判，五看缺一不可：</w:t>
      </w:r>
    </w:p>
    <w:p>
      <w:pPr>
        <w:numPr>
          <w:ilvl w:val="0"/>
          <w:numId w:val="1386"/>
        </w:numPr>
        <w:pStyle w:val="Compact"/>
      </w:pPr>
      <w:r>
        <w:t xml:space="preserve">看人口与城市：常住人口在增在减、城区在扩在缩、年轻人留不留得住——需求底盘在这里。</w:t>
      </w:r>
    </w:p>
    <w:p>
      <w:pPr>
        <w:numPr>
          <w:ilvl w:val="0"/>
          <w:numId w:val="1386"/>
        </w:numPr>
        <w:pStyle w:val="Compact"/>
      </w:pPr>
      <w:r>
        <w:t xml:space="preserve">看产业与财力：当地主导产业是什么、财政收入稳不稳、一般公共预算盘子多大——政府付费与项目落地的底气在这里。</w:t>
      </w:r>
    </w:p>
    <w:p>
      <w:pPr>
        <w:numPr>
          <w:ilvl w:val="0"/>
          <w:numId w:val="1386"/>
        </w:numPr>
        <w:pStyle w:val="Compact"/>
      </w:pPr>
      <w:r>
        <w:t xml:space="preserve">看土地与规划：新增建设用地指标、城市更新与新区规划、重大项目储备——明天的活在这儿。</w:t>
      </w:r>
    </w:p>
    <w:p>
      <w:pPr>
        <w:numPr>
          <w:ilvl w:val="0"/>
          <w:numId w:val="1386"/>
        </w:numPr>
        <w:pStyle w:val="Compact"/>
      </w:pPr>
      <w:r>
        <w:t xml:space="preserve">看政策与风向：西部大开发、产业转移、绿色低碳、专项债投向——钱往哪儿流，市场就往哪儿长。</w:t>
      </w:r>
    </w:p>
    <w:p>
      <w:pPr>
        <w:numPr>
          <w:ilvl w:val="0"/>
          <w:numId w:val="1386"/>
        </w:numPr>
        <w:pStyle w:val="Compact"/>
      </w:pPr>
      <w:r>
        <w:t xml:space="preserve">看竞争与生态：当地同行多少、头部企业布局、垫资与回款惯例——先摸清”水里有没有鲨鱼”。</w:t>
      </w:r>
    </w:p>
    <w:p>
      <w:pPr>
        <w:pStyle w:val="FirstParagraph"/>
      </w:pPr>
      <w:r>
        <w:rPr>
          <w:bCs/>
          <w:b/>
        </w:rPr>
        <w:t xml:space="preserve">三、知识点：投资可行性研究的核心口径</w:t>
      </w:r>
    </w:p>
    <w:p>
      <w:pPr>
        <w:pStyle w:val="BodyText"/>
      </w:pPr>
      <w:r>
        <w:t xml:space="preserve">对拟投资或拟承接的项目，可行性研究按”市场—条件—投资—资金—效益—风险”六步走：</w:t>
      </w:r>
    </w:p>
    <w:p>
      <w:pPr>
        <w:numPr>
          <w:ilvl w:val="0"/>
          <w:numId w:val="1387"/>
        </w:numPr>
        <w:pStyle w:val="Compact"/>
      </w:pPr>
      <w:r>
        <w:t xml:space="preserve">市场与需求：拟建项目的产品/服务有没有需求、规模多大、价格几何。</w:t>
      </w:r>
    </w:p>
    <w:p>
      <w:pPr>
        <w:numPr>
          <w:ilvl w:val="0"/>
          <w:numId w:val="1387"/>
        </w:numPr>
        <w:pStyle w:val="Compact"/>
      </w:pPr>
      <w:r>
        <w:t xml:space="preserve">建设条件：场地、地质、配套、原料、劳动力、政策许可是否具备。</w:t>
      </w:r>
    </w:p>
    <w:p>
      <w:pPr>
        <w:numPr>
          <w:ilvl w:val="0"/>
          <w:numId w:val="1387"/>
        </w:numPr>
        <w:pStyle w:val="Compact"/>
      </w:pPr>
      <w:r>
        <w:t xml:space="preserve">投资估算：按工程费用、工程建设其他费用、预备费、建设期利息四大块测算总投资。</w:t>
      </w:r>
    </w:p>
    <w:p>
      <w:pPr>
        <w:numPr>
          <w:ilvl w:val="0"/>
          <w:numId w:val="1387"/>
        </w:numPr>
        <w:pStyle w:val="Compact"/>
      </w:pPr>
      <w:r>
        <w:t xml:space="preserve">资金筹措：资本金比例（投资项目最低资本金制度）与融资方案、还款来源。</w:t>
      </w:r>
    </w:p>
    <w:p>
      <w:pPr>
        <w:numPr>
          <w:ilvl w:val="0"/>
          <w:numId w:val="1387"/>
        </w:numPr>
        <w:pStyle w:val="Compact"/>
      </w:pPr>
      <w:r>
        <w:t xml:space="preserve">财务评价：算净现值（NPV，≥0可行）、内部收益率（IRR，≥基准收益率可行）、静态/动态投资回收期、总投资收益率、资本金净利润率；再做盈亏平衡与敏感性分析，看”最坏情形扛不扛得住”。</w:t>
      </w:r>
    </w:p>
    <w:p>
      <w:pPr>
        <w:numPr>
          <w:ilvl w:val="0"/>
          <w:numId w:val="1387"/>
        </w:numPr>
        <w:pStyle w:val="Compact"/>
      </w:pPr>
      <w:r>
        <w:t xml:space="preserve">风险研判：政策、市场、建设、资金、合规五类风险逐一列示与应对。</w:t>
      </w:r>
    </w:p>
    <w:p>
      <w:pPr>
        <w:pStyle w:val="FirstParagraph"/>
      </w:pPr>
      <w:r>
        <w:t xml:space="preserve">记一条铁律：先算账、后签约；账算不清的，宁可放一放，不可先干起来再说。</w:t>
      </w:r>
    </w:p>
    <w:p>
      <w:pPr>
        <w:pStyle w:val="BodyText"/>
      </w:pPr>
      <w:r>
        <w:rPr>
          <w:bCs/>
          <w:b/>
        </w:rPr>
        <w:t xml:space="preserve">四、知识点：PPP与基建合作模式的合规口径</w:t>
      </w:r>
    </w:p>
    <w:p>
      <w:pPr>
        <w:pStyle w:val="BodyText"/>
      </w:pPr>
      <w:r>
        <w:t xml:space="preserve">与政府方合作搞基础设施与公共服务项目，可谈PPP（政府和社会资本合作）或特许经营，但必须守住四条合规口径：</w:t>
      </w:r>
    </w:p>
    <w:p>
      <w:pPr>
        <w:numPr>
          <w:ilvl w:val="0"/>
          <w:numId w:val="1388"/>
        </w:numPr>
        <w:pStyle w:val="Compact"/>
      </w:pPr>
      <w:r>
        <w:t xml:space="preserve">财政承受能力10%红线：按《政府和社会资本合作项目财政承受能力论证指引》（财金〔2015〕21号）等规定，每一年度全部PPP项目需要从预算中安排的支出责任，占一般公共预算支出比例应当不超过10%——超出即不可落地。</w:t>
      </w:r>
    </w:p>
    <w:p>
      <w:pPr>
        <w:numPr>
          <w:ilvl w:val="0"/>
          <w:numId w:val="1388"/>
        </w:numPr>
        <w:pStyle w:val="Compact"/>
      </w:pPr>
      <w:r>
        <w:t xml:space="preserve">回报机制要对得上：使用者付费、政府付费、可行性缺口补助（VGF）三种机制，按项目性质选；纯公益项目硬套使用者付费，是”画饼”。</w:t>
      </w:r>
    </w:p>
    <w:p>
      <w:pPr>
        <w:numPr>
          <w:ilvl w:val="0"/>
          <w:numId w:val="1388"/>
        </w:numPr>
        <w:pStyle w:val="Compact"/>
      </w:pPr>
      <w:r>
        <w:t xml:space="preserve">不得固定回报兜底：按《财政部关于推进政府和社会资本合作规范发展的实施意见》（财金〔2019〕10号），政府方回购社会资本投资本金、承诺固定回报或保障最低收益、通过阴阳合同或担保还款由政府实际兜底的，均属违规，会形成新增政府隐性债务，项目必被清理。</w:t>
      </w:r>
    </w:p>
    <w:p>
      <w:pPr>
        <w:numPr>
          <w:ilvl w:val="0"/>
          <w:numId w:val="1388"/>
        </w:numPr>
        <w:pStyle w:val="Compact"/>
      </w:pPr>
      <w:r>
        <w:t xml:space="preserve">前期程序要过全：物有所值评价、财政承受能力论证、实施方案审批、竞争性采购、合同签订，一个环节都不能省。</w:t>
      </w:r>
    </w:p>
    <w:p>
      <w:pPr>
        <w:pStyle w:val="FirstParagraph"/>
      </w:pPr>
      <w:r>
        <w:t xml:space="preserve">对施工企业来说，参与这类项目，最忌”重建设、轻运营、赌兜底”——把运营补贴当稳赚、把政府信用当万能，风险一暴露，垫进去的是真金白银。</w:t>
      </w:r>
    </w:p>
    <w:p>
      <w:pPr>
        <w:pStyle w:val="BodyText"/>
      </w:pPr>
      <w:r>
        <w:rPr>
          <w:bCs/>
          <w:b/>
        </w:rPr>
        <w:t xml:space="preserve">五、实操清单：拜访业主大领导怎么谈</w:t>
      </w:r>
    </w:p>
    <w:p>
      <w:pPr>
        <w:numPr>
          <w:ilvl w:val="0"/>
          <w:numId w:val="1389"/>
        </w:numPr>
        <w:pStyle w:val="Compact"/>
      </w:pPr>
      <w:r>
        <w:t xml:space="preserve">谈之前做功课：弄清业主方的核心关切——地方发展、项目落地、就业税收、安全稳定，你的方案要能接住对方的关切。</w:t>
      </w:r>
    </w:p>
    <w:p>
      <w:pPr>
        <w:numPr>
          <w:ilvl w:val="0"/>
          <w:numId w:val="1389"/>
        </w:numPr>
        <w:pStyle w:val="Compact"/>
      </w:pPr>
      <w:r>
        <w:t xml:space="preserve">不谈小利谈大势：头一次深谈，少谈具体合同与价款，多谈长远合作、市场判断、共同价值，让对方看到你是”做事的人”，不是”要钱的人”。</w:t>
      </w:r>
    </w:p>
    <w:p>
      <w:pPr>
        <w:numPr>
          <w:ilvl w:val="0"/>
          <w:numId w:val="1389"/>
        </w:numPr>
        <w:pStyle w:val="Compact"/>
      </w:pPr>
      <w:r>
        <w:t xml:space="preserve">换位思考：站在对方位置想他难在哪儿、怕什么，你能帮什么——</w:t>
      </w:r>
      <w:r>
        <w:t xml:space="preserve">“</w:t>
      </w:r>
      <w:r>
        <w:t xml:space="preserve">帮业主算账</w:t>
      </w:r>
      <w:r>
        <w:t xml:space="preserve">”</w:t>
      </w:r>
      <w:r>
        <w:t xml:space="preserve">比”向业主要钱”更走得远。</w:t>
      </w:r>
    </w:p>
    <w:p>
      <w:pPr>
        <w:numPr>
          <w:ilvl w:val="0"/>
          <w:numId w:val="1389"/>
        </w:numPr>
        <w:pStyle w:val="Compact"/>
      </w:pPr>
      <w:r>
        <w:t xml:space="preserve">承诺要兑现：谈下的每一句”会做到”，回头都要落成具体动作，一次食言，前面的交情归零。</w:t>
      </w:r>
    </w:p>
    <w:p>
      <w:pPr>
        <w:numPr>
          <w:ilvl w:val="0"/>
          <w:numId w:val="1389"/>
        </w:numPr>
        <w:pStyle w:val="Compact"/>
      </w:pPr>
      <w:r>
        <w:t xml:space="preserve">往来合规：不送贵重礼、不搞利益捆绑、不越程序承诺，亲而有度，清而有为。</w:t>
      </w:r>
    </w:p>
    <w:p>
      <w:pPr>
        <w:pStyle w:val="FirstParagraph"/>
      </w:pPr>
      <w:r>
        <w:rPr>
          <w:bCs/>
          <w:b/>
        </w:rPr>
        <w:t xml:space="preserve">六、方法论：谈”长远”也是算”大账”</w:t>
      </w:r>
    </w:p>
    <w:p>
      <w:pPr>
        <w:pStyle w:val="BodyText"/>
      </w:pPr>
      <w:r>
        <w:t xml:space="preserve">沈知行”不谈合同谈西部”，是把局部账放进全局账里算：一笔项目的钱是小账，一片市场的根是大账；一次回款的快慢是眼前账，政企信任的厚薄是长远账。毛泽东在《论持久战》等著作中反复讲”着眼其特点和着眼其发展”，看问题要看到事物发展的全过程和总趋势。与业主的关系经营，同样如此——不谋万世者，不足谋一时。</w:t>
      </w:r>
    </w:p>
    <w:p>
      <w:pPr>
        <w:pStyle w:val="BodyText"/>
      </w:pPr>
      <w:r>
        <w:rPr>
          <w:bCs/>
          <w:b/>
        </w:rPr>
        <w:t xml:space="preserve">七、实操清单：深谈之后的”跟进三件”</w:t>
      </w:r>
    </w:p>
    <w:p>
      <w:pPr>
        <w:numPr>
          <w:ilvl w:val="0"/>
          <w:numId w:val="1390"/>
        </w:numPr>
        <w:pStyle w:val="Compact"/>
      </w:pPr>
      <w:r>
        <w:t xml:space="preserve">记纪要：当天把会谈要点、对方关切、我方承诺整理成内部纪要，报团队同步，明确落实责任人，防止”谈过就忘”。</w:t>
      </w:r>
    </w:p>
    <w:p>
      <w:pPr>
        <w:numPr>
          <w:ilvl w:val="0"/>
          <w:numId w:val="1390"/>
        </w:numPr>
        <w:pStyle w:val="Compact"/>
      </w:pPr>
      <w:r>
        <w:t xml:space="preserve">兑承诺：我方承诺的事，按期兑现并主动向对方反馈——兑现一次，信任加一分；失信一次，前功尽弃。</w:t>
      </w:r>
    </w:p>
    <w:p>
      <w:pPr>
        <w:numPr>
          <w:ilvl w:val="0"/>
          <w:numId w:val="1390"/>
        </w:numPr>
        <w:pStyle w:val="Compact"/>
      </w:pPr>
      <w:r>
        <w:t xml:space="preserve">常走动：按约回访、定期沟通，把”一次深谈”变成”长期机制”，让关系在往来中沉淀，而不是靠一次会面吃老本。</w:t>
      </w:r>
    </w:p>
    <w:p>
      <w:pPr>
        <w:pStyle w:val="FirstParagraph"/>
      </w:pPr>
      <w:r>
        <w:rPr>
          <w:bCs/>
          <w:b/>
        </w:rPr>
        <w:t xml:space="preserve">八、避坑红旗</w:t>
      </w:r>
    </w:p>
    <w:p>
      <w:pPr>
        <w:pStyle w:val="BodyText"/>
      </w:pPr>
      <w:r>
        <w:t xml:space="preserve">与业主交往要防几种变形：一是”亲而不清”，把正常业务往来变成利益输送、勾肩搭背，埋下权钱交易隐患；二是”清而不亲”，怕担责、绕着走，该争取的政策不去争取，把正常沟通搞成”井水不犯河水”；三是”见面就谈钱”，头一回就盯着价款付款，让合作变成一场买卖；四是”只谈情分不算账”，人情谈得热络，经济账、合规账一笔糊涂，最后两头落空。正确的分寸是：交往有原则、沟通有渠道、办事有程序、往来有痕迹。</w:t>
      </w:r>
    </w:p>
    <w:p>
      <w:pPr>
        <w:pStyle w:val="BodyText"/>
      </w:pPr>
      <w:r>
        <w:rPr>
          <w:bCs/>
          <w:b/>
        </w:rPr>
        <w:t xml:space="preserve">九、实操要点：可行性研究财务评价的”四个公式”</w:t>
      </w:r>
    </w:p>
    <w:p>
      <w:pPr>
        <w:pStyle w:val="BodyText"/>
      </w:pPr>
      <w:r>
        <w:t xml:space="preserve">把可行性研究算明白，离不开四个指标：</w:t>
      </w:r>
    </w:p>
    <w:p>
      <w:pPr>
        <w:numPr>
          <w:ilvl w:val="0"/>
          <w:numId w:val="1391"/>
        </w:numPr>
        <w:pStyle w:val="Compact"/>
      </w:pPr>
      <w:r>
        <w:t xml:space="preserve">净现值（NPV）：把项目各年净现金流量按基准收益率折现求和。NPV≥0，项目在经济上可行。</w:t>
      </w:r>
    </w:p>
    <w:p>
      <w:pPr>
        <w:numPr>
          <w:ilvl w:val="0"/>
          <w:numId w:val="1391"/>
        </w:numPr>
        <w:pStyle w:val="Compact"/>
      </w:pPr>
      <w:r>
        <w:t xml:space="preserve">内部收益率（IRR）：使累计净现值等于零的折现率。IRR≥基准收益率，项目值得投。</w:t>
      </w:r>
    </w:p>
    <w:p>
      <w:pPr>
        <w:numPr>
          <w:ilvl w:val="0"/>
          <w:numId w:val="1391"/>
        </w:numPr>
        <w:pStyle w:val="Compact"/>
      </w:pPr>
      <w:r>
        <w:t xml:space="preserve">静态投资回收期：累计净现金流量由负转正所需年数，回答”多少年回本”。</w:t>
      </w:r>
    </w:p>
    <w:p>
      <w:pPr>
        <w:numPr>
          <w:ilvl w:val="0"/>
          <w:numId w:val="1391"/>
        </w:numPr>
        <w:pStyle w:val="Compact"/>
      </w:pPr>
      <w:r>
        <w:t xml:space="preserve">动态投资回收期：考虑资金时间价值后，累计折现净现金流量转正的年数，比静态口径更保守。</w:t>
      </w:r>
    </w:p>
    <w:p>
      <w:pPr>
        <w:pStyle w:val="FirstParagraph"/>
      </w:pPr>
      <w:r>
        <w:t xml:space="preserve">四个指标一起看，别单看一个：NPV看”赚不赚”，IRR看”值不值”，回收期看”回得快不快”。再配合敏感性分析（售价、成本、工期分别波动10%、20%时，指标还站不站得住），才算把账算全。</w:t>
      </w:r>
    </w:p>
    <w:p>
      <w:r>
        <w:pict>
          <v:rect style="width:0;height:1.5pt" o:hralign="center" o:hrstd="t" o:hr="t"/>
        </w:pict>
      </w:r>
    </w:p>
    <w:bookmarkEnd w:id="393"/>
    <w:bookmarkEnd w:id="394"/>
    <w:bookmarkStart w:id="396" w:name="第一百五十章-声音"/>
    <w:p>
      <w:pPr>
        <w:pStyle w:val="Heading2"/>
      </w:pPr>
      <w:r>
        <w:t xml:space="preserve">第一百五十章 声音</w:t>
      </w:r>
    </w:p>
    <w:p>
      <w:pPr>
        <w:pStyle w:val="FirstParagraph"/>
      </w:pPr>
      <w:r>
        <w:t xml:space="preserve">沈知行这一趟西行，最让基层的人记住的，不是他”老总”的身份，而是他的”亲和”。</w:t>
      </w:r>
    </w:p>
    <w:p>
      <w:pPr>
        <w:pStyle w:val="BodyText"/>
      </w:pPr>
      <w:r>
        <w:t xml:space="preserve">到项目部的头一顿饭，他没去小食堂。老何张罗着要给他单独备一桌，沈知行说：备什么备，工人吃什么，我吃什么。</w:t>
      </w:r>
    </w:p>
    <w:p>
      <w:pPr>
        <w:pStyle w:val="BodyText"/>
      </w:pPr>
      <w:r>
        <w:t xml:space="preserve">那天食堂开饭，工人们三三两两蹲在场地上，一人一个搪瓷碗，就着菜蹲着吃。沈知行领了饭，也往人堆里一蹲，扒了两口，问身边一个老师傅：这菜，管不管饱？</w:t>
      </w:r>
    </w:p>
    <w:p>
      <w:pPr>
        <w:pStyle w:val="BodyText"/>
      </w:pPr>
      <w:r>
        <w:t xml:space="preserve">老师傅起初有些拘谨，碗沿都不敢高过他：管饱，管饱。今天有肉。</w:t>
      </w:r>
    </w:p>
    <w:p>
      <w:pPr>
        <w:pStyle w:val="BodyText"/>
      </w:pPr>
      <w:r>
        <w:t xml:space="preserve">沈知行说：有肉好。你再说说，平时饭菜怎么样？一天三顿，吃得上热乎的不？</w:t>
      </w:r>
    </w:p>
    <w:p>
      <w:pPr>
        <w:pStyle w:val="BodyText"/>
      </w:pPr>
      <w:r>
        <w:t xml:space="preserve">老师傅见他问得实在，胆子大了些：热乎是热乎，就是油水少点。干我们这行的，出力大，晚上饿得快。</w:t>
      </w:r>
    </w:p>
    <w:p>
      <w:pPr>
        <w:pStyle w:val="BodyText"/>
      </w:pPr>
      <w:r>
        <w:t xml:space="preserve">沈知行把这话记在心里，转头对老何说：工人工地干活，一天十几个钟头，吃不好，力气从哪儿来？后勤伙食这一块，该花的花，别在嘴上抠。工人心里有杆秤，你把他喂饱了，他才给你卖力气。</w:t>
      </w:r>
    </w:p>
    <w:p>
      <w:pPr>
        <w:pStyle w:val="BodyText"/>
      </w:pPr>
      <w:r>
        <w:t xml:space="preserve">那天下午，他又转到工人宿舍，跟工人挤在一张床沿上唠嗑。他问的，不是那些场面话，而是实实在在的——睡得好不好、暖气烧不烧、工钱发没发、家里有没有难处。</w:t>
      </w:r>
    </w:p>
    <w:p>
      <w:pPr>
        <w:pStyle w:val="BodyText"/>
      </w:pPr>
      <w:r>
        <w:t xml:space="preserve">一个瓦工搓着手说：沈总，咱在工地上干了好些年，就盼着工钱能按时发、别拖欠。以前在外头干，最怕的就是到年底，包工头说”没钱了”。钱一拖，家里老婆孩子都跟着熬。</w:t>
      </w:r>
    </w:p>
    <w:p>
      <w:pPr>
        <w:pStyle w:val="BodyText"/>
      </w:pPr>
      <w:r>
        <w:t xml:space="preserve">沈知行点头：你说得对，工钱是咱工人兄弟的血汗钱，一分都不能欠。华衡敢欠工人的钱，那这块牌子就砸了。你记住，往后谁要是跟你们说”工资先欠着”，你直接往上反映，这话，我放这儿。</w:t>
      </w:r>
    </w:p>
    <w:p>
      <w:pPr>
        <w:pStyle w:val="BodyText"/>
      </w:pPr>
      <w:r>
        <w:t xml:space="preserve">瓦工眼圈有些发红。</w:t>
      </w:r>
    </w:p>
    <w:p>
      <w:pPr>
        <w:pStyle w:val="BodyText"/>
      </w:pPr>
      <w:r>
        <w:t xml:space="preserve">有年轻人凑过来：沈总，我大学毕业就进了这行，可总觉得前途茫茫，不知道路在哪儿。</w:t>
      </w:r>
    </w:p>
    <w:p>
      <w:pPr>
        <w:pStyle w:val="BodyText"/>
      </w:pPr>
      <w:r>
        <w:t xml:space="preserve">沈知行说：年轻，路才长。别急，先把眼前的本事学到手——把活干明白，把图纸看明白，把现场摸明白，路走着走着就宽了。你才二十几岁，着什么急。</w:t>
      </w:r>
    </w:p>
    <w:p>
      <w:pPr>
        <w:pStyle w:val="BodyText"/>
      </w:pPr>
      <w:r>
        <w:t xml:space="preserve">还有老师傅叹气：沈总，咱们这行的活，又苦又累，年轻人都不爱干了，往后可怎么办？</w:t>
      </w:r>
    </w:p>
    <w:p>
      <w:pPr>
        <w:pStyle w:val="BodyText"/>
      </w:pPr>
      <w:r>
        <w:t xml:space="preserve">沈知行说：苦和累，是这行的本色，可也是这行的根。活儿，总会有人干；关键是干的人，得心里有奔头、有盼头。工资按月发、环境安全干净、干得好有晋升的路子，年轻人自然就愿意留下了。留不住人，不能光怪活苦，得问问咱们把人待好了没有。</w:t>
      </w:r>
    </w:p>
    <w:p>
      <w:pPr>
        <w:pStyle w:val="BodyText"/>
      </w:pPr>
      <w:r>
        <w:t xml:space="preserve">傍晚收工，工人三三两两往食堂走。一个年轻工人回头，喊了一嗓子：沈总，明天还来蹲着吃不？</w:t>
      </w:r>
    </w:p>
    <w:p>
      <w:pPr>
        <w:pStyle w:val="BodyText"/>
      </w:pPr>
      <w:r>
        <w:t xml:space="preserve">沈知行摆摆手：来，只要不赶我走。</w:t>
      </w:r>
    </w:p>
    <w:p>
      <w:pPr>
        <w:pStyle w:val="BodyText"/>
      </w:pPr>
      <w:r>
        <w:t xml:space="preserve">工地上笑成一片。</w:t>
      </w:r>
    </w:p>
    <w:p>
      <w:pPr>
        <w:pStyle w:val="BodyText"/>
      </w:pPr>
      <w:r>
        <w:t xml:space="preserve">何小满后来听人转述这些，心里又热又感慨。她明白，沈知行这趟下基层，最难得的，不是他看到了多少实情，而是那些基层的人，愿意把心里的实话都说给他听。这一句句实话里，藏着的，才是华衡、也是这片土地上最真切的声音——工钱能不能按时发，饭菜能不能吃饱，宿舍能不能睡暖，前头有没有奔头。而这些”小声音”，恰恰是总部会议室里永远听不到的。</w:t>
      </w:r>
    </w:p>
    <w:p>
      <w:pPr>
        <w:pStyle w:val="BodyText"/>
      </w:pPr>
      <w:r>
        <w:t xml:space="preserve">夜里，沈知行给何小满打了个电话，只说了几句：小满，你把咱们西部项目的农民工工资台账调出来，一项一项对。往后这件事，我亲自盯。华衡的牌子立在哪里，工人的血汗钱，就要跟到哪里。</w:t>
      </w:r>
    </w:p>
    <w:p>
      <w:pPr>
        <w:pStyle w:val="BodyText"/>
      </w:pPr>
      <w:r>
        <w:t xml:space="preserve">没过多久，何小满的电话打了回来，声音带着急：沈总，台账我调出来对了，别的项目都正常，就西线这个项目，有个劳务分包，工资表上的名字跟实名制名单对不上，有十几个人，考勤里根本没有，工资却照发。</w:t>
      </w:r>
    </w:p>
    <w:p>
      <w:pPr>
        <w:pStyle w:val="BodyText"/>
      </w:pPr>
      <w:r>
        <w:t xml:space="preserve">沈知行在电话那头沉默了几秒：这十几个人，是不是”代领”的？</w:t>
      </w:r>
    </w:p>
    <w:p>
      <w:pPr>
        <w:pStyle w:val="BodyText"/>
      </w:pPr>
      <w:r>
        <w:t xml:space="preserve">何小满说：发放回单上签的字，跟本人名字对不上，像是包工头代签的。</w:t>
      </w:r>
    </w:p>
    <w:p>
      <w:pPr>
        <w:pStyle w:val="BodyText"/>
      </w:pPr>
      <w:r>
        <w:t xml:space="preserve">沈知行说：这就对了。你记一下——工资必须发到工人本人银行卡，谁代领都不行。你把这个事记下来，明天我亲自到那个项目上，把台账、考勤、银行回单，一项一项对着查。查实了，该整改整改，该处理处理。</w:t>
      </w:r>
    </w:p>
    <w:p>
      <w:pPr>
        <w:pStyle w:val="BodyText"/>
      </w:pPr>
      <w:r>
        <w:t xml:space="preserve">他挂了电话，对随行的人说：你看，这就是”声音”的好处——你要是不蹲在工地上听，工人不会跟你说工钱怕拖欠；你要是不在后方对台账，你也不知道底下真有人打这个主意。上头的政策再好，底下漏一道缝，工人就寒一分心。</w:t>
      </w:r>
    </w:p>
    <w:p>
      <w:pPr>
        <w:pStyle w:val="BodyText"/>
      </w:pPr>
      <w:r>
        <w:t xml:space="preserve">那天夜里，沈知行把何小满发现的问题记在本子上，又添了一笔：往后华衡所有项目，农民工工资实行”本人实名、本人签字、本人卡收”，一律禁止代领、代签。这一条，写进制度。</w:t>
      </w:r>
    </w:p>
    <w:p>
      <w:r>
        <w:pict>
          <v:rect style="width:0;height:1.5pt" o:hralign="center" o:hrstd="t" o:hr="t"/>
        </w:pict>
      </w:r>
    </w:p>
    <w:bookmarkStart w:id="395" w:name="本章实务工具箱-179"/>
    <w:p>
      <w:pPr>
        <w:pStyle w:val="Heading3"/>
      </w:pPr>
      <w:r>
        <w:t xml:space="preserve">【本章实务工具箱】</w:t>
      </w:r>
    </w:p>
    <w:p>
      <w:pPr>
        <w:pStyle w:val="FirstParagraph"/>
      </w:pPr>
      <w:r>
        <w:rPr>
          <w:bCs/>
          <w:b/>
        </w:rPr>
        <w:t xml:space="preserve">一、知识点：《保障农民工工资支付条例》的核心口径</w:t>
      </w:r>
    </w:p>
    <w:p>
      <w:pPr>
        <w:pStyle w:val="BodyText"/>
      </w:pPr>
      <w:r>
        <w:t xml:space="preserve">《保障农民工工资支付条例》（国务院令第724号，2020年5月1日施行）是根治欠薪的专门法规，几个关键制度：</w:t>
      </w:r>
    </w:p>
    <w:p>
      <w:pPr>
        <w:numPr>
          <w:ilvl w:val="0"/>
          <w:numId w:val="1392"/>
        </w:numPr>
        <w:pStyle w:val="Compact"/>
      </w:pPr>
      <w:r>
        <w:t xml:space="preserve">农民工工资专用账户：施工总承包单位应当在工程项目所在地开设农民工工资专用账户，专项用于支付农民工工资，与工程款分账管理。</w:t>
      </w:r>
    </w:p>
    <w:p>
      <w:pPr>
        <w:numPr>
          <w:ilvl w:val="0"/>
          <w:numId w:val="1392"/>
        </w:numPr>
        <w:pStyle w:val="Compact"/>
      </w:pPr>
      <w:r>
        <w:t xml:space="preserve">总承包单位代发制度：分包单位农民工工资，由施工总承包单位通过专用账户代发——总包对分包单位劳动用工和工资发放负监管责任，防止”包工头”卷款跑路。</w:t>
      </w:r>
    </w:p>
    <w:p>
      <w:pPr>
        <w:numPr>
          <w:ilvl w:val="0"/>
          <w:numId w:val="1392"/>
        </w:numPr>
        <w:pStyle w:val="Compact"/>
      </w:pPr>
      <w:r>
        <w:t xml:space="preserve">实名制管理与按月足额支付：总包应当与农民工订立劳动合同，进行实名制登记，通过专用账户按月足额支付工资，并保存工资支付台账至少三年备查。</w:t>
      </w:r>
    </w:p>
    <w:p>
      <w:pPr>
        <w:numPr>
          <w:ilvl w:val="0"/>
          <w:numId w:val="1392"/>
        </w:numPr>
        <w:pStyle w:val="Compact"/>
      </w:pPr>
      <w:r>
        <w:t xml:space="preserve">工资保证金：施工总承包单位应当按规存储工资保证金（可用金融机构保函替代），用于应急垫付被拖欠的工资。</w:t>
      </w:r>
    </w:p>
    <w:p>
      <w:pPr>
        <w:pStyle w:val="FirstParagraph"/>
      </w:pPr>
      <w:r>
        <w:rPr>
          <w:bCs/>
          <w:b/>
        </w:rPr>
        <w:t xml:space="preserve">二、实操清单：项目层面管好农民工工资”五件事”</w:t>
      </w:r>
    </w:p>
    <w:p>
      <w:pPr>
        <w:numPr>
          <w:ilvl w:val="0"/>
          <w:numId w:val="1393"/>
        </w:numPr>
        <w:pStyle w:val="Compact"/>
      </w:pPr>
      <w:r>
        <w:t xml:space="preserve">实名登记：进场即签劳动合同、录实名制，一人一档，杜绝”黑工”。</w:t>
      </w:r>
    </w:p>
    <w:p>
      <w:pPr>
        <w:numPr>
          <w:ilvl w:val="0"/>
          <w:numId w:val="1393"/>
        </w:numPr>
        <w:pStyle w:val="Compact"/>
      </w:pPr>
      <w:r>
        <w:t xml:space="preserve">专户管理：工资专用账户必须开、必须用，工程款与工资款分账，专款专用。</w:t>
      </w:r>
    </w:p>
    <w:p>
      <w:pPr>
        <w:numPr>
          <w:ilvl w:val="0"/>
          <w:numId w:val="1393"/>
        </w:numPr>
        <w:pStyle w:val="Compact"/>
      </w:pPr>
      <w:r>
        <w:t xml:space="preserve">按月发放：每月足额通过专户代发，发到本人银行卡，绝不发给”代领人”。</w:t>
      </w:r>
    </w:p>
    <w:p>
      <w:pPr>
        <w:numPr>
          <w:ilvl w:val="0"/>
          <w:numId w:val="1393"/>
        </w:numPr>
        <w:pStyle w:val="Compact"/>
      </w:pPr>
      <w:r>
        <w:t xml:space="preserve">台账留痕：考勤、工程量、工资表、银行发放回单一条链留全，至少存三年。</w:t>
      </w:r>
    </w:p>
    <w:p>
      <w:pPr>
        <w:numPr>
          <w:ilvl w:val="0"/>
          <w:numId w:val="1393"/>
        </w:numPr>
        <w:pStyle w:val="Compact"/>
      </w:pPr>
      <w:r>
        <w:t xml:space="preserve">监督公示：工资发放情况在工地公示，工人有异议有渠道申诉，欠薪线索早发现早处置。</w:t>
      </w:r>
    </w:p>
    <w:p>
      <w:pPr>
        <w:pStyle w:val="FirstParagraph"/>
      </w:pPr>
      <w:r>
        <w:rPr>
          <w:bCs/>
          <w:b/>
        </w:rPr>
        <w:t xml:space="preserve">三、实操清单：农民工工资台账核查”五对”</w:t>
      </w:r>
    </w:p>
    <w:p>
      <w:pPr>
        <w:numPr>
          <w:ilvl w:val="0"/>
          <w:numId w:val="1394"/>
        </w:numPr>
        <w:pStyle w:val="Compact"/>
      </w:pPr>
      <w:r>
        <w:t xml:space="preserve">对实名：工资表上的名字，与实名制考勤名单逐一对上，无考勤记录却发工资的一律追问。</w:t>
      </w:r>
    </w:p>
    <w:p>
      <w:pPr>
        <w:numPr>
          <w:ilvl w:val="0"/>
          <w:numId w:val="1394"/>
        </w:numPr>
        <w:pStyle w:val="Compact"/>
      </w:pPr>
      <w:r>
        <w:t xml:space="preserve">对本人：发放对象与在岗工人一致，坚决杜绝”挂名领薪”。</w:t>
      </w:r>
    </w:p>
    <w:p>
      <w:pPr>
        <w:numPr>
          <w:ilvl w:val="0"/>
          <w:numId w:val="1394"/>
        </w:numPr>
        <w:pStyle w:val="Compact"/>
      </w:pPr>
      <w:r>
        <w:t xml:space="preserve">对签字：发放签收与本人笔迹相符，严禁包工头代签、代领。</w:t>
      </w:r>
    </w:p>
    <w:p>
      <w:pPr>
        <w:numPr>
          <w:ilvl w:val="0"/>
          <w:numId w:val="1394"/>
        </w:numPr>
        <w:pStyle w:val="Compact"/>
      </w:pPr>
      <w:r>
        <w:t xml:space="preserve">对流水：银行发放回单与工资表金额、人数一致，防止”表上发了、实际没到”。</w:t>
      </w:r>
    </w:p>
    <w:p>
      <w:pPr>
        <w:numPr>
          <w:ilvl w:val="0"/>
          <w:numId w:val="1394"/>
        </w:numPr>
        <w:pStyle w:val="Compact"/>
      </w:pPr>
      <w:r>
        <w:t xml:space="preserve">对分包：总包代发的工资，与分包结算、用工记录勾稽一致，防止总包付款、分包截留。</w:t>
      </w:r>
    </w:p>
    <w:p>
      <w:pPr>
        <w:pStyle w:val="FirstParagraph"/>
      </w:pPr>
      <w:r>
        <w:rPr>
          <w:bCs/>
          <w:b/>
        </w:rPr>
        <w:t xml:space="preserve">四、避坑红旗（欠薪高发环节）</w:t>
      </w:r>
    </w:p>
    <w:p>
      <w:pPr>
        <w:pStyle w:val="BodyText"/>
      </w:pPr>
      <w:r>
        <w:t xml:space="preserve">层层转包、包工头带队、口头约定工价、工人不签合同直接进场、工资发现金不给流水、总包只把工程款拨给分包就撒手不管——以上每一条都是欠薪纠纷的温床。出现”老板跑了”</w:t>
      </w:r>
      <w:r>
        <w:t xml:space="preserve">“</w:t>
      </w:r>
      <w:r>
        <w:t xml:space="preserve">账对不上</w:t>
      </w:r>
      <w:r>
        <w:t xml:space="preserve">”</w:t>
      </w:r>
      <w:r>
        <w:t xml:space="preserve">“</w:t>
      </w:r>
      <w:r>
        <w:t xml:space="preserve">工价有争议</w:t>
      </w:r>
      <w:r>
        <w:t xml:space="preserve">”</w:t>
      </w:r>
      <w:r>
        <w:t xml:space="preserve">时，往往前面五条都没守住。治本之策不是事后讨薪，而是事前把专户、实名、按月、代发、台账这套制度焊死在项目上。</w:t>
      </w:r>
    </w:p>
    <w:p>
      <w:pPr>
        <w:pStyle w:val="BodyText"/>
      </w:pPr>
      <w:r>
        <w:rPr>
          <w:bCs/>
          <w:b/>
        </w:rPr>
        <w:t xml:space="preserve">五、方法论</w:t>
      </w:r>
    </w:p>
    <w:p>
      <w:pPr>
        <w:pStyle w:val="BodyText"/>
      </w:pPr>
      <w:r>
        <w:t xml:space="preserve">沈知行”蹲在工地上吃饭、问工人实话”，是党的群众路线在基层的具体化。毛泽东在《关于领导方法的若干问题》中讲”从群众中来，到群众中去”——领导的意见和办法，要来自群众的实践，又回到群众中去接受检验。管理者听不到真话，不是群众不愿讲，是自己没蹲下去。真正放下架子，把耳朵贴到工地上，群众才把你当自己人，跟你说真话。</w:t>
      </w:r>
    </w:p>
    <w:p>
      <w:pPr>
        <w:pStyle w:val="BodyText"/>
      </w:pPr>
      <w:r>
        <w:rPr>
          <w:bCs/>
          <w:b/>
        </w:rPr>
        <w:t xml:space="preserve">六、实操要点：食堂与后勤的”四查”</w:t>
      </w:r>
    </w:p>
    <w:p>
      <w:pPr>
        <w:pStyle w:val="BodyText"/>
      </w:pPr>
      <w:r>
        <w:t xml:space="preserve">查伙食（饭菜质量、荤素搭配、价格）、查住宿（取暖、通风、卫生）、查劳保（工装、防护用品发放到位）、查保障（工伤处理、体检安排、医疗救助）。后勤无小事——工人吃住行的状态，就是项目管理的温度计，也是工人愿不愿留下的风向标。管理者多操一份后勤的心，工人就多出一份干活的力。</w:t>
      </w:r>
    </w:p>
    <w:p>
      <w:pPr>
        <w:pStyle w:val="BodyText"/>
      </w:pPr>
      <w:r>
        <w:rPr>
          <w:bCs/>
          <w:b/>
        </w:rPr>
        <w:t xml:space="preserve">七、实操要点：听到”真话”的三步</w:t>
      </w:r>
    </w:p>
    <w:p>
      <w:pPr>
        <w:pStyle w:val="BodyText"/>
      </w:pPr>
      <w:r>
        <w:t xml:space="preserve">一，先蹲下去——不下基层、不挤进人堆，就听不到真话；二，问具体事——问”这个月工资几号发的、发到卡上没有”，比问”工资按时发了吗”更能听到实情；三，落到行动——把听到的问题记下来、办成事，工人看到”说了管用”，才愿意继续说真话。听真话的功夫，一半在耳朵，一半在腿和手。</w:t>
      </w:r>
    </w:p>
    <w:p>
      <w:r>
        <w:pict>
          <v:rect style="width:0;height:1.5pt" o:hralign="center" o:hrstd="t" o:hr="t"/>
        </w:pict>
      </w:r>
    </w:p>
    <w:bookmarkEnd w:id="395"/>
    <w:bookmarkEnd w:id="396"/>
    <w:bookmarkStart w:id="398" w:name="第一百五十一章-新人的坎"/>
    <w:p>
      <w:pPr>
        <w:pStyle w:val="Heading2"/>
      </w:pPr>
      <w:r>
        <w:t xml:space="preserve">第一百五十一章 新人的坎</w:t>
      </w:r>
    </w:p>
    <w:p>
      <w:pPr>
        <w:pStyle w:val="FirstParagraph"/>
      </w:pPr>
      <w:r>
        <w:t xml:space="preserve">西行路上，沈知行走到哪儿，都有人找他说话。见得最多的，是一批刚入行的新人。他们大多年轻、有冲劲，可一碰上职场的坎，就有些手足无措。</w:t>
      </w:r>
    </w:p>
    <w:p>
      <w:pPr>
        <w:pStyle w:val="BodyText"/>
      </w:pPr>
      <w:r>
        <w:t xml:space="preserve">在项目部食堂，一个新分来的大学生端着碗，跟沈知行诉苦：沈总，我手上同时摊着好几摊活。这个领导交代一点，那个领导又交代一点，哪个都催，哪个都急，到底先干哪个，我都糊涂了。</w:t>
      </w:r>
    </w:p>
    <w:p>
      <w:pPr>
        <w:pStyle w:val="BodyText"/>
      </w:pPr>
      <w:r>
        <w:t xml:space="preserve">沈知行问：那你现在是怎么干的？</w:t>
      </w:r>
    </w:p>
    <w:p>
      <w:pPr>
        <w:pStyle w:val="BodyText"/>
      </w:pPr>
      <w:r>
        <w:t xml:space="preserve">大学生说：谁催得紧就先干谁的，结果哪个都没干透，还挨了好几顿批。</w:t>
      </w:r>
    </w:p>
    <w:p>
      <w:pPr>
        <w:pStyle w:val="BodyText"/>
      </w:pPr>
      <w:r>
        <w:t xml:space="preserve">沈知行说：你这种”多任务并行、指令冲突”的坎，几乎每个新人都要过。可你这样”谁催得紧干谁的”，是把自己当成了皮球，让人踢着走。你得学会抓主要矛盾——先分清：哪个是急的、哪个是重的、哪个是领导最看重的。</w:t>
      </w:r>
    </w:p>
    <w:p>
      <w:pPr>
        <w:pStyle w:val="BodyText"/>
      </w:pPr>
      <w:r>
        <w:t xml:space="preserve">他顿了顿：急的不一定是重的，重的不一定是急的。你先把那个又急又重的干好，其他的，要么往后排，要么跟领导讲清楚”手上有几摊，哪个在先，需要协调”。你主动把轻重缓急摆出来，是负责；你不声不响瞎忙，才是失职。</w:t>
      </w:r>
    </w:p>
    <w:p>
      <w:pPr>
        <w:pStyle w:val="BodyText"/>
      </w:pPr>
      <w:r>
        <w:t xml:space="preserve">大学生若有所思，又问：那万一我排的序，跟领导想的不一样呢？</w:t>
      </w:r>
    </w:p>
    <w:p>
      <w:pPr>
        <w:pStyle w:val="BodyText"/>
      </w:pPr>
      <w:r>
        <w:t xml:space="preserve">沈知行说：所以你要”摆出来”——把你的安排和理由跟领导说清楚，请他定夺。这叫请示，不叫推活。领导给你排了序，你就照办；领导没排，你自己排出个理来，这就是你立起来的第一个”靠谱”。</w:t>
      </w:r>
    </w:p>
    <w:p>
      <w:pPr>
        <w:pStyle w:val="BodyText"/>
      </w:pPr>
      <w:r>
        <w:t xml:space="preserve">又一个年轻人凑过来：沈总，我领导交代的活，我总觉得方向好像不太对。我该不该提？</w:t>
      </w:r>
    </w:p>
    <w:p>
      <w:pPr>
        <w:pStyle w:val="BodyText"/>
      </w:pPr>
      <w:r>
        <w:t xml:space="preserve">沈知行说：该提，可得会提。你发现指令可能有偏差，先别急着硬顶，也别闷头照干。你先下去，把情况摸清楚——是领导没掌握新情况，还是你理解偏了？拿实情说话。你有理有据地提出来，那叫负责；你空口白牙地顶回去，那叫莽撞。</w:t>
      </w:r>
    </w:p>
    <w:p>
      <w:pPr>
        <w:pStyle w:val="BodyText"/>
      </w:pPr>
      <w:r>
        <w:t xml:space="preserve">年轻人问：那万一提了，领导不听呢？</w:t>
      </w:r>
    </w:p>
    <w:p>
      <w:pPr>
        <w:pStyle w:val="BodyText"/>
      </w:pPr>
      <w:r>
        <w:t xml:space="preserve">沈知行说：提了不听，你就把”你的提醒”记在案上，该怎么干还怎么干，边干边把新情况如实汇报。这里头有个分寸：提意见，是尽本分；服从决定，是守规矩。两样都做到，你就既不背”不负责”的锅，也不背”不服从”的锅。</w:t>
      </w:r>
    </w:p>
    <w:p>
      <w:pPr>
        <w:pStyle w:val="BodyText"/>
      </w:pPr>
      <w:r>
        <w:t xml:space="preserve">旁边一个女孩儿，一肚子委屈：沈总，我辛辛苦苦干的活，功劳却让别人抢了去，我冤不冤？</w:t>
      </w:r>
    </w:p>
    <w:p>
      <w:pPr>
        <w:pStyle w:val="BodyText"/>
      </w:pPr>
      <w:r>
        <w:t xml:space="preserve">沈知行笑了：抢功、甩锅、推诿，这些坎，职场里躲不掉。可你要记住两件事。头一件，真本事是抢不走的——你把手里的活，干到别人离不开你，你的位置就谁也撼不动。第二件，要会留痕——你的方案、你的记录、你的过程文件，都留得清清楚楚。真到了论功的时候，拿得出证据的，才算数。</w:t>
      </w:r>
    </w:p>
    <w:p>
      <w:pPr>
        <w:pStyle w:val="BodyText"/>
      </w:pPr>
      <w:r>
        <w:t xml:space="preserve">他说：一时被抢了功，不丢人；没了真本事，才丢人。可反过来，光有本事不会留痕，那也是憨。两手都要有。</w:t>
      </w:r>
    </w:p>
    <w:p>
      <w:pPr>
        <w:pStyle w:val="BodyText"/>
      </w:pPr>
      <w:r>
        <w:t xml:space="preserve">第二天傍晚，那个大学生又端着碗凑过来，脸上带着笑：沈总，您那法子，管用！</w:t>
      </w:r>
    </w:p>
    <w:p>
      <w:pPr>
        <w:pStyle w:val="BodyText"/>
      </w:pPr>
      <w:r>
        <w:t xml:space="preserve">沈知行问：怎么个管用法？</w:t>
      </w:r>
    </w:p>
    <w:p>
      <w:pPr>
        <w:pStyle w:val="BodyText"/>
      </w:pPr>
      <w:r>
        <w:t xml:space="preserve">大学生说：我昨晚把三摊活排了个序——第一摊是月底要报的进度款资料，又急又重；第二摊是帮别的部门对一份图纸，重不急；第三摊是领导随口问的一个数据，急不重。我把第一摊干透，第二摊干了个七成，第三摊回了领导一个”明天下班前给您”。今天领导不但没批我，还夸我”心里有数”。</w:t>
      </w:r>
    </w:p>
    <w:p>
      <w:pPr>
        <w:pStyle w:val="BodyText"/>
      </w:pPr>
      <w:r>
        <w:t xml:space="preserve">沈知行说：你看，同样是那三摊活，昨天你慌，今天你不慌。活没变，变的是你心里那本账。账清了，人就稳了。</w:t>
      </w:r>
    </w:p>
    <w:p>
      <w:pPr>
        <w:pStyle w:val="BodyText"/>
      </w:pPr>
      <w:r>
        <w:t xml:space="preserve">他说：你把这个法子用熟了，往后手上摊十摊活，也不怕。记住，不是活多让你累，是”没账”让你累。</w:t>
      </w:r>
    </w:p>
    <w:p>
      <w:pPr>
        <w:pStyle w:val="BodyText"/>
      </w:pPr>
      <w:r>
        <w:t xml:space="preserve">大学生又问：那我要是排好了序，领导又临时塞给我一摊更急的，怎么办？</w:t>
      </w:r>
    </w:p>
    <w:p>
      <w:pPr>
        <w:pStyle w:val="BodyText"/>
      </w:pPr>
      <w:r>
        <w:t xml:space="preserve">沈知行说：那就当场重新排，把新的排进去，旧的往后挪，再跟领导说清楚——</w:t>
      </w:r>
      <w:r>
        <w:t xml:space="preserve">“</w:t>
      </w:r>
      <w:r>
        <w:t xml:space="preserve">您这摊更急，我先办它，原先那摊往后推一天，行不行？</w:t>
      </w:r>
      <w:r>
        <w:t xml:space="preserve">”</w:t>
      </w:r>
      <w:r>
        <w:t xml:space="preserve">领导同意，你就办；领导要两摊都要，你就请他定。总之，账要常对，排要常说，别闷头一个人扛。</w:t>
      </w:r>
    </w:p>
    <w:p>
      <w:pPr>
        <w:pStyle w:val="BodyText"/>
      </w:pPr>
      <w:r>
        <w:t xml:space="preserve">何小满在后方听着转述，心里也跟着受益。她自己就是从新人过来的，知道这几句话的分量。她明白，沈知行这一路，给那些新人解的，不只是眼前的坎，更是他们往后几十年职场的路——遇事不慌、先抓重点、会提意见、肯下功夫、能留痕迹。这几样本事长在身上，到哪儿都吃不了亏。</w:t>
      </w:r>
    </w:p>
    <w:p>
      <w:pPr>
        <w:pStyle w:val="BodyText"/>
      </w:pPr>
      <w:r>
        <w:t xml:space="preserve">夜里，那个大学生又给沈知行发了条信息：沈总，您说的”抓主要矛盾”，我记下了。可今天还是有一摊活没干完，明天又要开会。我还是有点慌。</w:t>
      </w:r>
    </w:p>
    <w:p>
      <w:pPr>
        <w:pStyle w:val="BodyText"/>
      </w:pPr>
      <w:r>
        <w:t xml:space="preserve">沈知行回了一句：慌，是因为你还没把”哪件最要紧”想清楚。想清楚了，就不慌了。活是干不完的，重要的是每天把最要紧的那件干透。你试试，明天把三件事排个序，只保证头一件干到八成，剩下两件，问心无愧就好。</w:t>
      </w:r>
    </w:p>
    <w:p>
      <w:r>
        <w:pict>
          <v:rect style="width:0;height:1.5pt" o:hralign="center" o:hrstd="t" o:hr="t"/>
        </w:pict>
      </w:r>
    </w:p>
    <w:bookmarkStart w:id="397" w:name="本章实务工具箱-180"/>
    <w:p>
      <w:pPr>
        <w:pStyle w:val="Heading3"/>
      </w:pPr>
      <w:r>
        <w:t xml:space="preserve">【本章实务工具箱】</w:t>
      </w:r>
    </w:p>
    <w:p>
      <w:pPr>
        <w:pStyle w:val="FirstParagraph"/>
      </w:pPr>
      <w:r>
        <w:rPr>
          <w:bCs/>
          <w:b/>
        </w:rPr>
        <w:t xml:space="preserve">一、知识点：抓主要矛盾的工作方法</w:t>
      </w:r>
    </w:p>
    <w:p>
      <w:pPr>
        <w:pStyle w:val="BodyText"/>
      </w:pPr>
      <w:r>
        <w:t xml:space="preserve">毛泽东在《矛盾论》中讲：</w:t>
      </w:r>
      <w:r>
        <w:t xml:space="preserve">“</w:t>
      </w:r>
      <w:r>
        <w:t xml:space="preserve">在复杂的事物的发展过程中，有许多的矛盾存在，其中必有一种是主要的矛盾，由于它的存在和发展，规定或影响着其他矛盾的存在和发展。</w:t>
      </w:r>
      <w:r>
        <w:t xml:space="preserve">”</w:t>
      </w:r>
      <w:r>
        <w:t xml:space="preserve">多任务并行时，眉毛胡子一把抓，件件都沾、件件不深，是新人最常见的毛病。先找出那个”规定和影响着其他任务”的关键任务，集中火力办透，其他任务自然被带动。</w:t>
      </w:r>
    </w:p>
    <w:p>
      <w:pPr>
        <w:pStyle w:val="BodyText"/>
      </w:pPr>
      <w:r>
        <w:rPr>
          <w:bCs/>
          <w:b/>
        </w:rPr>
        <w:t xml:space="preserve">二、实操清单：多任务并行的”排序四问”</w:t>
      </w:r>
    </w:p>
    <w:p>
      <w:pPr>
        <w:numPr>
          <w:ilvl w:val="0"/>
          <w:numId w:val="1395"/>
        </w:numPr>
        <w:pStyle w:val="Compact"/>
      </w:pPr>
      <w:r>
        <w:t xml:space="preserve">问时限：哪件有硬性期限，过了就误事？</w:t>
      </w:r>
    </w:p>
    <w:p>
      <w:pPr>
        <w:numPr>
          <w:ilvl w:val="0"/>
          <w:numId w:val="1395"/>
        </w:numPr>
        <w:pStyle w:val="Compact"/>
      </w:pPr>
      <w:r>
        <w:t xml:space="preserve">问权重：哪件是领导、上级单位最看重的，直接关系考核与全局？</w:t>
      </w:r>
    </w:p>
    <w:p>
      <w:pPr>
        <w:numPr>
          <w:ilvl w:val="0"/>
          <w:numId w:val="1395"/>
        </w:numPr>
        <w:pStyle w:val="Compact"/>
      </w:pPr>
      <w:r>
        <w:t xml:space="preserve">问依赖：哪件卡着别人的进度，你不办，别人就动不了？</w:t>
      </w:r>
    </w:p>
    <w:p>
      <w:pPr>
        <w:numPr>
          <w:ilvl w:val="0"/>
          <w:numId w:val="1395"/>
        </w:numPr>
        <w:pStyle w:val="Compact"/>
      </w:pPr>
      <w:r>
        <w:t xml:space="preserve">问后果：哪件办砸了损失最大、最难补救？</w:t>
      </w:r>
    </w:p>
    <w:p>
      <w:pPr>
        <w:pStyle w:val="FirstParagraph"/>
      </w:pPr>
      <w:r>
        <w:t xml:space="preserve">按”又急又重→重不急→急不重→不急不重”排序，把排序结果和理由向领导口头或书面摆明，请其确认或调整。</w:t>
      </w:r>
    </w:p>
    <w:p>
      <w:pPr>
        <w:pStyle w:val="BodyText"/>
      </w:pPr>
      <w:r>
        <w:rPr>
          <w:bCs/>
          <w:b/>
        </w:rPr>
        <w:t xml:space="preserve">三、实操要点：对指令”有异议”时的三步法</w:t>
      </w:r>
    </w:p>
    <w:p>
      <w:pPr>
        <w:numPr>
          <w:ilvl w:val="0"/>
          <w:numId w:val="1396"/>
        </w:numPr>
        <w:pStyle w:val="Compact"/>
      </w:pPr>
      <w:r>
        <w:t xml:space="preserve">先调查：把情况摸实，判断是”指令有误”还是”自己没理解”，不预设领导错了。</w:t>
      </w:r>
    </w:p>
    <w:p>
      <w:pPr>
        <w:numPr>
          <w:ilvl w:val="0"/>
          <w:numId w:val="1396"/>
        </w:numPr>
        <w:pStyle w:val="Compact"/>
      </w:pPr>
      <w:r>
        <w:t xml:space="preserve">后提意见：用事实和依据说话，讲清”现状—影响—建议”，一次提清楚，不当众拆台。</w:t>
      </w:r>
    </w:p>
    <w:p>
      <w:pPr>
        <w:numPr>
          <w:ilvl w:val="0"/>
          <w:numId w:val="1396"/>
        </w:numPr>
        <w:pStyle w:val="Compact"/>
      </w:pPr>
      <w:r>
        <w:t xml:space="preserve">服从而执行：意见提完，领导仍坚持的，按组织原则执行，同时继续如实反馈执行中发现的新情况。提意见是尽责，守纪律是本分，二者并行不悖。</w:t>
      </w:r>
    </w:p>
    <w:p>
      <w:pPr>
        <w:pStyle w:val="FirstParagraph"/>
      </w:pPr>
      <w:r>
        <w:rPr>
          <w:bCs/>
          <w:b/>
        </w:rPr>
        <w:t xml:space="preserve">四、避坑红旗（新人的常见坑）</w:t>
      </w:r>
    </w:p>
    <w:p>
      <w:pPr>
        <w:pStyle w:val="BodyText"/>
      </w:pPr>
      <w:r>
        <w:t xml:space="preserve">“</w:t>
      </w:r>
      <w:r>
        <w:t xml:space="preserve">谁催得紧干谁的</w:t>
      </w:r>
      <w:r>
        <w:t xml:space="preserve">”</w:t>
      </w:r>
      <w:r>
        <w:t xml:space="preserve">导致主次颠倒；</w:t>
      </w:r>
      <w:r>
        <w:t xml:space="preserve">“</w:t>
      </w:r>
      <w:r>
        <w:t xml:space="preserve">闷头照干</w:t>
      </w:r>
      <w:r>
        <w:t xml:space="preserve">”</w:t>
      </w:r>
      <w:r>
        <w:t xml:space="preserve">明知有问题不吭声，事后背锅；</w:t>
      </w:r>
      <w:r>
        <w:t xml:space="preserve">“</w:t>
      </w:r>
      <w:r>
        <w:t xml:space="preserve">空口顶回去</w:t>
      </w:r>
      <w:r>
        <w:t xml:space="preserve">”</w:t>
      </w:r>
      <w:r>
        <w:t xml:space="preserve">有理变没理；干了活不留任何过程痕迹，论功时口说无凭；被抢功后只怨不防，下次照旧。这五条，占得越多，成长越慢。</w:t>
      </w:r>
    </w:p>
    <w:p>
      <w:pPr>
        <w:pStyle w:val="BodyText"/>
      </w:pPr>
      <w:r>
        <w:rPr>
          <w:bCs/>
          <w:b/>
        </w:rPr>
        <w:t xml:space="preserve">五、实操要点：指令冲突时的”一表一话”</w:t>
      </w:r>
    </w:p>
    <w:p>
      <w:pPr>
        <w:pStyle w:val="BodyText"/>
      </w:pPr>
      <w:r>
        <w:t xml:space="preserve">一表：把手上任务列成一张”轻重缓急表”（任务、时限、权重、依赖、后果、建议顺序），一张纸说清全局。一话：与领导沟通时用固定句式——</w:t>
      </w:r>
      <w:r>
        <w:t xml:space="preserve">“</w:t>
      </w:r>
      <w:r>
        <w:t xml:space="preserve">我手上现在有A、B、C三件事，A是月底要报的，B是等对方图纸的，C是您上午交代的。我打算先办A，B跟进，C明天下班前给您，您看这个安排行不行？</w:t>
      </w:r>
      <w:r>
        <w:t xml:space="preserve">”</w:t>
      </w:r>
      <w:r>
        <w:t xml:space="preserve">把选择权交给领导，把主动权握在自己手里。</w:t>
      </w:r>
    </w:p>
    <w:p>
      <w:pPr>
        <w:pStyle w:val="BodyText"/>
      </w:pPr>
      <w:r>
        <w:rPr>
          <w:bCs/>
          <w:b/>
        </w:rPr>
        <w:t xml:space="preserve">六、方法论</w:t>
      </w:r>
    </w:p>
    <w:p>
      <w:pPr>
        <w:pStyle w:val="BodyText"/>
      </w:pPr>
      <w:r>
        <w:t xml:space="preserve">“</w:t>
      </w:r>
      <w:r>
        <w:t xml:space="preserve">先抓主要矛盾，再把安排摆给领导看</w:t>
      </w:r>
      <w:r>
        <w:t xml:space="preserve">”</w:t>
      </w:r>
      <w:r>
        <w:t xml:space="preserve">，是”从群众中来、到群众中去”和”胸中有数”在个人工作上的落地：把复杂局面条分缕析，抓出关键，主动沟通，形成闭环。这也是毛泽东讲的”凡事要胸中有数”——对每项任务的轻重、缓急、因果，心里有一本明白账。</w:t>
      </w:r>
    </w:p>
    <w:p>
      <w:pPr>
        <w:pStyle w:val="BodyText"/>
      </w:pPr>
      <w:r>
        <w:rPr>
          <w:bCs/>
          <w:b/>
        </w:rPr>
        <w:t xml:space="preserve">七、实操要点：新人第一年的”三张表”</w:t>
      </w:r>
    </w:p>
    <w:p>
      <w:pPr>
        <w:pStyle w:val="BodyText"/>
      </w:pPr>
      <w:r>
        <w:t xml:space="preserve">一是任务排序表（每日记：今天几件事，怎么排的序，为什么），二是学习记录表（每月记：这个月学到什么本事、什么教训），三是复盘表（每季记：哪件事办得好、哪件办砸了、根因在哪）。三张表坚持一年，新人基本完成”从慌到稳”的转变——本事是攒出来的，账是越对越明的。</w:t>
      </w:r>
    </w:p>
    <w:p>
      <w:pPr>
        <w:pStyle w:val="BodyText"/>
      </w:pPr>
      <w:r>
        <w:rPr>
          <w:bCs/>
          <w:b/>
        </w:rPr>
        <w:t xml:space="preserve">八、实操要点：忙而不乱的”三个锚点”</w:t>
      </w:r>
    </w:p>
    <w:p>
      <w:pPr>
        <w:pStyle w:val="BodyText"/>
      </w:pPr>
      <w:r>
        <w:t xml:space="preserve">一是固定复盘点——每天下班前十分钟，把当天事过一遍：哪件办成了、哪件卡住了、明天头一件干什么；二是固定清单点——手头任务都进一张表，不靠脑子记，靠表记；三是固定沟通点——每周与领导对一次表，把”我在忙什么、优先级怎么排”主动摆出来。三个锚点立住，再多的事也乱不了。</w:t>
      </w:r>
    </w:p>
    <w:p>
      <w:r>
        <w:pict>
          <v:rect style="width:0;height:1.5pt" o:hralign="center" o:hrstd="t" o:hr="t"/>
        </w:pict>
      </w:r>
    </w:p>
    <w:bookmarkEnd w:id="397"/>
    <w:bookmarkEnd w:id="398"/>
    <w:bookmarkStart w:id="400" w:name="第一百五十二章-处世"/>
    <w:p>
      <w:pPr>
        <w:pStyle w:val="Heading2"/>
      </w:pPr>
      <w:r>
        <w:t xml:space="preserve">第一百五十二章 处世</w:t>
      </w:r>
    </w:p>
    <w:p>
      <w:pPr>
        <w:pStyle w:val="FirstParagraph"/>
      </w:pPr>
      <w:r>
        <w:t xml:space="preserve">西行路上，沈知行没少给年轻人讲”为人处世”的道理。他不是讲那些圆滑世故，而是讲”原则”和”分寸”。</w:t>
      </w:r>
    </w:p>
    <w:p>
      <w:pPr>
        <w:pStyle w:val="BodyText"/>
      </w:pPr>
      <w:r>
        <w:t xml:space="preserve">在项目部值夜班的棚子里，几个年轻人围着火炉，跟沈知行聊到后半夜。</w:t>
      </w:r>
    </w:p>
    <w:p>
      <w:pPr>
        <w:pStyle w:val="BodyText"/>
      </w:pPr>
      <w:r>
        <w:t xml:space="preserve">一个年轻人问：沈总，我单位里有的同事爱抱团，拉帮结派。我不站队，就被挤兑；站了队，又怕站错。我该怎么办？</w:t>
      </w:r>
    </w:p>
    <w:p>
      <w:pPr>
        <w:pStyle w:val="BodyText"/>
      </w:pPr>
      <w:r>
        <w:t xml:space="preserve">沈知行说：站队这事，能躲就躲，能避就避。可你要是真躲不开，记住一条——不站”人”，站”理”。谁有理，你站谁；哪件事对，你站哪件事。你凭理立足，就不怕被人挤兑。一时被孤立，不丢人；跟错了人、干坏了事，才真丢人。</w:t>
      </w:r>
    </w:p>
    <w:p>
      <w:pPr>
        <w:pStyle w:val="BodyText"/>
      </w:pPr>
      <w:r>
        <w:t xml:space="preserve">年轻人说：可我站了理，人家说我”不合群”怎么办？</w:t>
      </w:r>
    </w:p>
    <w:p>
      <w:pPr>
        <w:pStyle w:val="BodyText"/>
      </w:pPr>
      <w:r>
        <w:t xml:space="preserve">沈知行说：合群不是同流合污。真朋友，是处出来的，不是站出来的。你把活干得漂亮、把话说得在理、对人真心实意，慢慢自然就有了自己的圈子。靠站队换来的”合群”，风一吹就散。</w:t>
      </w:r>
    </w:p>
    <w:p>
      <w:pPr>
        <w:pStyle w:val="BodyText"/>
      </w:pPr>
      <w:r>
        <w:t xml:space="preserve">又一个年轻人问：沈总，有人把我捧上天，夸我这好那好，夸得我飘飘然。我该高兴吗？</w:t>
      </w:r>
    </w:p>
    <w:p>
      <w:pPr>
        <w:pStyle w:val="BodyText"/>
      </w:pPr>
      <w:r>
        <w:t xml:space="preserve">沈知行说：捧杀，比打压更可怕。有人捧你，你得先想清楚——他是真心的，还是另有所图？你要是被几句好话捧昏了头，那就离栽跟头不远了。</w:t>
      </w:r>
    </w:p>
    <w:p>
      <w:pPr>
        <w:pStyle w:val="BodyText"/>
      </w:pPr>
      <w:r>
        <w:t xml:space="preserve">他说：你记住两句话。别人夸你，你要在心里打个问号——他为什么夸我？夸到点上了没有？夸完有没有下文？别人骂你，你也要在心里称一称——骂得对不对？对的地方，改；不对的地方，听过就算。人这一辈子，最难的不是让人夸，是让人夸了还不飘。</w:t>
      </w:r>
    </w:p>
    <w:p>
      <w:pPr>
        <w:pStyle w:val="BodyText"/>
      </w:pPr>
      <w:r>
        <w:t xml:space="preserve">年轻人又问：那要是捧我的人，是真心赏识我呢？</w:t>
      </w:r>
    </w:p>
    <w:p>
      <w:pPr>
        <w:pStyle w:val="BodyText"/>
      </w:pPr>
      <w:r>
        <w:t xml:space="preserve">沈知行说：真心赏识你的人，夸你之余，会给你指毛病、压担子，因为他是盼你好。光夸你、不指你错、还处处哄着你高兴的，你得多留个心眼——他不是把你当人才，是把你当棋子。</w:t>
      </w:r>
    </w:p>
    <w:p>
      <w:pPr>
        <w:pStyle w:val="BodyText"/>
      </w:pPr>
      <w:r>
        <w:t xml:space="preserve">炉火映着几个年轻人的脸。又一个声音问：沈总，我把一个平台的功劳，当成自己的本事，是不是不好？</w:t>
      </w:r>
    </w:p>
    <w:p>
      <w:pPr>
        <w:pStyle w:val="BodyText"/>
      </w:pPr>
      <w:r>
        <w:t xml:space="preserve">沈知行说：你能问这一句，说明你清醒。记住了——平台是平台，本事是本事。你站上一个好平台，那是你的运气，不是你的本事。你把平台的功劳当成自己的功劳，那是糊涂；你借着平台，练出自己的真本事，那才是聪明。</w:t>
      </w:r>
    </w:p>
    <w:p>
      <w:pPr>
        <w:pStyle w:val="BodyText"/>
      </w:pPr>
      <w:r>
        <w:t xml:space="preserve">他说：华衡这些年，多少人进来，多少人出去。有人走的时候，两手空空，只带走一个”我在华衡待过”的名头；有人走的时候，带着一身本事，到哪儿都能立住。差在哪儿？就差在——你是把平台当”靠山”，还是把平台当”磨刀石”。</w:t>
      </w:r>
    </w:p>
    <w:p>
      <w:pPr>
        <w:pStyle w:val="BodyText"/>
      </w:pPr>
      <w:r>
        <w:t xml:space="preserve">年轻人点点头，又问：那照您这么说，处世就是处处防人、处处算计？</w:t>
      </w:r>
    </w:p>
    <w:p>
      <w:pPr>
        <w:pStyle w:val="BodyText"/>
      </w:pPr>
      <w:r>
        <w:t xml:space="preserve">沈知行笑了：恰恰相反。我教你的这些，不是让你防人，是让你明理。你把”理”想明白了，心里就有根；心里有根，你就不慌。你不慌，待人自然就大方、坦诚、不卑不亢。一个人，把心放正了，路就走不歪；成天琢磨防人算计人，反而处处都是敌人。</w:t>
      </w:r>
    </w:p>
    <w:p>
      <w:pPr>
        <w:pStyle w:val="BodyText"/>
      </w:pPr>
      <w:r>
        <w:t xml:space="preserve">年轻人又问：沈总，还有一桩——要是”站理”跟领导意见冲突了，怎么办？我总怕，站了理，得罪了领导。</w:t>
      </w:r>
    </w:p>
    <w:p>
      <w:pPr>
        <w:pStyle w:val="BodyText"/>
      </w:pPr>
      <w:r>
        <w:t xml:space="preserve">沈知行说：你得分清，是”跟领导意见不同”，还是”跟领导对着干”。意见不同，是常事，你把你的理摆清楚，领导采纳不采纳，是他的判断；对着干，是你不服组织决定，那是另一回事。你记住——摆理，是尽责；服从，是守纪。两样都做到，你就既不背”不负责”的锅，也不背”不服从”的锅。</w:t>
      </w:r>
    </w:p>
    <w:p>
      <w:pPr>
        <w:pStyle w:val="BodyText"/>
      </w:pPr>
      <w:r>
        <w:t xml:space="preserve">他说：再说，你以为领导就喜欢身边都是”应声虫”？真干事的领导，最怕的是没人跟他说实话。你把实情、把道理讲在当面，讲得有理有据，领导高看你；你当面不说、背后嘀咕，领导才防你。</w:t>
      </w:r>
    </w:p>
    <w:p>
      <w:pPr>
        <w:pStyle w:val="BodyText"/>
      </w:pPr>
      <w:r>
        <w:t xml:space="preserve">炉火噼啪响了一声。沈知行说：我今天讲的这些，说穿了就一句话——实事求是，脚踏实地。别把运气当本事，别把夸赞当真相，别把站队当出路。你实实在在做人、实实在在做事，日子长了，该是你的，一样跑不掉。</w:t>
      </w:r>
    </w:p>
    <w:p>
      <w:pPr>
        <w:pStyle w:val="BodyText"/>
      </w:pPr>
      <w:r>
        <w:t xml:space="preserve">年轻人又问：沈总，要是单位里风气就是那样——人人站队、人人都捧，我一个人不站，能改变什么？</w:t>
      </w:r>
    </w:p>
    <w:p>
      <w:pPr>
        <w:pStyle w:val="BodyText"/>
      </w:pPr>
      <w:r>
        <w:t xml:space="preserve">沈知行说：风气不是天上掉下来的，是每个人一点一点撑起来的。你多站一次理，风气就正一分；你多清醒一回，捧杀就少一分市场。你别小看自己这一份——一个单位里，实心眼的人多了，虚套就少了。你先把自己立住，别管能不能改变别人。</w:t>
      </w:r>
    </w:p>
    <w:p>
      <w:pPr>
        <w:pStyle w:val="BodyText"/>
      </w:pPr>
      <w:r>
        <w:t xml:space="preserve">何小满听着随行的人转述这些，心里暗暗记了下来。她明白，沈知行讲的每一句”处世”的道理，背后站着的都是那一句老话——实事求是。而这份处世的功夫，正是华衡的人在这片土地上立足的根。</w:t>
      </w:r>
    </w:p>
    <w:p>
      <w:r>
        <w:pict>
          <v:rect style="width:0;height:1.5pt" o:hralign="center" o:hrstd="t" o:hr="t"/>
        </w:pict>
      </w:r>
    </w:p>
    <w:bookmarkStart w:id="399" w:name="本章实务工具箱-181"/>
    <w:p>
      <w:pPr>
        <w:pStyle w:val="Heading3"/>
      </w:pPr>
      <w:r>
        <w:t xml:space="preserve">【本章实务工具箱】</w:t>
      </w:r>
    </w:p>
    <w:p>
      <w:pPr>
        <w:pStyle w:val="FirstParagraph"/>
      </w:pPr>
      <w:r>
        <w:rPr>
          <w:bCs/>
          <w:b/>
        </w:rPr>
        <w:t xml:space="preserve">一、知识点：职场”站队”的实质与边界</w:t>
      </w:r>
    </w:p>
    <w:p>
      <w:pPr>
        <w:pStyle w:val="BodyText"/>
      </w:pPr>
      <w:r>
        <w:t xml:space="preserve">“</w:t>
      </w:r>
      <w:r>
        <w:t xml:space="preserve">站队</w:t>
      </w:r>
      <w:r>
        <w:t xml:space="preserve">”</w:t>
      </w:r>
      <w:r>
        <w:t xml:space="preserve">的本质，是把组织内的人际关系政治化、派系化，损害的是组织统一与公平。健康组织里，评价一个人的标准是”事”不是”人”。个人应对原则：不参与拉帮结派，不传播派系是非，在具体事项上”就事论事、依理而行”。真被裹挟时，保持”对事不对人”的立场，用工作业绩和专业判断立身，而不是用”跟谁”立身。</w:t>
      </w:r>
    </w:p>
    <w:p>
      <w:pPr>
        <w:pStyle w:val="BodyText"/>
      </w:pPr>
      <w:r>
        <w:rPr>
          <w:bCs/>
          <w:b/>
        </w:rPr>
        <w:t xml:space="preserve">二、实操清单：识别”捧杀”四看</w:t>
      </w:r>
    </w:p>
    <w:p>
      <w:pPr>
        <w:numPr>
          <w:ilvl w:val="0"/>
          <w:numId w:val="1397"/>
        </w:numPr>
        <w:pStyle w:val="Compact"/>
      </w:pPr>
      <w:r>
        <w:t xml:space="preserve">看动机：他夸你，是为了鼓励你，还是为了让你替他冲锋、挡枪、背锅？</w:t>
      </w:r>
    </w:p>
    <w:p>
      <w:pPr>
        <w:numPr>
          <w:ilvl w:val="0"/>
          <w:numId w:val="1397"/>
        </w:numPr>
        <w:pStyle w:val="Compact"/>
      </w:pPr>
      <w:r>
        <w:t xml:space="preserve">看内容：夸得是否建立在真实业绩上，还是空洞的戴高帽？</w:t>
      </w:r>
    </w:p>
    <w:p>
      <w:pPr>
        <w:numPr>
          <w:ilvl w:val="0"/>
          <w:numId w:val="1397"/>
        </w:numPr>
        <w:pStyle w:val="Compact"/>
      </w:pPr>
      <w:r>
        <w:t xml:space="preserve">看后续：夸完有没有让你去承担高风险、得罪人的事？</w:t>
      </w:r>
    </w:p>
    <w:p>
      <w:pPr>
        <w:numPr>
          <w:ilvl w:val="0"/>
          <w:numId w:val="1397"/>
        </w:numPr>
        <w:pStyle w:val="Compact"/>
      </w:pPr>
      <w:r>
        <w:t xml:space="preserve">看反差：私下捧你和公开场合对你的态度是否一致？</w:t>
      </w:r>
    </w:p>
    <w:p>
      <w:pPr>
        <w:pStyle w:val="FirstParagraph"/>
      </w:pPr>
      <w:r>
        <w:t xml:space="preserve">对策：对夸奖保持冷静，不急于表态，不因此自我膨胀；对随之而来的”重活”</w:t>
      </w:r>
      <w:r>
        <w:t xml:space="preserve">“</w:t>
      </w:r>
      <w:r>
        <w:t xml:space="preserve">险活</w:t>
      </w:r>
      <w:r>
        <w:t xml:space="preserve">”</w:t>
      </w:r>
      <w:r>
        <w:t xml:space="preserve">，先评估风险，该拒绝的明确拒绝，该留痕的留痕。</w:t>
      </w:r>
    </w:p>
    <w:p>
      <w:pPr>
        <w:pStyle w:val="BodyText"/>
      </w:pPr>
      <w:r>
        <w:rPr>
          <w:bCs/>
          <w:b/>
        </w:rPr>
        <w:t xml:space="preserve">三、知识点：平台价值与个人能力的辩证关系</w:t>
      </w:r>
    </w:p>
    <w:p>
      <w:pPr>
        <w:pStyle w:val="BodyText"/>
      </w:pPr>
      <w:r>
        <w:t xml:space="preserve">平台提供的是”机会”：项目资源、优质客户、系统培训、良师益友、品牌背书。个人要做的，是把”机会”转化为”能力”——可迁移的专业技能、可复用的方法论、可信的职业声誉。判断标准：离开这个平台，你带走的”本事”有多少。平台是放大器，不是本体；本体是你在平台上学到手、长在身上的东西。</w:t>
      </w:r>
    </w:p>
    <w:p>
      <w:pPr>
        <w:pStyle w:val="BodyText"/>
      </w:pPr>
      <w:r>
        <w:rPr>
          <w:bCs/>
          <w:b/>
        </w:rPr>
        <w:t xml:space="preserve">四、方法论</w:t>
      </w:r>
    </w:p>
    <w:p>
      <w:pPr>
        <w:pStyle w:val="BodyText"/>
      </w:pPr>
      <w:r>
        <w:t xml:space="preserve">“</w:t>
      </w:r>
      <w:r>
        <w:t xml:space="preserve">不站人、站理</w:t>
      </w:r>
      <w:r>
        <w:t xml:space="preserve">”</w:t>
      </w:r>
      <w:r>
        <w:t xml:space="preserve">和”捧杀比打压可怕”，背后是毛泽东《实践论》的认识论：不要被现象（几句好话、一时热闹）牵着走，要透过现象看本质（动机、利益、长期影响）。同时体现《矛盾论》的观点——看问题要抓主要矛盾，处世立身的”主要矛盾”，永远是把自己的本事练硬、把心放正，而不是经营关系、选择站队。</w:t>
      </w:r>
    </w:p>
    <w:p>
      <w:pPr>
        <w:pStyle w:val="BodyText"/>
      </w:pPr>
      <w:r>
        <w:rPr>
          <w:bCs/>
          <w:b/>
        </w:rPr>
        <w:t xml:space="preserve">五、实操要点：把”理”立住的三步</w:t>
      </w:r>
    </w:p>
    <w:p>
      <w:pPr>
        <w:numPr>
          <w:ilvl w:val="0"/>
          <w:numId w:val="1398"/>
        </w:numPr>
        <w:pStyle w:val="Compact"/>
      </w:pPr>
      <w:r>
        <w:t xml:space="preserve">建依据：涉及立场选择时，先找制度依据、事实依据、专业依据，让”站理”站得有根。</w:t>
      </w:r>
    </w:p>
    <w:p>
      <w:pPr>
        <w:numPr>
          <w:ilvl w:val="0"/>
          <w:numId w:val="1398"/>
        </w:numPr>
        <w:pStyle w:val="Compact"/>
      </w:pPr>
      <w:r>
        <w:t xml:space="preserve">当面说：有理，就当面讲清，不当面一套背后一套；讲的时候对事不对人，不贴标签、不翻旧账。</w:t>
      </w:r>
    </w:p>
    <w:p>
      <w:pPr>
        <w:numPr>
          <w:ilvl w:val="0"/>
          <w:numId w:val="1398"/>
        </w:numPr>
        <w:pStyle w:val="Compact"/>
      </w:pPr>
      <w:r>
        <w:t xml:space="preserve">留余地：理讲完，给对方台阶——</w:t>
      </w:r>
      <w:r>
        <w:t xml:space="preserve">“</w:t>
      </w:r>
      <w:r>
        <w:t xml:space="preserve">这是我掌握的情况，供您参考，最终听您的安排</w:t>
      </w:r>
      <w:r>
        <w:t xml:space="preserve">”</w:t>
      </w:r>
      <w:r>
        <w:t xml:space="preserve">。既守住理，又不把关系做绝。</w:t>
      </w:r>
    </w:p>
    <w:p>
      <w:pPr>
        <w:pStyle w:val="FirstParagraph"/>
      </w:pPr>
      <w:r>
        <w:rPr>
          <w:bCs/>
          <w:b/>
        </w:rPr>
        <w:t xml:space="preserve">六、避坑红旗</w:t>
      </w:r>
    </w:p>
    <w:p>
      <w:pPr>
        <w:pStyle w:val="BodyText"/>
      </w:pPr>
      <w:r>
        <w:t xml:space="preserve">把平台当靠山、把运气当能力；被夸就飘、被捧就昏；为求”合群”而参与拉帮结派；为躲挤兑而违心站队；把”讲理”做成”抬杠”，有理变没理。这五条，是年轻人最常交的”智商税”。</w:t>
      </w:r>
    </w:p>
    <w:p>
      <w:pPr>
        <w:pStyle w:val="BodyText"/>
      </w:pPr>
      <w:r>
        <w:rPr>
          <w:bCs/>
          <w:b/>
        </w:rPr>
        <w:t xml:space="preserve">七、实操要点：被捧时的”三句自问”</w:t>
      </w:r>
    </w:p>
    <w:p>
      <w:pPr>
        <w:pStyle w:val="BodyText"/>
      </w:pPr>
      <w:r>
        <w:t xml:space="preserve">一问”他夸的是事实吗”——对照自己的业绩逐条核实，夸到点上的，收下；夸得离谱的，警觉。二问”他夸完要我做什么”——看他后面有没有隐藏任务、风险安排，先评估再表态。三问”他私下与公开是否一致”——两面人最危险，当面一套背后一套的，敬而远之。三问过后再表态，就立于不败之地。这套自问练熟了，被人夸也好、被人踩也好，心里都稳如老秤——秤砣在自己手里，别人抬不动。</w:t>
      </w:r>
    </w:p>
    <w:p>
      <w:pPr>
        <w:pStyle w:val="BodyText"/>
      </w:pPr>
      <w:r>
        <w:rPr>
          <w:bCs/>
          <w:b/>
        </w:rPr>
        <w:t xml:space="preserve">八、实操要点：面对夸奖的”一句话”回应</w:t>
      </w:r>
    </w:p>
    <w:p>
      <w:pPr>
        <w:pStyle w:val="BodyText"/>
      </w:pPr>
      <w:r>
        <w:t xml:space="preserve">被夸时，最稳的回应不是”哪里哪里”，也不是照单全收，而是把功劳引向事实与团队——</w:t>
      </w:r>
      <w:r>
        <w:t xml:space="preserve">“</w:t>
      </w:r>
      <w:r>
        <w:t xml:space="preserve">这次是大家一起干的，我这边把XX环节盯住了</w:t>
      </w:r>
      <w:r>
        <w:t xml:space="preserve">”</w:t>
      </w:r>
      <w:r>
        <w:t xml:space="preserve">。既不自我膨胀，也不显得虚伪，还顺手把配合的人谢了一遍。夸你的人听了舒服，你心里也稳——因为你说的，是事实。</w:t>
      </w:r>
    </w:p>
    <w:p>
      <w:r>
        <w:pict>
          <v:rect style="width:0;height:1.5pt" o:hralign="center" o:hrstd="t" o:hr="t"/>
        </w:pict>
      </w:r>
    </w:p>
    <w:bookmarkEnd w:id="399"/>
    <w:bookmarkEnd w:id="400"/>
    <w:bookmarkStart w:id="402" w:name="第一百五十三章-规矩"/>
    <w:p>
      <w:pPr>
        <w:pStyle w:val="Heading2"/>
      </w:pPr>
      <w:r>
        <w:t xml:space="preserve">第一百五十三章 规矩</w:t>
      </w:r>
    </w:p>
    <w:p>
      <w:pPr>
        <w:pStyle w:val="FirstParagraph"/>
      </w:pPr>
      <w:r>
        <w:t xml:space="preserve">西行路上，沈知行免不了要参加一些饭局。西部地方上重礼数，席间那些座次、敬酒的讲究，让跟着的年轻人们有些发怵。</w:t>
      </w:r>
    </w:p>
    <w:p>
      <w:pPr>
        <w:pStyle w:val="BodyText"/>
      </w:pPr>
      <w:r>
        <w:t xml:space="preserve">晚上宴请结束，回到住处，一个年轻人私下问：沈总，这酒桌上的座次、敬酒的规矩，也太复杂了。我老是搞不懂，闹了笑话怎么办？</w:t>
      </w:r>
    </w:p>
    <w:p>
      <w:pPr>
        <w:pStyle w:val="BodyText"/>
      </w:pPr>
      <w:r>
        <w:t xml:space="preserve">沈知行说：这些规矩，说复杂也复杂，说简单也简单。你记住几个要紧的——座次上，主宾、主陪要分清，别抢了主位。面门的位置是主位，主人坐主位，主宾坐主位旁边；你要是陪客，坐哪儿，跟着主人安排走，别自作主张往中间坐。</w:t>
      </w:r>
    </w:p>
    <w:p>
      <w:pPr>
        <w:pStyle w:val="BodyText"/>
      </w:pPr>
      <w:r>
        <w:t xml:space="preserve">他说：敬酒时，长辈、领导在先，你敬别人，杯沿要低人家一点；斟酒倒茶，都有个先后，先长辈、先客人、先女士。这些不是迷信，是尊重——尊重长者、尊重领导、尊重客人。</w:t>
      </w:r>
    </w:p>
    <w:p>
      <w:pPr>
        <w:pStyle w:val="BodyText"/>
      </w:pPr>
      <w:r>
        <w:t xml:space="preserve">年轻人问：那这一套，不就是溜须拍马吗？</w:t>
      </w:r>
    </w:p>
    <w:p>
      <w:pPr>
        <w:pStyle w:val="BodyText"/>
      </w:pPr>
      <w:r>
        <w:t xml:space="preserve">沈知行说：看你怎么学。咱们国家自古就是讲礼的，这些酒桌上的规矩，说到底，是”礼”的一种体现。你把它当成”尊重人”来学，就不难了；你要是把它当成”溜须拍马”来学，那就学歪了。礼和媚，看着像，其实是两回事——礼是敬人，媚是求人；礼是心里有别人，媚是眼里只有自己。</w:t>
      </w:r>
    </w:p>
    <w:p>
      <w:pPr>
        <w:pStyle w:val="BodyText"/>
      </w:pPr>
      <w:r>
        <w:t xml:space="preserve">年轻人又问：那万一我实在记不住，怎么办？</w:t>
      </w:r>
    </w:p>
    <w:p>
      <w:pPr>
        <w:pStyle w:val="BodyText"/>
      </w:pPr>
      <w:r>
        <w:t xml:space="preserve">沈知行说：记不住，就多观察、多问。你身边那些办事老练的人，你怎么看他做的，照着一学，慢慢就会了。还有，别不懂装懂。你要是拿不准，宁可少敬一杯，也别乱敬错了人、说错了话。酒桌上的分寸，最忌讳的就是自以为是。</w:t>
      </w:r>
    </w:p>
    <w:p>
      <w:pPr>
        <w:pStyle w:val="BodyText"/>
      </w:pPr>
      <w:r>
        <w:t xml:space="preserve">他顿了顿，又说：不过你要记住，规矩是给人方便、给人体面的，不是拿来难为人的。真懂礼的人，从不用规矩去刁难别人；用规矩刁难人的，那是拿礼当棍子，根子还是官架子。</w:t>
      </w:r>
    </w:p>
    <w:p>
      <w:pPr>
        <w:pStyle w:val="BodyText"/>
      </w:pPr>
      <w:r>
        <w:t xml:space="preserve">年轻人琢磨着这话，又问：沈总，那照您这么说，是不是把这套学会了，饭局上就万无一失？</w:t>
      </w:r>
    </w:p>
    <w:p>
      <w:pPr>
        <w:pStyle w:val="BodyText"/>
      </w:pPr>
      <w:r>
        <w:t xml:space="preserve">沈知行笑了：万无一失的，不是规矩，是分寸。规矩教你”坐哪儿、敬谁、怎么举杯”，分寸教你”什么时候点到为止、什么时候替人圆场”。规矩是死的，人是活的。你心里存着”尊重”两个字，偶尔出了点小差错，人家也不计较；你心里没这两个字，规矩学得再熟，也是做戏。</w:t>
      </w:r>
    </w:p>
    <w:p>
      <w:pPr>
        <w:pStyle w:val="BodyText"/>
      </w:pPr>
      <w:r>
        <w:t xml:space="preserve">他最后说：还有一层，饭局是”局”，也不全是”局”。一顿饭吃下来，谈的是事，处的是人，留的是印象。你把礼数做到了，人敬你三分；你把话说在实处，人信你三分。这两样都有了，饭才算没白吃。</w:t>
      </w:r>
    </w:p>
    <w:p>
      <w:pPr>
        <w:pStyle w:val="BodyText"/>
      </w:pPr>
      <w:r>
        <w:t xml:space="preserve">第二天，还真有一场饭局让那年轻人赶上了。</w:t>
      </w:r>
    </w:p>
    <w:p>
      <w:pPr>
        <w:pStyle w:val="BodyText"/>
      </w:pPr>
      <w:r>
        <w:t xml:space="preserve">地方上请客，包间里一张大圆桌。年轻人一进门，见主位上坐着东道主，正招呼沈知行往他右手边坐，自己识趣地往末座溜。沈知行却把他叫住：你别往那儿坐，过来，坐我边上，学着看。</w:t>
      </w:r>
    </w:p>
    <w:p>
      <w:pPr>
        <w:pStyle w:val="BodyText"/>
      </w:pPr>
      <w:r>
        <w:t xml:space="preserve">开席后，年轻人端着杯子，眼观六路。他看沈知行——东道主举杯敬酒，沈知行起身，杯沿低着东道主三分，说了句”您费心，我先干为敬”，浅浅一饮；回头又给东道主斟满，手稳，壶口不碰杯沿。席间有人讲了个荤段子，沈知行没接茬，笑着把话引到项目上去；有人要灌新来的技术员，沈知行举杯拦了一下：小年轻，明天还要上工地，这杯我代他喝了，意思到就行。</w:t>
      </w:r>
    </w:p>
    <w:p>
      <w:pPr>
        <w:pStyle w:val="BodyText"/>
      </w:pPr>
      <w:r>
        <w:t xml:space="preserve">散席回住处，年轻人感慨：沈总，我今天看明白了——您那套，不是”规矩”压人，是”礼”让人舒服。您拦那杯酒，技术员眼里全是感激。</w:t>
      </w:r>
    </w:p>
    <w:p>
      <w:pPr>
        <w:pStyle w:val="BodyText"/>
      </w:pPr>
      <w:r>
        <w:t xml:space="preserve">沈知行说：你看出这一层，就成了。规矩是死的，人是活的。你把”让人舒服”四个字记在心里，座次、敬酒那些，都是皮毛。</w:t>
      </w:r>
    </w:p>
    <w:p>
      <w:pPr>
        <w:pStyle w:val="BodyText"/>
      </w:pPr>
      <w:r>
        <w:t xml:space="preserve">年轻人又问：那要是有人，故意拿规矩压我、挑我的礼数毛病呢？</w:t>
      </w:r>
    </w:p>
    <w:p>
      <w:pPr>
        <w:pStyle w:val="BodyText"/>
      </w:pPr>
      <w:r>
        <w:t xml:space="preserve">沈知行说：那你就知道他是哪种人了——真懂礼的人，从不用规矩难为人；用规矩难为人的，是拿礼当棍子。对这种人，你把该做的礼数做到，心里不慌，他说什么，你听着，不用往心里去。他的棍子，打的是你的礼数，打不到你的里子。</w:t>
      </w:r>
    </w:p>
    <w:p>
      <w:pPr>
        <w:pStyle w:val="BodyText"/>
      </w:pPr>
      <w:r>
        <w:t xml:space="preserve">何小满在后方听着转述，心里也记了下来。她明白，沈知行讲这些规矩，不是教年轻人钻营，而是教他们尊重——尊重长者、尊重客人、尊重每一张桌子上的体面。而一个人心里有了”尊重”二字，走到哪儿，都不会失了分寸。</w:t>
      </w:r>
    </w:p>
    <w:p>
      <w:r>
        <w:pict>
          <v:rect style="width:0;height:1.5pt" o:hralign="center" o:hrstd="t" o:hr="t"/>
        </w:pict>
      </w:r>
    </w:p>
    <w:bookmarkStart w:id="401" w:name="本章实务工具箱-182"/>
    <w:p>
      <w:pPr>
        <w:pStyle w:val="Heading3"/>
      </w:pPr>
      <w:r>
        <w:t xml:space="preserve">【本章实务工具箱】</w:t>
      </w:r>
    </w:p>
    <w:p>
      <w:pPr>
        <w:pStyle w:val="FirstParagraph"/>
      </w:pPr>
      <w:r>
        <w:rPr>
          <w:bCs/>
          <w:b/>
        </w:rPr>
        <w:t xml:space="preserve">一、知识点：商务宴请与公务接待的座次礼仪要点</w:t>
      </w:r>
    </w:p>
    <w:p>
      <w:pPr>
        <w:numPr>
          <w:ilvl w:val="0"/>
          <w:numId w:val="1399"/>
        </w:numPr>
        <w:pStyle w:val="Compact"/>
      </w:pPr>
      <w:r>
        <w:t xml:space="preserve">座次：中餐圆桌”面门为上”，主位对门；主宾坐主人右侧（也有地区以左侧为尊，随当地习惯）；其余按职务、辈分依次排开。作为随行人员，服从主人安排即可，不抢主位、不占上座。</w:t>
      </w:r>
    </w:p>
    <w:p>
      <w:pPr>
        <w:numPr>
          <w:ilvl w:val="0"/>
          <w:numId w:val="1399"/>
        </w:numPr>
        <w:pStyle w:val="Compact"/>
      </w:pPr>
      <w:r>
        <w:t xml:space="preserve">敬酒：敬酒按”先长辈、先领导、先客人”的顺序；敬别人时自己杯沿略低于对方杯沿，表示谦敬；碰杯要起身或欠身，目视对方。</w:t>
      </w:r>
    </w:p>
    <w:p>
      <w:pPr>
        <w:numPr>
          <w:ilvl w:val="0"/>
          <w:numId w:val="1399"/>
        </w:numPr>
        <w:pStyle w:val="Compact"/>
      </w:pPr>
      <w:r>
        <w:t xml:space="preserve">斟酒倒茶：先客后主、先长后幼；茶倒七分、酒斟八分，讲究”茶满欺人、酒满敬人”的各地俗语不同，以不溢出、不失礼为准。</w:t>
      </w:r>
    </w:p>
    <w:p>
      <w:pPr>
        <w:numPr>
          <w:ilvl w:val="0"/>
          <w:numId w:val="1399"/>
        </w:numPr>
        <w:pStyle w:val="Compact"/>
      </w:pPr>
      <w:r>
        <w:t xml:space="preserve">关键：礼仪的本质是”让人舒服”，不是”展示自己懂礼”。宁可少做，不可做错；拿不准时，跟随主人或老练者行动，不抢戏。</w:t>
      </w:r>
    </w:p>
    <w:p>
      <w:pPr>
        <w:pStyle w:val="FirstParagraph"/>
      </w:pPr>
      <w:r>
        <w:rPr>
          <w:bCs/>
          <w:b/>
        </w:rPr>
        <w:t xml:space="preserve">二、知识点：八项规定精神下的公务接待纪律</w:t>
      </w:r>
    </w:p>
    <w:p>
      <w:pPr>
        <w:pStyle w:val="BodyText"/>
      </w:pPr>
      <w:r>
        <w:t xml:space="preserve">中央八项规定（2012年12月）出台以来，公款吃喝、违规接待是历次整治重点。《党政机关国内公务接待管理规定》等制度明确：公务接待实行工作餐制度，严格控制陪餐人数，不得提供鱼翅、燕窝等高档菜肴和用野生保护动物制作的菜肴，不得提供香烟和高档酒水，不得使用私人会所、高消费餐饮场所；同城公务活动原则上不安排接待；接待费用要纳入预算管理、按次结算、如实报销。企业对接公务接待时，同样要守住”不超标准、不留后患、不搞变通”的底线。</w:t>
      </w:r>
    </w:p>
    <w:p>
      <w:pPr>
        <w:pStyle w:val="BodyText"/>
      </w:pPr>
      <w:r>
        <w:rPr>
          <w:bCs/>
          <w:b/>
        </w:rPr>
        <w:t xml:space="preserve">三、实操清单：年轻人在饭局上的”三做三不做”</w:t>
      </w:r>
    </w:p>
    <w:p>
      <w:pPr>
        <w:pStyle w:val="BodyText"/>
      </w:pPr>
      <w:r>
        <w:t xml:space="preserve">三做：一坐听从安排，二敬依序而行，三问先看后学。三不做：不抢主位、不抢敬酒、不抢话题。席间少说多做，把斟茶倒水、添饭递筷的细活做好，比多敬几杯酒更得人心。</w:t>
      </w:r>
    </w:p>
    <w:p>
      <w:pPr>
        <w:pStyle w:val="BodyText"/>
      </w:pPr>
      <w:r>
        <w:rPr>
          <w:bCs/>
          <w:b/>
        </w:rPr>
        <w:t xml:space="preserve">四、方法论：礼与媚的区分</w:t>
      </w:r>
    </w:p>
    <w:p>
      <w:pPr>
        <w:pStyle w:val="BodyText"/>
      </w:pPr>
      <w:r>
        <w:t xml:space="preserve">把”礼”和”媚”分开，是毛泽东”区别不同性质的矛盾”的具体运用：同样一个动作（敬酒、让座），性质取决于动机与场合——敬人是正常的礼仪，媚人是扭曲的依附。学礼而不学媚，敬人而不求人，才是既入乡随俗又不失原则的分寸。</w:t>
      </w:r>
    </w:p>
    <w:p>
      <w:pPr>
        <w:pStyle w:val="BodyText"/>
      </w:pPr>
      <w:r>
        <w:rPr>
          <w:bCs/>
          <w:b/>
        </w:rPr>
        <w:t xml:space="preserve">五、实操清单：酒桌上的”潜台词”识别</w:t>
      </w:r>
    </w:p>
    <w:p>
      <w:pPr>
        <w:numPr>
          <w:ilvl w:val="0"/>
          <w:numId w:val="1400"/>
        </w:numPr>
        <w:pStyle w:val="Compact"/>
      </w:pPr>
      <w:r>
        <w:t xml:space="preserve">“</w:t>
      </w:r>
      <w:r>
        <w:t xml:space="preserve">我干了，你随意</w:t>
      </w:r>
      <w:r>
        <w:t xml:space="preserve">”</w:t>
      </w:r>
      <w:r>
        <w:t xml:space="preserve">——对方给足面子，你按自己节奏回敬即可，不必对等拼酒。</w:t>
      </w:r>
    </w:p>
    <w:p>
      <w:pPr>
        <w:numPr>
          <w:ilvl w:val="0"/>
          <w:numId w:val="1400"/>
        </w:numPr>
        <w:pStyle w:val="Compact"/>
      </w:pPr>
      <w:r>
        <w:t xml:space="preserve">“</w:t>
      </w:r>
      <w:r>
        <w:t xml:space="preserve">感情深，一口闷</w:t>
      </w:r>
      <w:r>
        <w:t xml:space="preserve">”</w:t>
      </w:r>
      <w:r>
        <w:t xml:space="preserve">——劝酒话术，用”感情真，慢慢品”类的话礼貌回应，不接”一口闷”的绑。</w:t>
      </w:r>
    </w:p>
    <w:p>
      <w:pPr>
        <w:numPr>
          <w:ilvl w:val="0"/>
          <w:numId w:val="1400"/>
        </w:numPr>
        <w:pStyle w:val="Compact"/>
      </w:pPr>
      <w:r>
        <w:t xml:space="preserve">“</w:t>
      </w:r>
      <w:r>
        <w:t xml:space="preserve">你不喝就是看不起我</w:t>
      </w:r>
      <w:r>
        <w:t xml:space="preserve">”</w:t>
      </w:r>
      <w:r>
        <w:t xml:space="preserve">——情绪绑架，不必接招，微笑岔开或以茶代酒回礼，别上”看得起看不起”的擂台。</w:t>
      </w:r>
    </w:p>
    <w:p>
      <w:pPr>
        <w:numPr>
          <w:ilvl w:val="0"/>
          <w:numId w:val="1400"/>
        </w:numPr>
        <w:pStyle w:val="Compact"/>
      </w:pPr>
      <w:r>
        <w:t xml:space="preserve">有人突然敬你”大杯”、连番轰炸——警惕”灌酒看笑话”，可以身体原因、工作安排为由婉拒，守底线。</w:t>
      </w:r>
    </w:p>
    <w:p>
      <w:pPr>
        <w:numPr>
          <w:ilvl w:val="0"/>
          <w:numId w:val="1400"/>
        </w:numPr>
        <w:pStyle w:val="Compact"/>
      </w:pPr>
      <w:r>
        <w:t xml:space="preserve">席间有人借酒”说事”、提条件——酒后承诺不作数，重要事项明确”明天书面聊”，别在酒桌上拍板。</w:t>
      </w:r>
    </w:p>
    <w:p>
      <w:pPr>
        <w:pStyle w:val="FirstParagraph"/>
      </w:pPr>
      <w:r>
        <w:rPr>
          <w:bCs/>
          <w:b/>
        </w:rPr>
        <w:t xml:space="preserve">六、避坑红旗</w:t>
      </w:r>
    </w:p>
    <w:p>
      <w:pPr>
        <w:pStyle w:val="BodyText"/>
      </w:pPr>
      <w:r>
        <w:t xml:space="preserve">把座次当权力，抢上位、争主宾；把敬酒当表现，轮番轰炸、强行劝酒；把礼仪当表演，懂点皮毛就指点别人；把接待当攀附，借饭局拉关系、搞利益输送。前三条是失礼，最后一条是违纪，性质不同，都不可取。</w:t>
      </w:r>
    </w:p>
    <w:p>
      <w:pPr>
        <w:pStyle w:val="BodyText"/>
      </w:pPr>
      <w:r>
        <w:rPr>
          <w:bCs/>
          <w:b/>
        </w:rPr>
        <w:t xml:space="preserve">七、一句话口诀</w:t>
      </w:r>
    </w:p>
    <w:p>
      <w:pPr>
        <w:pStyle w:val="BodyText"/>
      </w:pPr>
      <w:r>
        <w:t xml:space="preserve">座次是尊重，敬酒是敬意，规矩是让人舒服，不是难为人。心里有了”尊重”二字，到哪儿都不会失了分寸。</w:t>
      </w:r>
    </w:p>
    <w:p>
      <w:pPr>
        <w:pStyle w:val="BodyText"/>
      </w:pPr>
      <w:r>
        <w:rPr>
          <w:bCs/>
          <w:b/>
        </w:rPr>
        <w:t xml:space="preserve">八、实操要点：拿不准座次时的”三随”</w:t>
      </w:r>
    </w:p>
    <w:p>
      <w:pPr>
        <w:pStyle w:val="BodyText"/>
      </w:pPr>
      <w:r>
        <w:t xml:space="preserve">随主人——主人安排坐哪儿坐哪儿，不抢不挑；随长者——长辈落座后再坐，长辈举杯再动杯；随惯例——本地的规矩、老练者的动作，跟着学。三随做到，即便偶有小差错，也无人计较——因为你的礼数，礼在心里，不在嘴上。</w:t>
      </w:r>
      <w:r>
        <w:br/>
      </w:r>
      <w:r>
        <w:rPr>
          <w:bCs/>
          <w:b/>
        </w:rPr>
        <w:t xml:space="preserve">九、实操要点：宴请点菜与买单的”分寸”</w:t>
      </w:r>
    </w:p>
    <w:p>
      <w:pPr>
        <w:pStyle w:val="BodyText"/>
      </w:pPr>
      <w:r>
        <w:t xml:space="preserve">公务接待按制度走：工作餐标准、陪餐人数、禁酒禁烟，样样有规定，超标准的一律不做；商务宴请看场合——点菜问主客忌口，荤素搭配、不过度铺张；买单讲规矩——谁请客谁买单，AA或按约定，不抢单、不让他人”代付”，更不公款私请。还有一条：涉及接待费用的，票据、事由、审批要齐全，别让一顿饭变成说不清的”糊涂账”。</w:t>
      </w:r>
    </w:p>
    <w:p>
      <w:r>
        <w:pict>
          <v:rect style="width:0;height:1.5pt" o:hralign="center" o:hrstd="t" o:hr="t"/>
        </w:pict>
      </w:r>
    </w:p>
    <w:bookmarkEnd w:id="401"/>
    <w:bookmarkEnd w:id="402"/>
    <w:bookmarkStart w:id="404" w:name="第一百五十四章-分寸"/>
    <w:p>
      <w:pPr>
        <w:pStyle w:val="Heading2"/>
      </w:pPr>
      <w:r>
        <w:t xml:space="preserve">第一百五十四章 分寸</w:t>
      </w:r>
    </w:p>
    <w:p>
      <w:pPr>
        <w:pStyle w:val="FirstParagraph"/>
      </w:pPr>
      <w:r>
        <w:t xml:space="preserve">西行路上，沈知行没少应酬，可他对”劝酒”那套，一向是反感的。</w:t>
      </w:r>
    </w:p>
    <w:p>
      <w:pPr>
        <w:pStyle w:val="BodyText"/>
      </w:pPr>
      <w:r>
        <w:t xml:space="preserve">有次饭局，东道主热情得过了头，起劲地劝酒，一杯接一杯，非要灌沈知行个痛快。沈知行既不恼，也不硬顶，只端着杯，浅浅地抿着，笑着把话岔开——讲西部风土，讲项目进展，讲当地这两年发展的变化。劝到第三轮，东道主还要倒酒，沈知行把杯口一掩：老哥，酒喝到位了，话说到位了，情意都在酒里，也在话里。我这几年血压高，医生不让多喝，您多担待。</w:t>
      </w:r>
    </w:p>
    <w:p>
      <w:pPr>
        <w:pStyle w:val="BodyText"/>
      </w:pPr>
      <w:r>
        <w:t xml:space="preserve">东道主这才作罢，反倒觉得沈知行”实在、不端架子”。</w:t>
      </w:r>
    </w:p>
    <w:p>
      <w:pPr>
        <w:pStyle w:val="BodyText"/>
      </w:pPr>
      <w:r>
        <w:t xml:space="preserve">饭局散后，随行的年轻人替他抱不平：沈总，他们也太能劝了，您怎么不给他们点颜色看看？</w:t>
      </w:r>
    </w:p>
    <w:p>
      <w:pPr>
        <w:pStyle w:val="BodyText"/>
      </w:pPr>
      <w:r>
        <w:t xml:space="preserve">沈知行说：跟他们置气，犯不上。酒桌上有两种人，一种是把”酒”当”交情”，一种是把”酒”当”规矩”。跟把酒当交情的人，你以礼相待；跟把酒当规矩、非要灌人的，你敬而远之就好。别为了一杯酒，伤了和气，也伤了身子。</w:t>
      </w:r>
    </w:p>
    <w:p>
      <w:pPr>
        <w:pStyle w:val="BodyText"/>
      </w:pPr>
      <w:r>
        <w:t xml:space="preserve">他说：我这些年，见惯了那些把”劝酒”当”本事”、把人灌得下不来台的人。那套东西，看着热闹，其实最伤感情。真正处得好的人，从不在酒桌上逼人。你放心，跟我处得久的那些老兄弟，从没一个硬灌过我。</w:t>
      </w:r>
    </w:p>
    <w:p>
      <w:pPr>
        <w:pStyle w:val="BodyText"/>
      </w:pPr>
      <w:r>
        <w:t xml:space="preserve">年轻人问：那他们灌您，您不喝，不怕人家觉得不给面子？</w:t>
      </w:r>
    </w:p>
    <w:p>
      <w:pPr>
        <w:pStyle w:val="BodyText"/>
      </w:pPr>
      <w:r>
        <w:t xml:space="preserve">沈知行说：面子这东西，是人家给的，也是自己挣的。你靠一杯酒挣来的面子，是假的；你靠真本事、实诚话挣来的面子，才是真的。再说，你越是硬着头皮灌自己，人家越觉得你好拿捏，下次还灌你。你把底线亮明白了——我待人以诚，但我有自己的分寸——人家反而高看你。</w:t>
      </w:r>
    </w:p>
    <w:p>
      <w:pPr>
        <w:pStyle w:val="BodyText"/>
      </w:pPr>
      <w:r>
        <w:t xml:space="preserve">他又说：这世上的应酬，靠的从来不是喝多喝少，是交心交谊。你诚心待人，不逼人、不坑人，人家自然领你的情。你把喝酒当”表示诚意”的手段，那就本末倒置了。真有诚意，把该办的事办成、把答应的话兑现，比干三杯烈酒都管用。</w:t>
      </w:r>
    </w:p>
    <w:p>
      <w:pPr>
        <w:pStyle w:val="BodyText"/>
      </w:pPr>
      <w:r>
        <w:t xml:space="preserve">年轻人若有所思，又问：那咱们这行，是不是离了酒，就办不成事？</w:t>
      </w:r>
    </w:p>
    <w:p>
      <w:pPr>
        <w:pStyle w:val="BodyText"/>
      </w:pPr>
      <w:r>
        <w:t xml:space="preserve">沈知行说：这话，是酒桌上的人编出来骗自己的。你翻翻这些年，多少大项目，是几杯酒喝出来的？又有多少大项目，是靠方案、靠实力、靠口碑拿下来的？酒是催化剂，不是通行证。真本事过硬、信用过硬，不喝酒，事照样办得成；光靠酒，事办成了，也坐不稳。</w:t>
      </w:r>
    </w:p>
    <w:p>
      <w:pPr>
        <w:pStyle w:val="BodyText"/>
      </w:pPr>
      <w:r>
        <w:t xml:space="preserve">他说：再说深一层——国家为什么这些年对”酒”管得这么严？不是跟酒过不去，是跟”酒桌上那一套”过不去。多少违纪违法，从一顿饭一杯酒开始？多少作风问题，藏在”人情往来”的酒杯底下？把酒桌当成办事的规矩，本身就歪了。咱们干工程的，心里要有根弦——饭可以吃，话可以谈，酒可以浅尝，但底线不能破，原则不能丢。</w:t>
      </w:r>
    </w:p>
    <w:p>
      <w:pPr>
        <w:pStyle w:val="BodyText"/>
      </w:pPr>
      <w:r>
        <w:t xml:space="preserve">过了几天，那个东道主又约沈知行，这回约的是工作餐，一壶茶，几个菜，没提酒。席间他说：沈总，上回您不喝酒，我回去琢磨了琢磨，反倒佩服您。这些年，敢在酒桌上把底线亮明白的，不多。您这样的，才是真正把事当事办的人。</w:t>
      </w:r>
    </w:p>
    <w:p>
      <w:pPr>
        <w:pStyle w:val="BodyText"/>
      </w:pPr>
      <w:r>
        <w:t xml:space="preserve">沈知行说：老哥，您这话，比酒金贵。咱们处的是事，不是酒。您能想通这一层，咱们往后，合作的日子长着呢。</w:t>
      </w:r>
    </w:p>
    <w:p>
      <w:pPr>
        <w:pStyle w:val="BodyText"/>
      </w:pPr>
      <w:r>
        <w:t xml:space="preserve">年轻人跟着吃完饭，出来感慨：沈总，您看，不喝酒，人家照样跟咱们处得好。</w:t>
      </w:r>
    </w:p>
    <w:p>
      <w:pPr>
        <w:pStyle w:val="BodyText"/>
      </w:pPr>
      <w:r>
        <w:t xml:space="preserve">沈知行说：这就对了。你记住——酒是拿来助兴的，不是拿来办事的。你越把酒看得重，人家越拿酒拿捏你；你把事办实了，有没有酒，人家都敬你。这世上，靠真本事立住的人，从不怕”不喝酒”。</w:t>
      </w:r>
    </w:p>
    <w:p>
      <w:pPr>
        <w:pStyle w:val="BodyText"/>
      </w:pPr>
      <w:r>
        <w:t xml:space="preserve">他说：再说，你想想工地上的工人——中午喝了酒上塔吊，那是要出人命的。咱们管项目的人，要是自己也把”酒桌”看得比”现场”重，那底下怎么管？上梁不正下梁歪，这个理，放在酒上，一样通。</w:t>
      </w:r>
    </w:p>
    <w:p>
      <w:pPr>
        <w:pStyle w:val="BodyText"/>
      </w:pPr>
      <w:r>
        <w:t xml:space="preserve">何小满后来听人转述这段，心里很是感慨。她明白，沈知行在酒桌上那份分寸，守住的，是一个人的体面，也守住了人与人之间的真诚。这份分寸，比会敬多少杯酒，金贵多了。</w:t>
      </w:r>
    </w:p>
    <w:p>
      <w:r>
        <w:pict>
          <v:rect style="width:0;height:1.5pt" o:hralign="center" o:hrstd="t" o:hr="t"/>
        </w:pict>
      </w:r>
    </w:p>
    <w:bookmarkStart w:id="403" w:name="本章实务工具箱-183"/>
    <w:p>
      <w:pPr>
        <w:pStyle w:val="Heading3"/>
      </w:pPr>
      <w:r>
        <w:t xml:space="preserve">【本章实务工具箱】</w:t>
      </w:r>
    </w:p>
    <w:p>
      <w:pPr>
        <w:pStyle w:val="FirstParagraph"/>
      </w:pPr>
      <w:r>
        <w:rPr>
          <w:bCs/>
          <w:b/>
        </w:rPr>
        <w:t xml:space="preserve">一、知识点：国家”禁酒”、限酒的根本原因与制度脉络</w:t>
      </w:r>
    </w:p>
    <w:p>
      <w:pPr>
        <w:pStyle w:val="BodyText"/>
      </w:pPr>
      <w:r>
        <w:t xml:space="preserve">对”酒”的从严治理，不是针对饮酒本身，而是针对与饮酒捆绑的权力异化和作风问题。核心脉络：</w:t>
      </w:r>
    </w:p>
    <w:p>
      <w:pPr>
        <w:numPr>
          <w:ilvl w:val="0"/>
          <w:numId w:val="1401"/>
        </w:numPr>
        <w:pStyle w:val="Compact"/>
      </w:pPr>
      <w:r>
        <w:t xml:space="preserve">中央八项规定（2012年12月）：把”改进调查研究”</w:t>
      </w:r>
      <w:r>
        <w:t xml:space="preserve">“</w:t>
      </w:r>
      <w:r>
        <w:t xml:space="preserve">精简会议活动</w:t>
      </w:r>
      <w:r>
        <w:t xml:space="preserve">”</w:t>
      </w:r>
      <w:r>
        <w:t xml:space="preserve">“</w:t>
      </w:r>
      <w:r>
        <w:t xml:space="preserve">厉行勤俭节约</w:t>
      </w:r>
      <w:r>
        <w:t xml:space="preserve">”</w:t>
      </w:r>
      <w:r>
        <w:t xml:space="preserve">等作为政治要求，公务接待禁烟禁酒、杜绝公款吃喝自此成为硬约束。</w:t>
      </w:r>
    </w:p>
    <w:p>
      <w:pPr>
        <w:numPr>
          <w:ilvl w:val="0"/>
          <w:numId w:val="1401"/>
        </w:numPr>
        <w:pStyle w:val="Compact"/>
      </w:pPr>
      <w:r>
        <w:t xml:space="preserve">《党政机关厉行节约反对浪费条例》：对公务接待、公款消费作出系统规定。</w:t>
      </w:r>
    </w:p>
    <w:p>
      <w:pPr>
        <w:numPr>
          <w:ilvl w:val="0"/>
          <w:numId w:val="1401"/>
        </w:numPr>
        <w:pStyle w:val="Compact"/>
      </w:pPr>
      <w:r>
        <w:t xml:space="preserve">《党政机关国内公务接待管理规定》：公务接待不得提供香烟和高档酒水，实行工作餐制度。</w:t>
      </w:r>
    </w:p>
    <w:p>
      <w:pPr>
        <w:numPr>
          <w:ilvl w:val="0"/>
          <w:numId w:val="1401"/>
        </w:numPr>
        <w:pStyle w:val="Compact"/>
      </w:pPr>
      <w:r>
        <w:t xml:space="preserve">地方与系统延伸：多地对”工作日午间禁酒”</w:t>
      </w:r>
      <w:r>
        <w:t xml:space="preserve">“</w:t>
      </w:r>
      <w:r>
        <w:t xml:space="preserve">公务活动一律禁酒</w:t>
      </w:r>
      <w:r>
        <w:t xml:space="preserve">”</w:t>
      </w:r>
      <w:r>
        <w:t xml:space="preserve">作出明确规定；公安、军队等系统另有专门禁令；对企业而言，国企领导人员行为规范同样对公务活动饮酒设限。</w:t>
      </w:r>
    </w:p>
    <w:p>
      <w:pPr>
        <w:pStyle w:val="FirstParagraph"/>
      </w:pPr>
      <w:r>
        <w:t xml:space="preserve">根本原因有三：一是廉政风险——酒杯底下容易滋生利益输送、权钱交易；二是作风问题——劝酒灌酒是官僚习气、特权思想的变形；三是安全与健康——酒后决策、酒后作业是重大隐患。</w:t>
      </w:r>
    </w:p>
    <w:p>
      <w:pPr>
        <w:pStyle w:val="BodyText"/>
      </w:pPr>
      <w:r>
        <w:rPr>
          <w:bCs/>
          <w:b/>
        </w:rPr>
        <w:t xml:space="preserve">二、知识点：劝酒的法律责任边界</w:t>
      </w:r>
    </w:p>
    <w:p>
      <w:pPr>
        <w:pStyle w:val="BodyText"/>
      </w:pPr>
      <w:r>
        <w:t xml:space="preserve">《民法典》及司法实践明确，以下几种情形下共同饮酒者可能要承担相应责任：强迫性劝酒（明知对方不能饮酒仍强行劝酒）、未将醉酒者安全护送（导致发生意外）、未劝阻酒后驾车（导致事故）、明知对方有疾病仍劝酒。酒桌上的”豪爽”，一旦出了事，可能就是法律责任。这也是”不劝酒、不被劝”的又一层道理。</w:t>
      </w:r>
    </w:p>
    <w:p>
      <w:pPr>
        <w:pStyle w:val="BodyText"/>
      </w:pPr>
      <w:r>
        <w:rPr>
          <w:bCs/>
          <w:b/>
        </w:rPr>
        <w:t xml:space="preserve">三、实操清单：饭局上”躲酒”的体面方法</w:t>
      </w:r>
    </w:p>
    <w:p>
      <w:pPr>
        <w:numPr>
          <w:ilvl w:val="0"/>
          <w:numId w:val="1402"/>
        </w:numPr>
        <w:pStyle w:val="Compact"/>
      </w:pPr>
      <w:r>
        <w:t xml:space="preserve">亮底牌：身体原因（医嘱、高血压、过敏）是最正当的挡箭牌，一句”医生不让喝”，谁都挑不出理。</w:t>
      </w:r>
    </w:p>
    <w:p>
      <w:pPr>
        <w:numPr>
          <w:ilvl w:val="0"/>
          <w:numId w:val="1402"/>
        </w:numPr>
        <w:pStyle w:val="Compact"/>
      </w:pPr>
      <w:r>
        <w:t xml:space="preserve">定规矩：自己先声明”以茶代酒、心意到”，并主动敬茶回礼，把台阶给对方。</w:t>
      </w:r>
    </w:p>
    <w:p>
      <w:pPr>
        <w:numPr>
          <w:ilvl w:val="0"/>
          <w:numId w:val="1402"/>
        </w:numPr>
        <w:pStyle w:val="Compact"/>
      </w:pPr>
      <w:r>
        <w:t xml:space="preserve">转移焦点：把话题引向工作、项目、地方发展，让”酒”让位于”话”。</w:t>
      </w:r>
    </w:p>
    <w:p>
      <w:pPr>
        <w:numPr>
          <w:ilvl w:val="0"/>
          <w:numId w:val="1402"/>
        </w:numPr>
        <w:pStyle w:val="Compact"/>
      </w:pPr>
      <w:r>
        <w:t xml:space="preserve">借势：以”下午还要看现场”</w:t>
      </w:r>
      <w:r>
        <w:t xml:space="preserve">“</w:t>
      </w:r>
      <w:r>
        <w:t xml:space="preserve">明早还有安排</w:t>
      </w:r>
      <w:r>
        <w:t xml:space="preserve">”</w:t>
      </w:r>
      <w:r>
        <w:t xml:space="preserve">为由，让”不喝”有正当性。</w:t>
      </w:r>
    </w:p>
    <w:p>
      <w:pPr>
        <w:numPr>
          <w:ilvl w:val="0"/>
          <w:numId w:val="1402"/>
        </w:numPr>
        <w:pStyle w:val="Compact"/>
      </w:pPr>
      <w:r>
        <w:t xml:space="preserve">底线原则：实在躲不过，浅抿为敬，绝不一杯接一杯；发现有人过量，主动叫停、安排护送，这是责任。</w:t>
      </w:r>
    </w:p>
    <w:p>
      <w:pPr>
        <w:pStyle w:val="FirstParagraph"/>
      </w:pPr>
      <w:r>
        <w:rPr>
          <w:bCs/>
          <w:b/>
        </w:rPr>
        <w:t xml:space="preserve">四、方法论：有理、有利、有节</w:t>
      </w:r>
    </w:p>
    <w:p>
      <w:pPr>
        <w:pStyle w:val="BodyText"/>
      </w:pPr>
      <w:r>
        <w:t xml:space="preserve">沈知行”浅抿岔开、不置气”，是毛泽东”有理、有利、有节”斗争策略在人际场合的化用：不主动挑事，但底线清晰；不撕破脸，但原则不让。同时体现”具体问题具体分析”——区分把酒当交情的人和把酒当规矩的人，分别对待，既不冷漠，也不妥协。</w:t>
      </w:r>
    </w:p>
    <w:p>
      <w:pPr>
        <w:pStyle w:val="BodyText"/>
      </w:pPr>
      <w:r>
        <w:rPr>
          <w:bCs/>
          <w:b/>
        </w:rPr>
        <w:t xml:space="preserve">五、实操要点：工地作业的”禁酒红线”</w:t>
      </w:r>
    </w:p>
    <w:p>
      <w:pPr>
        <w:pStyle w:val="BodyText"/>
      </w:pPr>
      <w:r>
        <w:t xml:space="preserve">建筑业是酒后作业的高危行业。按安全生产管理规定和各地作业纪律：作业人员班前严禁饮酒，管理人员值班期间不得饮酒，特种作业人员（塔吊司机、司索信号工、电工、焊工、爆破工等）酒后上岗是重大违章，一经发现立即停止作业并按制度处理。项目层面应做到：班前会讲禁酒、门岗抽查测酒、饮酒上岗零容忍、宿舍管理禁酒斗殴。这条红线，比任何应酬规矩都硬——因为它关乎人命。</w:t>
      </w:r>
    </w:p>
    <w:p>
      <w:pPr>
        <w:pStyle w:val="BodyText"/>
      </w:pPr>
      <w:r>
        <w:rPr>
          <w:bCs/>
          <w:b/>
        </w:rPr>
        <w:t xml:space="preserve">六、避坑红旗</w:t>
      </w:r>
    </w:p>
    <w:p>
      <w:pPr>
        <w:pStyle w:val="BodyText"/>
      </w:pPr>
      <w:r>
        <w:t xml:space="preserve">以”感情深一口闷”绑架他人饮酒；用”不喝就是不给面子”施压；以酒量论诚意、以酒桌论成败；酒后签合同、酒后作决策；明知有人酒驾、醉卧而不劝阻不护送。这五条，既是作风问题，也可能升级为纪律问题、法律问题。</w:t>
      </w:r>
    </w:p>
    <w:p>
      <w:pPr>
        <w:pStyle w:val="BodyText"/>
      </w:pPr>
      <w:r>
        <w:rPr>
          <w:bCs/>
          <w:b/>
        </w:rPr>
        <w:t xml:space="preserve">七、实操要点：饭局结束时的”三件收尾”</w:t>
      </w:r>
    </w:p>
    <w:p>
      <w:pPr>
        <w:pStyle w:val="BodyText"/>
      </w:pPr>
      <w:r>
        <w:t xml:space="preserve">一是看人——谁喝多了、谁状态不对，主动安排护送，这是责任；二是看场——散场时跟东道主打个招呼、道声谢，礼数收尾；三是看账——涉及公务接待的，结账要按标准、留票据，别让人”代付”留下后患。饭局吃得好不好，一半在开头，一半在收尾。</w:t>
      </w:r>
      <w:r>
        <w:br/>
      </w:r>
      <w:r>
        <w:rPr>
          <w:bCs/>
          <w:b/>
        </w:rPr>
        <w:t xml:space="preserve">八、实操要点：劝酒者与醉酒者的”责任三问”</w:t>
      </w:r>
    </w:p>
    <w:p>
      <w:pPr>
        <w:pStyle w:val="BodyText"/>
      </w:pPr>
      <w:r>
        <w:t xml:space="preserve">遇到劝酒或有人醉酒，先问三句：他能不能喝（身体条件）？他还清不清楚（意识状态）？他接下来怎么回（代驾、护送、休息）？问完做三件事：该拦的拦——对不能喝的、要驾车的，坚决挡下酒杯；该送的送——醉酒者必须有人安全护送，不让他独自离开；该报的报——出现异常（呕吐、昏迷、意外），立即送医并通知家属。酒桌上的情面，永远大不过人命——这层责任，比任何”感情深一口闷”都硬。</w:t>
      </w:r>
    </w:p>
    <w:p>
      <w:r>
        <w:pict>
          <v:rect style="width:0;height:1.5pt" o:hralign="center" o:hrstd="t" o:hr="t"/>
        </w:pict>
      </w:r>
    </w:p>
    <w:bookmarkEnd w:id="403"/>
    <w:bookmarkEnd w:id="404"/>
    <w:bookmarkStart w:id="406" w:name="第一百五十五章-服从"/>
    <w:p>
      <w:pPr>
        <w:pStyle w:val="Heading2"/>
      </w:pPr>
      <w:r>
        <w:t xml:space="preserve">第一百五十五章 服从</w:t>
      </w:r>
    </w:p>
    <w:p>
      <w:pPr>
        <w:pStyle w:val="FirstParagraph"/>
      </w:pPr>
      <w:r>
        <w:t xml:space="preserve">西行路上，有个年轻人，给沈知行讲了个让他心里一沉的词——</w:t>
      </w:r>
      <w:r>
        <w:t xml:space="preserve">“</w:t>
      </w:r>
      <w:r>
        <w:t xml:space="preserve">服从性测试</w:t>
      </w:r>
      <w:r>
        <w:t xml:space="preserve">”</w:t>
      </w:r>
      <w:r>
        <w:t xml:space="preserve">。</w:t>
      </w:r>
    </w:p>
    <w:p>
      <w:pPr>
        <w:pStyle w:val="BodyText"/>
      </w:pPr>
      <w:r>
        <w:t xml:space="preserve">那是晚饭后，年轻人坐在台阶上，欲言又止。沈知行递了根烟过去：有话就说，别憋着。</w:t>
      </w:r>
    </w:p>
    <w:p>
      <w:pPr>
        <w:pStyle w:val="BodyText"/>
      </w:pPr>
      <w:r>
        <w:t xml:space="preserve">年轻人说：沈总，我听人说，有些领导爱搞”服从性测试”。比如，明明能好好说的话，偏要故意刁难你；明明举手之劳的事，偏要绕弯子让你跑断腿。你要是照办了，他们就觉得你”听话”；你要是反抗，他们就觉得你”不服从”。这到底是个什么东西？</w:t>
      </w:r>
    </w:p>
    <w:p>
      <w:pPr>
        <w:pStyle w:val="BodyText"/>
      </w:pPr>
      <w:r>
        <w:t xml:space="preserve">沈知行听完，沉默了一会儿：你说的这个，我懂。它不是规矩，也不是服从，它是拿权力”拿捏人”。有些人，不靠本事服人，就靠这种刁难来试谁听不听话。这一套，说到底是权力的滥用，不是领导力。</w:t>
      </w:r>
    </w:p>
    <w:p>
      <w:pPr>
        <w:pStyle w:val="BodyText"/>
      </w:pPr>
      <w:r>
        <w:t xml:space="preserve">他说：真正的领导力，是把人带起来、把事干成；这种测试，是把人压下去、把权力立起来。前者靠的是本事和公心，后者靠的是官威和私心。这两样，方向正好相反。</w:t>
      </w:r>
    </w:p>
    <w:p>
      <w:pPr>
        <w:pStyle w:val="BodyText"/>
      </w:pPr>
      <w:r>
        <w:t xml:space="preserve">年轻人问：那我怎么分辨，哪些是”该服从”的，哪些是”该顶回去”的？</w:t>
      </w:r>
    </w:p>
    <w:p>
      <w:pPr>
        <w:pStyle w:val="BodyText"/>
      </w:pPr>
      <w:r>
        <w:t xml:space="preserve">沈知行说：你记住一条——真服从，是服从工作、服从原则、服从纪律，那是该有的；假服从，是服从私心、服从刁难、服从官威，那是要不得的。</w:t>
      </w:r>
    </w:p>
    <w:p>
      <w:pPr>
        <w:pStyle w:val="BodyText"/>
      </w:pPr>
      <w:r>
        <w:t xml:space="preserve">他一条一条掰开讲：让你加班把活干好，那是服从工作，该办；让你明知违法违纪还去办，那是服从私心，得顶住。让你按制度走程序，那是服从纪律，该办；让你绕过程序给他个人行方便，那是服从官威，得说清。工作的要求是要求，个人的刁难是刁难，你得会分。</w:t>
      </w:r>
    </w:p>
    <w:p>
      <w:pPr>
        <w:pStyle w:val="BodyText"/>
      </w:pPr>
      <w:r>
        <w:t xml:space="preserve">年轻人又问：那我要碰上这种”测试”，该怎么办？</w:t>
      </w:r>
    </w:p>
    <w:p>
      <w:pPr>
        <w:pStyle w:val="BodyText"/>
      </w:pPr>
      <w:r>
        <w:t xml:space="preserve">沈知行说：该办的事，你办；不该办的、违了原则的事，你顶回去。你不用怕他拿”不服从”压你——你把话说清楚、把理摆出来，该守的规矩守住，该尽的职责尽到。一个人，真本事在身、原则在心，就没人能靠刁难拿捏得住他。</w:t>
      </w:r>
    </w:p>
    <w:p>
      <w:pPr>
        <w:pStyle w:val="BodyText"/>
      </w:pPr>
      <w:r>
        <w:t xml:space="preserve">他说：还有一层，你得想明白——这种测试，测的不是你的”忠诚”，是你的”软肋”。他看你怕什么，就拿什么压你：怕丢工作，就威胁你；怕穿小鞋，就挤兑你。你把”怕”字去了，把”该不该办”想清楚，他的招就落空了。</w:t>
      </w:r>
    </w:p>
    <w:p>
      <w:pPr>
        <w:pStyle w:val="BodyText"/>
      </w:pPr>
      <w:r>
        <w:t xml:space="preserve">年轻人问：那万一真把我开了呢？</w:t>
      </w:r>
    </w:p>
    <w:p>
      <w:pPr>
        <w:pStyle w:val="BodyText"/>
      </w:pPr>
      <w:r>
        <w:t xml:space="preserve">沈知行说：一个靠刁难人立威的单位，你待着，也是熬日子；一个靠本事立身的人，到哪儿都有口饭吃。你把原则守住了，即便一时吃点亏，长远看，不吃亏。人这一辈子，最怕的不是得罪谁，是把自己活成一个”没有原则的人”。</w:t>
      </w:r>
    </w:p>
    <w:p>
      <w:pPr>
        <w:pStyle w:val="BodyText"/>
      </w:pPr>
      <w:r>
        <w:t xml:space="preserve">他说：我再给你讲深一层。为什么上头三令五申整治”官僚主义”？就是因为这种”拿捏人”的风气，把好好的单位搞得人人自危、报喜不报忧、人人揣摩领导心思而不琢磨怎么干好活。咱们干工程、干财务、干经营的，要是都去琢磨”怎么让领导满意”而不是”怎么把活干实”，那楼是要塌的，账是要漏的。你守住原则，不只是为你自己，也是为这个单位守住那根梁。</w:t>
      </w:r>
    </w:p>
    <w:p>
      <w:pPr>
        <w:pStyle w:val="BodyText"/>
      </w:pPr>
      <w:r>
        <w:t xml:space="preserve">年轻人沉默良久：沈总，我明白了。我先前还怕，现在不怕了。</w:t>
      </w:r>
    </w:p>
    <w:p>
      <w:pPr>
        <w:pStyle w:val="BodyText"/>
      </w:pPr>
      <w:r>
        <w:t xml:space="preserve">沈知行拍拍他肩膀：这就对了。记住那句话——真本事在身、原则在心，谁也拿捏不住你。</w:t>
      </w:r>
    </w:p>
    <w:p>
      <w:pPr>
        <w:pStyle w:val="BodyText"/>
      </w:pPr>
      <w:r>
        <w:t xml:space="preserve">第二天，那年轻人真碰上了一场”测试”。</w:t>
      </w:r>
    </w:p>
    <w:p>
      <w:pPr>
        <w:pStyle w:val="BodyText"/>
      </w:pPr>
      <w:r>
        <w:t xml:space="preserve">领导让他去办一个明明可以电话确认的事，非要他跑一趟三十公里外的窗口，还说”下班前办不完，就是态度问题”。年轻人没急，先去把要办的事问清楚了，发现窗口根本不办理这项业务，是领导记岔了。他回来，把问到的规定和窗口的答复，一条一条摆给领导看，又说：您交代的事我惦记着，跑了一趟，问清楚了，这项业务不在那儿办，得走这边程序。我把流程理顺了，明天就给您办妥。</w:t>
      </w:r>
    </w:p>
    <w:p>
      <w:pPr>
        <w:pStyle w:val="BodyText"/>
      </w:pPr>
      <w:r>
        <w:t xml:space="preserve">领导愣了一下，脸上有点挂不住，末了摆摆手：行，你看着办吧。</w:t>
      </w:r>
    </w:p>
    <w:p>
      <w:pPr>
        <w:pStyle w:val="BodyText"/>
      </w:pPr>
      <w:r>
        <w:t xml:space="preserve">年轻人出来，长出一口气，给沈知行发了条信息：沈总，您教的那套，管用。我没吵没闹，把理摆清楚了，事儿也办了，他反倒不好再刁难我。</w:t>
      </w:r>
    </w:p>
    <w:p>
      <w:pPr>
        <w:pStyle w:val="BodyText"/>
      </w:pPr>
      <w:r>
        <w:t xml:space="preserve">沈知行回他：这就对了。记住，你顶回去的，从来不是”领导”，是”不合理”。你把这两样分得清，路就走得稳。</w:t>
      </w:r>
    </w:p>
    <w:p>
      <w:pPr>
        <w:pStyle w:val="BodyText"/>
      </w:pPr>
      <w:r>
        <w:t xml:space="preserve">年轻人站起来：沈总，那我把这个理记牢了——服从工作，不服从刁难。</w:t>
      </w:r>
    </w:p>
    <w:p>
      <w:pPr>
        <w:pStyle w:val="BodyText"/>
      </w:pPr>
      <w:r>
        <w:t xml:space="preserve">沈知行说：记牢不算，做到才算。往后每回碰见”拿捏”，你就拿这句话问自己：这是工作，还是刁难？问明白了，路就直了。</w:t>
      </w:r>
    </w:p>
    <w:p>
      <w:pPr>
        <w:pStyle w:val="BodyText"/>
      </w:pPr>
      <w:r>
        <w:t xml:space="preserve">何小满听着这段转述，心里也跟着沉了一沉。她明白，沈知行这话，戳中的，正是如今一些人心里那份”敢怒不敢言”。而那句”真本事在身、原则在心”，就是沈知行给那些年轻人留下的最硬气的回答。</w:t>
      </w:r>
    </w:p>
    <w:p>
      <w:r>
        <w:pict>
          <v:rect style="width:0;height:1.5pt" o:hralign="center" o:hrstd="t" o:hr="t"/>
        </w:pict>
      </w:r>
    </w:p>
    <w:bookmarkStart w:id="405" w:name="本章实务工具箱-184"/>
    <w:p>
      <w:pPr>
        <w:pStyle w:val="Heading3"/>
      </w:pPr>
      <w:r>
        <w:t xml:space="preserve">【本章实务工具箱】</w:t>
      </w:r>
    </w:p>
    <w:p>
      <w:pPr>
        <w:pStyle w:val="FirstParagraph"/>
      </w:pPr>
      <w:r>
        <w:rPr>
          <w:bCs/>
          <w:b/>
        </w:rPr>
        <w:t xml:space="preserve">一、知识点：什么是”服从性测试”，它错在哪里</w:t>
      </w:r>
    </w:p>
    <w:p>
      <w:pPr>
        <w:pStyle w:val="BodyText"/>
      </w:pPr>
      <w:r>
        <w:t xml:space="preserve">“</w:t>
      </w:r>
      <w:r>
        <w:t xml:space="preserve">服从性测试</w:t>
      </w:r>
      <w:r>
        <w:t xml:space="preserve">”</w:t>
      </w:r>
      <w:r>
        <w:t xml:space="preserve">不是规范的领导方法，而是权力滥用的表现：通过故意刁难、越权指令、无意义折腾，来试探下属的服从底线，从而确立”官威”。其危害：一是把组织关系变成人身依附，破坏正常上下级关系；二是引导下属揣摩领导心思而非钻研业务，败坏工作风气；三是为违规操作探路——先测出”谁肯听话”，再让听话者去办不合规的事。中央整治官僚主义、形式主义，剑锋所指，就包含这一套。</w:t>
      </w:r>
    </w:p>
    <w:p>
      <w:pPr>
        <w:pStyle w:val="BodyText"/>
      </w:pPr>
      <w:r>
        <w:rPr>
          <w:bCs/>
          <w:b/>
        </w:rPr>
        <w:t xml:space="preserve">二、实操清单：判断”该不该服从”的三问</w:t>
      </w:r>
    </w:p>
    <w:p>
      <w:pPr>
        <w:numPr>
          <w:ilvl w:val="0"/>
          <w:numId w:val="1403"/>
        </w:numPr>
        <w:pStyle w:val="Compact"/>
      </w:pPr>
      <w:r>
        <w:t xml:space="preserve">问依据：这件事，制度、职责、纪律上是怎么规定的？有明文依据的，按依据办；没有依据、纯属个人要求的，警惕。</w:t>
      </w:r>
    </w:p>
    <w:p>
      <w:pPr>
        <w:numPr>
          <w:ilvl w:val="0"/>
          <w:numId w:val="1403"/>
        </w:numPr>
        <w:pStyle w:val="Compact"/>
      </w:pPr>
      <w:r>
        <w:t xml:space="preserve">问目的：办这件事，是为了工作、为了公事，还是为了某人的私利、官威？公事公办，私利警惕。</w:t>
      </w:r>
    </w:p>
    <w:p>
      <w:pPr>
        <w:numPr>
          <w:ilvl w:val="0"/>
          <w:numId w:val="1403"/>
        </w:numPr>
        <w:pStyle w:val="Compact"/>
      </w:pPr>
      <w:r>
        <w:t xml:space="preserve">问后果：办了，会不会违法违规、会不会损害单位或他人利益、会不会让自己背不该背的锅？会，则顶住并留痕。</w:t>
      </w:r>
    </w:p>
    <w:p>
      <w:pPr>
        <w:pStyle w:val="FirstParagraph"/>
      </w:pPr>
      <w:r>
        <w:rPr>
          <w:bCs/>
          <w:b/>
        </w:rPr>
        <w:t xml:space="preserve">三、实操要点：顶住不合理要求的三步法</w:t>
      </w:r>
    </w:p>
    <w:p>
      <w:pPr>
        <w:numPr>
          <w:ilvl w:val="0"/>
          <w:numId w:val="1404"/>
        </w:numPr>
        <w:pStyle w:val="Compact"/>
      </w:pPr>
      <w:r>
        <w:t xml:space="preserve">温和而明确地说明：讲清”这件事按制度该怎么走、我能不能办”，不吵不闹，把理由摆到桌面上。</w:t>
      </w:r>
    </w:p>
    <w:p>
      <w:pPr>
        <w:numPr>
          <w:ilvl w:val="0"/>
          <w:numId w:val="1404"/>
        </w:numPr>
        <w:pStyle w:val="Compact"/>
      </w:pPr>
      <w:r>
        <w:t xml:space="preserve">给出替代方案：不是简单说”不”，而是提出合规的替代做法，体现”我是想把事办成，只是不能违规办”。</w:t>
      </w:r>
    </w:p>
    <w:p>
      <w:pPr>
        <w:numPr>
          <w:ilvl w:val="0"/>
          <w:numId w:val="1404"/>
        </w:numPr>
        <w:pStyle w:val="Compact"/>
      </w:pPr>
      <w:r>
        <w:t xml:space="preserve">关键动作留痕：口头沟通后，重要事项以书面（邮件、请示、记录）形式确认；确需上级书面指令的，请其明确批示。既保护自己，也倒逼指令规范化。</w:t>
      </w:r>
    </w:p>
    <w:p>
      <w:pPr>
        <w:pStyle w:val="FirstParagraph"/>
      </w:pPr>
      <w:r>
        <w:rPr>
          <w:bCs/>
          <w:b/>
        </w:rPr>
        <w:t xml:space="preserve">四、方法论：具体问题具体分析</w:t>
      </w:r>
    </w:p>
    <w:p>
      <w:pPr>
        <w:pStyle w:val="BodyText"/>
      </w:pPr>
      <w:r>
        <w:t xml:space="preserve">“</w:t>
      </w:r>
      <w:r>
        <w:t xml:space="preserve">服从工作、服从原则、服从纪律</w:t>
      </w:r>
      <w:r>
        <w:t xml:space="preserve">”</w:t>
      </w:r>
      <w:r>
        <w:t xml:space="preserve">与”不服从私心、官威、刁难”的区分，是毛泽东《矛盾论》中”具体问题具体分析”的运用：同样是”服从”，内容不同，性质相反。同时要领会”对上负责与对下负责的一致性”——对组织负责、对事业负责，才是真正的政治素养；无原则的”服从”，既害组织，也害自己。</w:t>
      </w:r>
    </w:p>
    <w:p>
      <w:pPr>
        <w:pStyle w:val="BodyText"/>
      </w:pPr>
      <w:r>
        <w:rPr>
          <w:bCs/>
          <w:b/>
        </w:rPr>
        <w:t xml:space="preserve">五、实操要点：区分”严格管理”与”故意刁难”</w:t>
      </w:r>
    </w:p>
    <w:p>
      <w:pPr>
        <w:pStyle w:val="BodyText"/>
      </w:pPr>
      <w:r>
        <w:t xml:space="preserve">严格管理：有制度依据、指向工作目标、对事不对人、给了资源和指导、按程序办事。故意刁难：无制度依据、指向个人服从、对人不对事、不给资源还层层加码、绕过程序制造麻烦。判断标准就一条——他要求的，是”把事办好”，还是”让你难受、让你听话”？前者配合，后者顶住。</w:t>
      </w:r>
    </w:p>
    <w:p>
      <w:pPr>
        <w:pStyle w:val="BodyText"/>
      </w:pPr>
      <w:r>
        <w:rPr>
          <w:bCs/>
          <w:b/>
        </w:rPr>
        <w:t xml:space="preserve">六、避坑红旗</w:t>
      </w:r>
    </w:p>
    <w:p>
      <w:pPr>
        <w:pStyle w:val="BodyText"/>
      </w:pPr>
      <w:r>
        <w:t xml:space="preserve">把”服从领导”理解为”服从领导的每一句话、每一件事”；被”不听话就收拾你”吓住而放弃原则；因怕穿小鞋而替人违规经办、签字、走账；把顶住不合理要求等同于”不服从组织”。前三种是失守，最后一种是混淆概念——顶住违规指令，恰恰是守住组织纪律。</w:t>
      </w:r>
    </w:p>
    <w:p>
      <w:pPr>
        <w:pStyle w:val="BodyText"/>
      </w:pPr>
      <w:r>
        <w:rPr>
          <w:bCs/>
          <w:b/>
        </w:rPr>
        <w:t xml:space="preserve">七、一句话口诀</w:t>
      </w:r>
    </w:p>
    <w:p>
      <w:pPr>
        <w:pStyle w:val="BodyText"/>
      </w:pPr>
      <w:r>
        <w:t xml:space="preserve">真服从，服从工作和纪律；假服从，服从私心和官威。真本事在身、原则在心，谁也拿捏不住你。</w:t>
      </w:r>
    </w:p>
    <w:p>
      <w:pPr>
        <w:pStyle w:val="BodyText"/>
      </w:pPr>
      <w:r>
        <w:rPr>
          <w:bCs/>
          <w:b/>
        </w:rPr>
        <w:t xml:space="preserve">八、实操要点：拒绝”拿捏”的三种句式</w:t>
      </w:r>
    </w:p>
    <w:p>
      <w:pPr>
        <w:pStyle w:val="BodyText"/>
      </w:pPr>
      <w:r>
        <w:t xml:space="preserve">一是”把规矩摆出来”——</w:t>
      </w:r>
      <w:r>
        <w:t xml:space="preserve">“</w:t>
      </w:r>
      <w:r>
        <w:t xml:space="preserve">这个事按制度是这么走的，我不能绕过去</w:t>
      </w:r>
      <w:r>
        <w:t xml:space="preserve">”</w:t>
      </w:r>
      <w:r>
        <w:t xml:space="preserve">；二是”给个替代方案”——</w:t>
      </w:r>
      <w:r>
        <w:t xml:space="preserve">“</w:t>
      </w:r>
      <w:r>
        <w:t xml:space="preserve">这个我办不了，但我可以帮您把合规的路径捋出来</w:t>
      </w:r>
      <w:r>
        <w:t xml:space="preserve">”</w:t>
      </w:r>
      <w:r>
        <w:t xml:space="preserve">；三是”请明确批示”——</w:t>
      </w:r>
      <w:r>
        <w:t xml:space="preserve">“</w:t>
      </w:r>
      <w:r>
        <w:t xml:space="preserve">这件事风险比较大，请您给我一个书面指令，我好照办</w:t>
      </w:r>
      <w:r>
        <w:t xml:space="preserve">”</w:t>
      </w:r>
      <w:r>
        <w:t xml:space="preserve">。三句话都用上，既守住原则，又不把关系做绝——你有理、有据、有台阶，谁也不好再拿捏你。</w:t>
      </w:r>
    </w:p>
    <w:p>
      <w:r>
        <w:pict>
          <v:rect style="width:0;height:1.5pt" o:hralign="center" o:hrstd="t" o:hr="t"/>
        </w:pict>
      </w:r>
    </w:p>
    <w:bookmarkEnd w:id="405"/>
    <w:bookmarkEnd w:id="406"/>
    <w:bookmarkStart w:id="408" w:name="第一百五十六章-境界"/>
    <w:p>
      <w:pPr>
        <w:pStyle w:val="Heading2"/>
      </w:pPr>
      <w:r>
        <w:t xml:space="preserve">第一百五十六章 境界</w:t>
      </w:r>
    </w:p>
    <w:p>
      <w:pPr>
        <w:pStyle w:val="FirstParagraph"/>
      </w:pPr>
      <w:r>
        <w:t xml:space="preserve">西行路上，沈知行不止一次地，对那些年轻人说起”境界”二字。</w:t>
      </w:r>
    </w:p>
    <w:p>
      <w:pPr>
        <w:pStyle w:val="BodyText"/>
      </w:pPr>
      <w:r>
        <w:t xml:space="preserve">那天在戈壁边上的一处停工工地，他停下来，站在风里看了很久。身后是一片没建完的框架，身前是一片正在长起来的城区。几个年轻人跟着他，不知他看什么。</w:t>
      </w:r>
    </w:p>
    <w:p>
      <w:pPr>
        <w:pStyle w:val="BodyText"/>
      </w:pPr>
      <w:r>
        <w:t xml:space="preserve">沈知行说：你们看这片地。十年前，这里还是一片荒滩；十年后，这里会长出房子、学校、医院、商场。你们知道这些是谁建的？</w:t>
      </w:r>
    </w:p>
    <w:p>
      <w:pPr>
        <w:pStyle w:val="BodyText"/>
      </w:pPr>
      <w:r>
        <w:t xml:space="preserve">年轻人说：是咱们这行建的。</w:t>
      </w:r>
    </w:p>
    <w:p>
      <w:pPr>
        <w:pStyle w:val="BodyText"/>
      </w:pPr>
      <w:r>
        <w:t xml:space="preserve">沈知行说：对喽。咱们这一行，有人说是苦活、累活、脏活，有人嫌低。可你站高了看，就明白——这行是干什么的？是给千家万户造房子、修路、建桥的，是实打实”为人民”的活。你把这一层看透了，眼前的苦和累，就都不算什么了。</w:t>
      </w:r>
    </w:p>
    <w:p>
      <w:pPr>
        <w:pStyle w:val="BodyText"/>
      </w:pPr>
      <w:r>
        <w:t xml:space="preserve">他说：一个人，光有本事不行，还得有境界。什么叫境界？就是你站得高、看得远，不为眼前那点小利、那点委屈、那点官威，就把心搅乱。你在工地上晒一天，汗流浃背，可你知道你砌的每一块砖，将来都有人住进去，你这汗，就没白流。</w:t>
      </w:r>
    </w:p>
    <w:p>
      <w:pPr>
        <w:pStyle w:val="BodyText"/>
      </w:pPr>
      <w:r>
        <w:t xml:space="preserve">一个年轻人说：沈总，道理我懂，可天天泡在工地上，还是觉得日子枯燥。</w:t>
      </w:r>
    </w:p>
    <w:p>
      <w:pPr>
        <w:pStyle w:val="BodyText"/>
      </w:pPr>
      <w:r>
        <w:t xml:space="preserve">沈知行说：枯燥，是因为你只把自己当成”干活的”，没把自己当成”干事业的”。同一件事，你把它当苦役，它就是苦役；你把它当事业，它就有了奔头。这是同一件事，两种看法，两种活法。</w:t>
      </w:r>
    </w:p>
    <w:p>
      <w:pPr>
        <w:pStyle w:val="BodyText"/>
      </w:pPr>
      <w:r>
        <w:t xml:space="preserve">他又说起那些官僚主义、形式主义。他说：我这一辈子，最反感的就是那两样。有的人，下去一趟，前呼后拥，光看”安排好的景”、听”念好的稿”，那是官僚；有的活儿，摆个样子、走过场、糊弄上头，那是形式。这两样，都要不得。你记住，做人做事，最要紧的是”实在”二字——实在做人，实在做事。</w:t>
      </w:r>
    </w:p>
    <w:p>
      <w:pPr>
        <w:pStyle w:val="BodyText"/>
      </w:pPr>
      <w:r>
        <w:t xml:space="preserve">他讲起老一辈革命家：以前那些老前辈，最痛恨的就是官气、暮气、骄气。他们常讲，要眼睛向下，往实处走，跟群众一块儿干。当年条件那么苦，缺吃少穿，可人心齐、风气正，为什么？就是因为上上下下，都讲实在——行军打仗，干部跟战士一起走；干活生产，领导跟群众一起干。不搞特殊，不摆架子，不弄虚的。</w:t>
      </w:r>
    </w:p>
    <w:p>
      <w:pPr>
        <w:pStyle w:val="BodyText"/>
      </w:pPr>
      <w:r>
        <w:t xml:space="preserve">他说：咱们现在，条件好了，可那股实在的劲儿，不能丢。你越往上走，越要小心两样东西——一样是”飘”，觉得自己了不起了，说话办事带官腔；一样是”假”，开始糊弄上头、糊弄下头，报喜不报忧。这两样一上身，人就走歪了。</w:t>
      </w:r>
    </w:p>
    <w:p>
      <w:pPr>
        <w:pStyle w:val="BodyText"/>
      </w:pPr>
      <w:r>
        <w:t xml:space="preserve">年轻人问：那怎么才能不飘、不假？</w:t>
      </w:r>
    </w:p>
    <w:p>
      <w:pPr>
        <w:pStyle w:val="BodyText"/>
      </w:pPr>
      <w:r>
        <w:t xml:space="preserve">沈知行说：常下去看看。下去看看工地，看看工人的手，看看账上的钱是不是真的流到了该去的地方，你那点”飘”就落下来了。毛泽东同志讲过，</w:t>
      </w:r>
      <w:r>
        <w:t xml:space="preserve">“</w:t>
      </w:r>
      <w:r>
        <w:t xml:space="preserve">群众是真正的英雄，而我们自己则往往是幼稚可笑的</w:t>
      </w:r>
      <w:r>
        <w:t xml:space="preserve">”</w:t>
      </w:r>
      <w:r>
        <w:t xml:space="preserve">——你越觉得自己行，越要下去看；越不下去看，越觉得自己行。这是一对矛盾，解药就是”眼睛向下”。</w:t>
      </w:r>
    </w:p>
    <w:p>
      <w:pPr>
        <w:pStyle w:val="BodyText"/>
      </w:pPr>
      <w:r>
        <w:t xml:space="preserve">正说着，远处走来一个老瓦工，手里拎着半壶水，喊了一嗓子：沈总，您站那儿看啥哩？那片楼，是俺们队砌的！</w:t>
      </w:r>
    </w:p>
    <w:p>
      <w:pPr>
        <w:pStyle w:val="BodyText"/>
      </w:pPr>
      <w:r>
        <w:t xml:space="preserve">沈知行冲他挥挥手：看你们砌的楼！师傅，干了多少年了？</w:t>
      </w:r>
    </w:p>
    <w:p>
      <w:pPr>
        <w:pStyle w:val="BodyText"/>
      </w:pPr>
      <w:r>
        <w:t xml:space="preserve">老瓦工咧嘴：二十多年喽。这片地，俺刚来的时候，还全是沙窝子。</w:t>
      </w:r>
    </w:p>
    <w:p>
      <w:pPr>
        <w:pStyle w:val="BodyText"/>
      </w:pPr>
      <w:r>
        <w:t xml:space="preserve">沈知行说：二十多年，从沙窝子到楼群，有您一份。您砌的砖，将来有人住，有人办公，有人看病上学。您这活，值。</w:t>
      </w:r>
    </w:p>
    <w:p>
      <w:pPr>
        <w:pStyle w:val="BodyText"/>
      </w:pPr>
      <w:r>
        <w:t xml:space="preserve">老瓦工挠挠头，有点不好意思，又有点得意：俺没想那么多，就想着把墙砌直喽，别倒了。</w:t>
      </w:r>
    </w:p>
    <w:p>
      <w:pPr>
        <w:pStyle w:val="BodyText"/>
      </w:pPr>
      <w:r>
        <w:t xml:space="preserve">沈知行回头对年轻人说：你听听——</w:t>
      </w:r>
      <w:r>
        <w:t xml:space="preserve">“</w:t>
      </w:r>
      <w:r>
        <w:t xml:space="preserve">把墙砌直喽，别倒了</w:t>
      </w:r>
      <w:r>
        <w:t xml:space="preserve">”</w:t>
      </w:r>
      <w:r>
        <w:t xml:space="preserve">，这就是咱们这行最本分的境界。没有花言巧语，就是实实在在把活干好。你把这八个字吃透了，你就懂得”实在”二字的分量了。</w:t>
      </w:r>
    </w:p>
    <w:p>
      <w:pPr>
        <w:pStyle w:val="BodyText"/>
      </w:pPr>
      <w:r>
        <w:t xml:space="preserve">风把沙吹起来，又落下。沈知行说：我这趟西行，跑了几千公里，看工地、见业主、蹲食堂、聊闲天，图的什么？图的就是把华衡在这片土地上的”底”摸实。你一个当家的，不摸实底，说出来的话就是空的，做出来的决策就是悬的。做人做企业，一个理。</w:t>
      </w:r>
    </w:p>
    <w:p>
      <w:pPr>
        <w:pStyle w:val="BodyText"/>
      </w:pPr>
      <w:r>
        <w:t xml:space="preserve">老瓦工走了，沈知行对年轻人说：你记住，这行里最值得尊重的，就是这些”把墙砌直”的人。咱们管项目的、算账的，说到底都是为他们服务的——他们把活干好，我们把账算清、把工资发足、把安全守住，这就是各尽其责。你把这层想明白，就不会瞧不起这行，也不会瞧不起自己。</w:t>
      </w:r>
    </w:p>
    <w:p>
      <w:pPr>
        <w:pStyle w:val="BodyText"/>
      </w:pPr>
      <w:r>
        <w:t xml:space="preserve">何小满听着随行的人转述这些话，心里又热又沉。她明白，沈知行这一路，讲的早已不只是一招一式的处世技巧，而是把它拔高到了做人做事的境界——实事求是，实在做人。这份境界，才是沈知行这一辈子最想传给年轻人的东西。</w:t>
      </w:r>
    </w:p>
    <w:p>
      <w:r>
        <w:pict>
          <v:rect style="width:0;height:1.5pt" o:hralign="center" o:hrstd="t" o:hr="t"/>
        </w:pict>
      </w:r>
    </w:p>
    <w:bookmarkStart w:id="407" w:name="本章实务工具箱-185"/>
    <w:p>
      <w:pPr>
        <w:pStyle w:val="Heading3"/>
      </w:pPr>
      <w:r>
        <w:t xml:space="preserve">【本章实务工具箱】</w:t>
      </w:r>
    </w:p>
    <w:p>
      <w:pPr>
        <w:pStyle w:val="FirstParagraph"/>
      </w:pPr>
      <w:r>
        <w:rPr>
          <w:bCs/>
          <w:b/>
        </w:rPr>
        <w:t xml:space="preserve">一、知识点：党的三大作风与反对官僚主义、形式主义</w:t>
      </w:r>
    </w:p>
    <w:p>
      <w:pPr>
        <w:pStyle w:val="BodyText"/>
      </w:pPr>
      <w:r>
        <w:t xml:space="preserve">党的三大作风（理论联系实际、密切联系群众、批评与自我批评）是延安时期形成的优良传统。官僚主义的表现是脱离实际、脱离群众，摆官架子、说官话；形式主义的表现是重形式轻内容、重过程轻结果，摆花架子、走过场。二者往往是”官”与”僚”的一体两面——官僚主义滋生形式主义，形式主义又掩护官僚主义。中央对”四风”（形式主义、官僚主义、享乐主义、奢靡之风）的持续整治，就是要把这两样顽疾压下去。</w:t>
      </w:r>
    </w:p>
    <w:p>
      <w:pPr>
        <w:pStyle w:val="BodyText"/>
      </w:pPr>
      <w:r>
        <w:rPr>
          <w:bCs/>
          <w:b/>
        </w:rPr>
        <w:t xml:space="preserve">二、知识点：老一辈革命家的作风传统</w:t>
      </w:r>
    </w:p>
    <w:p>
      <w:pPr>
        <w:pStyle w:val="BodyText"/>
      </w:pPr>
      <w:r>
        <w:t xml:space="preserve">党的历史上，作风建设始终是生命线。从井冈山时期”官兵一致、同甘共苦”，到延安时期大生产运动”自己动手、丰衣足食”，再到党的七届二中全会上毛泽东提出的”两个务必”——</w:t>
      </w:r>
      <w:r>
        <w:t xml:space="preserve">“</w:t>
      </w:r>
      <w:r>
        <w:t xml:space="preserve">务必使同志们继续地保持谦虚、谨慎、不骄、不躁的作风，务必使同志们继续地保持艰苦奋斗的作风</w:t>
      </w:r>
      <w:r>
        <w:t xml:space="preserve">”</w:t>
      </w:r>
      <w:r>
        <w:t xml:space="preserve">。这些传统的内核，就是”眼睛向下、贴近群众、不搞特殊、不尚空谈”，与官气、暮气、骄气、酒气截然对立。</w:t>
      </w:r>
    </w:p>
    <w:p>
      <w:pPr>
        <w:pStyle w:val="BodyText"/>
      </w:pPr>
      <w:r>
        <w:rPr>
          <w:bCs/>
          <w:b/>
        </w:rPr>
        <w:t xml:space="preserve">三、方法论：把职业干成事业，把个人放进大局</w:t>
      </w:r>
    </w:p>
    <w:p>
      <w:pPr>
        <w:pStyle w:val="BodyText"/>
      </w:pPr>
      <w:r>
        <w:t xml:space="preserve">“</w:t>
      </w:r>
      <w:r>
        <w:t xml:space="preserve">站高了看</w:t>
      </w:r>
      <w:r>
        <w:t xml:space="preserve">”</w:t>
      </w:r>
      <w:r>
        <w:t xml:space="preserve">不是唱高调，而是找准职业在全局中的位置：工程建设是国民经济的基础产业，直接关系民生与发展，这就是建筑人工作的”全局”。毛泽东在《为人民服务》中讲”我们是为人民服务的”，把个人劳动与人民利益联系起来，苦和累就有了意义，枯燥就有了奔头——这是解决”职业倦怠”最根本的思想方法。</w:t>
      </w:r>
    </w:p>
    <w:p>
      <w:pPr>
        <w:pStyle w:val="BodyText"/>
      </w:pPr>
      <w:r>
        <w:rPr>
          <w:bCs/>
          <w:b/>
        </w:rPr>
        <w:t xml:space="preserve">四、实操清单：防”飘”防”假”的日常功课</w:t>
      </w:r>
    </w:p>
    <w:p>
      <w:pPr>
        <w:numPr>
          <w:ilvl w:val="0"/>
          <w:numId w:val="1405"/>
        </w:numPr>
        <w:pStyle w:val="Compact"/>
      </w:pPr>
      <w:r>
        <w:t xml:space="preserve">定期下现场：管理人员每月至少下几次工地、车间、市场，看实物、听真话。</w:t>
      </w:r>
    </w:p>
    <w:p>
      <w:pPr>
        <w:numPr>
          <w:ilvl w:val="0"/>
          <w:numId w:val="1405"/>
        </w:numPr>
        <w:pStyle w:val="Compact"/>
      </w:pPr>
      <w:r>
        <w:t xml:space="preserve">交叉听意见：既听汇报，也听一线工人、合作方、业主的声音，相互印证。</w:t>
      </w:r>
    </w:p>
    <w:p>
      <w:pPr>
        <w:numPr>
          <w:ilvl w:val="0"/>
          <w:numId w:val="1405"/>
        </w:numPr>
        <w:pStyle w:val="Compact"/>
      </w:pPr>
      <w:r>
        <w:t xml:space="preserve">自己动手查：重要的数据、账目、进度，亲自抽查原始凭证与实物，不只信汇总表。</w:t>
      </w:r>
    </w:p>
    <w:p>
      <w:pPr>
        <w:numPr>
          <w:ilvl w:val="0"/>
          <w:numId w:val="1405"/>
        </w:numPr>
        <w:pStyle w:val="Compact"/>
      </w:pPr>
      <w:r>
        <w:t xml:space="preserve">常做自我批评：对已办的决策，定期回看”当时哪里判断错了、哪里被假象骗了”，记下来。</w:t>
      </w:r>
    </w:p>
    <w:p>
      <w:pPr>
        <w:numPr>
          <w:ilvl w:val="0"/>
          <w:numId w:val="1405"/>
        </w:numPr>
        <w:pStyle w:val="Compact"/>
      </w:pPr>
      <w:r>
        <w:t xml:space="preserve">保持”小学生”心态：对专业、对群众、对实践始终保持敬畏，</w:t>
      </w:r>
      <w:r>
        <w:t xml:space="preserve">“</w:t>
      </w:r>
      <w:r>
        <w:t xml:space="preserve">甘当小学生</w:t>
      </w:r>
      <w:r>
        <w:t xml:space="preserve">”</w:t>
      </w:r>
      <w:r>
        <w:t xml:space="preserve">。</w:t>
      </w:r>
    </w:p>
    <w:p>
      <w:pPr>
        <w:pStyle w:val="FirstParagraph"/>
      </w:pPr>
      <w:r>
        <w:rPr>
          <w:bCs/>
          <w:b/>
        </w:rPr>
        <w:t xml:space="preserve">五、知识点：从”打工心态”到”主人翁心态”</w:t>
      </w:r>
    </w:p>
    <w:p>
      <w:pPr>
        <w:pStyle w:val="BodyText"/>
      </w:pPr>
      <w:r>
        <w:t xml:space="preserve">“</w:t>
      </w:r>
      <w:r>
        <w:t xml:space="preserve">打工心态</w:t>
      </w:r>
      <w:r>
        <w:t xml:space="preserve">”</w:t>
      </w:r>
      <w:r>
        <w:t xml:space="preserve">是把工作当”给别人干活”——干一天算一天，计较的是付出与回报的即时平衡；</w:t>
      </w:r>
      <w:r>
        <w:t xml:space="preserve">“</w:t>
      </w:r>
      <w:r>
        <w:t xml:space="preserve">主人翁心态</w:t>
      </w:r>
      <w:r>
        <w:t xml:space="preserve">”</w:t>
      </w:r>
      <w:r>
        <w:t xml:space="preserve">是把工作当”自己的事业”——把个人成长、团队成果、事业价值连成一体。毛泽东讲”群众是真正的英雄”，也讲劳动者要”以天下为己任”。职业境界的提升，不在于岗位高低，在于是否看清了自己劳动在全局中的位置：工地上的一块砖、账本上的一笔数、方案里的一段文字，最终都汇入”为人民、为社会”的洪流。看清这一层，苦就有了意义，枯燥就有了奔头。</w:t>
      </w:r>
    </w:p>
    <w:p>
      <w:pPr>
        <w:pStyle w:val="BodyText"/>
      </w:pPr>
      <w:r>
        <w:rPr>
          <w:bCs/>
          <w:b/>
        </w:rPr>
        <w:t xml:space="preserve">六、避坑红旗</w:t>
      </w:r>
    </w:p>
    <w:p>
      <w:pPr>
        <w:pStyle w:val="BodyText"/>
      </w:pPr>
      <w:r>
        <w:t xml:space="preserve">职位越高越觉得”下面报上来的都对”；汇报材料越做越漂亮，与现场越来越脱节；用”接待规格”衡量被重视程度；把”会来事、会说话”当能力，把”办实事、说实话”当不会做人。这四条一旦上身，就是走向官僚主义、形式主义的开始。</w:t>
      </w:r>
    </w:p>
    <w:p>
      <w:pPr>
        <w:pStyle w:val="BodyText"/>
      </w:pPr>
      <w:r>
        <w:rPr>
          <w:bCs/>
          <w:b/>
        </w:rPr>
        <w:t xml:space="preserve">七、一句话口诀</w:t>
      </w:r>
    </w:p>
    <w:p>
      <w:pPr>
        <w:pStyle w:val="BodyText"/>
      </w:pPr>
      <w:r>
        <w:t xml:space="preserve">眼睛向下，脚步落地；实在做人，实在做事。越往上走，越要往下看。</w:t>
      </w:r>
    </w:p>
    <w:p>
      <w:pPr>
        <w:pStyle w:val="BodyText"/>
      </w:pPr>
      <w:r>
        <w:rPr>
          <w:bCs/>
          <w:b/>
        </w:rPr>
        <w:t xml:space="preserve">八、实操要点：下基层听实话的”三问三听”</w:t>
      </w:r>
    </w:p>
    <w:p>
      <w:pPr>
        <w:pStyle w:val="BodyText"/>
      </w:pPr>
      <w:r>
        <w:t xml:space="preserve">三问：问苦处——</w:t>
      </w:r>
      <w:r>
        <w:t xml:space="preserve">“</w:t>
      </w:r>
      <w:r>
        <w:t xml:space="preserve">眼下最难的是什么</w:t>
      </w:r>
      <w:r>
        <w:t xml:space="preserve">”</w:t>
      </w:r>
      <w:r>
        <w:t xml:space="preserve">；问实情——</w:t>
      </w:r>
      <w:r>
        <w:t xml:space="preserve">“</w:t>
      </w:r>
      <w:r>
        <w:t xml:space="preserve">最近一次检查查出几个问题、改了几个</w:t>
      </w:r>
      <w:r>
        <w:t xml:space="preserve">”</w:t>
      </w:r>
      <w:r>
        <w:t xml:space="preserve">；问希望——</w:t>
      </w:r>
      <w:r>
        <w:t xml:space="preserve">“</w:t>
      </w:r>
      <w:r>
        <w:t xml:space="preserve">你最盼着上面解决什么</w:t>
      </w:r>
      <w:r>
        <w:t xml:space="preserve">”</w:t>
      </w:r>
      <w:r>
        <w:t xml:space="preserve">。三听：听工人说真话、听合作方说难话、听一线干部说软话。问要问到点上，听要听进心里，听完要有下文——不然，下次就没人跟你讲真话了。</w:t>
      </w:r>
    </w:p>
    <w:p>
      <w:r>
        <w:pict>
          <v:rect style="width:0;height:1.5pt" o:hralign="center" o:hrstd="t" o:hr="t"/>
        </w:pict>
      </w:r>
    </w:p>
    <w:bookmarkEnd w:id="407"/>
    <w:bookmarkEnd w:id="408"/>
    <w:bookmarkStart w:id="410" w:name="第一百五十七章-学生气"/>
    <w:p>
      <w:pPr>
        <w:pStyle w:val="Heading2"/>
      </w:pPr>
      <w:r>
        <w:t xml:space="preserve">第一百五十七章 学生气</w:t>
      </w:r>
    </w:p>
    <w:p>
      <w:pPr>
        <w:pStyle w:val="FirstParagraph"/>
      </w:pPr>
      <w:r>
        <w:t xml:space="preserve">西行路上，有个刚毕业的年轻人，跟沈知行聊起自己的困惑。</w:t>
      </w:r>
    </w:p>
    <w:p>
      <w:pPr>
        <w:pStyle w:val="BodyText"/>
      </w:pPr>
      <w:r>
        <w:t xml:space="preserve">那天傍晚，两人坐在项目部大门外的台阶上。年轻人说：沈总，我总觉得，自己在学校里那套，拿到单位里，用不上。</w:t>
      </w:r>
    </w:p>
    <w:p>
      <w:pPr>
        <w:pStyle w:val="BodyText"/>
      </w:pPr>
      <w:r>
        <w:t xml:space="preserve">沈知行说：你这话，说对了一半。学生时代，最要命的一个毛病，就是”追求标准答案”——总觉得这世上每件事，都有个”对”的标准答案，找着了，就万事大吉。</w:t>
      </w:r>
    </w:p>
    <w:p>
      <w:pPr>
        <w:pStyle w:val="BodyText"/>
      </w:pPr>
      <w:r>
        <w:t xml:space="preserve">年轻人点头：可不是嘛。我念书的时候，考试有标准答案，错一道扣几分都算得清楚。到了单位，我交上去的东西，老觉得没个准，心里没底。</w:t>
      </w:r>
    </w:p>
    <w:p>
      <w:pPr>
        <w:pStyle w:val="BodyText"/>
      </w:pPr>
      <w:r>
        <w:t xml:space="preserve">沈知行说：可单位里，哪有什么标准答案？一件事，往往没有绝对的对错，只有合不合适、当不当、分寸到不到。你给领导报个方案，没有”标准答案”，只有”哪个更合适”；你跟同事配合，没有”谁对谁错”，只有”怎么把事办成”。你要是还抱着”找标准答案”的心思，那你就处处碰壁。</w:t>
      </w:r>
    </w:p>
    <w:p>
      <w:pPr>
        <w:pStyle w:val="BodyText"/>
      </w:pPr>
      <w:r>
        <w:t xml:space="preserve">他说：学校里考的是”你会不会”，单位里考的是”你行不行”。会，是把已知的做对；行，是把没准的做出来。这个弯，你得转过弯来。</w:t>
      </w:r>
    </w:p>
    <w:p>
      <w:pPr>
        <w:pStyle w:val="BodyText"/>
      </w:pPr>
      <w:r>
        <w:t xml:space="preserve">年轻人又问：那我总觉得，领导不夸我，我就没干好，心里特别难受，这是不是也不好？</w:t>
      </w:r>
    </w:p>
    <w:p>
      <w:pPr>
        <w:pStyle w:val="BodyText"/>
      </w:pPr>
      <w:r>
        <w:t xml:space="preserve">沈知行说：你这是”玻璃心”。干工作，不是为了让人夸的。你把手里的活，踏踏实实干好，自己心里有数，就问心无愧了。领导夸不夸，是领导的事；你干没干好，是你自己的事。你把这层想通了，就不会因为一句批评、一句冷落，就乱了方寸。</w:t>
      </w:r>
    </w:p>
    <w:p>
      <w:pPr>
        <w:pStyle w:val="BodyText"/>
      </w:pPr>
      <w:r>
        <w:t xml:space="preserve">他说：我年轻的时候，也盼着领导夸。后来想明白了——夸你，是领导在管理，不是你干得有多好；批你，是领导在提醒，也不是你有多差。你把注意力从”领导怎么看”挪到”活干得怎么样”上，日子就轻松了，进步也快了。</w:t>
      </w:r>
    </w:p>
    <w:p>
      <w:pPr>
        <w:pStyle w:val="BodyText"/>
      </w:pPr>
      <w:r>
        <w:t xml:space="preserve">年轻人说：可有的领导，就是不夸人，我心里总觉得没底。</w:t>
      </w:r>
    </w:p>
    <w:p>
      <w:pPr>
        <w:pStyle w:val="BodyText"/>
      </w:pPr>
      <w:r>
        <w:t xml:space="preserve">沈知行笑了：那你就自己给自己”验收”。活干完了，对照要求，自己检查一遍：该做的做到没有？该留的留了没有？还有没有硬伤？你心里有了一本自己的账，就不靠别人的嘴过日子了。</w:t>
      </w:r>
    </w:p>
    <w:p>
      <w:pPr>
        <w:pStyle w:val="BodyText"/>
      </w:pPr>
      <w:r>
        <w:t xml:space="preserve">他又说：学生气，不是坏事。说明你年轻、单纯、有冲劲。可你要把它用对地方——把”追求标准答案”的劲，用在”把活干明白”上；把”要人肯定”的劲，用在”自己心里有数”上。那你那股学生气，就变成好学的劲了。</w:t>
      </w:r>
    </w:p>
    <w:p>
      <w:pPr>
        <w:pStyle w:val="BodyText"/>
      </w:pPr>
      <w:r>
        <w:t xml:space="preserve">年轻人想了想：沈总，我好像明白点了。就是说，别把单位当考场，要把工作当”把事做成”的活儿，对吧？</w:t>
      </w:r>
    </w:p>
    <w:p>
      <w:pPr>
        <w:pStyle w:val="BodyText"/>
      </w:pPr>
      <w:r>
        <w:t xml:space="preserve">沈知行点头：对。考场有标准答案，考场外没有。你把”做对”的标准，从”老师给的答案”换成”实实在在的结果”——工程不塌、账目不差、工序不误、客户满意，这就是工地上、账本里的”标准答案”。这个答案，比书上的，难找多了，也值钱多了。</w:t>
      </w:r>
    </w:p>
    <w:p>
      <w:pPr>
        <w:pStyle w:val="BodyText"/>
      </w:pPr>
      <w:r>
        <w:t xml:space="preserve">他说：你记住，从学校到单位，最该扔掉的不是知识，是”等答案”的习惯。单位里没有答案可等，答案都在脚底下、在现场里、在你一遍遍的实践里。你多走一步、多问一句、多试一次，答案就多露一分。</w:t>
      </w:r>
    </w:p>
    <w:p>
      <w:pPr>
        <w:pStyle w:val="BodyText"/>
      </w:pPr>
      <w:r>
        <w:t xml:space="preserve">年轻人郑重地点点头。过了两天，那年轻人又来了，这回是带着一桩真事。</w:t>
      </w:r>
    </w:p>
    <w:p>
      <w:pPr>
        <w:pStyle w:val="BodyText"/>
      </w:pPr>
      <w:r>
        <w:t xml:space="preserve">他说：沈总，我们工地有一处签证，监理和业主对量有分歧，卡了三天了。我按您说的，没急着找”标准答案”，先下去把实际发生的工程量、图纸、变更单，一项一项核了一遍，又把两边的算法摆开，发现是计价口径不同——监理按合同清单的口径算，业主按实际发生算，两边都对，可数就对不上。</w:t>
      </w:r>
    </w:p>
    <w:p>
      <w:pPr>
        <w:pStyle w:val="BodyText"/>
      </w:pPr>
      <w:r>
        <w:t xml:space="preserve">沈知行问：那你怎么办的？</w:t>
      </w:r>
    </w:p>
    <w:p>
      <w:pPr>
        <w:pStyle w:val="BodyText"/>
      </w:pPr>
      <w:r>
        <w:t xml:space="preserve">年轻人说：我把两种算法的差异列成一张对照表，标清楚各自依据哪条合同条款、差在哪儿、影响多少金额，拿去给两边看。监理看完说”这么一摆就清楚了”，业主也认可，说”按合同口径执行，多出的量走变更程序”。下午就签字了。</w:t>
      </w:r>
    </w:p>
    <w:p>
      <w:pPr>
        <w:pStyle w:val="BodyText"/>
      </w:pPr>
      <w:r>
        <w:t xml:space="preserve">沈知行点头：你看，这就是”没有标准答案”的事——两边都不是错，是”口径”不同。你要是还抱着”谁对谁错”的心思去争，这事就卡死了；你换成”怎么合适”的心思去摆，路就通了。你这一趟，把”找标准答案”的毛病，治了。</w:t>
      </w:r>
    </w:p>
    <w:p>
      <w:pPr>
        <w:pStyle w:val="BodyText"/>
      </w:pPr>
      <w:r>
        <w:t xml:space="preserve">年轻人说：是，沈总。我现在明白了——单位里的事，多半不是”对错题”，是”应用题”。</w:t>
      </w:r>
    </w:p>
    <w:p>
      <w:pPr>
        <w:pStyle w:val="BodyText"/>
      </w:pPr>
      <w:r>
        <w:t xml:space="preserve">沈知行又问：那你那份对照表，是按什么口径列的？</w:t>
      </w:r>
    </w:p>
    <w:p>
      <w:pPr>
        <w:pStyle w:val="BodyText"/>
      </w:pPr>
      <w:r>
        <w:t xml:space="preserve">年轻人说：按合同清单的口径。合同签的是单价合同——量按实计，价按清单走：清单里有单价的，按清单价；没有的，按合同约定的组价方法重新组价。</w:t>
      </w:r>
    </w:p>
    <w:p>
      <w:pPr>
        <w:pStyle w:val="BodyText"/>
      </w:pPr>
      <w:r>
        <w:t xml:space="preserve">沈知行点头：这就是你学到的第二课——对量的口子，不是谁嗓门大听谁的，是按合同、按规范定的。你哪天把计价规范和费用组成的口径吃透了，对量就再难不倒你。</w:t>
      </w:r>
    </w:p>
    <w:p>
      <w:pPr>
        <w:pStyle w:val="BodyText"/>
      </w:pPr>
      <w:r>
        <w:t xml:space="preserve">沈知行笑了：应用题，这个比喻好。你记住，考卷上的应用题，答案写在纸后头；工地上的应用题，答案长在现场里、合同里、干活的规矩里。你多跑一步、多对一遍，答案就出来了。</w:t>
      </w:r>
    </w:p>
    <w:p>
      <w:pPr>
        <w:pStyle w:val="BodyText"/>
      </w:pPr>
      <w:r>
        <w:t xml:space="preserve">何小满在后方听着转述，心里也跟着点头。她明白，沈知行这些话，说给的不只是那个年轻人，也是说给所有从校园走向职场的人听的。而那句”把活干明白、心里有数”，正是告别学生气、走向成熟的第一道坎。</w:t>
      </w:r>
    </w:p>
    <w:p>
      <w:r>
        <w:pict>
          <v:rect style="width:0;height:1.5pt" o:hralign="center" o:hrstd="t" o:hr="t"/>
        </w:pict>
      </w:r>
    </w:p>
    <w:bookmarkStart w:id="409" w:name="本章实务工具箱-186"/>
    <w:p>
      <w:pPr>
        <w:pStyle w:val="Heading3"/>
      </w:pPr>
      <w:r>
        <w:t xml:space="preserve">【本章实务工具箱】</w:t>
      </w:r>
    </w:p>
    <w:p>
      <w:pPr>
        <w:pStyle w:val="FirstParagraph"/>
      </w:pPr>
      <w:r>
        <w:rPr>
          <w:bCs/>
          <w:b/>
        </w:rPr>
        <w:t xml:space="preserve">一、知识点：从”学生思维”到”职场思维”的三个转变</w:t>
      </w:r>
    </w:p>
    <w:p>
      <w:pPr>
        <w:numPr>
          <w:ilvl w:val="0"/>
          <w:numId w:val="1406"/>
        </w:numPr>
        <w:pStyle w:val="Compact"/>
      </w:pPr>
      <w:r>
        <w:t xml:space="preserve">从”求标准答案”到”求最优解”：学校的题有唯一答案，职场的问题往往只有”在当前条件下最合适”的解法。判断标准从”对不对”变为”合不合适、当不当、分寸到不到”。</w:t>
      </w:r>
    </w:p>
    <w:p>
      <w:pPr>
        <w:numPr>
          <w:ilvl w:val="0"/>
          <w:numId w:val="1406"/>
        </w:numPr>
        <w:pStyle w:val="Compact"/>
      </w:pPr>
      <w:r>
        <w:t xml:space="preserve">从”被动等考核”到”主动做验收”：不靠领导夸不夸判断自己干得好不好，而是对照目标与要求自我检查、自我闭环。</w:t>
      </w:r>
    </w:p>
    <w:p>
      <w:pPr>
        <w:numPr>
          <w:ilvl w:val="0"/>
          <w:numId w:val="1406"/>
        </w:numPr>
        <w:pStyle w:val="Compact"/>
      </w:pPr>
      <w:r>
        <w:t xml:space="preserve">从”单科思维”到”综合思维”：学校按学科分科，职场按问题综合——一个工程问题牵涉技术、安全、成本、工期、合规、人际关系，需要综合判断。</w:t>
      </w:r>
    </w:p>
    <w:p>
      <w:pPr>
        <w:pStyle w:val="FirstParagraph"/>
      </w:pPr>
      <w:r>
        <w:rPr>
          <w:bCs/>
          <w:b/>
        </w:rPr>
        <w:t xml:space="preserve">二、实操清单：新人”自我验收”五问</w:t>
      </w:r>
    </w:p>
    <w:p>
      <w:pPr>
        <w:numPr>
          <w:ilvl w:val="0"/>
          <w:numId w:val="1407"/>
        </w:numPr>
        <w:pStyle w:val="Compact"/>
      </w:pPr>
      <w:r>
        <w:t xml:space="preserve">目标清了没有：我到底要交付什么结果，标准是什么？</w:t>
      </w:r>
    </w:p>
    <w:p>
      <w:pPr>
        <w:numPr>
          <w:ilvl w:val="0"/>
          <w:numId w:val="1407"/>
        </w:numPr>
        <w:pStyle w:val="Compact"/>
      </w:pPr>
      <w:r>
        <w:t xml:space="preserve">过程实了没有：关键步骤是否亲历、核实，还是凭印象？</w:t>
      </w:r>
    </w:p>
    <w:p>
      <w:pPr>
        <w:numPr>
          <w:ilvl w:val="0"/>
          <w:numId w:val="1407"/>
        </w:numPr>
        <w:pStyle w:val="Compact"/>
      </w:pPr>
      <w:r>
        <w:t xml:space="preserve">依据全了没有：我的结论有没有事实和数据支撑？</w:t>
      </w:r>
    </w:p>
    <w:p>
      <w:pPr>
        <w:numPr>
          <w:ilvl w:val="0"/>
          <w:numId w:val="1407"/>
        </w:numPr>
        <w:pStyle w:val="Compact"/>
      </w:pPr>
      <w:r>
        <w:t xml:space="preserve">留痕够了没有：过程文件、记录、签字是否齐全，经得起复查？</w:t>
      </w:r>
    </w:p>
    <w:p>
      <w:pPr>
        <w:numPr>
          <w:ilvl w:val="0"/>
          <w:numId w:val="1407"/>
        </w:numPr>
        <w:pStyle w:val="Compact"/>
      </w:pPr>
      <w:r>
        <w:t xml:space="preserve">复盘做了没有：干完这一件，我学到什么，下次哪里能更快更好？</w:t>
      </w:r>
    </w:p>
    <w:p>
      <w:pPr>
        <w:pStyle w:val="FirstParagraph"/>
      </w:pPr>
      <w:r>
        <w:rPr>
          <w:bCs/>
          <w:b/>
        </w:rPr>
        <w:t xml:space="preserve">三、知识点：工程计价的”口径”从哪来</w:t>
      </w:r>
    </w:p>
    <w:p>
      <w:pPr>
        <w:pStyle w:val="BodyText"/>
      </w:pPr>
      <w:r>
        <w:t xml:space="preserve">工程上”数对不上”，九成是”口径”没对上。建筑业的计价口径，由三套东西定住：</w:t>
      </w:r>
    </w:p>
    <w:p>
      <w:pPr>
        <w:numPr>
          <w:ilvl w:val="0"/>
          <w:numId w:val="1408"/>
        </w:numPr>
        <w:pStyle w:val="Compact"/>
      </w:pPr>
      <w:r>
        <w:t xml:space="preserve">计价规范：GB 50500-2013《建设工程工程量清单计价规范》——工程量清单计价的总纲。招标控制价、投标报价、合同价款约定与调整、竣工结算，都按它走；其中综合单价由人工费、材料费、施工机具使用费、企业管理费、利润以及一定范围内的风险费用构成。</w:t>
      </w:r>
    </w:p>
    <w:p>
      <w:pPr>
        <w:numPr>
          <w:ilvl w:val="0"/>
          <w:numId w:val="1408"/>
        </w:numPr>
        <w:pStyle w:val="Compact"/>
      </w:pPr>
      <w:r>
        <w:t xml:space="preserve">费用组成：建标〔2013〕44号《建筑安装工程费用项目组成》——建安费按费用构成要素划分为人工费、材料费（含工程设备）、施工机具使用费、企业管理费、利润、规费、税金；按造价形成划分为分部分项工程费、措施项目费、其他项目费、规费、税金。两套划分一个管”钱花在哪儿”，一个管”钱按什么口径报”。</w:t>
      </w:r>
    </w:p>
    <w:p>
      <w:pPr>
        <w:numPr>
          <w:ilvl w:val="0"/>
          <w:numId w:val="1408"/>
        </w:numPr>
        <w:pStyle w:val="Compact"/>
      </w:pPr>
      <w:r>
        <w:t xml:space="preserve">合同文本：GF-2017-0201《建设工程施工合同（示范文本）》——住建部与原工商总局2017年发布，由合同协议书、通用合同条款、专用合同条款三部分组成；合同价格形式分单价合同、总价合同、成本加酬金合同，计价与结算规则在专用条款里约定。</w:t>
      </w:r>
    </w:p>
    <w:p>
      <w:pPr>
        <w:pStyle w:val="FirstParagraph"/>
      </w:pPr>
      <w:r>
        <w:t xml:space="preserve">对量对不上时，先问三句：按哪本规范？按哪条合同条款？按什么费用口径？口径定了，数自然对得上。</w:t>
      </w:r>
    </w:p>
    <w:p>
      <w:pPr>
        <w:pStyle w:val="BodyText"/>
      </w:pPr>
      <w:r>
        <w:rPr>
          <w:bCs/>
          <w:b/>
        </w:rPr>
        <w:t xml:space="preserve">四、实操清单：现场争议类问题的”应用题解法”</w:t>
      </w:r>
    </w:p>
    <w:p>
      <w:pPr>
        <w:numPr>
          <w:ilvl w:val="0"/>
          <w:numId w:val="1409"/>
        </w:numPr>
        <w:pStyle w:val="Compact"/>
      </w:pPr>
      <w:r>
        <w:t xml:space="preserve">先定依据：把合同条款、图纸、变更单、清单口径逐项列清，明确”按什么规则算”。</w:t>
      </w:r>
    </w:p>
    <w:p>
      <w:pPr>
        <w:numPr>
          <w:ilvl w:val="0"/>
          <w:numId w:val="1409"/>
        </w:numPr>
        <w:pStyle w:val="Compact"/>
      </w:pPr>
      <w:r>
        <w:t xml:space="preserve">再摆差异：把各方算法并列成对照表，标清差异点、各自依据、影响金额，让分歧”可视化”。</w:t>
      </w:r>
    </w:p>
    <w:p>
      <w:pPr>
        <w:numPr>
          <w:ilvl w:val="0"/>
          <w:numId w:val="1409"/>
        </w:numPr>
        <w:pStyle w:val="Compact"/>
      </w:pPr>
      <w:r>
        <w:t xml:space="preserve">后给方案：基于依据提出处理建议（按合同口径执行、差额走变更程序等），供各方决策。</w:t>
      </w:r>
    </w:p>
    <w:p>
      <w:pPr>
        <w:numPr>
          <w:ilvl w:val="0"/>
          <w:numId w:val="1409"/>
        </w:numPr>
        <w:pStyle w:val="Compact"/>
      </w:pPr>
      <w:r>
        <w:t xml:space="preserve">留好痕迹：比对过程、结论、签字记录留全，防止同一争议反复翻案。</w:t>
      </w:r>
    </w:p>
    <w:p>
      <w:pPr>
        <w:pStyle w:val="FirstParagraph"/>
      </w:pPr>
      <w:r>
        <w:rPr>
          <w:bCs/>
          <w:b/>
        </w:rPr>
        <w:t xml:space="preserve">五、知识点：工程签证与变更的计价要点</w:t>
      </w:r>
    </w:p>
    <w:p>
      <w:pPr>
        <w:pStyle w:val="BodyText"/>
      </w:pPr>
      <w:r>
        <w:t xml:space="preserve">签证与变更是现场争议高发区，记住几个要点：签证须有时效与书面形式（按合同约定期限提出，逾期可能失权）；变更计价有先后顺序——合同中有适用或类似单价的，按合同单价；没有的，按合同约定的组价方法确定新单价；施工方案变化、工程量增减、物价波动是否调价，看合同专用条款约定（通常约定风险幅度，幅度内不调、幅度外调整）。一句话：签什么、按什么价、什么时候签，三件事都要落在纸上。</w:t>
      </w:r>
    </w:p>
    <w:p>
      <w:pPr>
        <w:pStyle w:val="BodyText"/>
      </w:pPr>
      <w:r>
        <w:rPr>
          <w:bCs/>
          <w:b/>
        </w:rPr>
        <w:t xml:space="preserve">六、方法论：实践出真知</w:t>
      </w:r>
    </w:p>
    <w:p>
      <w:pPr>
        <w:pStyle w:val="BodyText"/>
      </w:pPr>
      <w:r>
        <w:t xml:space="preserve">“</w:t>
      </w:r>
      <w:r>
        <w:t xml:space="preserve">答案在脚底下、在现场里</w:t>
      </w:r>
      <w:r>
        <w:t xml:space="preserve">”</w:t>
      </w:r>
      <w:r>
        <w:t xml:space="preserve">，正是毛泽东《实践论》的核心——</w:t>
      </w:r>
      <w:r>
        <w:t xml:space="preserve">“</w:t>
      </w:r>
      <w:r>
        <w:t xml:space="preserve">实践、认识、再实践、再认识，这种形式，循环往复以至无穷</w:t>
      </w:r>
      <w:r>
        <w:t xml:space="preserve">”</w:t>
      </w:r>
      <w:r>
        <w:t xml:space="preserve">。</w:t>
      </w:r>
      <w:r>
        <w:t xml:space="preserve">“</w:t>
      </w:r>
      <w:r>
        <w:t xml:space="preserve">玻璃心</w:t>
      </w:r>
      <w:r>
        <w:t xml:space="preserve">”</w:t>
      </w:r>
      <w:r>
        <w:t xml:space="preserve">的解药，是把评价标准从”别人的态度”换到”实践的结果”上：实践是检验认识真理性的唯一标准，也是检验自己干得好不好的唯一标准。心里有了实践这本账，就不靠别人的嘴过日子。</w:t>
      </w:r>
    </w:p>
    <w:p>
      <w:pPr>
        <w:pStyle w:val="BodyText"/>
      </w:pPr>
      <w:r>
        <w:rPr>
          <w:bCs/>
          <w:b/>
        </w:rPr>
        <w:t xml:space="preserve">七、避坑红旗</w:t>
      </w:r>
    </w:p>
    <w:p>
      <w:pPr>
        <w:pStyle w:val="BodyText"/>
      </w:pPr>
      <w:r>
        <w:t xml:space="preserve">把”领导没夸”等同于”我没干好”；把”没标准答案”当成”可以随便干”；把书本知识直接套用到现场，不结合实际情况；因为怕犯错而不敢动手，等、靠、要；被批评一次就自我怀疑、情绪崩溃。这五条，是学生气变成”职场病”的典型路径。</w:t>
      </w:r>
    </w:p>
    <w:p>
      <w:pPr>
        <w:pStyle w:val="BodyText"/>
      </w:pPr>
      <w:r>
        <w:rPr>
          <w:bCs/>
          <w:b/>
        </w:rPr>
        <w:t xml:space="preserve">八、一句话口诀</w:t>
      </w:r>
    </w:p>
    <w:p>
      <w:pPr>
        <w:pStyle w:val="BodyText"/>
      </w:pPr>
      <w:r>
        <w:t xml:space="preserve">校园里，答案在书上；职场上，答案在现场。把”求答案”的认真，换成”找答案”的行动，学生气就成了好学的劲。</w:t>
      </w:r>
    </w:p>
    <w:p>
      <w:pPr>
        <w:pStyle w:val="BodyText"/>
      </w:pPr>
      <w:r>
        <w:rPr>
          <w:bCs/>
          <w:b/>
        </w:rPr>
        <w:t xml:space="preserve">九、实操要点：新人前三年成长路径</w:t>
      </w:r>
    </w:p>
    <w:p>
      <w:pPr>
        <w:pStyle w:val="BodyText"/>
      </w:pPr>
      <w:r>
        <w:t xml:space="preserve">第一年”跟”——跟师傅、跟流程、跟项目，把规矩学全，不懂就问，不留死角；第二年”干”——独立承担一摊事，把方法练熟，出错不怕，怕的是不复盘；第三年”带”——能带新人、能牵头，把经验输出成文档和话术。三年三变，靠的不是聪明，是”把活干明白、心里有数”的日拱一卒。</w:t>
      </w:r>
    </w:p>
    <w:p>
      <w:pPr>
        <w:pStyle w:val="BodyText"/>
      </w:pPr>
      <w:r>
        <w:rPr>
          <w:bCs/>
          <w:b/>
        </w:rPr>
        <w:t xml:space="preserve">十、知识点：综合单价的构成与”组价”逻辑</w:t>
      </w:r>
    </w:p>
    <w:p>
      <w:pPr>
        <w:pStyle w:val="BodyText"/>
      </w:pPr>
      <w:r>
        <w:t xml:space="preserve">按《建设工程工程量清单计价规范》（GB 50500-2013）和建标〔2013〕44号《建筑安装工程费用项目组成》，清单项目的综合单价由”四费一利一险”构成：人工费、材料费（含工程设备）、施工机具使用费，加上企业管理费和利润，再考虑一定范围内的风险费用——即”综合单价＝人工费＋材料费＋施工机具使用费＋企业管理费＋利润＋风险费用”。工程量按实计，单价按清单锁：清单里有适用单价的用适用单价，有类似单价的参照类似单价，都没有的按约定组价方法重新组价。这就是”量价分离”——量可变、价可调，但都得按合同和规范的”口径”走，而不是按谁的嗓门走。</w:t>
      </w:r>
    </w:p>
    <w:p>
      <w:pPr>
        <w:pStyle w:val="BodyText"/>
      </w:pPr>
      <w:r>
        <w:rPr>
          <w:bCs/>
          <w:b/>
        </w:rPr>
        <w:t xml:space="preserve">十一、实操要点：签证与变更的”四要”</w:t>
      </w:r>
    </w:p>
    <w:p>
      <w:pPr>
        <w:pStyle w:val="BodyText"/>
      </w:pPr>
      <w:r>
        <w:t xml:space="preserve">一要时效：按合同约定期限提出签证，逾期可能失权；二要书面：口头答应的，尽快落到书面签认；三要对量：签证工程量要与现场实际一致，经得起复核；四要走价：计价按合同顺序——适用单价→类似单价→组价方法，逐级落实。签什么、按什么价、什么时候签，三件事都落在纸上，争议就少了一半。</w:t>
      </w:r>
    </w:p>
    <w:p>
      <w:r>
        <w:pict>
          <v:rect style="width:0;height:1.5pt" o:hralign="center" o:hrstd="t" o:hr="t"/>
        </w:pict>
      </w:r>
    </w:p>
    <w:bookmarkEnd w:id="409"/>
    <w:bookmarkEnd w:id="410"/>
    <w:bookmarkStart w:id="412" w:name="第一百五十八章-越级"/>
    <w:p>
      <w:pPr>
        <w:pStyle w:val="Heading2"/>
      </w:pPr>
      <w:r>
        <w:t xml:space="preserve">第一百五十八章 越级</w:t>
      </w:r>
    </w:p>
    <w:p>
      <w:pPr>
        <w:pStyle w:val="FirstParagraph"/>
      </w:pPr>
      <w:r>
        <w:t xml:space="preserve">西行路上，有个年轻人，憋着一肚子委屈，来找沈知行。</w:t>
      </w:r>
    </w:p>
    <w:p>
      <w:pPr>
        <w:pStyle w:val="BodyText"/>
      </w:pPr>
      <w:r>
        <w:t xml:space="preserve">那是夜里十点多，年轻人敲开沈知行的门，坐下就说：沈总，我有个事，想越级跟您反映反映。</w:t>
      </w:r>
    </w:p>
    <w:p>
      <w:pPr>
        <w:pStyle w:val="BodyText"/>
      </w:pPr>
      <w:r>
        <w:t xml:space="preserve">沈知行没有急着听，反倒先问他：你先跟我说说，你为啥想越级？</w:t>
      </w:r>
    </w:p>
    <w:p>
      <w:pPr>
        <w:pStyle w:val="BodyText"/>
      </w:pPr>
      <w:r>
        <w:t xml:space="preserve">年轻人说：我那些事，跟直属领导说了，他爱搭不理。我觉得他不重视，所以才想往上反映。</w:t>
      </w:r>
    </w:p>
    <w:p>
      <w:pPr>
        <w:pStyle w:val="BodyText"/>
      </w:pPr>
      <w:r>
        <w:t xml:space="preserve">沈知行说：你这个心情，我理解。可越级，是职场里最容易惹麻烦的一道坎，你得想清楚了再走。</w:t>
      </w:r>
    </w:p>
    <w:p>
      <w:pPr>
        <w:pStyle w:val="BodyText"/>
      </w:pPr>
      <w:r>
        <w:t xml:space="preserve">他一条一条给他掰扯：头一样，你越级反映，直属领导知道了，多半会恼，往后你的日子就不好过。这不一定是领导心眼小——是你绕过了他，让他觉得自己不被信任、不被尊重，换了谁，心里都不舒服。</w:t>
      </w:r>
    </w:p>
    <w:p>
      <w:pPr>
        <w:pStyle w:val="BodyText"/>
      </w:pPr>
      <w:r>
        <w:t xml:space="preserve">第二样，你越级反映的事，往往绕过了”掌握情况的人”，反而说不清、办不实。你的直属领导天天盯着你这摊事，最了解来龙去脉；你跳过他去跟更上面说，上面不了解前因后果，反而不知道该信谁。</w:t>
      </w:r>
    </w:p>
    <w:p>
      <w:pPr>
        <w:pStyle w:val="BodyText"/>
      </w:pPr>
      <w:r>
        <w:t xml:space="preserve">年轻人说：可我跟他反映，他不理我啊。</w:t>
      </w:r>
    </w:p>
    <w:p>
      <w:pPr>
        <w:pStyle w:val="BodyText"/>
      </w:pPr>
      <w:r>
        <w:t xml:space="preserve">沈知行说：那就要看，是”他不理”，还是”你没说清”。你先自己检查检查——你的问题，讲清楚了吗？要什么结果，说明白了吗？你反映的是”事实”，还是”情绪”？很多时候，下面人觉得”领导不重视”，其实是自己没把话讲到点子上。</w:t>
      </w:r>
    </w:p>
    <w:p>
      <w:pPr>
        <w:pStyle w:val="BodyText"/>
      </w:pPr>
      <w:r>
        <w:t xml:space="preserve">他说：你要真想反映，也得分轻重。小事，先找直属领导，把理说清，一次不行两次，两次不行换个方式再说；真要紧的大事——涉及重大安全隐患、重大损失、违纪违法的，那才值得往上走。可就算往上走，也最好是”先跟直属领导打招呼”，把情况说明，再按程序反映，而不是绕开他、背后捅一刀。</w:t>
      </w:r>
    </w:p>
    <w:p>
      <w:pPr>
        <w:pStyle w:val="BodyText"/>
      </w:pPr>
      <w:r>
        <w:t xml:space="preserve">年轻人听着，脸色缓了些，又问：那要是我的直属领导，本身就有问题呢？</w:t>
      </w:r>
    </w:p>
    <w:p>
      <w:pPr>
        <w:pStyle w:val="BodyText"/>
      </w:pPr>
      <w:r>
        <w:t xml:space="preserve">沈知行说：那就更要讲程序、讲实据。你往上反映，得有真东西——时间、地点、人物、事实、证据，一件一件摆出来，而不是”我听说”</w:t>
      </w:r>
      <w:r>
        <w:t xml:space="preserve">“</w:t>
      </w:r>
      <w:r>
        <w:t xml:space="preserve">我觉得</w:t>
      </w:r>
      <w:r>
        <w:t xml:space="preserve">”</w:t>
      </w:r>
      <w:r>
        <w:t xml:space="preserve">。你拿实据说话，组织自然会查；你空口无凭，反倒把自己搭进去。</w:t>
      </w:r>
    </w:p>
    <w:p>
      <w:pPr>
        <w:pStyle w:val="BodyText"/>
      </w:pPr>
      <w:r>
        <w:t xml:space="preserve">他顿了顿，又说：还有一层，你得当心——有些越级，不是你有理，是你被人当了”枪”使。你以为是反映情况，其实是替人递刀。有的人自己不露面，撺掇你去冲锋，成了他得利，砸了锅你背锅。你要真想反映，先自己下去，把事实摸扎实，有理有据，才站得住脚。</w:t>
      </w:r>
    </w:p>
    <w:p>
      <w:pPr>
        <w:pStyle w:val="BodyText"/>
      </w:pPr>
      <w:r>
        <w:t xml:space="preserve">年轻人问：那照您说，是不是就永远别越级了？</w:t>
      </w:r>
    </w:p>
    <w:p>
      <w:pPr>
        <w:pStyle w:val="BodyText"/>
      </w:pPr>
      <w:r>
        <w:t xml:space="preserve">沈知行说：不是永远别越级，是别”轻易”越级、别”冲动”越级。组织里，逐级汇报是规矩，规矩立着，是有道理的——它能保证信息在传递中不丢、不乱、不失真。真有该反映的大事，组织有渠道：找上级、找纪检、找工会，都有正规途径。你走正路、拿实据，没人能说你错；你走捷径、凭意气，迟早要吃亏。</w:t>
      </w:r>
    </w:p>
    <w:p>
      <w:pPr>
        <w:pStyle w:val="BodyText"/>
      </w:pPr>
      <w:r>
        <w:t xml:space="preserve">他说：说到底，职场里最稳的路，不是绕弯子，是走直道——该沟通的沟通，该汇报的汇报，一步一步把事办实。你把这”直道”走顺了，自然就不必总想着越级了。</w:t>
      </w:r>
    </w:p>
    <w:p>
      <w:pPr>
        <w:pStyle w:val="BodyText"/>
      </w:pPr>
      <w:r>
        <w:t xml:space="preserve">年轻人若有所思地点点头：沈总，我明白了。我先回去，把事再捋捋，先找我们领导，好好谈谈。</w:t>
      </w:r>
    </w:p>
    <w:p>
      <w:pPr>
        <w:pStyle w:val="BodyText"/>
      </w:pPr>
      <w:r>
        <w:t xml:space="preserve">沈知行说：这就对了。记住，先礼后兵，先沟通后反映；沟通不成，再按程序走。你把”礼”和”程序”都做到了，理就站在你这边。</w:t>
      </w:r>
    </w:p>
    <w:p>
      <w:pPr>
        <w:pStyle w:val="BodyText"/>
      </w:pPr>
      <w:r>
        <w:t xml:space="preserve">几天后，年轻人又来了，这回脸上松快了不少。</w:t>
      </w:r>
    </w:p>
    <w:p>
      <w:pPr>
        <w:pStyle w:val="BodyText"/>
      </w:pPr>
      <w:r>
        <w:t xml:space="preserve">他说：沈总，我跟我们领导谈了。我把那桩事的前因后果、我的想法、我建议怎么办，一样一样讲了，又把我担心的地方也摆了出来。领导听完，说”你早该这么跟我说”，当场就定了处理意见。</w:t>
      </w:r>
    </w:p>
    <w:p>
      <w:pPr>
        <w:pStyle w:val="BodyText"/>
      </w:pPr>
      <w:r>
        <w:t xml:space="preserve">沈知行说：你看，很多时候，不是”领导不理你”，是”话没说到位”。你把事摆清楚，把理讲明白，把方案提出来，领导反倒觉得你这人”可用”。</w:t>
      </w:r>
    </w:p>
    <w:p>
      <w:pPr>
        <w:pStyle w:val="BodyText"/>
      </w:pPr>
      <w:r>
        <w:t xml:space="preserve">年轻人又说：可我也听说了个反例——我们隔壁单位有个小伙子，也是觉得领导不公，没打招呼就往上头写了一封匿名信，把领导告了。后来查下来，信里好几条都不属实，领导没事，小伙子倒落了个”诬告”的名声，在单位里抬不起头。</w:t>
      </w:r>
    </w:p>
    <w:p>
      <w:pPr>
        <w:pStyle w:val="BodyText"/>
      </w:pPr>
      <w:r>
        <w:t xml:space="preserve">沈知行说：这就是我跟你说的”没实据的越级”——你以为是伸张正义，其实是把自己搭进去。匿名信、捕风捉影、情绪上头，这三样，沾一样，你就从”反映问题”变成”惹是生非”了。记住，反映问题，实名、有据、按程序，这是铁规矩。</w:t>
      </w:r>
    </w:p>
    <w:p>
      <w:pPr>
        <w:pStyle w:val="BodyText"/>
      </w:pPr>
      <w:r>
        <w:t xml:space="preserve">他说：你再记一条——真受了委屈，先找组织、先走程序，把事实摆清楚；组织一时处理不了，你留好记录，再向上反映。有理走遍天下，靠的是”实据”两个字，不是”嗓门”两个字。</w:t>
      </w:r>
    </w:p>
    <w:p>
      <w:pPr>
        <w:pStyle w:val="BodyText"/>
      </w:pPr>
      <w:r>
        <w:t xml:space="preserve">何小满听着这段转述，心里暗暗记下。她明白，沈知行讲越级，不是教人畏手畏脚，而是教人”把理站住、把事办实”。而那份”不越级、也走得通”的本事，正是职场里最扎实的立身之道。</w:t>
      </w:r>
    </w:p>
    <w:p>
      <w:r>
        <w:pict>
          <v:rect style="width:0;height:1.5pt" o:hralign="center" o:hrstd="t" o:hr="t"/>
        </w:pict>
      </w:r>
    </w:p>
    <w:bookmarkStart w:id="411" w:name="本章实务工具箱-187"/>
    <w:p>
      <w:pPr>
        <w:pStyle w:val="Heading3"/>
      </w:pPr>
      <w:r>
        <w:t xml:space="preserve">【本章实务工具箱】</w:t>
      </w:r>
    </w:p>
    <w:p>
      <w:pPr>
        <w:pStyle w:val="FirstParagraph"/>
      </w:pPr>
      <w:r>
        <w:rPr>
          <w:bCs/>
          <w:b/>
        </w:rPr>
        <w:t xml:space="preserve">一、知识点：逐级汇报的组织原则</w:t>
      </w:r>
    </w:p>
    <w:p>
      <w:pPr>
        <w:pStyle w:val="BodyText"/>
      </w:pPr>
      <w:r>
        <w:t xml:space="preserve">任何组织都有指挥链与汇报线：信息按层级逐级传递，指令按层级逐级下达。逐级汇报的意义：一是保证信息在传递中被”过滤、核实、补全”，避免失真；二是维护组织秩序与权责对等，上级对下级负责、下级对上级负责；三是避免多头指挥、越权处置。越级汇报之所以是”雷区”，不是因为”上级听不得真话”，而是因为它绕过了信息核验与组织程序，容易引发混乱、猜忌与派系问题。</w:t>
      </w:r>
    </w:p>
    <w:p>
      <w:pPr>
        <w:pStyle w:val="BodyText"/>
      </w:pPr>
      <w:r>
        <w:rPr>
          <w:bCs/>
          <w:b/>
        </w:rPr>
        <w:t xml:space="preserve">二、实操清单：想反映问题时，先走完的”四步”</w:t>
      </w:r>
    </w:p>
    <w:p>
      <w:pPr>
        <w:numPr>
          <w:ilvl w:val="0"/>
          <w:numId w:val="1410"/>
        </w:numPr>
        <w:pStyle w:val="Compact"/>
      </w:pPr>
      <w:r>
        <w:t xml:space="preserve">自查：我的问题是”事实问题”还是”情绪问题”？说清了没有？要什么结果？</w:t>
      </w:r>
    </w:p>
    <w:p>
      <w:pPr>
        <w:numPr>
          <w:ilvl w:val="0"/>
          <w:numId w:val="1410"/>
        </w:numPr>
        <w:pStyle w:val="Compact"/>
      </w:pPr>
      <w:r>
        <w:t xml:space="preserve">直谈：先找直属领导，摆事实、讲需求、给方案，一次谈不清就换角度再谈，不留”没谈过”的空白。</w:t>
      </w:r>
    </w:p>
    <w:p>
      <w:pPr>
        <w:numPr>
          <w:ilvl w:val="0"/>
          <w:numId w:val="1410"/>
        </w:numPr>
        <w:pStyle w:val="Compact"/>
      </w:pPr>
      <w:r>
        <w:t xml:space="preserve">分级：判断事项性质——日常事务按逐级沟通解决；重大安全隐患、重大损失、涉嫌违纪违法的，才升级反映。</w:t>
      </w:r>
    </w:p>
    <w:p>
      <w:pPr>
        <w:numPr>
          <w:ilvl w:val="0"/>
          <w:numId w:val="1410"/>
        </w:numPr>
        <w:pStyle w:val="Compact"/>
      </w:pPr>
      <w:r>
        <w:t xml:space="preserve">程序化：确需向上反映的，先与直属领导通气，再通过组织渠道（上级部门、纪检、工会等）反映，提交书面材料与实据，留好记录。</w:t>
      </w:r>
    </w:p>
    <w:p>
      <w:pPr>
        <w:pStyle w:val="FirstParagraph"/>
      </w:pPr>
      <w:r>
        <w:rPr>
          <w:bCs/>
          <w:b/>
        </w:rPr>
        <w:t xml:space="preserve">三、实操要点：反映问题的”三有”与”三无”</w:t>
      </w:r>
    </w:p>
    <w:p>
      <w:pPr>
        <w:pStyle w:val="BodyText"/>
      </w:pPr>
      <w:r>
        <w:t xml:space="preserve">三有：有事实（时间、地点、人物、经过）、有实据（文件、记录、凭证、人证）、有诉求（希望组织怎么处理）。三无：无情绪化表达、无”我听说”</w:t>
      </w:r>
      <w:r>
        <w:t xml:space="preserve">“</w:t>
      </w:r>
      <w:r>
        <w:t xml:space="preserve">有人说</w:t>
      </w:r>
      <w:r>
        <w:t xml:space="preserve">”</w:t>
      </w:r>
      <w:r>
        <w:t xml:space="preserve">式的转述、无越过程序的私下告状。做到”三有”，你的反映就是负责任的；沾了”三无”，你的反映就是不可信的。</w:t>
      </w:r>
    </w:p>
    <w:p>
      <w:pPr>
        <w:pStyle w:val="BodyText"/>
      </w:pPr>
      <w:r>
        <w:rPr>
          <w:bCs/>
          <w:b/>
        </w:rPr>
        <w:t xml:space="preserve">四、方法论</w:t>
      </w:r>
    </w:p>
    <w:p>
      <w:pPr>
        <w:pStyle w:val="BodyText"/>
      </w:pPr>
      <w:r>
        <w:t xml:space="preserve">“</w:t>
      </w:r>
      <w:r>
        <w:t xml:space="preserve">先礼后兵、先沟通后反映</w:t>
      </w:r>
      <w:r>
        <w:t xml:space="preserve">”</w:t>
      </w:r>
      <w:r>
        <w:t xml:space="preserve">，体现的是毛泽东《论联合政府》中”知无不言，言无不尽；言者无罪，闻者足戒；有则改之，无则加勉”的批评与自我批评精神——提意见是权利也是责任，但要讲方法、讲程序、讲团结。同时要懂得”具体问题具体分析”：日常琐事与重大原则问题，处理路径不同，不能一概而论。</w:t>
      </w:r>
    </w:p>
    <w:p>
      <w:pPr>
        <w:pStyle w:val="BodyText"/>
      </w:pPr>
      <w:r>
        <w:rPr>
          <w:bCs/>
          <w:b/>
        </w:rPr>
        <w:t xml:space="preserve">五、实操要点：书面反映材料的”三段式”写法</w:t>
      </w:r>
    </w:p>
    <w:p>
      <w:pPr>
        <w:numPr>
          <w:ilvl w:val="0"/>
          <w:numId w:val="1411"/>
        </w:numPr>
        <w:pStyle w:val="Compact"/>
      </w:pPr>
      <w:r>
        <w:t xml:space="preserve">事实段：按时间顺序写清”什么人、什么事、什么时间、什么地点、什么经过”，只写事实，不写情绪。</w:t>
      </w:r>
    </w:p>
    <w:p>
      <w:pPr>
        <w:numPr>
          <w:ilvl w:val="0"/>
          <w:numId w:val="1411"/>
        </w:numPr>
        <w:pStyle w:val="Compact"/>
      </w:pPr>
      <w:r>
        <w:t xml:space="preserve">依据段：列出制度、规定、合同、单据等依据，说明”哪一条被违反、怎么违反”。</w:t>
      </w:r>
    </w:p>
    <w:p>
      <w:pPr>
        <w:numPr>
          <w:ilvl w:val="0"/>
          <w:numId w:val="1411"/>
        </w:numPr>
        <w:pStyle w:val="Compact"/>
      </w:pPr>
      <w:r>
        <w:t xml:space="preserve">诉求段：写明希望组织怎么处理，范围具体、合理合法，不搞”一锅端”式的无限扩大。</w:t>
      </w:r>
    </w:p>
    <w:p>
      <w:pPr>
        <w:pStyle w:val="FirstParagraph"/>
      </w:pPr>
      <w:r>
        <w:t xml:space="preserve">写完后放一放，隔半天再读一遍——凡是”我觉得”</w:t>
      </w:r>
      <w:r>
        <w:t xml:space="preserve">“</w:t>
      </w:r>
      <w:r>
        <w:t xml:space="preserve">我听说</w:t>
      </w:r>
      <w:r>
        <w:t xml:space="preserve">”</w:t>
      </w:r>
      <w:r>
        <w:t xml:space="preserve">“</w:t>
      </w:r>
      <w:r>
        <w:t xml:space="preserve">大家都说</w:t>
      </w:r>
      <w:r>
        <w:t xml:space="preserve">”</w:t>
      </w:r>
      <w:r>
        <w:t xml:space="preserve">的表述，一律删掉或补上实据。</w:t>
      </w:r>
    </w:p>
    <w:p>
      <w:pPr>
        <w:pStyle w:val="BodyText"/>
      </w:pPr>
      <w:r>
        <w:rPr>
          <w:bCs/>
          <w:b/>
        </w:rPr>
        <w:t xml:space="preserve">六、避坑红旗</w:t>
      </w:r>
    </w:p>
    <w:p>
      <w:pPr>
        <w:pStyle w:val="BodyText"/>
      </w:pPr>
      <w:r>
        <w:t xml:space="preserve">因情绪冲动而越级告状；被他人撺掇、当枪使而不自知；反映问题只凭”听说”，没有实据；绕开程序私下递材料、搞”举报式沟通”；把”先沟通”当成”认怂”，把”按程序”当成”怕事”。这五条，踩中任何一条，有理也会变没理。</w:t>
      </w:r>
    </w:p>
    <w:p>
      <w:pPr>
        <w:pStyle w:val="BodyText"/>
      </w:pPr>
      <w:r>
        <w:rPr>
          <w:bCs/>
          <w:b/>
        </w:rPr>
        <w:t xml:space="preserve">七、实操要点：被”撺掇越级”时的识别</w:t>
      </w:r>
    </w:p>
    <w:p>
      <w:pPr>
        <w:pStyle w:val="BodyText"/>
      </w:pPr>
      <w:r>
        <w:t xml:space="preserve">有人劝你”直接找大领导”</w:t>
      </w:r>
      <w:r>
        <w:t xml:space="preserve">“</w:t>
      </w:r>
      <w:r>
        <w:t xml:space="preserve">别理你那个领导</w:t>
      </w:r>
      <w:r>
        <w:t xml:space="preserve">”</w:t>
      </w:r>
      <w:r>
        <w:t xml:space="preserve">时，先问三句：他为什么不自己去？他说的”领导有问题”，有没有实据？这事成了，他得什么利？三句问完，多半能看清——要么是他自己不敢去，想借你的胆；要么是拿你当枪，试探深浅。看清了，就一句话婉拒：</w:t>
      </w:r>
      <w:r>
        <w:t xml:space="preserve">“</w:t>
      </w:r>
      <w:r>
        <w:t xml:space="preserve">这事我按程序走，先跟我的直接领导沟通。</w:t>
      </w:r>
      <w:r>
        <w:t xml:space="preserve">”</w:t>
      </w:r>
      <w:r>
        <w:t xml:space="preserve">不接话、不传话、不出头，风浪就绕着你走。</w:t>
      </w:r>
    </w:p>
    <w:p>
      <w:r>
        <w:pict>
          <v:rect style="width:0;height:1.5pt" o:hralign="center" o:hrstd="t" o:hr="t"/>
        </w:pict>
      </w:r>
    </w:p>
    <w:bookmarkEnd w:id="411"/>
    <w:bookmarkEnd w:id="412"/>
    <w:bookmarkStart w:id="414" w:name="第一百五十九章-合同"/>
    <w:p>
      <w:pPr>
        <w:pStyle w:val="Heading2"/>
      </w:pPr>
      <w:r>
        <w:t xml:space="preserve">第一百五十九章 合同</w:t>
      </w:r>
    </w:p>
    <w:p>
      <w:pPr>
        <w:pStyle w:val="FirstParagraph"/>
      </w:pPr>
      <w:r>
        <w:t xml:space="preserve">西行路上，有个年轻人，拿着一份劳动合同，来找沈知行。</w:t>
      </w:r>
    </w:p>
    <w:p>
      <w:pPr>
        <w:pStyle w:val="BodyText"/>
      </w:pPr>
      <w:r>
        <w:t xml:space="preserve">他在食堂门口拦住沈知行：沈总，您帮我看看，这份合同，签还是不签？</w:t>
      </w:r>
    </w:p>
    <w:p>
      <w:pPr>
        <w:pStyle w:val="BodyText"/>
      </w:pPr>
      <w:r>
        <w:t xml:space="preserve">沈知行没急着看，先问：你自己，把这份合同，从头到尾，看完过没有？</w:t>
      </w:r>
    </w:p>
    <w:p>
      <w:pPr>
        <w:pStyle w:val="BodyText"/>
      </w:pPr>
      <w:r>
        <w:t xml:space="preserve">年轻人一愣：我……就看个大概。</w:t>
      </w:r>
    </w:p>
    <w:p>
      <w:pPr>
        <w:pStyle w:val="BodyText"/>
      </w:pPr>
      <w:r>
        <w:t xml:space="preserve">沈知行说：合同这东西，最忌讳的就是”看个大概”。一个字一个字地看，一条一条地琢磨，看不懂的，就问、就查。你连合同都没看明白，就敢签，那不是爽快，是冒失。</w:t>
      </w:r>
    </w:p>
    <w:p>
      <w:pPr>
        <w:pStyle w:val="BodyText"/>
      </w:pPr>
      <w:r>
        <w:t xml:space="preserve">他说：你记住几个要紧的地方。一是薪酬，写的是”税前”还是”税后”、</w:t>
      </w:r>
      <w:r>
        <w:t xml:space="preserve">“</w:t>
      </w:r>
      <w:r>
        <w:t xml:space="preserve">基本</w:t>
      </w:r>
      <w:r>
        <w:t xml:space="preserve">”</w:t>
      </w:r>
      <w:r>
        <w:t xml:space="preserve">还是”绩效”，差别大了。税前税后，差着社保、个税一大截；基本工资和绩效工资，基本的是旱涝保收，绩效的是看你表现。你要弄清楚，合同上写的数，到底每个月能落袋多少。</w:t>
      </w:r>
    </w:p>
    <w:p>
      <w:pPr>
        <w:pStyle w:val="BodyText"/>
      </w:pPr>
      <w:r>
        <w:t xml:space="preserve">二是试用期，多长、待遇怎么算，都有规定。合同期限不同，试用期上限不一样；试用期工资不能低于约定工资的八成，也不能低于当地最低工资。你先把这条对口上，心里就有数。</w:t>
      </w:r>
    </w:p>
    <w:p>
      <w:pPr>
        <w:pStyle w:val="BodyText"/>
      </w:pPr>
      <w:r>
        <w:t xml:space="preserve">三是合同期限，一年、三年、无固定期限，待遇和稳定都不一样。签多长，影响你的职业规划，别稀里糊涂签个三五年，结果想走的时候发现框住了。</w:t>
      </w:r>
    </w:p>
    <w:p>
      <w:pPr>
        <w:pStyle w:val="BodyText"/>
      </w:pPr>
      <w:r>
        <w:t xml:space="preserve">四是违约金、保密、竞业这些，签了是要担责任的。违约金不是单位想定多少就定多少，保密协议、竞业限制，也不是白签的——真要限制你，单位得给你经济补偿。</w:t>
      </w:r>
    </w:p>
    <w:p>
      <w:pPr>
        <w:pStyle w:val="BodyText"/>
      </w:pPr>
      <w:r>
        <w:t xml:space="preserve">年轻人听得直点头，又问：那万一我碰上”合同陷阱”，被坑了，怎么办？</w:t>
      </w:r>
    </w:p>
    <w:p>
      <w:pPr>
        <w:pStyle w:val="BodyText"/>
      </w:pPr>
      <w:r>
        <w:t xml:space="preserve">沈知行说：头一样，签之前，先看仔细，能躲就躲；第二样，真签了发现不对劲，也别慌，有规矩在——劳动的事，是有法律管的。该维的权，你去维；该留的证据，你留好。可说到底，最好的办法，还是签之前，就把合同看明白了。</w:t>
      </w:r>
    </w:p>
    <w:p>
      <w:pPr>
        <w:pStyle w:val="BodyText"/>
      </w:pPr>
      <w:r>
        <w:t xml:space="preserve">他说：我给你讲个老话——</w:t>
      </w:r>
      <w:r>
        <w:t xml:space="preserve">“</w:t>
      </w:r>
      <w:r>
        <w:t xml:space="preserve">亲兄弟，明算账</w:t>
      </w:r>
      <w:r>
        <w:t xml:space="preserve">”</w:t>
      </w:r>
      <w:r>
        <w:t xml:space="preserve">。跟单位打交道，跟亲人还不一样，越是熟人、越是情面，越要把合同签明白。你把丑话说在前头，后头才少纠纷。有的人抹不开面子，觉得”问多了显得计较”，结果签了个糊涂合同，后来吃闷亏的，还是自己。</w:t>
      </w:r>
    </w:p>
    <w:p>
      <w:pPr>
        <w:pStyle w:val="BodyText"/>
      </w:pPr>
      <w:r>
        <w:t xml:space="preserve">年轻人问：那要是合同里有看不懂的条款，我去问谁？</w:t>
      </w:r>
    </w:p>
    <w:p>
      <w:pPr>
        <w:pStyle w:val="BodyText"/>
      </w:pPr>
      <w:r>
        <w:t xml:space="preserve">沈知行说：问人事，问懂行的同事，问律师。关键条款拿不准的，宁可多问几个人，也别自己瞎猜。你问明白了，签下去，才签得踏实。还有一条——合同要一式两份，你自己手里要留一份盖了章的，别签完字就交上去，回头想查都查不着。</w:t>
      </w:r>
    </w:p>
    <w:p>
      <w:pPr>
        <w:pStyle w:val="BodyText"/>
      </w:pPr>
      <w:r>
        <w:t xml:space="preserve">他最后说：你记住，合同不是一张纸，是你的”身家”的一部分。你把该看的看明白、该守的守住了，将来才不吃亏。咱们干工程的，天天跟合同打交道——跟业主签、跟分包签、跟工人签，这份”看合同”的功夫，是吃饭的本事。</w:t>
      </w:r>
    </w:p>
    <w:p>
      <w:pPr>
        <w:pStyle w:val="BodyText"/>
      </w:pPr>
      <w:r>
        <w:t xml:space="preserve">年轻人把合同收好：沈总，我回去一条一条看，看不懂的，问清楚了再签。</w:t>
      </w:r>
    </w:p>
    <w:p>
      <w:pPr>
        <w:pStyle w:val="BodyText"/>
      </w:pPr>
      <w:r>
        <w:t xml:space="preserve">沈知行点头：这就对了。</w:t>
      </w:r>
    </w:p>
    <w:p>
      <w:pPr>
        <w:pStyle w:val="BodyText"/>
      </w:pPr>
      <w:r>
        <w:t xml:space="preserve">过了两天，那年轻人又来找沈知行，手里拿着那份合同，眉头却是舒展的。</w:t>
      </w:r>
    </w:p>
    <w:p>
      <w:pPr>
        <w:pStyle w:val="BodyText"/>
      </w:pPr>
      <w:r>
        <w:t xml:space="preserve">他说：沈总，我一条一条看完了，还真看出名堂来了。头一条，试用期写了六个月，可合同期限是两年——按《劳动合同法》，两年期限的试用期最长两个月，六个月，超了。第二条，合同里写了”员工离职须赔偿违约金两万元”，可我这个岗位，没培训协议、没竞业限制，这违约金，收得没道理。</w:t>
      </w:r>
    </w:p>
    <w:p>
      <w:pPr>
        <w:pStyle w:val="BodyText"/>
      </w:pPr>
      <w:r>
        <w:t xml:space="preserve">沈知行说：你看，这不就看出来了吗。合同这东西，你认真看，它骗不了你；你不看，它就坑你。这两条，你怎么处理的？</w:t>
      </w:r>
    </w:p>
    <w:p>
      <w:pPr>
        <w:pStyle w:val="BodyText"/>
      </w:pPr>
      <w:r>
        <w:t xml:space="preserve">年轻人说：我拿着法条去跟人事谈，人事倒也没含糊，说试用期那条是模板没改，改成两个月；违约金那条，说回头法务复核，不合法就删。还夸我”懂行”。</w:t>
      </w:r>
    </w:p>
    <w:p>
      <w:pPr>
        <w:pStyle w:val="BodyText"/>
      </w:pPr>
      <w:r>
        <w:t xml:space="preserve">沈知行笑了：这就对了。你把合同看明白、把法条拿在手，谈的时候就有底气。你要是稀里糊涂签了，六个月试用期熬着，将来想走还被”违约金”吓住，那才是真吃亏。</w:t>
      </w:r>
    </w:p>
    <w:p>
      <w:pPr>
        <w:pStyle w:val="BodyText"/>
      </w:pPr>
      <w:r>
        <w:t xml:space="preserve">他说：你再记一条——谈的时候，心平气和，就事论事，把依据摆出来，别带情绪。你越冷静，对方越不敢糊弄你。这叫”有理不在声高”。</w:t>
      </w:r>
    </w:p>
    <w:p>
      <w:pPr>
        <w:pStyle w:val="BodyText"/>
      </w:pPr>
      <w:r>
        <w:t xml:space="preserve">年轻人把合同收好：沈总，我记下了。往后签合同，先看明白，再看不清就问，问清了再签。</w:t>
      </w:r>
    </w:p>
    <w:p>
      <w:pPr>
        <w:pStyle w:val="BodyText"/>
      </w:pPr>
      <w:r>
        <w:t xml:space="preserve">何小满在后方听着转述，心里也跟着记了下来。她明白，沈知行讲合同，不只是在讲一份纸，而是在讲一个理——把该看的看明白，把该守的守住。这份”明白”和”守住”，正是每一个职场人最该学的第一课。</w:t>
      </w:r>
    </w:p>
    <w:p>
      <w:r>
        <w:pict>
          <v:rect style="width:0;height:1.5pt" o:hralign="center" o:hrstd="t" o:hr="t"/>
        </w:pict>
      </w:r>
    </w:p>
    <w:bookmarkStart w:id="413" w:name="本章实务工具箱-188"/>
    <w:p>
      <w:pPr>
        <w:pStyle w:val="Heading3"/>
      </w:pPr>
      <w:r>
        <w:t xml:space="preserve">【本章实务工具箱】</w:t>
      </w:r>
    </w:p>
    <w:p>
      <w:pPr>
        <w:pStyle w:val="FirstParagraph"/>
      </w:pPr>
      <w:r>
        <w:rPr>
          <w:bCs/>
          <w:b/>
        </w:rPr>
        <w:t xml:space="preserve">一、知识点：劳动合同的法定要点（《劳动合同法》）</w:t>
      </w:r>
    </w:p>
    <w:p>
      <w:pPr>
        <w:numPr>
          <w:ilvl w:val="0"/>
          <w:numId w:val="1412"/>
        </w:numPr>
        <w:pStyle w:val="Compact"/>
      </w:pPr>
      <w:r>
        <w:t xml:space="preserve">试用期：劳动合同期限三个月以上不满一年的，试用期不得超过一个月；一年以上不满三年的，不得超过两个月；三年以上固定期限和无固定期限的，不得超过六个月。同一用人单位与同一劳动者只能约定一次试用期。试用期工资不得低于本单位相同岗位最低档工资或劳动合同约定工资的百分之八十，且不得低于当地最低工资标准。</w:t>
      </w:r>
    </w:p>
    <w:p>
      <w:pPr>
        <w:numPr>
          <w:ilvl w:val="0"/>
          <w:numId w:val="1412"/>
        </w:numPr>
        <w:pStyle w:val="Compact"/>
      </w:pPr>
      <w:r>
        <w:t xml:space="preserve">薪酬条款：区分税前/税后、基本工资/绩效工资、计时/计件，明确发放时间与方式；工资应以货币形式按月支付，不得克扣或无故拖欠。</w:t>
      </w:r>
    </w:p>
    <w:p>
      <w:pPr>
        <w:numPr>
          <w:ilvl w:val="0"/>
          <w:numId w:val="1412"/>
        </w:numPr>
        <w:pStyle w:val="Compact"/>
      </w:pPr>
      <w:r>
        <w:t xml:space="preserve">违约金：除《劳动合同法》规定的两种情形外（用人单位提供专项培训费用并约定服务期的；约定竞业限制的），用人单位不得与劳动者约定由劳动者承担违约金。</w:t>
      </w:r>
    </w:p>
    <w:p>
      <w:pPr>
        <w:numPr>
          <w:ilvl w:val="0"/>
          <w:numId w:val="1412"/>
        </w:numPr>
        <w:pStyle w:val="Compact"/>
      </w:pPr>
      <w:r>
        <w:t xml:space="preserve">竞业限制：限于高级管理人员、高级技术人员和其他负有保密义务的人员；期限不得超过二年，用人单位须按月给予经济补偿；劳动者违反约定须支付违约金，但补偿未付的，劳动者有权主张。</w:t>
      </w:r>
    </w:p>
    <w:p>
      <w:pPr>
        <w:numPr>
          <w:ilvl w:val="0"/>
          <w:numId w:val="1412"/>
        </w:numPr>
        <w:pStyle w:val="Compact"/>
      </w:pPr>
      <w:r>
        <w:t xml:space="preserve">必备条款：劳动合同期限、工作内容和工作地点、工作时间和休息休假、劳动报酬、社会保险、劳动保护、劳动条件和职业危害防护等，缺项可要求补正。</w:t>
      </w:r>
    </w:p>
    <w:p>
      <w:pPr>
        <w:pStyle w:val="FirstParagraph"/>
      </w:pPr>
      <w:r>
        <w:rPr>
          <w:bCs/>
          <w:b/>
        </w:rPr>
        <w:t xml:space="preserve">二、实操清单：签劳动合同前的”七查”</w:t>
      </w:r>
    </w:p>
    <w:p>
      <w:pPr>
        <w:numPr>
          <w:ilvl w:val="0"/>
          <w:numId w:val="1413"/>
        </w:numPr>
        <w:pStyle w:val="Compact"/>
      </w:pPr>
      <w:r>
        <w:t xml:space="preserve">查主体：用人单位名称与公章一致，是哪个法人实体。</w:t>
      </w:r>
    </w:p>
    <w:p>
      <w:pPr>
        <w:numPr>
          <w:ilvl w:val="0"/>
          <w:numId w:val="1413"/>
        </w:numPr>
        <w:pStyle w:val="Compact"/>
      </w:pPr>
      <w:r>
        <w:t xml:space="preserve">查薪酬：税前税后、基本绩效、发放日，逐项问清。</w:t>
      </w:r>
    </w:p>
    <w:p>
      <w:pPr>
        <w:numPr>
          <w:ilvl w:val="0"/>
          <w:numId w:val="1413"/>
        </w:numPr>
        <w:pStyle w:val="Compact"/>
      </w:pPr>
      <w:r>
        <w:t xml:space="preserve">查试用：试用期时长是否合法、工资是否达标、社保是否缴纳。</w:t>
      </w:r>
    </w:p>
    <w:p>
      <w:pPr>
        <w:numPr>
          <w:ilvl w:val="0"/>
          <w:numId w:val="1413"/>
        </w:numPr>
        <w:pStyle w:val="Compact"/>
      </w:pPr>
      <w:r>
        <w:t xml:space="preserve">查期限：期限类型与起止，是否与口头承诺一致。</w:t>
      </w:r>
    </w:p>
    <w:p>
      <w:pPr>
        <w:numPr>
          <w:ilvl w:val="0"/>
          <w:numId w:val="1413"/>
        </w:numPr>
        <w:pStyle w:val="Compact"/>
      </w:pPr>
      <w:r>
        <w:t xml:space="preserve">查社保公积金：缴存基数、比例、起缴时间。</w:t>
      </w:r>
    </w:p>
    <w:p>
      <w:pPr>
        <w:numPr>
          <w:ilvl w:val="0"/>
          <w:numId w:val="1413"/>
        </w:numPr>
        <w:pStyle w:val="Compact"/>
      </w:pPr>
      <w:r>
        <w:t xml:space="preserve">查违约与竞业：违约金条款是否法定、竞业限制是否有补偿约定。</w:t>
      </w:r>
    </w:p>
    <w:p>
      <w:pPr>
        <w:numPr>
          <w:ilvl w:val="0"/>
          <w:numId w:val="1413"/>
        </w:numPr>
        <w:pStyle w:val="Compact"/>
      </w:pPr>
      <w:r>
        <w:t xml:space="preserve">查份数：一式两份，自己留一份盖章原件。</w:t>
      </w:r>
    </w:p>
    <w:p>
      <w:pPr>
        <w:pStyle w:val="FirstParagraph"/>
      </w:pPr>
      <w:r>
        <w:rPr>
          <w:bCs/>
          <w:b/>
        </w:rPr>
        <w:t xml:space="preserve">三、知识点：发生劳动争议的维权路径</w:t>
      </w:r>
    </w:p>
    <w:p>
      <w:pPr>
        <w:pStyle w:val="BodyText"/>
      </w:pPr>
      <w:r>
        <w:t xml:space="preserve">先与用人单位协商；协商不成的，可向劳动争议调解组织申请调解；调解不成的，可向劳动争议仲裁委员会申请仲裁（劳动仲裁是诉讼前置程序，一般受时效为知道权利被侵害之日起一年内）；对仲裁裁决不服的，可在法定期限内向人民法院起诉。全程注意保留劳动合同、工资记录、考勤记录、工作沟通记录等证据。</w:t>
      </w:r>
    </w:p>
    <w:p>
      <w:pPr>
        <w:pStyle w:val="BodyText"/>
      </w:pPr>
      <w:r>
        <w:rPr>
          <w:bCs/>
          <w:b/>
        </w:rPr>
        <w:t xml:space="preserve">四、方法论</w:t>
      </w:r>
    </w:p>
    <w:p>
      <w:pPr>
        <w:pStyle w:val="BodyText"/>
      </w:pPr>
      <w:r>
        <w:t xml:space="preserve">“</w:t>
      </w:r>
      <w:r>
        <w:t xml:space="preserve">亲兄弟，明算账</w:t>
      </w:r>
      <w:r>
        <w:t xml:space="preserve">”</w:t>
      </w:r>
      <w:r>
        <w:t xml:space="preserve">与”把丑话说在前头”，是”凡事预则立”在合同领域的体现。合同是双方权利义务的书面化，看明白再签，是对自己负责，也是对合作关系负责——一个把合同看得清清楚楚的人，才是值得长期合作的人。这与毛选”不打无准备之仗”同理：签字之前多花一小时，胜过事后维权一整年。</w:t>
      </w:r>
    </w:p>
    <w:p>
      <w:pPr>
        <w:pStyle w:val="BodyText"/>
      </w:pPr>
      <w:r>
        <w:rPr>
          <w:bCs/>
          <w:b/>
        </w:rPr>
        <w:t xml:space="preserve">五、实操要点：发现合同条款违法的处置</w:t>
      </w:r>
    </w:p>
    <w:p>
      <w:pPr>
        <w:numPr>
          <w:ilvl w:val="0"/>
          <w:numId w:val="1414"/>
        </w:numPr>
        <w:pStyle w:val="Compact"/>
      </w:pPr>
      <w:r>
        <w:t xml:space="preserve">先确认：对照《劳动合同法》等规定，确认条款是否确属违法或无效（如试用期超长、违法约定违约金）。</w:t>
      </w:r>
    </w:p>
    <w:p>
      <w:pPr>
        <w:numPr>
          <w:ilvl w:val="0"/>
          <w:numId w:val="1414"/>
        </w:numPr>
        <w:pStyle w:val="Compact"/>
      </w:pPr>
      <w:r>
        <w:t xml:space="preserve">再沟通：心平气和向人事/法务提出，摆出依据，要求修正，不吵不闹、就事论事。</w:t>
      </w:r>
    </w:p>
    <w:p>
      <w:pPr>
        <w:numPr>
          <w:ilvl w:val="0"/>
          <w:numId w:val="1414"/>
        </w:numPr>
        <w:pStyle w:val="Compact"/>
      </w:pPr>
      <w:r>
        <w:t xml:space="preserve">后留痕：沟通内容、修改结果留记录；单位拒不改正的，可向劳动监察部门投诉或申请劳动仲裁。</w:t>
      </w:r>
    </w:p>
    <w:p>
      <w:pPr>
        <w:numPr>
          <w:ilvl w:val="0"/>
          <w:numId w:val="1414"/>
        </w:numPr>
        <w:pStyle w:val="Compact"/>
      </w:pPr>
      <w:r>
        <w:t xml:space="preserve">切记：违法条款自始无效，但”无效”要靠你主张权利才兑现——不维权，等于默认。</w:t>
      </w:r>
    </w:p>
    <w:p>
      <w:pPr>
        <w:pStyle w:val="FirstParagraph"/>
      </w:pPr>
      <w:r>
        <w:rPr>
          <w:bCs/>
          <w:b/>
        </w:rPr>
        <w:t xml:space="preserve">六、避坑红旗</w:t>
      </w:r>
    </w:p>
    <w:p>
      <w:pPr>
        <w:pStyle w:val="BodyText"/>
      </w:pPr>
      <w:r>
        <w:t xml:space="preserve">不看合同就签字；只信口头承诺不落实在纸上；试用期不缴社保；合同被单位收走不留底；被”违约金”条款吓住不敢主张权利；不清楚竞业限制的补偿权利。这六条，是劳动者最常吃的亏，签前对照一遍，能躲开大半。</w:t>
      </w:r>
    </w:p>
    <w:p>
      <w:pPr>
        <w:pStyle w:val="BodyText"/>
      </w:pPr>
      <w:r>
        <w:rPr>
          <w:bCs/>
          <w:b/>
        </w:rPr>
        <w:t xml:space="preserve">七、实操要点：口头承诺”落纸”的四步</w:t>
      </w:r>
    </w:p>
    <w:p>
      <w:pPr>
        <w:pStyle w:val="BodyText"/>
      </w:pPr>
      <w:r>
        <w:t xml:space="preserve">谈待遇、谈条件时，光听口头承诺不保险：一，请对方把承诺写进合同或补充协议；二，写不进的，至少留邮件、微信文字记录；三，关键条款（薪酬、试用、社保、违约金）逐字核对；四，入职后一个月内，主动核对工资条、社保缴费记录与承诺是否一致。口头的东西，靠得住是情分，靠不住是常态——落纸，才是对自己的负责。</w:t>
      </w:r>
    </w:p>
    <w:p>
      <w:r>
        <w:pict>
          <v:rect style="width:0;height:1.5pt" o:hralign="center" o:hrstd="t" o:hr="t"/>
        </w:pict>
      </w:r>
    </w:p>
    <w:bookmarkEnd w:id="413"/>
    <w:bookmarkEnd w:id="414"/>
    <w:bookmarkStart w:id="416" w:name="第一百六十章-红线"/>
    <w:p>
      <w:pPr>
        <w:pStyle w:val="Heading2"/>
      </w:pPr>
      <w:r>
        <w:t xml:space="preserve">第一百六十章 红线</w:t>
      </w:r>
    </w:p>
    <w:p>
      <w:pPr>
        <w:pStyle w:val="FirstParagraph"/>
      </w:pPr>
      <w:r>
        <w:t xml:space="preserve">西行路上，有个年轻人，问沈知行：沈总，我听说，干财务的、管钱的，最怕的就是”踩红线”。这红线，到底怎么守？</w:t>
      </w:r>
    </w:p>
    <w:p>
      <w:pPr>
        <w:pStyle w:val="BodyText"/>
      </w:pPr>
      <w:r>
        <w:t xml:space="preserve">沈知行那天正坐在项目部账房外头看月度报表，听这话，放下报表：你问得好。这”红线”，就是你干什么都不能越过去的那道坎。有些事，看着是小事，可一旦越了线，就是大事，能毁了你一辈子。</w:t>
      </w:r>
    </w:p>
    <w:p>
      <w:pPr>
        <w:pStyle w:val="BodyText"/>
      </w:pPr>
      <w:r>
        <w:t xml:space="preserve">他说：头一样，是钱的红线。发票、报销、套现、垫资，这些里头，猫腻多。你记住一条——</w:t>
      </w:r>
      <w:r>
        <w:t xml:space="preserve">“</w:t>
      </w:r>
      <w:r>
        <w:t xml:space="preserve">账要实、票要真、钱要正</w:t>
      </w:r>
      <w:r>
        <w:t xml:space="preserve">”</w:t>
      </w:r>
      <w:r>
        <w:t xml:space="preserve">。你经手的每一笔账、每一张票、每一分钱，都要经得起查。</w:t>
      </w:r>
    </w:p>
    <w:p>
      <w:pPr>
        <w:pStyle w:val="BodyText"/>
      </w:pPr>
      <w:r>
        <w:t xml:space="preserve">他掰着指头讲：发票，得是真业务真发票，虚开、代开、买发票，那是犯法的事，不是”变通”；报销，得是真实发生的费用，拿没发生的票据报销，那是侵占；套现，把公款从账上转出去套成现金，那是挪用；垫资，得按程序、有合同、有审批，私自拿公家的钱垫个人的事，那是越线。</w:t>
      </w:r>
    </w:p>
    <w:p>
      <w:pPr>
        <w:pStyle w:val="BodyText"/>
      </w:pPr>
      <w:r>
        <w:t xml:space="preserve">年轻人问：那要是领导让办，怎么办？</w:t>
      </w:r>
    </w:p>
    <w:p>
      <w:pPr>
        <w:pStyle w:val="BodyText"/>
      </w:pPr>
      <w:r>
        <w:t xml:space="preserve">沈知行说：领导让办，也得看办的是什么事。合规矩的，你办；不规矩的，你顶住。你千万别想着”领导让办的，出了事不怪我”——真出了事，第一个倒霉的，往往就是经手的人。</w:t>
      </w:r>
    </w:p>
    <w:p>
      <w:pPr>
        <w:pStyle w:val="BodyText"/>
      </w:pPr>
      <w:r>
        <w:t xml:space="preserve">他说：这个理，你得想透。领导是”指使”，你是”经办”，可凭证上签的是你的名、账是从你手上过的。出了事，领导说”我不清楚、我让他办的”，你说得清吗？你拿什么证明你是被指使的？所以，越是领导让办的”特别事”，你越要留神——把指令留痕、把程序走全、把不合规的顶回去，这才是真为领导好，也为你自己好。</w:t>
      </w:r>
    </w:p>
    <w:p>
      <w:pPr>
        <w:pStyle w:val="BodyText"/>
      </w:pPr>
      <w:r>
        <w:t xml:space="preserve">年轻人又问：那要是顶不住，丢了工作怎么办？</w:t>
      </w:r>
    </w:p>
    <w:p>
      <w:pPr>
        <w:pStyle w:val="BodyText"/>
      </w:pPr>
      <w:r>
        <w:t xml:space="preserve">沈知行说：我给你讲个理——</w:t>
      </w:r>
      <w:r>
        <w:t xml:space="preserve">“</w:t>
      </w:r>
      <w:r>
        <w:t xml:space="preserve">君子爱财，取之有道</w:t>
      </w:r>
      <w:r>
        <w:t xml:space="preserve">”</w:t>
      </w:r>
      <w:r>
        <w:t xml:space="preserve">。钱是好东西，可来路得正。你要是为了眼前那点钱，踩了红线，丢的可不只是工作，是名声，是一辈子。工作没了可以再找，名声坏了、进去了，就什么都没有了。这笔账，怎么算都不划算。</w:t>
      </w:r>
    </w:p>
    <w:p>
      <w:pPr>
        <w:pStyle w:val="BodyText"/>
      </w:pPr>
      <w:r>
        <w:t xml:space="preserve">他顿了顿，又说：咱们这一行，整天跟钱打交道，最要紧的不是本事多大，是”心要正”。你心里那根红线绷得紧，就什么诱惑都拉不动你；你心里那根线一松，麻烦就找上门了。</w:t>
      </w:r>
    </w:p>
    <w:p>
      <w:pPr>
        <w:pStyle w:val="BodyText"/>
      </w:pPr>
      <w:r>
        <w:t xml:space="preserve">他说：我再给你讲一层。红线不是给人看的，是给己守的。制度写在那里，你守着，没人夸你，可你晚上睡得着；你破了，一时没人发现，可那根刺，就扎在你心里了。人这一辈子，守住几条底线，比挣多少钱都值。</w:t>
      </w:r>
    </w:p>
    <w:p>
      <w:pPr>
        <w:pStyle w:val="BodyText"/>
      </w:pPr>
      <w:r>
        <w:t xml:space="preserve">年轻人郑重地说：沈总，我记住了——账要实、票要真、钱要正。</w:t>
      </w:r>
    </w:p>
    <w:p>
      <w:pPr>
        <w:pStyle w:val="BodyText"/>
      </w:pPr>
      <w:r>
        <w:t xml:space="preserve">沈知行点头：记住不算数，做到才算数。你经手的每一笔，都当”明天要审计”来办，你这辈子，就稳了。</w:t>
      </w:r>
    </w:p>
    <w:p>
      <w:pPr>
        <w:pStyle w:val="BodyText"/>
      </w:pPr>
      <w:r>
        <w:t xml:space="preserve">何小满后来跟沈知行通电话，提起这事，说：沈总，您跟那年轻人讲的”账要实、票要真、钱要正”，我当年刚干财务那会儿，也听人讲过。可真到自己经手，才知道守起来有多难——有时候，一笔账差个零头，睁一只眼闭一只眼就过去了，可心里那根弦，松一回，就紧不回来了。</w:t>
      </w:r>
    </w:p>
    <w:p>
      <w:pPr>
        <w:pStyle w:val="BodyText"/>
      </w:pPr>
      <w:r>
        <w:t xml:space="preserve">沈知行在电话那头说：你能这么想，说明你是真吃过亏、长过记性的。我跟你讲个理——财务这行，本事是学出来的，底线是守出来的。你学多少年，可能都比不上你守住一次底线值钱。因为守住一次，你就守住了这行的”信”字。</w:t>
      </w:r>
    </w:p>
    <w:p>
      <w:pPr>
        <w:pStyle w:val="BodyText"/>
      </w:pPr>
      <w:r>
        <w:t xml:space="preserve">他说：咱们华衡，为什么这些年能让人放心？不是账做得有多花哨，是上上下下都认一个死理——经手的每一笔，都要经得起查。这个死理，比什么制度都硬。</w:t>
      </w:r>
    </w:p>
    <w:p>
      <w:pPr>
        <w:pStyle w:val="BodyText"/>
      </w:pPr>
      <w:r>
        <w:t xml:space="preserve">何小满应着，心里又添了一层明白：原来沈知行讲给那年轻人的，不只是防身的道理，更是华衡立身的老底子。</w:t>
      </w:r>
    </w:p>
    <w:p>
      <w:pPr>
        <w:pStyle w:val="BodyText"/>
      </w:pPr>
      <w:r>
        <w:t xml:space="preserve">年轻人又问：沈总，那要是哪天审计来查，我们该怎么应对？</w:t>
      </w:r>
    </w:p>
    <w:p>
      <w:pPr>
        <w:pStyle w:val="BodyText"/>
      </w:pPr>
      <w:r>
        <w:t xml:space="preserve">沈知行说：头一条，别慌。审计查的是账，你账做得实，它查不出毛病，你怕什么？第二，配合——要什么给什么，问什么答什么，别遮遮掩掩、欲盖弥彰。第三，把审计当”体检”，查出的问题就是治病的线索。你平时把账做扎实，审计就是朋友，不是敌人。</w:t>
      </w:r>
    </w:p>
    <w:p>
      <w:pPr>
        <w:pStyle w:val="BodyText"/>
      </w:pPr>
      <w:r>
        <w:t xml:space="preserve">年轻人又问：那西部这边的税收优惠，跟咱们有什么关系？</w:t>
      </w:r>
    </w:p>
    <w:p>
      <w:pPr>
        <w:pStyle w:val="BodyText"/>
      </w:pPr>
      <w:r>
        <w:t xml:space="preserve">沈知行说：关系大着呢。设在西部、干鼓励类产业的企业，企业所得税可以按15%征，比全国标准的25%低一截。可这优惠不是白给的——你得够格：主业得在《西部地区鼓励类产业目录》里，主营业务收入得占到企业收入总额的六成以上。够不够格、够了几成，财务每年都得自己核算清楚——够格了才享受，不够格就按25%正常报，千万别为了省税硬凑。年轻人听着，越发觉得财务这行，光会记数字不够，还得懂政策、会算账。</w:t>
      </w:r>
    </w:p>
    <w:p>
      <w:pPr>
        <w:pStyle w:val="BodyText"/>
      </w:pPr>
      <w:r>
        <w:t xml:space="preserve">何小满自己就是干财务出身的，听着这些转述，心里格外有共鸣。她明白，沈知行讲的这道红线，守的不是规矩本身，是人的”心”。而那句”心要正”，正是她这一路跟着华衡，最该守住的本分。</w:t>
      </w:r>
    </w:p>
    <w:p>
      <w:r>
        <w:pict>
          <v:rect style="width:0;height:1.5pt" o:hralign="center" o:hrstd="t" o:hr="t"/>
        </w:pict>
      </w:r>
    </w:p>
    <w:bookmarkStart w:id="415" w:name="本章实务工具箱-189"/>
    <w:p>
      <w:pPr>
        <w:pStyle w:val="Heading3"/>
      </w:pPr>
      <w:r>
        <w:t xml:space="preserve">【本章实务工具箱】</w:t>
      </w:r>
    </w:p>
    <w:p>
      <w:pPr>
        <w:pStyle w:val="FirstParagraph"/>
      </w:pPr>
      <w:r>
        <w:rPr>
          <w:bCs/>
          <w:b/>
        </w:rPr>
        <w:t xml:space="preserve">一、知识点：财务人员必须守住的几类法律红线</w:t>
      </w:r>
    </w:p>
    <w:p>
      <w:pPr>
        <w:numPr>
          <w:ilvl w:val="0"/>
          <w:numId w:val="1415"/>
        </w:numPr>
        <w:pStyle w:val="Compact"/>
      </w:pPr>
      <w:r>
        <w:t xml:space="preserve">虚开发票：虚开增值税专用发票罪（《刑法》第二百零五条）是重罪，虚开普通发票同样违法；</w:t>
      </w:r>
      <w:r>
        <w:t xml:space="preserve">“</w:t>
      </w:r>
      <w:r>
        <w:t xml:space="preserve">买发票</w:t>
      </w:r>
      <w:r>
        <w:t xml:space="preserve">”</w:t>
      </w:r>
      <w:r>
        <w:t xml:space="preserve">“</w:t>
      </w:r>
      <w:r>
        <w:t xml:space="preserve">代开发票</w:t>
      </w:r>
      <w:r>
        <w:t xml:space="preserve">”</w:t>
      </w:r>
      <w:r>
        <w:t xml:space="preserve">均属虚开。判定标准是”发票对应真实业务”——无真实交易而开票，无论谁指使，经手人同样担责。</w:t>
      </w:r>
    </w:p>
    <w:p>
      <w:pPr>
        <w:numPr>
          <w:ilvl w:val="0"/>
          <w:numId w:val="1415"/>
        </w:numPr>
        <w:pStyle w:val="Compact"/>
      </w:pPr>
      <w:r>
        <w:t xml:space="preserve">伪造、变造会计凭证、会计账簿，编制虚假财务会计报告：违反《会计法》，可被行政处罚，情节严重的构成犯罪；会计人员对违法收支，有权拒绝办理并向单位负责人或监管机构报告。</w:t>
      </w:r>
    </w:p>
    <w:p>
      <w:pPr>
        <w:numPr>
          <w:ilvl w:val="0"/>
          <w:numId w:val="1415"/>
        </w:numPr>
        <w:pStyle w:val="Compact"/>
      </w:pPr>
      <w:r>
        <w:t xml:space="preserve">挪用公款/挪用资金：将单位资金挪归个人使用，数额较大、超过三个月未还，或用于营利、非法活动的，分别可能构成挪用公款罪（国家工作人员）或挪用资金罪（公司企业人员）。</w:t>
      </w:r>
    </w:p>
    <w:p>
      <w:pPr>
        <w:numPr>
          <w:ilvl w:val="0"/>
          <w:numId w:val="1415"/>
        </w:numPr>
        <w:pStyle w:val="Compact"/>
      </w:pPr>
      <w:r>
        <w:t xml:space="preserve">职务侵占：利用职务便利将本单位财物非法占为己有，数额较大的，构成职务侵占罪。</w:t>
      </w:r>
    </w:p>
    <w:p>
      <w:pPr>
        <w:numPr>
          <w:ilvl w:val="0"/>
          <w:numId w:val="1415"/>
        </w:numPr>
        <w:pStyle w:val="Compact"/>
      </w:pPr>
      <w:r>
        <w:t xml:space="preserve">公款吃喝、违规发放津补贴、违规报销：违反中央八项规定精神和财经纪律，是党纪政务处分的红线。</w:t>
      </w:r>
    </w:p>
    <w:p>
      <w:pPr>
        <w:pStyle w:val="FirstParagraph"/>
      </w:pPr>
      <w:r>
        <w:rPr>
          <w:bCs/>
          <w:b/>
        </w:rPr>
        <w:t xml:space="preserve">二、知识点：建筑服务的增值税口径（跨区域项目必会）</w:t>
      </w:r>
    </w:p>
    <w:p>
      <w:pPr>
        <w:pStyle w:val="BodyText"/>
      </w:pPr>
      <w:r>
        <w:t xml:space="preserve">建筑业增值税，三个数必须记准：</w:t>
      </w:r>
    </w:p>
    <w:p>
      <w:pPr>
        <w:numPr>
          <w:ilvl w:val="0"/>
          <w:numId w:val="1416"/>
        </w:numPr>
        <w:pStyle w:val="Compact"/>
      </w:pPr>
      <w:r>
        <w:t xml:space="preserve">一般计税9%：建筑服务现行增值税税率9%（2019年4月1日起适用）；一般纳税人通常按一般计税方法申报纳税。</w:t>
      </w:r>
    </w:p>
    <w:p>
      <w:pPr>
        <w:numPr>
          <w:ilvl w:val="0"/>
          <w:numId w:val="1416"/>
        </w:numPr>
        <w:pStyle w:val="Compact"/>
      </w:pPr>
      <w:r>
        <w:t xml:space="preserve">简易计税3%：一般纳税人提供清包工、甲供工程、为建筑工程老项目提供的建筑服务，可以选择适用简易计税方法，按3%征收率计税。</w:t>
      </w:r>
    </w:p>
    <w:p>
      <w:pPr>
        <w:numPr>
          <w:ilvl w:val="0"/>
          <w:numId w:val="1416"/>
        </w:numPr>
        <w:pStyle w:val="Compact"/>
      </w:pPr>
      <w:r>
        <w:t xml:space="preserve">跨区域预缴：按《纳税人跨县（市、区）提供建筑服务增值税征收管理暂行办法》（国家税务总局公告2016年第17号），纳税人跨县（市、区）提供建筑服务，应向建筑服务发生地主管税务机关预缴税款——一般计税方法计税的，以取得的全部价款和价外费用扣除支付的分包款后的余额，按2%预征率计算应预缴税款；简易计税方法计税的，按3%征收率计算应预缴税款；小规模纳税人跨县提供建筑服务的，同样以扣除分包款后的余额按3%征收率预缴（2023年至2027年底适用阶段性减按1%征收率征收政策）。预缴的税款在机构所在地申报时抵减。</w:t>
      </w:r>
    </w:p>
    <w:p>
      <w:pPr>
        <w:pStyle w:val="FirstParagraph"/>
      </w:pPr>
      <w:r>
        <w:t xml:space="preserve">记住一句话：先预缴、后申报，项目所在地预缴、机构所在地汇算，少预缴、漏预缴都是税务风险点。</w:t>
      </w:r>
    </w:p>
    <w:p>
      <w:pPr>
        <w:pStyle w:val="BodyText"/>
      </w:pPr>
      <w:r>
        <w:rPr>
          <w:bCs/>
          <w:b/>
        </w:rPr>
        <w:t xml:space="preserve">三、知识点：西部大开发企业所得税优惠口径</w:t>
      </w:r>
    </w:p>
    <w:p>
      <w:pPr>
        <w:pStyle w:val="BodyText"/>
      </w:pPr>
      <w:r>
        <w:t xml:space="preserve">设在西部地区的企业，符合条件可享受企业所得税优惠，口径有三条：</w:t>
      </w:r>
    </w:p>
    <w:p>
      <w:pPr>
        <w:numPr>
          <w:ilvl w:val="0"/>
          <w:numId w:val="1417"/>
        </w:numPr>
        <w:pStyle w:val="Compact"/>
      </w:pPr>
      <w:r>
        <w:t xml:space="preserve">优惠内容：对设在西部地区的鼓励类产业企业，减按15%的税率征收企业所得税（法定税率25%，优惠后15%）。</w:t>
      </w:r>
    </w:p>
    <w:p>
      <w:pPr>
        <w:numPr>
          <w:ilvl w:val="0"/>
          <w:numId w:val="1417"/>
        </w:numPr>
        <w:pStyle w:val="Compact"/>
      </w:pPr>
      <w:r>
        <w:t xml:space="preserve">政策依据与期限：财政部、税务总局、国家发展改革委《关于延续西部大开发企业所得税政策的公告》（财政部 税务总局 国家发展改革委公告2020年第23号），自2021年1月1日至2030年12月31日执行。</w:t>
      </w:r>
    </w:p>
    <w:p>
      <w:pPr>
        <w:numPr>
          <w:ilvl w:val="0"/>
          <w:numId w:val="1417"/>
        </w:numPr>
        <w:pStyle w:val="Compact"/>
      </w:pPr>
      <w:r>
        <w:t xml:space="preserve">条件：以《西部地区鼓励类产业目录》（国家发展改革委令第40号，2020年本，2021年3月1日施行）中规定的产业项目为主营业务，且其主营业务收入占企业收入总额60%以上的企业。目录分”国家现有产业目录中的鼓励类产业”和”西部地区新增鼓励类产业”两部分，按西部十二省（区、市）分省列出。</w:t>
      </w:r>
    </w:p>
    <w:p>
      <w:pPr>
        <w:pStyle w:val="FirstParagraph"/>
      </w:pPr>
      <w:r>
        <w:t xml:space="preserve">落地要点：财务部门每年自查主营业务收入占比是否稳定达到60%，对应产业项目是否在目录内，优惠备案与留存资料（收入明细、目录对照、台账）是否齐全——达不到条件的年份，按25%正常申报，别硬套优惠埋下补税罚款的雷。</w:t>
      </w:r>
    </w:p>
    <w:p>
      <w:pPr>
        <w:pStyle w:val="BodyText"/>
      </w:pPr>
      <w:r>
        <w:rPr>
          <w:bCs/>
          <w:b/>
        </w:rPr>
        <w:t xml:space="preserve">四、实操清单：财务经手人的”四不”防线</w:t>
      </w:r>
    </w:p>
    <w:p>
      <w:pPr>
        <w:numPr>
          <w:ilvl w:val="0"/>
          <w:numId w:val="1418"/>
        </w:numPr>
        <w:pStyle w:val="Compact"/>
      </w:pPr>
      <w:r>
        <w:t xml:space="preserve">不见票不付款：每笔支出必须有真实、合规的原始凭证与审批手续，先审后付。</w:t>
      </w:r>
    </w:p>
    <w:p>
      <w:pPr>
        <w:numPr>
          <w:ilvl w:val="0"/>
          <w:numId w:val="1418"/>
        </w:numPr>
        <w:pStyle w:val="Compact"/>
      </w:pPr>
      <w:r>
        <w:t xml:space="preserve">不代签不代办：不替领导、同事代签报销、代领款项，不留”背锅”空间。</w:t>
      </w:r>
    </w:p>
    <w:p>
      <w:pPr>
        <w:numPr>
          <w:ilvl w:val="0"/>
          <w:numId w:val="1418"/>
        </w:numPr>
        <w:pStyle w:val="Compact"/>
      </w:pPr>
      <w:r>
        <w:t xml:space="preserve">不合规不经办：对违规指令，当面说明理由并拒绝；重要事项以书面请示留痕，请求明确批示。</w:t>
      </w:r>
    </w:p>
    <w:p>
      <w:pPr>
        <w:numPr>
          <w:ilvl w:val="0"/>
          <w:numId w:val="1418"/>
        </w:numPr>
        <w:pStyle w:val="Compact"/>
      </w:pPr>
      <w:r>
        <w:t xml:space="preserve">不私账不坐支：公账私账严格分开，不坐支现金，不公款私存，不私设”小金库”。</w:t>
      </w:r>
    </w:p>
    <w:p>
      <w:pPr>
        <w:pStyle w:val="FirstParagraph"/>
      </w:pPr>
      <w:r>
        <w:rPr>
          <w:bCs/>
          <w:b/>
        </w:rPr>
        <w:t xml:space="preserve">五、实操要点：面对”领导让办”的三步处置</w:t>
      </w:r>
    </w:p>
    <w:p>
      <w:pPr>
        <w:numPr>
          <w:ilvl w:val="0"/>
          <w:numId w:val="1419"/>
        </w:numPr>
        <w:pStyle w:val="Compact"/>
      </w:pPr>
      <w:r>
        <w:t xml:space="preserve">判断性质：这事合不合制度？有没有真实业务？经得起审计吗？</w:t>
      </w:r>
    </w:p>
    <w:p>
      <w:pPr>
        <w:numPr>
          <w:ilvl w:val="0"/>
          <w:numId w:val="1419"/>
        </w:numPr>
        <w:pStyle w:val="Compact"/>
      </w:pPr>
      <w:r>
        <w:t xml:space="preserve">当面提醒：把风险讲清楚——</w:t>
      </w:r>
      <w:r>
        <w:t xml:space="preserve">“</w:t>
      </w:r>
      <w:r>
        <w:t xml:space="preserve">这个票没有真实业务，开了是虚开，责任在经手人，我不能办，建议按合规方式走</w:t>
      </w:r>
      <w:r>
        <w:t xml:space="preserve">”</w:t>
      </w:r>
      <w:r>
        <w:t xml:space="preserve">。</w:t>
      </w:r>
    </w:p>
    <w:p>
      <w:pPr>
        <w:numPr>
          <w:ilvl w:val="0"/>
          <w:numId w:val="1419"/>
        </w:numPr>
        <w:pStyle w:val="Compact"/>
      </w:pPr>
      <w:r>
        <w:t xml:space="preserve">书面留痕：重要事项，以邮件、请示件形式说明”该业务不合规，本人建议如何办理”，请领导批示或另行安排；确有压力的，向更高层级或监督部门反映。</w:t>
      </w:r>
    </w:p>
    <w:p>
      <w:pPr>
        <w:pStyle w:val="FirstParagraph"/>
      </w:pPr>
      <w:r>
        <w:rPr>
          <w:bCs/>
          <w:b/>
        </w:rPr>
        <w:t xml:space="preserve">六、方法论</w:t>
      </w:r>
    </w:p>
    <w:p>
      <w:pPr>
        <w:pStyle w:val="BodyText"/>
      </w:pPr>
      <w:r>
        <w:t xml:space="preserve">“</w:t>
      </w:r>
      <w:r>
        <w:t xml:space="preserve">账要实、票要真、钱要正</w:t>
      </w:r>
      <w:r>
        <w:t xml:space="preserve">”</w:t>
      </w:r>
      <w:r>
        <w:t xml:space="preserve">和”明天要审计”的标准，是”实事求是”在财务工作上的具体化。毛泽东讲”实事求是”——</w:t>
      </w:r>
      <w:r>
        <w:t xml:space="preserve">“</w:t>
      </w:r>
      <w:r>
        <w:t xml:space="preserve">实事</w:t>
      </w:r>
      <w:r>
        <w:t xml:space="preserve">”</w:t>
      </w:r>
      <w:r>
        <w:t xml:space="preserve">就是客观存在的一切事物，</w:t>
      </w:r>
      <w:r>
        <w:t xml:space="preserve">“</w:t>
      </w:r>
      <w:r>
        <w:t xml:space="preserve">求是</w:t>
      </w:r>
      <w:r>
        <w:t xml:space="preserve">”</w:t>
      </w:r>
      <w:r>
        <w:t xml:space="preserve">就是从中探求规律。财务的”是”，就是账实相符、票据真实、资金合规；守住这个”是”，就守住了职业生命。</w:t>
      </w:r>
    </w:p>
    <w:p>
      <w:pPr>
        <w:pStyle w:val="BodyText"/>
      </w:pPr>
      <w:r>
        <w:rPr>
          <w:bCs/>
          <w:b/>
        </w:rPr>
        <w:t xml:space="preserve">七、知识点：财经纪律的几类”禁区”</w:t>
      </w:r>
    </w:p>
    <w:p>
      <w:pPr>
        <w:numPr>
          <w:ilvl w:val="0"/>
          <w:numId w:val="1420"/>
        </w:numPr>
        <w:pStyle w:val="Compact"/>
      </w:pPr>
      <w:r>
        <w:t xml:space="preserve">私设”小金库”：账外资金、账外资产，违反财务管理规定，是纪律审查重点。</w:t>
      </w:r>
    </w:p>
    <w:p>
      <w:pPr>
        <w:numPr>
          <w:ilvl w:val="0"/>
          <w:numId w:val="1420"/>
        </w:numPr>
        <w:pStyle w:val="Compact"/>
      </w:pPr>
      <w:r>
        <w:t xml:space="preserve">“</w:t>
      </w:r>
      <w:r>
        <w:t xml:space="preserve">白条</w:t>
      </w:r>
      <w:r>
        <w:t xml:space="preserve">”</w:t>
      </w:r>
      <w:r>
        <w:t xml:space="preserve">入账：无正式发票、以白条或收据列支，掩盖真实支出，后患无穷。</w:t>
      </w:r>
    </w:p>
    <w:p>
      <w:pPr>
        <w:numPr>
          <w:ilvl w:val="0"/>
          <w:numId w:val="1420"/>
        </w:numPr>
        <w:pStyle w:val="Compact"/>
      </w:pPr>
      <w:r>
        <w:t xml:space="preserve">公款私存、坐支现金：违反现金管理规定，账外循环，说不清来路。</w:t>
      </w:r>
    </w:p>
    <w:p>
      <w:pPr>
        <w:numPr>
          <w:ilvl w:val="0"/>
          <w:numId w:val="1420"/>
        </w:numPr>
        <w:pStyle w:val="Compact"/>
      </w:pPr>
      <w:r>
        <w:t xml:space="preserve">违规发放津补贴、公款购买赠送礼品、违规报销个人费用：违反中央八项规定精神，是纪律红线。</w:t>
      </w:r>
    </w:p>
    <w:p>
      <w:pPr>
        <w:numPr>
          <w:ilvl w:val="0"/>
          <w:numId w:val="1420"/>
        </w:numPr>
        <w:pStyle w:val="Compact"/>
      </w:pPr>
      <w:r>
        <w:t xml:space="preserve">公款旅游、超标准接待、借培训考察之名变相旅游：同为”四风”问题。</w:t>
      </w:r>
    </w:p>
    <w:p>
      <w:pPr>
        <w:pStyle w:val="FirstParagraph"/>
      </w:pPr>
      <w:r>
        <w:t xml:space="preserve">凡涉及以上任一情形，经办人、审批人、财务人员都可能分别担责——这也是”账要实、票要真、钱要正”在纪律层面的落点。</w:t>
      </w:r>
    </w:p>
    <w:p>
      <w:pPr>
        <w:pStyle w:val="BodyText"/>
      </w:pPr>
      <w:r>
        <w:rPr>
          <w:bCs/>
          <w:b/>
        </w:rPr>
        <w:t xml:space="preserve">八、避坑红旗</w:t>
      </w:r>
    </w:p>
    <w:p>
      <w:pPr>
        <w:pStyle w:val="BodyText"/>
      </w:pPr>
      <w:r>
        <w:t xml:space="preserve">“</w:t>
      </w:r>
      <w:r>
        <w:t xml:space="preserve">领导让办的，出事不怪我</w:t>
      </w:r>
      <w:r>
        <w:t xml:space="preserve">”</w:t>
      </w:r>
      <w:r>
        <w:t xml:space="preserve">的侥幸；用”行业惯例”</w:t>
      </w:r>
      <w:r>
        <w:t xml:space="preserve">“</w:t>
      </w:r>
      <w:r>
        <w:t xml:space="preserve">大家都这么干</w:t>
      </w:r>
      <w:r>
        <w:t xml:space="preserve">”</w:t>
      </w:r>
      <w:r>
        <w:t xml:space="preserve">自我安慰；贪图手续费、好处费而配合走账；以”变通”</w:t>
      </w:r>
      <w:r>
        <w:t xml:space="preserve">“</w:t>
      </w:r>
      <w:r>
        <w:t xml:space="preserve">灵活性</w:t>
      </w:r>
      <w:r>
        <w:t xml:space="preserve">”</w:t>
      </w:r>
      <w:r>
        <w:t xml:space="preserve">为名虚开套现；对明显违规的指令不敢拒绝、不敢留痕。这五条，条条通向”第一次失守”，而”第一次”往往就是”最后一次”。</w:t>
      </w:r>
    </w:p>
    <w:p>
      <w:pPr>
        <w:pStyle w:val="BodyText"/>
      </w:pPr>
      <w:r>
        <w:rPr>
          <w:bCs/>
          <w:b/>
        </w:rPr>
        <w:t xml:space="preserve">九、一句话口诀</w:t>
      </w:r>
    </w:p>
    <w:p>
      <w:pPr>
        <w:pStyle w:val="BodyText"/>
      </w:pPr>
      <w:r>
        <w:t xml:space="preserve">账要实，票要真，钱要正；心里那根线一松，麻烦就上门。经手的每一笔，都当”明天要审计”来办。</w:t>
      </w:r>
    </w:p>
    <w:p>
      <w:pPr>
        <w:pStyle w:val="BodyText"/>
      </w:pPr>
      <w:r>
        <w:rPr>
          <w:bCs/>
          <w:b/>
        </w:rPr>
        <w:t xml:space="preserve">十、实操要点：西部大开发优惠的”核算四步”</w:t>
      </w:r>
    </w:p>
    <w:p>
      <w:pPr>
        <w:pStyle w:val="BodyText"/>
      </w:pPr>
      <w:r>
        <w:t xml:space="preserve">要享受西部大开发企业所得税优惠，财务每年走四步：一，对照《西部地区鼓励类产业目录》（2020年本），确认企业主营业务属于鼓励类产业；二，核算主营业务收入占企业收入总额的比例，稳定达到60%以上；三，留存备查资料——收入明细、目录对照说明、申报表、台账，备查资料不齐等于白享；四，不足条件的年份，按25%正常申报，不硬套优惠。记住：优惠是”算准了再享”的，不是”先享了再说”的——享错了，补税、滞纳金、罚款，比省下的税还多。</w:t>
      </w:r>
    </w:p>
    <w:p>
      <w:pPr>
        <w:pStyle w:val="BodyText"/>
      </w:pPr>
      <w:r>
        <w:rPr>
          <w:bCs/>
          <w:b/>
        </w:rPr>
        <w:t xml:space="preserve">十一、实操清单：发票合规的”五查”</w:t>
      </w:r>
    </w:p>
    <w:p>
      <w:pPr>
        <w:pStyle w:val="BodyText"/>
      </w:pPr>
      <w:r>
        <w:t xml:space="preserve">一查真实：每一张票都有真实业务对应，杜绝买票、代开、虚开；二查要素：票面信息（品名、金额、税率、双方信息）与合同、付款、物流一致；三查抵扣：进项税抵扣链条完整，简易计税项目不混抵；四查预缴：跨区域项目按2%或3%足额预缴，机构所在地申报抵减；五查归档：发票、合同、付款凭证”三单匹配”归档，随时经得起查。</w:t>
      </w:r>
    </w:p>
    <w:p>
      <w:r>
        <w:pict>
          <v:rect style="width:0;height:1.5pt" o:hralign="center" o:hrstd="t" o:hr="t"/>
        </w:pict>
      </w:r>
    </w:p>
    <w:bookmarkEnd w:id="415"/>
    <w:bookmarkEnd w:id="416"/>
    <w:bookmarkStart w:id="418" w:name="第一百六十一章-裸辞"/>
    <w:p>
      <w:pPr>
        <w:pStyle w:val="Heading2"/>
      </w:pPr>
      <w:r>
        <w:t xml:space="preserve">第一百六十一章 裸辞</w:t>
      </w:r>
    </w:p>
    <w:p>
      <w:pPr>
        <w:pStyle w:val="FirstParagraph"/>
      </w:pPr>
      <w:r>
        <w:t xml:space="preserve">西行路上，有个年轻人，跟沈知行说：沈总，我想辞职。这工作，我实在干不下去了。</w:t>
      </w:r>
    </w:p>
    <w:p>
      <w:pPr>
        <w:pStyle w:val="BodyText"/>
      </w:pPr>
      <w:r>
        <w:t xml:space="preserve">沈知行那天刚看完一个项目回来，一身灰。他拍拍身上的土，没有急着劝，先问：你是干得”不顺”，还是干得”没奔头”？是”这单位不行”，还是”你自己不行”？</w:t>
      </w:r>
    </w:p>
    <w:p>
      <w:pPr>
        <w:pStyle w:val="BodyText"/>
      </w:pPr>
      <w:r>
        <w:t xml:space="preserve">年轻人一愣：都有点吧。反正，待着憋屈。</w:t>
      </w:r>
    </w:p>
    <w:p>
      <w:pPr>
        <w:pStyle w:val="BodyText"/>
      </w:pPr>
      <w:r>
        <w:t xml:space="preserve">沈知行说：辞职，我不拦你。可你得想清楚再走，别”裸辞”——那是职场里，最莽撞的一道坎。</w:t>
      </w:r>
    </w:p>
    <w:p>
      <w:pPr>
        <w:pStyle w:val="BodyText"/>
      </w:pPr>
      <w:r>
        <w:t xml:space="preserve">他说：什么叫裸辞？就是没想好后路，就先辞了。你辞了，痛快了，可接下来呢？钱从哪来？下一份工作找不找得到？你有没有想明白，自己到底想干什么、能干什么？这些没想明白，你辞了，也只是换个地方憋屈。</w:t>
      </w:r>
    </w:p>
    <w:p>
      <w:pPr>
        <w:pStyle w:val="BodyText"/>
      </w:pPr>
      <w:r>
        <w:t xml:space="preserve">年轻人说：可我现在，每天上班都煎熬。</w:t>
      </w:r>
    </w:p>
    <w:p>
      <w:pPr>
        <w:pStyle w:val="BodyText"/>
      </w:pPr>
      <w:r>
        <w:t xml:space="preserve">沈知行说：煎熬是真煎熬，这我信。可”煎熬”和”该走”是两码事。你得先分清，你这煎熬，是”事”的问题，还是”心”的问题——是这活儿不适合你、这单位没前途，还是你自己还没找到状态、没找到方法？</w:t>
      </w:r>
    </w:p>
    <w:p>
      <w:pPr>
        <w:pStyle w:val="BodyText"/>
      </w:pPr>
      <w:r>
        <w:t xml:space="preserve">他说：我给你打个比方。一个人爬山爬不动了，他得先想清楚——是这条路走错了，还是自己腿没劲了？路走错了，换条路；腿没劲了，换路也没用。你现在辞职，等于还没搞清是路的问题还是腿的问题，就先下山了。</w:t>
      </w:r>
    </w:p>
    <w:p>
      <w:pPr>
        <w:pStyle w:val="BodyText"/>
      </w:pPr>
      <w:r>
        <w:t xml:space="preserve">年轻人问：那要是真想走，该怎么走？</w:t>
      </w:r>
    </w:p>
    <w:p>
      <w:pPr>
        <w:pStyle w:val="BodyText"/>
      </w:pPr>
      <w:r>
        <w:t xml:space="preserve">沈知行说：真想走，就”有备而走”。先把后路想好，把下一份工作找好，把手头的事跟单位交接好，体体面面地走。这样，你走了，单位念你的好；你去了新地方，也有底气。</w:t>
      </w:r>
    </w:p>
    <w:p>
      <w:pPr>
        <w:pStyle w:val="BodyText"/>
      </w:pPr>
      <w:r>
        <w:t xml:space="preserve">他说：这里头有几件事，你得一件一件办扎实。头一件，想清楚”去干什么”——不是”不干这个”，是”去干那个”；第二件，把下一家的条件谈好，别跳了槽还跳进同一个坑；第三件，把手头的工作、账目、交接清单整理清楚，交接得干净，别留尾巴；第四件，社保、档案、工资结算、离职手续，一样一样办利索。</w:t>
      </w:r>
    </w:p>
    <w:p>
      <w:pPr>
        <w:pStyle w:val="BodyText"/>
      </w:pPr>
      <w:r>
        <w:t xml:space="preserve">他又说：而且，我劝你先别急着”逃”。你在这单位憋屈，多半不是单位的问题，是你自己还没想明白——你到底要什么。你把这个问题想通了，在哪儿，你都能干得下去；想不通，走哪儿，都还得憋屈。</w:t>
      </w:r>
    </w:p>
    <w:p>
      <w:pPr>
        <w:pStyle w:val="BodyText"/>
      </w:pPr>
      <w:r>
        <w:t xml:space="preserve">年轻人沉默了一会儿：沈总，说实话，我自己也没想清楚要走哪儿去。</w:t>
      </w:r>
    </w:p>
    <w:p>
      <w:pPr>
        <w:pStyle w:val="BodyText"/>
      </w:pPr>
      <w:r>
        <w:t xml:space="preserve">沈知行说：那就先别走。先把”去哪儿”想明白，再迈腿。这世上，没有哪份工作是不委屈的；换工作，换的是环境，不是你自己。你要是带着”没想明白”的心走，换个环境，三个月新鲜劲儿一过，老毛病又来了。</w:t>
      </w:r>
    </w:p>
    <w:p>
      <w:pPr>
        <w:pStyle w:val="BodyText"/>
      </w:pPr>
      <w:r>
        <w:t xml:space="preserve">他说：我给你交个底。我年轻时也想过辞职，也憋屈过。后来想明白一个理——人在哪儿，不是最重要的；人往哪儿走，才重要。你把”往哪儿走”想清楚了，在哪儿干，都是奔着那个方向去；想不清楚，走到哪儿，都是原地打转。</w:t>
      </w:r>
    </w:p>
    <w:p>
      <w:pPr>
        <w:pStyle w:val="BodyText"/>
      </w:pPr>
      <w:r>
        <w:t xml:space="preserve">年轻人点点头：那我先不辞了，先把”往哪儿走”想明白。</w:t>
      </w:r>
    </w:p>
    <w:p>
      <w:pPr>
        <w:pStyle w:val="BodyText"/>
      </w:pPr>
      <w:r>
        <w:t xml:space="preserve">沈知行说：这就对了。想明白了，再走，走得才稳；或者想明白了，不走了，干得才安。两条路，都是明路，就怕走第三条——稀里糊涂地走，又稀里糊涂地怨。</w:t>
      </w:r>
    </w:p>
    <w:p>
      <w:pPr>
        <w:pStyle w:val="BodyText"/>
      </w:pPr>
      <w:r>
        <w:t xml:space="preserve">过了些日子，那年轻人又来找沈知行，这回带来的，是另一个人的事。</w:t>
      </w:r>
    </w:p>
    <w:p>
      <w:pPr>
        <w:pStyle w:val="BodyText"/>
      </w:pPr>
      <w:r>
        <w:t xml:space="preserve">他说：沈总，我有个同学，上个月一气之下裸辞了。辞的时候挺痛快，现在两个月了，工作还没找到——简历投了几十份，合适的岗位少，待遇好的嫌他没经验，差不多的他又看不上。眼看着积蓄见底，社保也断了，家里开始催，他整个人都蔫了。</w:t>
      </w:r>
    </w:p>
    <w:p>
      <w:pPr>
        <w:pStyle w:val="BodyText"/>
      </w:pPr>
      <w:r>
        <w:t xml:space="preserve">沈知行说：这就是”裸辞”的代价——你以为辞掉的是工作，其实辞掉的是”底气”。人没了收入、没了下家，再去找工作，姿态是慌的，谈判是弱的，越急越找不到好的。我见过多少人，裸辞的时候豪气冲天，三个月后，为了个差不多的岗位，反倒比原来更委屈。</w:t>
      </w:r>
    </w:p>
    <w:p>
      <w:pPr>
        <w:pStyle w:val="BodyText"/>
      </w:pPr>
      <w:r>
        <w:t xml:space="preserve">他说：你回去跟他说——辞职不是目的，是手段；手段是为”更好的下一步”服务的。连下一步都还没影，就先把这一步砍了，这不是魄力，是莽撞。让他先把”往哪儿走”想明白，把本事练到能接住下一份工作，再谈走不走的事。</w:t>
      </w:r>
    </w:p>
    <w:p>
      <w:pPr>
        <w:pStyle w:val="BodyText"/>
      </w:pPr>
      <w:r>
        <w:t xml:space="preserve">年轻人又问：那要是他现在就是干得难受，一天都待不下去了呢？</w:t>
      </w:r>
    </w:p>
    <w:p>
      <w:pPr>
        <w:pStyle w:val="BodyText"/>
      </w:pPr>
      <w:r>
        <w:t xml:space="preserve">沈知行说：难受，可以理解，但难受不能当饭吃。真难受，就给自己定个”走”的计划——三个月内，把方向定下来、把简历打磨好、把下家聊起来，一边干着一边找，找到了再走。这叫”骑驴找马”，虽然俗，但稳。人这一辈子，能把”忍”和”走”拿捏住，才算成熟。</w:t>
      </w:r>
    </w:p>
    <w:p>
      <w:pPr>
        <w:pStyle w:val="BodyText"/>
      </w:pPr>
      <w:r>
        <w:t xml:space="preserve">何小满听着转述，心里也跟着点头。她明白，沈知行这一番话，讲的不只是”辞不辞职”，而是教人”谋定而后动”——把路想清、把备做好，再稳稳当当地往前走。这份”不莽撞”的功夫，比一时痛快，金贵多了。</w:t>
      </w:r>
    </w:p>
    <w:p>
      <w:r>
        <w:pict>
          <v:rect style="width:0;height:1.5pt" o:hralign="center" o:hrstd="t" o:hr="t"/>
        </w:pict>
      </w:r>
    </w:p>
    <w:bookmarkStart w:id="417" w:name="本章实务工具箱-190"/>
    <w:p>
      <w:pPr>
        <w:pStyle w:val="Heading3"/>
      </w:pPr>
      <w:r>
        <w:t xml:space="preserve">【本章实务工具箱】</w:t>
      </w:r>
    </w:p>
    <w:p>
      <w:pPr>
        <w:pStyle w:val="FirstParagraph"/>
      </w:pPr>
      <w:r>
        <w:rPr>
          <w:bCs/>
          <w:b/>
        </w:rPr>
        <w:t xml:space="preserve">一、知识点：离职决策的分析框架</w:t>
      </w:r>
    </w:p>
    <w:p>
      <w:pPr>
        <w:pStyle w:val="BodyText"/>
      </w:pPr>
      <w:r>
        <w:t xml:space="preserve">离职是重大职业决策，不宜凭一时情绪。先回答三个问题：</w:t>
      </w:r>
    </w:p>
    <w:p>
      <w:pPr>
        <w:numPr>
          <w:ilvl w:val="0"/>
          <w:numId w:val="1421"/>
        </w:numPr>
        <w:pStyle w:val="Compact"/>
      </w:pPr>
      <w:r>
        <w:t xml:space="preserve">问题定性：是”岗位不合适”（事不匹配）、</w:t>
      </w:r>
      <w:r>
        <w:t xml:space="preserve">“</w:t>
      </w:r>
      <w:r>
        <w:t xml:space="preserve">单位有问题</w:t>
      </w:r>
      <w:r>
        <w:t xml:space="preserve">”</w:t>
      </w:r>
      <w:r>
        <w:t xml:space="preserve">（环境恶化）还是”自己有瓶颈”（能力/心态）？不同定性，解法不同——换岗、跳槽、还是自我提升。</w:t>
      </w:r>
    </w:p>
    <w:p>
      <w:pPr>
        <w:numPr>
          <w:ilvl w:val="0"/>
          <w:numId w:val="1421"/>
        </w:numPr>
        <w:pStyle w:val="Compact"/>
      </w:pPr>
      <w:r>
        <w:t xml:space="preserve">目标清晰：不是”不想干这个”，而是”想干那个”——下一份工作要解决现在的什么问题？行业、岗位、城市、收入、成长，哪个是主要矛盾？</w:t>
      </w:r>
    </w:p>
    <w:p>
      <w:pPr>
        <w:numPr>
          <w:ilvl w:val="0"/>
          <w:numId w:val="1421"/>
        </w:numPr>
        <w:pStyle w:val="Compact"/>
      </w:pPr>
      <w:r>
        <w:t xml:space="preserve">准备充分：下一家谈妥了吗？自身能力匹配吗？手头的责任交得清吗？</w:t>
      </w:r>
    </w:p>
    <w:p>
      <w:pPr>
        <w:pStyle w:val="FirstParagraph"/>
      </w:pPr>
      <w:r>
        <w:rPr>
          <w:bCs/>
          <w:b/>
        </w:rPr>
        <w:t xml:space="preserve">二、实操清单：离职前的”五备”</w:t>
      </w:r>
    </w:p>
    <w:p>
      <w:pPr>
        <w:numPr>
          <w:ilvl w:val="0"/>
          <w:numId w:val="1422"/>
        </w:numPr>
        <w:pStyle w:val="Compact"/>
      </w:pPr>
      <w:r>
        <w:t xml:space="preserve">备方向：明确下一站（行业、岗位、单位、城市），并确认它不是”逃”而是”去”。</w:t>
      </w:r>
    </w:p>
    <w:p>
      <w:pPr>
        <w:numPr>
          <w:ilvl w:val="0"/>
          <w:numId w:val="1422"/>
        </w:numPr>
        <w:pStyle w:val="Compact"/>
      </w:pPr>
      <w:r>
        <w:t xml:space="preserve">备offer：新单位offer落定再提离职，避免空窗期焦虑与被迫降价。</w:t>
      </w:r>
    </w:p>
    <w:p>
      <w:pPr>
        <w:numPr>
          <w:ilvl w:val="0"/>
          <w:numId w:val="1422"/>
        </w:numPr>
        <w:pStyle w:val="Compact"/>
      </w:pPr>
      <w:r>
        <w:t xml:space="preserve">备交接：项目、账目、客户、文件逐项列交接清单，工作交接干净利落。</w:t>
      </w:r>
    </w:p>
    <w:p>
      <w:pPr>
        <w:numPr>
          <w:ilvl w:val="0"/>
          <w:numId w:val="1422"/>
        </w:numPr>
        <w:pStyle w:val="Compact"/>
      </w:pPr>
      <w:r>
        <w:t xml:space="preserve">备手续：社保断缴衔接、档案转移、工资结算、离职证明、竞业限制核查，一项不漏。</w:t>
      </w:r>
    </w:p>
    <w:p>
      <w:pPr>
        <w:numPr>
          <w:ilvl w:val="0"/>
          <w:numId w:val="1422"/>
        </w:numPr>
        <w:pStyle w:val="Compact"/>
      </w:pPr>
      <w:r>
        <w:t xml:space="preserve">备心态：接受”下一份也有委屈”，不把跳槽当万能解药。</w:t>
      </w:r>
    </w:p>
    <w:p>
      <w:pPr>
        <w:pStyle w:val="FirstParagraph"/>
      </w:pPr>
      <w:r>
        <w:rPr>
          <w:bCs/>
          <w:b/>
        </w:rPr>
        <w:t xml:space="preserve">三、知识点：离职的合规事项</w:t>
      </w:r>
    </w:p>
    <w:p>
      <w:pPr>
        <w:pStyle w:val="BodyText"/>
      </w:pPr>
      <w:r>
        <w:t xml:space="preserve">劳动者提前三十日以书面形式通知用人单位，可以解除劳动合同（试用期内提前三日）；离职时有权要求结清工资、出具解除或终止劳动合同证明，并在十五日内办理档案和社保关系转移；有竞业限制约定的，离职后须履行相应义务，同时有权按月取得经济补偿。劳动者依法解除劳动合同，无需向单位支付违约金（法定两类情形除外）。</w:t>
      </w:r>
    </w:p>
    <w:p>
      <w:pPr>
        <w:pStyle w:val="BodyText"/>
      </w:pPr>
      <w:r>
        <w:rPr>
          <w:bCs/>
          <w:b/>
        </w:rPr>
        <w:t xml:space="preserve">四、方法论</w:t>
      </w:r>
    </w:p>
    <w:p>
      <w:pPr>
        <w:pStyle w:val="BodyText"/>
      </w:pPr>
      <w:r>
        <w:t xml:space="preserve">“</w:t>
      </w:r>
      <w:r>
        <w:t xml:space="preserve">先想清往哪儿走，再迈腿</w:t>
      </w:r>
      <w:r>
        <w:t xml:space="preserve">”</w:t>
      </w:r>
      <w:r>
        <w:t xml:space="preserve">，是毛泽东”不打无准备之仗，不打无把握之仗”的个人版。战略上藐视困难（不把跳槽看得过于可怕），战术上重视困难（把准备做得扎扎实实）。同时体现”抓主要矛盾”——离职决策的主要矛盾，不是”现在憋不憋屈”，而是”我到底要往哪儿走、有没有本事走到”。</w:t>
      </w:r>
    </w:p>
    <w:p>
      <w:pPr>
        <w:pStyle w:val="BodyText"/>
      </w:pPr>
      <w:r>
        <w:rPr>
          <w:bCs/>
          <w:b/>
        </w:rPr>
        <w:t xml:space="preserve">五、实操要点：裸辞后的补救与风险管控</w:t>
      </w:r>
    </w:p>
    <w:p>
      <w:pPr>
        <w:pStyle w:val="BodyText"/>
      </w:pPr>
      <w:r>
        <w:t xml:space="preserve">若已裸辞或正在裸辞，尽快做好几件事：一，控制开支，重排预算，把”生存期”拉长；二，盘点技能与人脉，明确求职方向，集中投递；三，社保衔接——尽量以灵活就业身份续缴养老、医疗，避免断缴影响待遇；四，调整心态，接受”下一份可能更差”的现实，先上车再求好；五，若长期找不到合适岗位，考虑先接一份过渡性工作，保住现金流与状态。切记：空窗期越久，谈判筹码越弱，止损要果断。</w:t>
      </w:r>
    </w:p>
    <w:p>
      <w:pPr>
        <w:pStyle w:val="BodyText"/>
      </w:pPr>
      <w:r>
        <w:rPr>
          <w:bCs/>
          <w:b/>
        </w:rPr>
        <w:t xml:space="preserve">六、一句话口诀</w:t>
      </w:r>
    </w:p>
    <w:p>
      <w:pPr>
        <w:pStyle w:val="BodyText"/>
      </w:pPr>
      <w:r>
        <w:t xml:space="preserve">裸辞一时爽，空窗火葬场；想走先备路，谋定而后动。把”往哪儿走”想明白了，走和留都是明路。</w:t>
      </w:r>
    </w:p>
    <w:p>
      <w:pPr>
        <w:pStyle w:val="BodyText"/>
      </w:pPr>
      <w:r>
        <w:rPr>
          <w:bCs/>
          <w:b/>
        </w:rPr>
        <w:t xml:space="preserve">七、避坑红旗</w:t>
      </w:r>
    </w:p>
    <w:p>
      <w:pPr>
        <w:pStyle w:val="BodyText"/>
      </w:pPr>
      <w:r>
        <w:t xml:space="preserve">因一时情绪裸辞；把跳槽当逃避，不解决自身瓶颈；offer没谈妥就先提离职；交接草率留尾巴，坏了口碑；频繁跳槽、越跳越差，把”换环境”当成”换人生”。这五条，条条让”换个地方”变成”原地打转”。</w:t>
      </w:r>
    </w:p>
    <w:p>
      <w:pPr>
        <w:pStyle w:val="BodyText"/>
      </w:pPr>
      <w:r>
        <w:rPr>
          <w:bCs/>
          <w:b/>
        </w:rPr>
        <w:t xml:space="preserve">八、实操要点：空窗期不”废”的五个动作</w:t>
      </w:r>
    </w:p>
    <w:p>
      <w:pPr>
        <w:pStyle w:val="BodyText"/>
      </w:pPr>
      <w:r>
        <w:t xml:space="preserve">若已离职或空窗：一，重排预算、压缩开支，把生存期拉长；二，盘点技能与人脉，明确求职方向，简历集中打磨；三，以灵活就业身份续缴社保，避免断缴影响待遇；四，保持作息与学习，每天固定投递、复盘、充电，不让自己”松”掉；五，必要时先接过渡性工作，保住现金流与状态。空窗期最怕的不是没钱，是状态塌了——状态在，翻盘的机会就在。</w:t>
      </w:r>
    </w:p>
    <w:p>
      <w:r>
        <w:pict>
          <v:rect style="width:0;height:1.5pt" o:hralign="center" o:hrstd="t" o:hr="t"/>
        </w:pict>
      </w:r>
    </w:p>
    <w:bookmarkEnd w:id="417"/>
    <w:bookmarkEnd w:id="418"/>
    <w:bookmarkStart w:id="420" w:name="第一百六十二章-补台"/>
    <w:p>
      <w:pPr>
        <w:pStyle w:val="Heading2"/>
      </w:pPr>
      <w:r>
        <w:t xml:space="preserve">第一百六十二章 补台</w:t>
      </w:r>
    </w:p>
    <w:p>
      <w:pPr>
        <w:pStyle w:val="FirstParagraph"/>
      </w:pPr>
      <w:r>
        <w:t xml:space="preserve">西行路上，有个年轻人，跟沈知行抱怨：沈总，我们单位，跨部门协作最头疼。活儿到我这了，别的部门推，我这部门也推，最后谁都不管，烂摊子砸我头上。</w:t>
      </w:r>
    </w:p>
    <w:p>
      <w:pPr>
        <w:pStyle w:val="BodyText"/>
      </w:pPr>
      <w:r>
        <w:t xml:space="preserve">沈知行说：你说的这个”跨部门推诿”，职场里，太常见了。可有件事，你得先想明白——你是想”把事推出去”，还是想”把事办成”？</w:t>
      </w:r>
    </w:p>
    <w:p>
      <w:pPr>
        <w:pStyle w:val="BodyText"/>
      </w:pPr>
      <w:r>
        <w:t xml:space="preserve">年轻人说：我当然想办成。可人家不配合，我有什么办法？</w:t>
      </w:r>
    </w:p>
    <w:p>
      <w:pPr>
        <w:pStyle w:val="BodyText"/>
      </w:pPr>
      <w:r>
        <w:t xml:space="preserve">沈知行说：想办成，就别光指望别人”配合”，你得学会”牵头”。一件跨部门的事，总得有人往前多走一步。你多走一步，别人就被你带着，也走一步。这叫”牵牛要牵牛鼻子”——你把那个关键的环节抓住了，整个事就转起来了。</w:t>
      </w:r>
    </w:p>
    <w:p>
      <w:pPr>
        <w:pStyle w:val="BodyText"/>
      </w:pPr>
      <w:r>
        <w:t xml:space="preserve">他说：我给你讲个实打实的例子。咱们华衡的项目，财务、工程、物资、安全，好几个口，一个工期节点，牵涉材料进场、资金拨付、现场验收、安全交底。要是每个口都说”我的活干完了，别的口我管不着”，那工程就卡死了。可要是有一个口，主动站出来把节点排一排、把责任分一分、把接口对一对，整个链条就活了。谁站出来了？谁就把这事”牵头”了。</w:t>
      </w:r>
    </w:p>
    <w:p>
      <w:pPr>
        <w:pStyle w:val="BodyText"/>
      </w:pPr>
      <w:r>
        <w:t xml:space="preserve">年轻人问：可我一个新人，牵头，人家听我的吗？</w:t>
      </w:r>
    </w:p>
    <w:p>
      <w:pPr>
        <w:pStyle w:val="BodyText"/>
      </w:pPr>
      <w:r>
        <w:t xml:space="preserve">沈知行说：牵头，不是”发号施令”，是”多走一步”——你把该对齐的信息对齐了，把该排的时序排了，把该补的漏洞补了，把进度发给大家看。你不发命令，你”搭台”，把大家的事串起来。你串了一次、两次，大家觉得”跟这小子办事痛快”，你的号召力，就出来了。</w:t>
      </w:r>
    </w:p>
    <w:p>
      <w:pPr>
        <w:pStyle w:val="BodyText"/>
      </w:pPr>
      <w:r>
        <w:t xml:space="preserve">他又说：还有一层，你要明白——部门之间，争的是”责任”还是”利益”？要是争责任，那就推来推去；要是奔着”把事办成”，那谁牵头都行。你办事的时候，多想”怎么把事办成”，少想”这算谁的活”，你这人，在单位里，就走得开。</w:t>
      </w:r>
    </w:p>
    <w:p>
      <w:pPr>
        <w:pStyle w:val="BodyText"/>
      </w:pPr>
      <w:r>
        <w:t xml:space="preserve">年轻人问：那我多干了，不是吃亏吗？</w:t>
      </w:r>
    </w:p>
    <w:p>
      <w:pPr>
        <w:pStyle w:val="BodyText"/>
      </w:pPr>
      <w:r>
        <w:t xml:space="preserve">沈知行笑了：你把事办成了，学到的本事是你的，攒下的口碑也是你的，这账，不亏。华衡这些年，能在风浪里闯过来，靠的，就是上上下下，人人肯”多往前走一步”、互相”补台”，而不是互相”拆台”。</w:t>
      </w:r>
    </w:p>
    <w:p>
      <w:pPr>
        <w:pStyle w:val="BodyText"/>
      </w:pPr>
      <w:r>
        <w:t xml:space="preserve">他说：你记住，单位里有两样东西，最值钱——一样是”办成事的能力”，一样是”让人愿意跟你办事的口碑”。这两样，都不是”推”出来的，是”补”出来的。你今天多补一个台，明天就多一个愿意跟你搭手的人。</w:t>
      </w:r>
    </w:p>
    <w:p>
      <w:pPr>
        <w:pStyle w:val="BodyText"/>
      </w:pPr>
      <w:r>
        <w:t xml:space="preserve">年轻人又问：那要是有人就是不肯配合，专门拆台呢？</w:t>
      </w:r>
    </w:p>
    <w:p>
      <w:pPr>
        <w:pStyle w:val="BodyText"/>
      </w:pPr>
      <w:r>
        <w:t xml:space="preserve">沈知行说：拆台的人，哪儿都有。可你记住——他拆的是”台”，不是”你”。你把台搭得越来越结实，他拆不动，最后大家看明白的，是谁在搭台、谁在拆台。你只管把事办成，把理占住，把记录留全，拆台的人，自然就现形了。</w:t>
      </w:r>
    </w:p>
    <w:p>
      <w:pPr>
        <w:pStyle w:val="BodyText"/>
      </w:pPr>
      <w:r>
        <w:t xml:space="preserve">他说：还有一条，补台不是和稀泥。该坚持的原则，还得坚持——安全红线不能补出事故来，合规底线不能补出问题来。补台，补的是”协作的台”，不是”违规的台”。这个分寸，你得拿准。</w:t>
      </w:r>
    </w:p>
    <w:p>
      <w:pPr>
        <w:pStyle w:val="BodyText"/>
      </w:pPr>
      <w:r>
        <w:t xml:space="preserve">过了几天，那年轻人真牵头办了一件事——工地上一处工序衔接出了空档，钢筋工撤了，木工没接上，一天窝了几十个人工。</w:t>
      </w:r>
    </w:p>
    <w:p>
      <w:pPr>
        <w:pStyle w:val="BodyText"/>
      </w:pPr>
      <w:r>
        <w:t xml:space="preserve">年轻人没等上面指派，先把工序表翻出来，找钢筋班、木工班、安全员各聊了一刻钟，把”为什么空档”问清楚了——是材料没到位，木工没法进场。他又去找物资口，把材料到货时间落实了，回来排了个新的工序衔接表，把交接时间、责任人、验收节点写得明明白白，贴在项目部墙上，还发到工作群里。</w:t>
      </w:r>
    </w:p>
    <w:p>
      <w:pPr>
        <w:pStyle w:val="BodyText"/>
      </w:pPr>
      <w:r>
        <w:t xml:space="preserve">第二天，材料到了，木工进场，空档补上。项目经理在例会上说：这活，小×牵的头，办得利索。</w:t>
      </w:r>
    </w:p>
    <w:p>
      <w:pPr>
        <w:pStyle w:val="BodyText"/>
      </w:pPr>
      <w:r>
        <w:t xml:space="preserve">年轻人晚上给沈知行发信息：沈总，牵头这事，真不亏。活办成了，大家还念我好。</w:t>
      </w:r>
    </w:p>
    <w:p>
      <w:pPr>
        <w:pStyle w:val="BodyText"/>
      </w:pPr>
      <w:r>
        <w:t xml:space="preserve">沈知行回：这就对了。你记住，牵头不是抢功，是把事办成；你把事办成了，功自然跟着事来。反过来，你光抢功不办事，事砸了，功也飞了。</w:t>
      </w:r>
    </w:p>
    <w:p>
      <w:pPr>
        <w:pStyle w:val="BodyText"/>
      </w:pPr>
      <w:r>
        <w:t xml:space="preserve">他又补了一句：还有，牵头也要会”让”——事情办成了，当着大家的面，把几个配合的部门都谢一遍。你让一分，人家记你十分。这叫”功成不必在我”。</w:t>
      </w:r>
    </w:p>
    <w:p>
      <w:pPr>
        <w:pStyle w:val="BodyText"/>
      </w:pPr>
      <w:r>
        <w:t xml:space="preserve">过了几天，年轻人又跟沈知行汇报：沈总，那事办完，我照您说的，当着大家面把物资口、安全班都谢了一遍。结果呢，这两天我找谁配合，谁都痛快，连平时最”油”的老赵，也主动跟我搭话了。</w:t>
      </w:r>
    </w:p>
    <w:p>
      <w:pPr>
        <w:pStyle w:val="BodyText"/>
      </w:pPr>
      <w:r>
        <w:t xml:space="preserve">沈知行说：这就对了。你让一分，人家记你十分。牵头的人，最忌讳吃独食——你把功劳分出去，人心就聚过来了；你把功劳全揽住，下次没人跟你干。</w:t>
      </w:r>
    </w:p>
    <w:p>
      <w:pPr>
        <w:pStyle w:val="BodyText"/>
      </w:pPr>
      <w:r>
        <w:t xml:space="preserve">何小满听着转述，心里也跟着明白。她清楚，沈知行讲的”补台”，说到底，是让年轻人把心思从”争责任”挪到”办成事”上。而这份”多走一步、互相补台”的劲儿，正是华衡最可贵的底色。</w:t>
      </w:r>
    </w:p>
    <w:p>
      <w:r>
        <w:pict>
          <v:rect style="width:0;height:1.5pt" o:hralign="center" o:hrstd="t" o:hr="t"/>
        </w:pict>
      </w:r>
    </w:p>
    <w:bookmarkStart w:id="419" w:name="本章实务工具箱-191"/>
    <w:p>
      <w:pPr>
        <w:pStyle w:val="Heading3"/>
      </w:pPr>
      <w:r>
        <w:t xml:space="preserve">【本章实务工具箱】</w:t>
      </w:r>
    </w:p>
    <w:p>
      <w:pPr>
        <w:pStyle w:val="FirstParagraph"/>
      </w:pPr>
      <w:r>
        <w:rPr>
          <w:bCs/>
          <w:b/>
        </w:rPr>
        <w:t xml:space="preserve">一、知识点：跨部门协作难的根源与破解思路</w:t>
      </w:r>
    </w:p>
    <w:p>
      <w:pPr>
        <w:pStyle w:val="BodyText"/>
      </w:pPr>
      <w:r>
        <w:t xml:space="preserve">跨部门推诿的根源，通常有三：一是职责边界模糊，接口处”三不管”；二是考核导向割裂，各部门只对自己的指标负责；三是信息不对称，谁都不掌握全局。破解之道不是”再划一遍责任”，而是建立”牵头机制”：每个跨部门事项明确一个牵头人，由其负责排时序、分任务、对接口、盯进度、向各方通报，让”无人负责”变成”有人总负责”。</w:t>
      </w:r>
    </w:p>
    <w:p>
      <w:pPr>
        <w:pStyle w:val="BodyText"/>
      </w:pPr>
      <w:r>
        <w:rPr>
          <w:bCs/>
          <w:b/>
        </w:rPr>
        <w:t xml:space="preserve">二、实操清单：新人”牵头”一个跨部门事项的六步</w:t>
      </w:r>
    </w:p>
    <w:p>
      <w:pPr>
        <w:numPr>
          <w:ilvl w:val="0"/>
          <w:numId w:val="1423"/>
        </w:numPr>
        <w:pStyle w:val="Compact"/>
      </w:pPr>
      <w:r>
        <w:t xml:space="preserve">认领：对落在自己头上、或自己发现的跨部门事项，明确”我来牵头”，不推不躲。</w:t>
      </w:r>
    </w:p>
    <w:p>
      <w:pPr>
        <w:numPr>
          <w:ilvl w:val="0"/>
          <w:numId w:val="1423"/>
        </w:numPr>
        <w:pStyle w:val="Compact"/>
      </w:pPr>
      <w:r>
        <w:t xml:space="preserve">摸底：把涉及哪些部门、各自能做什么、卡点在哪，先摸清楚。</w:t>
      </w:r>
    </w:p>
    <w:p>
      <w:pPr>
        <w:numPr>
          <w:ilvl w:val="0"/>
          <w:numId w:val="1423"/>
        </w:numPr>
        <w:pStyle w:val="Compact"/>
      </w:pPr>
      <w:r>
        <w:t xml:space="preserve">对齐：建一个简单的进度表或沟通群，把目标、时序、分工摆到明处。</w:t>
      </w:r>
    </w:p>
    <w:p>
      <w:pPr>
        <w:numPr>
          <w:ilvl w:val="0"/>
          <w:numId w:val="1423"/>
        </w:numPr>
        <w:pStyle w:val="Compact"/>
      </w:pPr>
      <w:r>
        <w:t xml:space="preserve">补位：接口处没人管的，自己多走一步补上；不越权，但补漏。</w:t>
      </w:r>
    </w:p>
    <w:p>
      <w:pPr>
        <w:numPr>
          <w:ilvl w:val="0"/>
          <w:numId w:val="1423"/>
        </w:numPr>
        <w:pStyle w:val="Compact"/>
      </w:pPr>
      <w:r>
        <w:t xml:space="preserve">通报：定期向各方和领导同步进展，让”办事的人”被看见。</w:t>
      </w:r>
    </w:p>
    <w:p>
      <w:pPr>
        <w:numPr>
          <w:ilvl w:val="0"/>
          <w:numId w:val="1423"/>
        </w:numPr>
        <w:pStyle w:val="Compact"/>
      </w:pPr>
      <w:r>
        <w:t xml:space="preserve">复盘：事成之后，把”谁配合得好、哪个环节能改进”记下来，形成下一次协作的资产。</w:t>
      </w:r>
    </w:p>
    <w:p>
      <w:pPr>
        <w:pStyle w:val="FirstParagraph"/>
      </w:pPr>
      <w:r>
        <w:rPr>
          <w:bCs/>
          <w:b/>
        </w:rPr>
        <w:t xml:space="preserve">三、方法论：</w:t>
      </w:r>
      <w:r>
        <w:rPr>
          <w:bCs/>
          <w:b/>
        </w:rPr>
        <w:t xml:space="preserve">“</w:t>
      </w:r>
      <w:r>
        <w:rPr>
          <w:bCs/>
          <w:b/>
        </w:rPr>
        <w:t xml:space="preserve">牵牛要牵牛鼻子</w:t>
      </w:r>
      <w:r>
        <w:rPr>
          <w:bCs/>
          <w:b/>
        </w:rPr>
        <w:t xml:space="preserve">”</w:t>
      </w:r>
      <w:r>
        <w:rPr>
          <w:bCs/>
          <w:b/>
        </w:rPr>
        <w:t xml:space="preserve">与”统一战线”</w:t>
      </w:r>
    </w:p>
    <w:p>
      <w:pPr>
        <w:pStyle w:val="BodyText"/>
      </w:pPr>
      <w:r>
        <w:t xml:space="preserve">“</w:t>
      </w:r>
      <w:r>
        <w:t xml:space="preserve">牵牛要牵牛鼻子</w:t>
      </w:r>
      <w:r>
        <w:t xml:space="preserve">”</w:t>
      </w:r>
      <w:r>
        <w:t xml:space="preserve">——毛泽东《矛盾论》讲抓主要矛盾：跨部门协作的主要矛盾，往往不在”责任划分”，而在”有没有人把关键环节串起来”。抓住”牵头”这个牛鼻子，整个链条就活了。同时，</w:t>
      </w:r>
      <w:r>
        <w:t xml:space="preserve">“</w:t>
      </w:r>
      <w:r>
        <w:t xml:space="preserve">把朋友搞得多多的</w:t>
      </w:r>
      <w:r>
        <w:t xml:space="preserve">”</w:t>
      </w:r>
      <w:r>
        <w:t xml:space="preserve">：主动多走一步、多补一个台，就是团结大多数、调动一切积极因素，让协作的正面力量越滚越大。</w:t>
      </w:r>
    </w:p>
    <w:p>
      <w:pPr>
        <w:pStyle w:val="BodyText"/>
      </w:pPr>
      <w:r>
        <w:rPr>
          <w:bCs/>
          <w:b/>
        </w:rPr>
        <w:t xml:space="preserve">四、实操要点：跨部门协调会的组织”四步”</w:t>
      </w:r>
    </w:p>
    <w:p>
      <w:pPr>
        <w:numPr>
          <w:ilvl w:val="0"/>
          <w:numId w:val="1424"/>
        </w:numPr>
        <w:pStyle w:val="Compact"/>
      </w:pPr>
      <w:r>
        <w:t xml:space="preserve">会前摸底：把参与部门、各自诉求、卡点先逐一摸清，不带”糊涂账”开会。</w:t>
      </w:r>
    </w:p>
    <w:p>
      <w:pPr>
        <w:numPr>
          <w:ilvl w:val="0"/>
          <w:numId w:val="1424"/>
        </w:numPr>
        <w:pStyle w:val="Compact"/>
      </w:pPr>
      <w:r>
        <w:t xml:space="preserve">会上摆桌：目标、时序、分工、接口，一条条写到白板上，让”谁干什么、何时交付”看得见。</w:t>
      </w:r>
    </w:p>
    <w:p>
      <w:pPr>
        <w:numPr>
          <w:ilvl w:val="0"/>
          <w:numId w:val="1424"/>
        </w:numPr>
        <w:pStyle w:val="Compact"/>
      </w:pPr>
      <w:r>
        <w:t xml:space="preserve">现场定责：每项任务当场指定责任人、明确时限，不做”会后另行确认”。</w:t>
      </w:r>
    </w:p>
    <w:p>
      <w:pPr>
        <w:numPr>
          <w:ilvl w:val="0"/>
          <w:numId w:val="1424"/>
        </w:numPr>
        <w:pStyle w:val="Compact"/>
      </w:pPr>
      <w:r>
        <w:t xml:space="preserve">会后通报：把会议纪要发各方，抄送领导，让”议定事项”有据可查、有账可追。</w:t>
      </w:r>
    </w:p>
    <w:p>
      <w:pPr>
        <w:pStyle w:val="FirstParagraph"/>
      </w:pPr>
      <w:r>
        <w:rPr>
          <w:bCs/>
          <w:b/>
        </w:rPr>
        <w:t xml:space="preserve">五、避坑红旗</w:t>
      </w:r>
    </w:p>
    <w:p>
      <w:pPr>
        <w:pStyle w:val="BodyText"/>
      </w:pPr>
      <w:r>
        <w:t xml:space="preserve">把”牵头”理解成”发号施令”，引起反感；把”补台”做成”和稀泥”，原则问题也妥协；补了别人的台却不留痕，回头功劳被抹、黑锅被扣；只在自己部门”各扫门前雪”，接口处见事就躲；把”拆台的人”当对手正面硬刚，忘了”把台搭结实”才是正解。</w:t>
      </w:r>
    </w:p>
    <w:p>
      <w:pPr>
        <w:pStyle w:val="BodyText"/>
      </w:pPr>
      <w:r>
        <w:rPr>
          <w:bCs/>
          <w:b/>
        </w:rPr>
        <w:t xml:space="preserve">六、一句话口诀</w:t>
      </w:r>
    </w:p>
    <w:p>
      <w:pPr>
        <w:pStyle w:val="BodyText"/>
      </w:pPr>
      <w:r>
        <w:t xml:space="preserve">多走一步是补台，少走一步是拆台；台搭得越结实，走得越稳当。</w:t>
      </w:r>
    </w:p>
    <w:p>
      <w:pPr>
        <w:pStyle w:val="BodyText"/>
      </w:pPr>
      <w:r>
        <w:rPr>
          <w:bCs/>
          <w:b/>
        </w:rPr>
        <w:t xml:space="preserve">七、实操要点：被拆台时的应对</w:t>
      </w:r>
    </w:p>
    <w:p>
      <w:pPr>
        <w:pStyle w:val="BodyText"/>
      </w:pPr>
      <w:r>
        <w:t xml:space="preserve">一不慌——拆台者要的就是你乱，你稳住，他就没招；二不留把柄——过程记录、沟通痕迹留全，让”拆”有据可查；三不纠缠——把事办成为主，不跟拆台者斗气，你办成的事本身就是对他的回答；四不树敌——让一步、留余地，局面还要共处。记住：你把台搭得越结实，拆台的人越像小丑。</w:t>
      </w:r>
    </w:p>
    <w:p>
      <w:pPr>
        <w:pStyle w:val="BodyText"/>
      </w:pPr>
      <w:r>
        <w:rPr>
          <w:bCs/>
          <w:b/>
        </w:rPr>
        <w:t xml:space="preserve">八、实操要点：跨部门”接口”的补位清单</w:t>
      </w:r>
    </w:p>
    <w:p>
      <w:pPr>
        <w:pStyle w:val="BodyText"/>
      </w:pPr>
      <w:r>
        <w:t xml:space="preserve">跨部门事项最容易断在”接口”处：交接不清（谁交谁接没说明）、时序脱节（上游晚一天、下游空一天）、信息孤岛（对方不知道你要什么）。补位三招：一是把接口写成”交接单”——交什么、何时交、交给谁、验收标准，一张纸说清；二是主动提前对表——上游交付前三天问一声”到点能交吗”；三是断点自己顶——真断了，先补上再追责，别让整个链条停摆。</w:t>
      </w:r>
    </w:p>
    <w:p>
      <w:r>
        <w:pict>
          <v:rect style="width:0;height:1.5pt" o:hralign="center" o:hrstd="t" o:hr="t"/>
        </w:pict>
      </w:r>
    </w:p>
    <w:bookmarkEnd w:id="419"/>
    <w:bookmarkEnd w:id="420"/>
    <w:bookmarkStart w:id="422" w:name="第一百六十三章-借刀"/>
    <w:p>
      <w:pPr>
        <w:pStyle w:val="Heading2"/>
      </w:pPr>
      <w:r>
        <w:t xml:space="preserve">第一百六十三章 借刀</w:t>
      </w:r>
    </w:p>
    <w:p>
      <w:pPr>
        <w:pStyle w:val="FirstParagraph"/>
      </w:pPr>
      <w:r>
        <w:t xml:space="preserve">西行路上，有个年轻人，一脸忐忑地来找沈知行：沈总，我总觉得，最近有人把我当”枪”使。</w:t>
      </w:r>
    </w:p>
    <w:p>
      <w:pPr>
        <w:pStyle w:val="BodyText"/>
      </w:pPr>
      <w:r>
        <w:t xml:space="preserve">沈知行放下手里正在看的图纸：你把”被当枪使”这种事，跟我说说。</w:t>
      </w:r>
    </w:p>
    <w:p>
      <w:pPr>
        <w:pStyle w:val="BodyText"/>
      </w:pPr>
      <w:r>
        <w:t xml:space="preserve">年轻人说：就是，有位同事，老在我跟前说另一个人的坏话，撺掇我去”出头”。我要是真去了，回头，好处是他的，黑锅是我的。</w:t>
      </w:r>
    </w:p>
    <w:p>
      <w:pPr>
        <w:pStyle w:val="BodyText"/>
      </w:pPr>
      <w:r>
        <w:t xml:space="preserve">沈知行说：你警觉得对。职场里，</w:t>
      </w:r>
      <w:r>
        <w:t xml:space="preserve">“</w:t>
      </w:r>
      <w:r>
        <w:t xml:space="preserve">借刀杀人</w:t>
      </w:r>
      <w:r>
        <w:t xml:space="preserve">”</w:t>
      </w:r>
      <w:r>
        <w:t xml:space="preserve">、</w:t>
      </w:r>
      <w:r>
        <w:t xml:space="preserve">“</w:t>
      </w:r>
      <w:r>
        <w:t xml:space="preserve">挑拨离间</w:t>
      </w:r>
      <w:r>
        <w:t xml:space="preserve">”</w:t>
      </w:r>
      <w:r>
        <w:t xml:space="preserve">，是常有的。有人自己不露面，专挑别人去”冲锋陷阵”，成了他摘果子，砸了锅你背黑锅。你碰上这种事，头一条，就是”先别急着出头”。</w:t>
      </w:r>
    </w:p>
    <w:p>
      <w:pPr>
        <w:pStyle w:val="BodyText"/>
      </w:pPr>
      <w:r>
        <w:t xml:space="preserve">他说：你得学会”看”。看他说的话，是不是挑拨？看他让你办的事，是不是”冲锋”？看他得了好处，是不是都让你来”担风险”？看清了，你心里就有数了。</w:t>
      </w:r>
    </w:p>
    <w:p>
      <w:pPr>
        <w:pStyle w:val="BodyText"/>
      </w:pPr>
      <w:r>
        <w:t xml:space="preserve">他掰着指头给他拆：头一样，看他说的话——他是不是只在你面前说别人的坏话，却不当面跟那人说？是不是专挑你的痛处、你的不满来点火？要是，那就是挑拨。</w:t>
      </w:r>
    </w:p>
    <w:p>
      <w:pPr>
        <w:pStyle w:val="BodyText"/>
      </w:pPr>
      <w:r>
        <w:t xml:space="preserve">第二样，看他让你办的事——他是不是鼓动你”去说”</w:t>
      </w:r>
      <w:r>
        <w:t xml:space="preserve">“</w:t>
      </w:r>
      <w:r>
        <w:t xml:space="preserve">去争</w:t>
      </w:r>
      <w:r>
        <w:t xml:space="preserve">”</w:t>
      </w:r>
      <w:r>
        <w:t xml:space="preserve">“</w:t>
      </w:r>
      <w:r>
        <w:t xml:space="preserve">去告</w:t>
      </w:r>
      <w:r>
        <w:t xml:space="preserve">”</w:t>
      </w:r>
      <w:r>
        <w:t xml:space="preserve">，他自己却躲在后面？是不是这种事，成了有他的份，败了没他的事？要是，那就是借你的刀。</w:t>
      </w:r>
    </w:p>
    <w:p>
      <w:pPr>
        <w:pStyle w:val="BodyText"/>
      </w:pPr>
      <w:r>
        <w:t xml:space="preserve">第三样，看他得的好处——事情办成了，功劳是不是都归他？办砸了，责任是不是都往你身上推？他要是”只进不出、只赢不输”，那你就是那把用完就扔的刀。</w:t>
      </w:r>
    </w:p>
    <w:p>
      <w:pPr>
        <w:pStyle w:val="BodyText"/>
      </w:pPr>
      <w:r>
        <w:t xml:space="preserve">年轻人听着，越想越后怕：您这么一说，还真是。他老跟我念叨”这事儿你可得去争”，我差点就去了。</w:t>
      </w:r>
    </w:p>
    <w:p>
      <w:pPr>
        <w:pStyle w:val="BodyText"/>
      </w:pPr>
      <w:r>
        <w:t xml:space="preserve">沈知行说：差点就对了。往后碰上这种事，记住三步——头一样，别当”枪”，他不露面的事，你别替他去冲；第二样，把”话”放回”实处”，他不跟你说实情，你也别听他的片言只语就信，真想知道什么，自己去核实；第三样，也是要紧的——你别自己也去”借刀杀人”。做人，堂堂正正，不背后算计人，也别被人算计。你行得正，那些弯弯绕，就伤不到你。</w:t>
      </w:r>
    </w:p>
    <w:p>
      <w:pPr>
        <w:pStyle w:val="BodyText"/>
      </w:pPr>
      <w:r>
        <w:t xml:space="preserve">年轻人问：那我要是已经被当枪使了一回，怎么办？</w:t>
      </w:r>
    </w:p>
    <w:p>
      <w:pPr>
        <w:pStyle w:val="BodyText"/>
      </w:pPr>
      <w:r>
        <w:t xml:space="preserve">沈知行说：一回，不算晚。你吃一回亏，长一回记性，往后看人的眼光就毒了。可你千万记住——别因为被算计过，就变得也去算计人。这世上的路，宽路窄路，都是自己走的。你走宽路，越走越宽；你走窄路，越走越窄。</w:t>
      </w:r>
    </w:p>
    <w:p>
      <w:pPr>
        <w:pStyle w:val="BodyText"/>
      </w:pPr>
      <w:r>
        <w:t xml:space="preserve">他说：我给你讲个理——</w:t>
      </w:r>
      <w:r>
        <w:t xml:space="preserve">“</w:t>
      </w:r>
      <w:r>
        <w:t xml:space="preserve">己所不欲，勿施于人</w:t>
      </w:r>
      <w:r>
        <w:t xml:space="preserve">”</w:t>
      </w:r>
      <w:r>
        <w:t xml:space="preserve">。你不想被人当枪使，你也别把别人当枪使。你把这条守住了，你在哪儿，都走得稳、立得住。</w:t>
      </w:r>
    </w:p>
    <w:p>
      <w:pPr>
        <w:pStyle w:val="BodyText"/>
      </w:pPr>
      <w:r>
        <w:t xml:space="preserve">年轻人又说：可我总觉着，不防着点，太老实，会吃亏。</w:t>
      </w:r>
    </w:p>
    <w:p>
      <w:pPr>
        <w:pStyle w:val="BodyText"/>
      </w:pPr>
      <w:r>
        <w:t xml:space="preserve">沈知行说：防，是让你心里有数，不是让你浑身是刺。你把”防”放在心里，把”诚”放在脸上——心里明明白白，待人大大方方。这样的人，最难被算计，也最有人缘。你看那些真正走得远的人，哪个是整天算计人的？没有。他们心里都有一杆秤，秤上称的，是”事”，不是”人”。</w:t>
      </w:r>
    </w:p>
    <w:p>
      <w:pPr>
        <w:pStyle w:val="BodyText"/>
      </w:pPr>
      <w:r>
        <w:t xml:space="preserve">他最后说：你记住，被当枪使，是因为你”好使”——你冲动、你好面子、你容易被鼓动。你把这三样改了，枪就没人使了。你多问一句”他为什么不去，偏让我去”，多查一步”他说的是不是真的”，这把”枪”，就撂下了。</w:t>
      </w:r>
    </w:p>
    <w:p>
      <w:pPr>
        <w:pStyle w:val="BodyText"/>
      </w:pPr>
      <w:r>
        <w:t xml:space="preserve">第二天，那年轻人就碰上了一场”实操”。</w:t>
      </w:r>
    </w:p>
    <w:p>
      <w:pPr>
        <w:pStyle w:val="BodyText"/>
      </w:pPr>
      <w:r>
        <w:t xml:space="preserve">同事老张又凑过来，压低声音说：小×，你知不知道，咱们组那个小李，上回在领导面前说你”报的进度有水分”，我亲耳听见的。你可别傻乎乎的了，下回有好事，你得争！</w:t>
      </w:r>
    </w:p>
    <w:p>
      <w:pPr>
        <w:pStyle w:val="BodyText"/>
      </w:pPr>
      <w:r>
        <w:t xml:space="preserve">年轻人这次没上头。他先没接话，回去翻了翻自己上个月报的进度——跟现场记录、监理签认对了一遍，分毫不差。他又找小李，当面把那句”进度有水分”摆出来问。小李一脸懵：我啥时候说过？你听谁说的？</w:t>
      </w:r>
    </w:p>
    <w:p>
      <w:pPr>
        <w:pStyle w:val="BodyText"/>
      </w:pPr>
      <w:r>
        <w:t xml:space="preserve">年轻人心里有数了——老张这话，是挑拨。</w:t>
      </w:r>
    </w:p>
    <w:p>
      <w:pPr>
        <w:pStyle w:val="BodyText"/>
      </w:pPr>
      <w:r>
        <w:t xml:space="preserve">他没去找老张对质，也没声张，只跟老张淡淡说了句：张哥，那事我核过了，是误会，您往后有啥话，咱当面聊。老张讪讪地笑了笑，从此再没在他面前”递话”。</w:t>
      </w:r>
    </w:p>
    <w:p>
      <w:pPr>
        <w:pStyle w:val="BodyText"/>
      </w:pPr>
      <w:r>
        <w:t xml:space="preserve">晚上，年轻人给沈知行发信息讲了这事。沈知行回：处理得好。你没当枪，也没拆台，把话说开，不撕破脸——这就叫”心里有数、脸上无事”。老张这种人，你点他一次，他就知道你这把刀不好使了。</w:t>
      </w:r>
    </w:p>
    <w:p>
      <w:pPr>
        <w:pStyle w:val="BodyText"/>
      </w:pPr>
      <w:r>
        <w:t xml:space="preserve">他又补一句：记住，挑拨你的人，最怕的不是你发火，是你”核实”。你一核实，他的戏就演不下去了。</w:t>
      </w:r>
    </w:p>
    <w:p>
      <w:pPr>
        <w:pStyle w:val="BodyText"/>
      </w:pPr>
      <w:r>
        <w:t xml:space="preserve">年轻人最后问：沈总，那您说，人这一辈子，是不是总会碰上几回”借刀”的人？</w:t>
      </w:r>
    </w:p>
    <w:p>
      <w:pPr>
        <w:pStyle w:val="BodyText"/>
      </w:pPr>
      <w:r>
        <w:t xml:space="preserve">沈知行说：会，躲不掉。可你记住——碰上借刀的人，是你躲不掉的；接不接那把刀，是你自己能定的。你把”核实”和”不冲动”练成习惯，再多的刀，也是别人的。</w:t>
      </w:r>
    </w:p>
    <w:p>
      <w:pPr>
        <w:pStyle w:val="BodyText"/>
      </w:pPr>
      <w:r>
        <w:t xml:space="preserve">何小满听着转述，心里也跟着警醒。她明白，沈知行讲的”借刀”，不只教人”防”，更教人”守”——守一份堂堂正正的心。而那句”行得正，弯弯绕伤不到你”，正是对”借刀杀人”最硬的回答。</w:t>
      </w:r>
    </w:p>
    <w:p>
      <w:r>
        <w:pict>
          <v:rect style="width:0;height:1.5pt" o:hralign="center" o:hrstd="t" o:hr="t"/>
        </w:pict>
      </w:r>
    </w:p>
    <w:bookmarkStart w:id="421" w:name="本章实务工具箱-192"/>
    <w:p>
      <w:pPr>
        <w:pStyle w:val="Heading3"/>
      </w:pPr>
      <w:r>
        <w:t xml:space="preserve">【本章实务工具箱】</w:t>
      </w:r>
    </w:p>
    <w:p>
      <w:pPr>
        <w:pStyle w:val="FirstParagraph"/>
      </w:pPr>
      <w:r>
        <w:rPr>
          <w:bCs/>
          <w:b/>
        </w:rPr>
        <w:t xml:space="preserve">一、知识点：识别”借刀杀人”的四个特征</w:t>
      </w:r>
    </w:p>
    <w:p>
      <w:pPr>
        <w:numPr>
          <w:ilvl w:val="0"/>
          <w:numId w:val="1425"/>
        </w:numPr>
        <w:pStyle w:val="Compact"/>
      </w:pPr>
      <w:r>
        <w:t xml:space="preserve">只在你面前说他人坏话，不当面对质——制造你的不满，点火不灭火；</w:t>
      </w:r>
    </w:p>
    <w:p>
      <w:pPr>
        <w:numPr>
          <w:ilvl w:val="0"/>
          <w:numId w:val="1425"/>
        </w:numPr>
        <w:pStyle w:val="Compact"/>
      </w:pPr>
      <w:r>
        <w:t xml:space="preserve">鼓动你出头、冲锋、告状，自己保持”隐身”——风险你担，果子他摘；</w:t>
      </w:r>
    </w:p>
    <w:p>
      <w:pPr>
        <w:numPr>
          <w:ilvl w:val="0"/>
          <w:numId w:val="1425"/>
        </w:numPr>
        <w:pStyle w:val="Compact"/>
      </w:pPr>
      <w:r>
        <w:t xml:space="preserve">信息只给”一面之词”，不给你核实的机会——让你按他的剧本走；</w:t>
      </w:r>
    </w:p>
    <w:p>
      <w:pPr>
        <w:numPr>
          <w:ilvl w:val="0"/>
          <w:numId w:val="1425"/>
        </w:numPr>
        <w:pStyle w:val="Compact"/>
      </w:pPr>
      <w:r>
        <w:t xml:space="preserve">事成他得利、事败你背锅——利益结构单向倾斜，稳赚不赔。</w:t>
      </w:r>
    </w:p>
    <w:p>
      <w:pPr>
        <w:pStyle w:val="FirstParagraph"/>
      </w:pPr>
      <w:r>
        <w:t xml:space="preserve">判断核心：</w:t>
      </w:r>
      <w:r>
        <w:rPr>
          <w:bCs/>
          <w:b/>
        </w:rPr>
        <w:t xml:space="preserve">他让你做的事，风险与收益是否对称？</w:t>
      </w:r>
      <w:r>
        <w:t xml:space="preserve"> </w:t>
      </w:r>
      <w:r>
        <w:t xml:space="preserve">不对称，就要警惕。</w:t>
      </w:r>
    </w:p>
    <w:p>
      <w:pPr>
        <w:pStyle w:val="BodyText"/>
      </w:pPr>
      <w:r>
        <w:rPr>
          <w:bCs/>
          <w:b/>
        </w:rPr>
        <w:t xml:space="preserve">二、实操清单：应对”被当枪使”的三步法</w:t>
      </w:r>
    </w:p>
    <w:p>
      <w:pPr>
        <w:numPr>
          <w:ilvl w:val="0"/>
          <w:numId w:val="1426"/>
        </w:numPr>
        <w:pStyle w:val="Compact"/>
      </w:pPr>
      <w:r>
        <w:t xml:space="preserve">冷处理：听到挑拨性的话，先不表态、不激动，说”我再了解一下”；被鼓动出头时，拖一拖、缓一缓，冲动退去，刀自然就钝了。</w:t>
      </w:r>
    </w:p>
    <w:p>
      <w:pPr>
        <w:numPr>
          <w:ilvl w:val="0"/>
          <w:numId w:val="1426"/>
        </w:numPr>
        <w:pStyle w:val="Compact"/>
      </w:pPr>
      <w:r>
        <w:t xml:space="preserve">去核实：向第三方、向本人、向书面记录核实”他说的话是否属实”，用一手信息替换二手挑拨。</w:t>
      </w:r>
    </w:p>
    <w:p>
      <w:pPr>
        <w:numPr>
          <w:ilvl w:val="0"/>
          <w:numId w:val="1426"/>
        </w:numPr>
        <w:pStyle w:val="Compact"/>
      </w:pPr>
      <w:r>
        <w:t xml:space="preserve">明底线：对”替人冲锋”的请求明确回应——</w:t>
      </w:r>
      <w:r>
        <w:t xml:space="preserve">“</w:t>
      </w:r>
      <w:r>
        <w:t xml:space="preserve">这个事我不掌握情况，我不便出面；你自己办或走正常程序都行</w:t>
      </w:r>
      <w:r>
        <w:t xml:space="preserve">”</w:t>
      </w:r>
      <w:r>
        <w:t xml:space="preserve">。不撕破脸，但绝不接刀。</w:t>
      </w:r>
    </w:p>
    <w:p>
      <w:pPr>
        <w:pStyle w:val="FirstParagraph"/>
      </w:pPr>
      <w:r>
        <w:rPr>
          <w:bCs/>
          <w:b/>
        </w:rPr>
        <w:t xml:space="preserve">三、实操要点：挑拨话术的常见模板与应对</w:t>
      </w:r>
    </w:p>
    <w:p>
      <w:pPr>
        <w:pStyle w:val="BodyText"/>
      </w:pPr>
      <w:r>
        <w:t xml:space="preserve">常见模板：</w:t>
      </w:r>
      <w:r>
        <w:t xml:space="preserve">“</w:t>
      </w:r>
      <w:r>
        <w:t xml:space="preserve">某某在背后说你……</w:t>
      </w:r>
      <w:r>
        <w:t xml:space="preserve">”</w:t>
      </w:r>
      <w:r>
        <w:t xml:space="preserve">“</w:t>
      </w:r>
      <w:r>
        <w:t xml:space="preserve">这事你不争就吃亏了</w:t>
      </w:r>
      <w:r>
        <w:t xml:space="preserve">”</w:t>
      </w:r>
      <w:r>
        <w:t xml:space="preserve">“</w:t>
      </w:r>
      <w:r>
        <w:t xml:space="preserve">我跟你关系好才告诉你</w:t>
      </w:r>
      <w:r>
        <w:t xml:space="preserve">”</w:t>
      </w:r>
      <w:r>
        <w:t xml:space="preserve">“</w:t>
      </w:r>
      <w:r>
        <w:t xml:space="preserve">你可别出卖我</w:t>
      </w:r>
      <w:r>
        <w:t xml:space="preserve">”</w:t>
      </w:r>
      <w:r>
        <w:t xml:space="preserve">。应对三步：一，不接茬——</w:t>
      </w:r>
      <w:r>
        <w:t xml:space="preserve">“</w:t>
      </w:r>
      <w:r>
        <w:t xml:space="preserve">这事我回头核实一下</w:t>
      </w:r>
      <w:r>
        <w:t xml:space="preserve">”</w:t>
      </w:r>
      <w:r>
        <w:t xml:space="preserve">，不表态、不激动；二，去核实——直接向被说的人、向记录、向第三方求证，用事实拆穿；三，点一句——对传话者淡淡表明”我核过了，是误会，以后有事当面说”，让他知道挑拨无效。核心一条：挑拨者最怕”核实”，你一核实，他就现形。</w:t>
      </w:r>
    </w:p>
    <w:p>
      <w:pPr>
        <w:pStyle w:val="BodyText"/>
      </w:pPr>
      <w:r>
        <w:rPr>
          <w:bCs/>
          <w:b/>
        </w:rPr>
        <w:t xml:space="preserve">四、方法论：防人之心与待人之诚的统一</w:t>
      </w:r>
    </w:p>
    <w:p>
      <w:pPr>
        <w:pStyle w:val="BodyText"/>
      </w:pPr>
      <w:r>
        <w:t xml:space="preserve">毛泽东在《论持久战》中讲”保存自己，消灭敌人”——先保存自己，才有资格谈其他。职场中的”保存自己”，不是处处设防、草木皆兵，而是”心里有数、手里有据、脚下有根”：心里有数，是看得清挑拨与借刀；手里有据，是凡事留痕、经得起查；脚下有根，是凭本事与实绩立足，不靠依附。同时坚持”己所不欲，勿施于人”——防而不害，诚而不愚。</w:t>
      </w:r>
    </w:p>
    <w:p>
      <w:pPr>
        <w:pStyle w:val="BodyText"/>
      </w:pPr>
      <w:r>
        <w:rPr>
          <w:bCs/>
          <w:b/>
        </w:rPr>
        <w:t xml:space="preserve">五、避坑红旗</w:t>
      </w:r>
    </w:p>
    <w:p>
      <w:pPr>
        <w:pStyle w:val="BodyText"/>
      </w:pPr>
      <w:r>
        <w:t xml:space="preserve">一听挑拨就上头、立刻去”出头”；轻信单方面说法，不核实就行动；被”替天行道”</w:t>
      </w:r>
      <w:r>
        <w:t xml:space="preserve">“</w:t>
      </w:r>
      <w:r>
        <w:t xml:space="preserve">仗义执言</w:t>
      </w:r>
      <w:r>
        <w:t xml:space="preserve">”</w:t>
      </w:r>
      <w:r>
        <w:t xml:space="preserve">的话术裹挟；因为被算计过，就转而去算计别人；把”防人之心”做成”浑身是刺”，把所有人都当敌人。前三条是被利用，后两条是自我败坏。</w:t>
      </w:r>
    </w:p>
    <w:p>
      <w:pPr>
        <w:pStyle w:val="BodyText"/>
      </w:pPr>
      <w:r>
        <w:rPr>
          <w:bCs/>
          <w:b/>
        </w:rPr>
        <w:t xml:space="preserve">六、一句话口诀</w:t>
      </w:r>
    </w:p>
    <w:p>
      <w:pPr>
        <w:pStyle w:val="BodyText"/>
      </w:pPr>
      <w:r>
        <w:t xml:space="preserve">他不动手，偏让你动手——先问问为什么。成了他得利、败了你担责——这刀，你不接。</w:t>
      </w:r>
    </w:p>
    <w:p>
      <w:pPr>
        <w:pStyle w:val="BodyText"/>
      </w:pPr>
      <w:r>
        <w:rPr>
          <w:bCs/>
          <w:b/>
        </w:rPr>
        <w:t xml:space="preserve">七、实操要点：识别”当枪”的三类请求</w:t>
      </w:r>
    </w:p>
    <w:p>
      <w:pPr>
        <w:pStyle w:val="BodyText"/>
      </w:pPr>
      <w:r>
        <w:t xml:space="preserve">一是”出头型”——鼓动你去争、去告、去说，他躲在后头；二是”冲锋型”——让你去办高风险、得罪人的事，成了他领功，砸了他隐身；三是”背锅型”——让你经手说不清、难留痕的事，责任永远在你这边。凡此三类，先问一句”他为什么不去，偏让我去”。答不上来，就礼貌婉拒。</w:t>
      </w:r>
    </w:p>
    <w:p>
      <w:pPr>
        <w:pStyle w:val="BodyText"/>
      </w:pPr>
      <w:r>
        <w:rPr>
          <w:bCs/>
          <w:b/>
        </w:rPr>
        <w:t xml:space="preserve">八、实操要点：被人”递刀”时的一句话</w:t>
      </w:r>
    </w:p>
    <w:p>
      <w:pPr>
        <w:pStyle w:val="BodyText"/>
      </w:pPr>
      <w:r>
        <w:t xml:space="preserve">有人递刀（撺掇、挑拨）时，最稳的一句话是：</w:t>
      </w:r>
      <w:r>
        <w:t xml:space="preserve">“</w:t>
      </w:r>
      <w:r>
        <w:t xml:space="preserve">这事我还不掌握情况，我回头核实一下再说。</w:t>
      </w:r>
      <w:r>
        <w:t xml:space="preserve">”</w:t>
      </w:r>
      <w:r>
        <w:t xml:space="preserve">既没接刀，也没撕破脸。核实完，若是误会，淡淡说开；若确有蹊跷，按程序反映。递刀的人最怕”核实”二字——你一核实，他的戏就演不下去了。</w:t>
      </w:r>
    </w:p>
    <w:p>
      <w:r>
        <w:pict>
          <v:rect style="width:0;height:1.5pt" o:hralign="center" o:hrstd="t" o:hr="t"/>
        </w:pict>
      </w:r>
    </w:p>
    <w:bookmarkEnd w:id="421"/>
    <w:bookmarkEnd w:id="422"/>
    <w:bookmarkStart w:id="424" w:name="第一百六十四章-平台"/>
    <w:p>
      <w:pPr>
        <w:pStyle w:val="Heading2"/>
      </w:pPr>
      <w:r>
        <w:t xml:space="preserve">第一百六十四章 平台</w:t>
      </w:r>
    </w:p>
    <w:p>
      <w:pPr>
        <w:pStyle w:val="FirstParagraph"/>
      </w:pPr>
      <w:r>
        <w:t xml:space="preserve">西行路上，有个年轻人，问沈知行：沈总，我老听人说，</w:t>
      </w:r>
      <w:r>
        <w:t xml:space="preserve">“</w:t>
      </w:r>
      <w:r>
        <w:t xml:space="preserve">离开平台，你什么都不是</w:t>
      </w:r>
      <w:r>
        <w:t xml:space="preserve">”</w:t>
      </w:r>
      <w:r>
        <w:t xml:space="preserve">。这话，对吗？</w:t>
      </w:r>
    </w:p>
    <w:p>
      <w:pPr>
        <w:pStyle w:val="BodyText"/>
      </w:pPr>
      <w:r>
        <w:t xml:space="preserve">沈知行那天正蹲在工地边上，看工人砌挡土墙。他没抬头：这话，说对了一半。</w:t>
      </w:r>
    </w:p>
    <w:p>
      <w:pPr>
        <w:pStyle w:val="BodyText"/>
      </w:pPr>
      <w:r>
        <w:t xml:space="preserve">年轻人蹲到他旁边：哪一半对？</w:t>
      </w:r>
    </w:p>
    <w:p>
      <w:pPr>
        <w:pStyle w:val="BodyText"/>
      </w:pPr>
      <w:r>
        <w:t xml:space="preserve">沈知行说：平台，确实重要。你在华衡，跟在小厂，见的世面、练的本事、攒的人脉，都不一样。华衡的项目体量大、标准高、系统全，你在这样的平台上干三年，顶得上在小地方干十年。这一半，对。</w:t>
      </w:r>
    </w:p>
    <w:p>
      <w:pPr>
        <w:pStyle w:val="BodyText"/>
      </w:pPr>
      <w:r>
        <w:t xml:space="preserve">年轻人问：那哪一半不对？</w:t>
      </w:r>
    </w:p>
    <w:p>
      <w:pPr>
        <w:pStyle w:val="BodyText"/>
      </w:pPr>
      <w:r>
        <w:t xml:space="preserve">沈知行说：</w:t>
      </w:r>
      <w:r>
        <w:t xml:space="preserve">“</w:t>
      </w:r>
      <w:r>
        <w:t xml:space="preserve">离开平台就什么都不是</w:t>
      </w:r>
      <w:r>
        <w:t xml:space="preserve">”</w:t>
      </w:r>
      <w:r>
        <w:t xml:space="preserve">，这话，太绝对了。平台是”船”，你是”桨手”。船好，能让你的桨使上劲；可你要是光顾着”搭船”，没把桨练出来，那船一换，你就真”什么都不是”了。反过来，你要是在船上，把桨练得又稳又有力，那到哪儿，你都摇得动船。</w:t>
      </w:r>
    </w:p>
    <w:p>
      <w:pPr>
        <w:pStyle w:val="BodyText"/>
      </w:pPr>
      <w:r>
        <w:t xml:space="preserve">他说：我给你讲个事。华衡这些年，进进出出多少人，你也见过。有的人，在的时候挺风光，一离开，很快就没人记得了——为什么？因为他那点”风光”，是平台给的：头衔是平台给的，资源是平台给的，说话有人听，也是因为坐的是那个位置。人一走，位置一空，风光就没了。</w:t>
      </w:r>
    </w:p>
    <w:p>
      <w:pPr>
        <w:pStyle w:val="BodyText"/>
      </w:pPr>
      <w:r>
        <w:t xml:space="preserve">年轻人问：那是不是说，平台给的，都是虚的？</w:t>
      </w:r>
    </w:p>
    <w:p>
      <w:pPr>
        <w:pStyle w:val="BodyText"/>
      </w:pPr>
      <w:r>
        <w:t xml:space="preserve">沈知行说：也不能这么讲。平台给的是”机会”，机会是实的——好项目、好师傅、好制度、好口碑，这些是平台实实在在给你的。但”机会”和”本事”是两码事。机会摆在眼前，你接住了、练会了、长在身上了，那是本事；机会从眼前过，你只是”参与”了、</w:t>
      </w:r>
      <w:r>
        <w:t xml:space="preserve">“</w:t>
      </w:r>
      <w:r>
        <w:t xml:space="preserve">挂名</w:t>
      </w:r>
      <w:r>
        <w:t xml:space="preserve">”</w:t>
      </w:r>
      <w:r>
        <w:t xml:space="preserve">了，那还是平台的机会，不是你的本事。</w:t>
      </w:r>
    </w:p>
    <w:p>
      <w:pPr>
        <w:pStyle w:val="BodyText"/>
      </w:pPr>
      <w:r>
        <w:t xml:space="preserve">他说：你记住，判断一个人是不是有真本事，有个土办法——把他从平台上拿下来，看他还能不能干活。能在市场上立住，凭自己的手艺、自己的判断、自己的人品吃饭，那叫本事；一拿下来就抓瞎，只会说”我在华衡的时候如何如何”，那叫”借平台的势”，不叫”有自己的本事”。</w:t>
      </w:r>
    </w:p>
    <w:p>
      <w:pPr>
        <w:pStyle w:val="BodyText"/>
      </w:pPr>
      <w:r>
        <w:t xml:space="preserve">年轻人又问：那我该怎么借平台，练本事？</w:t>
      </w:r>
    </w:p>
    <w:p>
      <w:pPr>
        <w:pStyle w:val="BodyText"/>
      </w:pPr>
      <w:r>
        <w:t xml:space="preserve">沈知行说：头一样，别把”平台的功劳”，当成”你的本事”。你在华衡接的大单、做成的大项目，那是平台给你的机会，不是你的本事。你要是把这两样混了，你就会飘，飘了就不再练了。</w:t>
      </w:r>
    </w:p>
    <w:p>
      <w:pPr>
        <w:pStyle w:val="BodyText"/>
      </w:pPr>
      <w:r>
        <w:t xml:space="preserve">第二样，把平台的”资源”，变成你自己的”能力”。它给你好项目，你就在好项目里练手艺；它给你好师傅，你就跟师傅把真本事学到手；它给你规范的制度流程，你就把它吃透，变成你自己的职业习惯。平台给什么，你学什么、练什么，把它变成离开平台也带得走的东西。</w:t>
      </w:r>
    </w:p>
    <w:p>
      <w:pPr>
        <w:pStyle w:val="BodyText"/>
      </w:pPr>
      <w:r>
        <w:t xml:space="preserve">他说：还有一样，你记着——平台能给你的是”机会”，可”把握机会”的本事，得你自己练。你把平台给的机会，全都变成自己的本事，那你离了哪个平台，都饿不着。</w:t>
      </w:r>
    </w:p>
    <w:p>
      <w:pPr>
        <w:pStyle w:val="BodyText"/>
      </w:pPr>
      <w:r>
        <w:t xml:space="preserve">年轻人问：那怎么知道，自己把本事练成了没有？</w:t>
      </w:r>
    </w:p>
    <w:p>
      <w:pPr>
        <w:pStyle w:val="BodyText"/>
      </w:pPr>
      <w:r>
        <w:t xml:space="preserve">沈知行说：你隔一阵子，就问问自己三个问题——离开这个平台，我能不能凭现在的本事找到下一份工作？我能不能独立把一个项目、一摊事扛起来？我这些年攒下的，是”经历”还是”能力”？想明白了这三个问题，你心里就有数了。</w:t>
      </w:r>
    </w:p>
    <w:p>
      <w:pPr>
        <w:pStyle w:val="BodyText"/>
      </w:pPr>
      <w:r>
        <w:t xml:space="preserve">他说：我给你讲个总的理。平台是放大器，不是本体。放大器放大的是你已有的东西——你有一分本事，平台给你放大成十分；你一分都没有，平台放大出来的，还是零。所以，进了一个好平台，别光顾着享受放大，得赶紧把”本体”练出来。本体练出来了，放大器在哪儿，你都用得着；本体没有，再好的放大器，也只是让你”看起来”很行。</w:t>
      </w:r>
    </w:p>
    <w:p>
      <w:pPr>
        <w:pStyle w:val="BodyText"/>
      </w:pPr>
      <w:r>
        <w:t xml:space="preserve">何小满后来跟沈知行通电话，讲起自己的一段经历：她当年跟着沈知行学”看现场、查现金、算大账”那套本事的时候，也是在华衡这个大平台上。可后来她下放到基层项目，离开了总部，那套本事照样管用——没有总部的资源，她靠一双脚、一本账、一张嘴，照样把项目摸得透透的。</w:t>
      </w:r>
    </w:p>
    <w:p>
      <w:pPr>
        <w:pStyle w:val="BodyText"/>
      </w:pPr>
      <w:r>
        <w:t xml:space="preserve">她说：沈总，我现在才明白您那话——平台给的是机会，可机会背后的本事，是长在自己身上的。我离了总部的平台，本事没丢，就是因为当年学的时候，是当”自己的本事”学的，不是当”华衡的制度”背的。</w:t>
      </w:r>
    </w:p>
    <w:p>
      <w:pPr>
        <w:pStyle w:val="BodyText"/>
      </w:pPr>
      <w:r>
        <w:t xml:space="preserve">沈知行说：你能说出这一层，就算学成了。记住，制度会变，平台会换，可”实事求是、调查研究、抓主要矛盾”这几条方法论，是你从华衡带走的最值钱的东西。这几样在身上，你到哪个平台，都是”有本事的人”。</w:t>
      </w:r>
    </w:p>
    <w:p>
      <w:pPr>
        <w:pStyle w:val="BodyText"/>
      </w:pPr>
      <w:r>
        <w:t xml:space="preserve">何小满听着转述，心里很有共鸣。她自己，就是从华衡这个平台上，一路练出来的。她明白，沈知行讲的”平台”，不让人依赖平台，也不让人看轻平台，而是让人”借平台练本事”——这份清醒，才是真正的立身之道。</w:t>
      </w:r>
    </w:p>
    <w:p>
      <w:r>
        <w:pict>
          <v:rect style="width:0;height:1.5pt" o:hralign="center" o:hrstd="t" o:hr="t"/>
        </w:pict>
      </w:r>
    </w:p>
    <w:bookmarkStart w:id="423" w:name="本章实务工具箱-193"/>
    <w:p>
      <w:pPr>
        <w:pStyle w:val="Heading3"/>
      </w:pPr>
      <w:r>
        <w:t xml:space="preserve">【本章实务工具箱】</w:t>
      </w:r>
    </w:p>
    <w:p>
      <w:pPr>
        <w:pStyle w:val="FirstParagraph"/>
      </w:pPr>
      <w:r>
        <w:rPr>
          <w:bCs/>
          <w:b/>
        </w:rPr>
        <w:t xml:space="preserve">一、知识点：平台价值与个人能力的辩证关系</w:t>
      </w:r>
    </w:p>
    <w:p>
      <w:pPr>
        <w:pStyle w:val="BodyText"/>
      </w:pPr>
      <w:r>
        <w:t xml:space="preserve">平台提供三类资源：业务资源（项目、客户、规模）、成长资源（导师、制度、培训、体系）、背书资源（品牌、口碑、人脉）。个人能力分两类：平台专属能力（熟悉本单位的系统、流程、关系）与可迁移能力（专业技能、方法论、职业素养、解决问题能力）。职业安全的真正来源，是可迁移能力——它不随平台变化而失效。平台与个人是”互相成就”：平台给你机会，你给平台业绩，同时把机会转化为自己的本事。</w:t>
      </w:r>
    </w:p>
    <w:p>
      <w:pPr>
        <w:pStyle w:val="BodyText"/>
      </w:pPr>
      <w:r>
        <w:rPr>
          <w:bCs/>
          <w:b/>
        </w:rPr>
        <w:t xml:space="preserve">二、实操清单：借平台练本事的”三个转化”</w:t>
      </w:r>
    </w:p>
    <w:p>
      <w:pPr>
        <w:numPr>
          <w:ilvl w:val="0"/>
          <w:numId w:val="1427"/>
        </w:numPr>
        <w:pStyle w:val="Compact"/>
      </w:pPr>
      <w:r>
        <w:t xml:space="preserve">把项目转化为手艺：每个经手的项目，复盘一遍——技术难点怎么破、成本怎么控、风险怎么防，写成自己的案例库。</w:t>
      </w:r>
    </w:p>
    <w:p>
      <w:pPr>
        <w:numPr>
          <w:ilvl w:val="0"/>
          <w:numId w:val="1427"/>
        </w:numPr>
        <w:pStyle w:val="Compact"/>
      </w:pPr>
      <w:r>
        <w:t xml:space="preserve">把师傅转化为方法：跟高手学，学的不是”他干了什么”，是”他为什么这么判断、这么决策”，把经验提炼成方法。</w:t>
      </w:r>
    </w:p>
    <w:p>
      <w:pPr>
        <w:numPr>
          <w:ilvl w:val="0"/>
          <w:numId w:val="1427"/>
        </w:numPr>
        <w:pStyle w:val="Compact"/>
      </w:pPr>
      <w:r>
        <w:t xml:space="preserve">把制度转化为习惯：平台的规范流程、表单模板、管理口径，吃透后变成自己的职业肌肉记忆，离开平台照样用。</w:t>
      </w:r>
    </w:p>
    <w:p>
      <w:pPr>
        <w:pStyle w:val="FirstParagraph"/>
      </w:pPr>
      <w:r>
        <w:rPr>
          <w:bCs/>
          <w:b/>
        </w:rPr>
        <w:t xml:space="preserve">三、实操要点：定期自检”三个问题”</w:t>
      </w:r>
    </w:p>
    <w:p>
      <w:pPr>
        <w:numPr>
          <w:ilvl w:val="0"/>
          <w:numId w:val="1428"/>
        </w:numPr>
        <w:pStyle w:val="Compact"/>
      </w:pPr>
      <w:r>
        <w:t xml:space="preserve">离了平台，我能凭现在的本事找到下一份工作吗？（市场检验）</w:t>
      </w:r>
    </w:p>
    <w:p>
      <w:pPr>
        <w:numPr>
          <w:ilvl w:val="0"/>
          <w:numId w:val="1428"/>
        </w:numPr>
        <w:pStyle w:val="Compact"/>
      </w:pPr>
      <w:r>
        <w:t xml:space="preserve">我能独立把一摊事扛起来吗？（能力检验）</w:t>
      </w:r>
    </w:p>
    <w:p>
      <w:pPr>
        <w:numPr>
          <w:ilvl w:val="0"/>
          <w:numId w:val="1428"/>
        </w:numPr>
        <w:pStyle w:val="Compact"/>
      </w:pPr>
      <w:r>
        <w:t xml:space="preserve">我攒下的是”经历”（参与过）还是”能力”（能独立干）？（性质检验）</w:t>
      </w:r>
    </w:p>
    <w:p>
      <w:pPr>
        <w:pStyle w:val="FirstParagraph"/>
      </w:pPr>
      <w:r>
        <w:t xml:space="preserve">三个问题都答得出、答得实，说明本事在长；答不上来，说明还停在”搭船”阶段。</w:t>
      </w:r>
    </w:p>
    <w:p>
      <w:pPr>
        <w:pStyle w:val="BodyText"/>
      </w:pPr>
      <w:r>
        <w:rPr>
          <w:bCs/>
          <w:b/>
        </w:rPr>
        <w:t xml:space="preserve">四、方法论</w:t>
      </w:r>
    </w:p>
    <w:p>
      <w:pPr>
        <w:pStyle w:val="BodyText"/>
      </w:pPr>
      <w:r>
        <w:t xml:space="preserve">“</w:t>
      </w:r>
      <w:r>
        <w:t xml:space="preserve">平台是放大器，不是本体</w:t>
      </w:r>
      <w:r>
        <w:t xml:space="preserve">”</w:t>
      </w:r>
      <w:r>
        <w:t xml:space="preserve">，是《矛盾论》内因外因关系的通俗化：外因（平台）是变化的条件，内因（自身本事）是变化的根据，外因通过内因而起作用。平台再好，也要通过”自己练”才能转化为能力。同时体现”自力更生”的思想——把发展的基点放在自己的力量上，而非依附于某个平台、某个人。</w:t>
      </w:r>
    </w:p>
    <w:p>
      <w:pPr>
        <w:pStyle w:val="BodyText"/>
      </w:pPr>
      <w:r>
        <w:rPr>
          <w:bCs/>
          <w:b/>
        </w:rPr>
        <w:t xml:space="preserve">五、避坑红旗</w:t>
      </w:r>
    </w:p>
    <w:p>
      <w:pPr>
        <w:pStyle w:val="BodyText"/>
      </w:pPr>
      <w:r>
        <w:t xml:space="preserve">把平台的功劳当自己的本事，飘飘然不再练功；只会”讲经历”不会”干事情”；离了平台的流程就寸步难行；把全部职业安全感押在”单位不会裁我”上；在一个平台待久了，能力窄化、视野固化，失去市场竞争力。这五条，是”平台依赖症”的典型症状。</w:t>
      </w:r>
    </w:p>
    <w:p>
      <w:pPr>
        <w:pStyle w:val="BodyText"/>
      </w:pPr>
      <w:r>
        <w:rPr>
          <w:bCs/>
          <w:b/>
        </w:rPr>
        <w:t xml:space="preserve">六、知识点：可迁移能力清单（离开平台也带得走）</w:t>
      </w:r>
    </w:p>
    <w:p>
      <w:pPr>
        <w:pStyle w:val="BodyText"/>
      </w:pPr>
      <w:r>
        <w:t xml:space="preserve">可迁移能力分三层：一是方法论层——调查研究、抓主要矛盾、胸中有数、群众路线等思考与工作方法，跨行业、跨平台通用；二是专业层——成本测算、合同管理、财税核算、安全管理等岗位硬技能，换单位仍在；三是素养层——守时守信、留痕习惯、复盘意识、沟通协作，任何组织都认。对照这三层定期盘点：哪些在长、哪些停滞、哪些退化，就知道自己的”本体”在不在。</w:t>
      </w:r>
    </w:p>
    <w:p>
      <w:pPr>
        <w:pStyle w:val="BodyText"/>
      </w:pPr>
      <w:r>
        <w:rPr>
          <w:bCs/>
          <w:b/>
        </w:rPr>
        <w:t xml:space="preserve">七、一句话口诀</w:t>
      </w:r>
    </w:p>
    <w:p>
      <w:pPr>
        <w:pStyle w:val="BodyText"/>
      </w:pPr>
      <w:r>
        <w:t xml:space="preserve">平台是放大器，不是本体；把机会练成本事，走到哪儿都立得住。</w:t>
      </w:r>
    </w:p>
    <w:p>
      <w:pPr>
        <w:pStyle w:val="BodyText"/>
      </w:pPr>
      <w:r>
        <w:rPr>
          <w:bCs/>
          <w:b/>
        </w:rPr>
        <w:t xml:space="preserve">八、实操要点：借平台练本事的”每月一练”</w:t>
      </w:r>
    </w:p>
    <w:p>
      <w:pPr>
        <w:pStyle w:val="BodyText"/>
      </w:pPr>
      <w:r>
        <w:t xml:space="preserve">每月选一件”平台给的难事”主动练：难项目、难沟通、难数据，专挑自己不熟的啃。练完写三百字复盘：难点在哪、我怎么破的、下次怎么更快。一年十二篇，就是一份”个人能力地图”——既有战绩，又有方法，走到哪儿都拿得出手。</w:t>
      </w:r>
    </w:p>
    <w:p>
      <w:pPr>
        <w:pStyle w:val="BodyText"/>
      </w:pPr>
      <w:r>
        <w:rPr>
          <w:bCs/>
          <w:b/>
        </w:rPr>
        <w:t xml:space="preserve">九、实操要点：盘点”本体”的季度三问</w:t>
      </w:r>
    </w:p>
    <w:p>
      <w:pPr>
        <w:pStyle w:val="BodyText"/>
      </w:pPr>
      <w:r>
        <w:t xml:space="preserve">每季度末，对着三件事自检：一是”离开现在这个平台，我下一个岗位找得到吗”——检验可迁移能力；二是”最近一个季度，我独立扛成了哪件事”——检验真本事；三是”我新学会、练熟了几样本领”——检验成长性。三问答得上、答得实，说明”本体”在长；答不上来，说明这一季度光”搭船”了，没”划桨”。</w:t>
      </w:r>
    </w:p>
    <w:p>
      <w:r>
        <w:pict>
          <v:rect style="width:0;height:1.5pt" o:hralign="center" o:hrstd="t" o:hr="t"/>
        </w:pict>
      </w:r>
    </w:p>
    <w:bookmarkEnd w:id="423"/>
    <w:bookmarkEnd w:id="424"/>
    <w:bookmarkStart w:id="426" w:name="第一百六十五章-是非"/>
    <w:p>
      <w:pPr>
        <w:pStyle w:val="Heading2"/>
      </w:pPr>
      <w:r>
        <w:t xml:space="preserve">第一百六十五章 是非</w:t>
      </w:r>
    </w:p>
    <w:p>
      <w:pPr>
        <w:pStyle w:val="FirstParagraph"/>
      </w:pPr>
      <w:r>
        <w:t xml:space="preserve">西行路上，有个年轻人，跟沈知行聊起一桩”听说来的事”——那是他从别的单位，听来的闲话。</w:t>
      </w:r>
    </w:p>
    <w:p>
      <w:pPr>
        <w:pStyle w:val="BodyText"/>
      </w:pPr>
      <w:r>
        <w:t xml:space="preserve">那天收工早，几个年轻人在项目部院子里乘凉。一个年轻人凑到沈知行身边：沈总，我听我同学说，他们单位有个领导，搞了些见不得人的事，可愣是没人敢说。您说，这样的事，底下人到底该不该管？</w:t>
      </w:r>
    </w:p>
    <w:p>
      <w:pPr>
        <w:pStyle w:val="BodyText"/>
      </w:pPr>
      <w:r>
        <w:t xml:space="preserve">沈知行说：你这话，得分开看。头一样，你这是”听说”，不是”亲见”。你同学说的，未必是真；就是真的，也未必是全貌。你光凭一句”听说”，就下判断，那是”听风就是雨”。</w:t>
      </w:r>
    </w:p>
    <w:p>
      <w:pPr>
        <w:pStyle w:val="BodyText"/>
      </w:pPr>
      <w:r>
        <w:t xml:space="preserve">年轻人说：可我同学说得有鼻子有眼的，不像编的。</w:t>
      </w:r>
    </w:p>
    <w:p>
      <w:pPr>
        <w:pStyle w:val="BodyText"/>
      </w:pPr>
      <w:r>
        <w:t xml:space="preserve">沈知行说：有鼻子有眼，不等于就是真的。传话这东西，传一遍，加一层油；传三遍，就变了样。你同学看到的，可能只是他看到的那么一角；他听来的，可能也是别人转述的。你手里没有一件经你核实过的事实，你拿什么判断？</w:t>
      </w:r>
    </w:p>
    <w:p>
      <w:pPr>
        <w:pStyle w:val="BodyText"/>
      </w:pPr>
      <w:r>
        <w:t xml:space="preserve">年轻人又说：可我觉得，这样的事，总该有人管管吧？</w:t>
      </w:r>
    </w:p>
    <w:p>
      <w:pPr>
        <w:pStyle w:val="BodyText"/>
      </w:pPr>
      <w:r>
        <w:t xml:space="preserve">沈知行说：该管的事，自然会有人管，也总会有人管。可你想明白——你连事实都没摸清，你想”管”，管得了吗？你不是当事人，不是知情人，你跳进去，非但管不了，还容易被当成”搅浑水的”。</w:t>
      </w:r>
    </w:p>
    <w:p>
      <w:pPr>
        <w:pStyle w:val="BodyText"/>
      </w:pPr>
      <w:r>
        <w:t xml:space="preserve">他说：我给你讲个理——</w:t>
      </w:r>
      <w:r>
        <w:t xml:space="preserve">“</w:t>
      </w:r>
      <w:r>
        <w:t xml:space="preserve">没有调查，就没有发言权</w:t>
      </w:r>
      <w:r>
        <w:t xml:space="preserve">”</w:t>
      </w:r>
      <w:r>
        <w:t xml:space="preserve">。你听来的闲话，那是”二手消息”。你要真想弄明白，得自己下去，把事实摸清——当事双方怎么说？有没有书面的东西？经没经过组织核实？可这事，不是你分内的事，你也没那个立场、那个责任去掺和。你要做的，是把自己分内的事做好，把自己的本分守住。</w:t>
      </w:r>
    </w:p>
    <w:p>
      <w:pPr>
        <w:pStyle w:val="BodyText"/>
      </w:pPr>
      <w:r>
        <w:t xml:space="preserve">年轻人问：那要是真有违纪违法的事，底下人就眼睁睁看着？</w:t>
      </w:r>
    </w:p>
    <w:p>
      <w:pPr>
        <w:pStyle w:val="BodyText"/>
      </w:pPr>
      <w:r>
        <w:t xml:space="preserve">沈知行说：不是眼睁睁看着，是”按程序、有实据”地来。真发现了确凿的问题——不是听说，是你亲见、有证据、够得上反映的，那就通过正规渠道反映：向组织、向纪检监察机关，有信有据地反映。那是尽责任，不是搅浑水。可”反映”和”传闲话”，是两回事。反映，是实名、有据、走程序；传闲话，是无凭、无据、凑热闹。前者该做，后者有害。</w:t>
      </w:r>
    </w:p>
    <w:p>
      <w:pPr>
        <w:pStyle w:val="BodyText"/>
      </w:pPr>
      <w:r>
        <w:t xml:space="preserve">他说：你再想一层——为什么有些单位，谣言满天飞、正事没人干？就是因为”听风就是雨”的人太多，把心思都放在琢磨别人身上，忘了琢磨自己的活。一个单位，人人盯别人的是非，这个单位就完了；人人守自己的本分、把事办实，这个单位就起来了。你愿意活在哪个单位？</w:t>
      </w:r>
    </w:p>
    <w:p>
      <w:pPr>
        <w:pStyle w:val="BodyText"/>
      </w:pPr>
      <w:r>
        <w:t xml:space="preserve">年轻人想了想：我明白了。就是说，别拿”听说”当”事实”，别拿”管闲事”当”尽责任”。</w:t>
      </w:r>
    </w:p>
    <w:p>
      <w:pPr>
        <w:pStyle w:val="BodyText"/>
      </w:pPr>
      <w:r>
        <w:t xml:space="preserve">沈知行点头：对喽。还有一层，你也记住——这些”听说来的事”，也不是白听的。它是在提醒你：做人，要堂堂正正；做事，要清清白白。你自己不走那条歪路，就比什么都强。你把耳朵关上、把眼睛盯在自己手上，日子久了，你就是单位里最让人放心的人。</w:t>
      </w:r>
    </w:p>
    <w:p>
      <w:pPr>
        <w:pStyle w:val="BodyText"/>
      </w:pPr>
      <w:r>
        <w:t xml:space="preserve">他说：我再送你一句。这世上的是非，一半是事，一半是嘴。事上的是非，靠”干”来解；嘴上的是非，靠”不听、不传、不掺和”来解。你把这两样都做到，是非就缠不上你。</w:t>
      </w:r>
    </w:p>
    <w:p>
      <w:pPr>
        <w:pStyle w:val="BodyText"/>
      </w:pPr>
      <w:r>
        <w:t xml:space="preserve">过了些日子，那年轻人又来找沈知行，脸上带着点惭愧。</w:t>
      </w:r>
    </w:p>
    <w:p>
      <w:pPr>
        <w:pStyle w:val="BodyText"/>
      </w:pPr>
      <w:r>
        <w:t xml:space="preserve">他说：沈总，我跟您说个事。上回我同学那事，后来我打听了一下——根本不是那么回事。那单位是有一位领导被约谈了，但不是因为”见不得人的事”，是工作程序上的问题，查清了，也没处分谁。传到我同学耳朵里，已经变成了”搞见不得人的事，没人敢说”。我差点就信了，还差点跟别人议论。</w:t>
      </w:r>
    </w:p>
    <w:p>
      <w:pPr>
        <w:pStyle w:val="BodyText"/>
      </w:pPr>
      <w:r>
        <w:t xml:space="preserve">沈知行说：你看，这就是”听风就是雨”的现世报。一件事，传三道，就变了样；传到第十道，亲爹都不认识。你今天能自己核实一回、自己承认看走眼了，这就是长进。往后，凡是听来的事，先问三个问题——谁说的？他亲见了吗？我能核实吗？三个问题答不上来，就让它烂在耳朵里。</w:t>
      </w:r>
    </w:p>
    <w:p>
      <w:pPr>
        <w:pStyle w:val="BodyText"/>
      </w:pPr>
      <w:r>
        <w:t xml:space="preserve">年轻人点头，又说：可沈总，现在单位里，传闲话的人还是不少，今天传这个，明天传那个。</w:t>
      </w:r>
    </w:p>
    <w:p>
      <w:pPr>
        <w:pStyle w:val="BodyText"/>
      </w:pPr>
      <w:r>
        <w:t xml:space="preserve">沈知行说：传闲话的人多，恰恰说明干实事的人还不够多。你要做的，不是跟他们一起传，是把自己手上的事干得越来越实。你把活干实了，你就是那堆闲话里的一块”实心”，闲话飘来飘去，落不到你头上。一个单位，实心的人多了，闲话自然就少了。</w:t>
      </w:r>
    </w:p>
    <w:p>
      <w:pPr>
        <w:pStyle w:val="BodyText"/>
      </w:pPr>
      <w:r>
        <w:t xml:space="preserve">何小满听着转述，心里也跟着点头。她明白，沈知行讲的”是非”，教的不只是”辨”是非，更是”守”本分——把分内的事做好、把自己的路走正。这份清醒和分寸，比掺和闲事，要紧多了。</w:t>
      </w:r>
    </w:p>
    <w:p>
      <w:r>
        <w:pict>
          <v:rect style="width:0;height:1.5pt" o:hralign="center" o:hrstd="t" o:hr="t"/>
        </w:pict>
      </w:r>
    </w:p>
    <w:bookmarkStart w:id="425" w:name="本章实务工具箱-194"/>
    <w:p>
      <w:pPr>
        <w:pStyle w:val="Heading3"/>
      </w:pPr>
      <w:r>
        <w:t xml:space="preserve">【本章实务工具箱】</w:t>
      </w:r>
    </w:p>
    <w:p>
      <w:pPr>
        <w:pStyle w:val="FirstParagraph"/>
      </w:pPr>
      <w:r>
        <w:rPr>
          <w:bCs/>
          <w:b/>
        </w:rPr>
        <w:t xml:space="preserve">一、知识点：一手信息与二手信息</w:t>
      </w:r>
    </w:p>
    <w:p>
      <w:pPr>
        <w:pStyle w:val="BodyText"/>
      </w:pPr>
      <w:r>
        <w:t xml:space="preserve">一手信息：亲自观察、亲历事件、查阅原始文件所得，可信度最高。二手信息：经他人转述、加工、传播所得，可信度随传播次数递减——每传一手，都可能丢失细节、添加情绪、掺入立场。判断任何”听说”的事，先问三个问题：来源是谁？他是否亲历？我能否核实？三个问题答不上来，就只能当”参考”，不能当”事实”。</w:t>
      </w:r>
    </w:p>
    <w:p>
      <w:pPr>
        <w:pStyle w:val="BodyText"/>
      </w:pPr>
      <w:r>
        <w:rPr>
          <w:bCs/>
          <w:b/>
        </w:rPr>
        <w:t xml:space="preserve">二、实操清单：面对”听说的事”的三不三要</w:t>
      </w:r>
    </w:p>
    <w:p>
      <w:pPr>
        <w:pStyle w:val="BodyText"/>
      </w:pPr>
      <w:r>
        <w:t xml:space="preserve">三不：不轻信（未经核实的当参考）、不传播（不让自己成为谣言的下一环）、不掺和（不是自己分内的事不跳进去）。三要：要守本分（把分内的事做好）、要留警惕（听到的可能是提醒，管好自己）、要按程序（确有实据的重大问题，通过组织渠道反映）。</w:t>
      </w:r>
    </w:p>
    <w:p>
      <w:pPr>
        <w:pStyle w:val="BodyText"/>
      </w:pPr>
      <w:r>
        <w:rPr>
          <w:bCs/>
          <w:b/>
        </w:rPr>
        <w:t xml:space="preserve">三、知识点：反映问题的正确途径</w:t>
      </w:r>
    </w:p>
    <w:p>
      <w:pPr>
        <w:pStyle w:val="BodyText"/>
      </w:pPr>
      <w:r>
        <w:t xml:space="preserve">发现涉嫌违纪违法问题，正确的做法是向纪检监察机关、本单位党组织或有关部门提供线索，做到”实名、有据、按程序”：写清时间、地点、人物、事实，附上可核实的证据材料，通过正规渠道提交。这与”传闲话”</w:t>
      </w:r>
      <w:r>
        <w:t xml:space="preserve">“</w:t>
      </w:r>
      <w:r>
        <w:t xml:space="preserve">写匿名信散布</w:t>
      </w:r>
      <w:r>
        <w:t xml:space="preserve">”</w:t>
      </w:r>
      <w:r>
        <w:t xml:space="preserve">有本质区别——前者是行使监督权利、履行公民责任，后者是扰乱秩序、伤害他人。</w:t>
      </w:r>
    </w:p>
    <w:p>
      <w:pPr>
        <w:pStyle w:val="BodyText"/>
      </w:pPr>
      <w:r>
        <w:rPr>
          <w:bCs/>
          <w:b/>
        </w:rPr>
        <w:t xml:space="preserve">四、方法论</w:t>
      </w:r>
    </w:p>
    <w:p>
      <w:pPr>
        <w:pStyle w:val="BodyText"/>
      </w:pPr>
      <w:r>
        <w:t xml:space="preserve">“</w:t>
      </w:r>
      <w:r>
        <w:t xml:space="preserve">没有调查，就没有发言权</w:t>
      </w:r>
      <w:r>
        <w:t xml:space="preserve">”</w:t>
      </w:r>
      <w:r>
        <w:t xml:space="preserve">，是《反对本本主义》的核心命题，用在”是非”上同样成立：对任何人与事下判断，都必须以亲自调查为基础，不能凭”听说”立论。同时，毛泽东在《整顿党的作风》中讲”反对自由主义”——</w:t>
      </w:r>
      <w:r>
        <w:t xml:space="preserve">“</w:t>
      </w:r>
      <w:r>
        <w:t xml:space="preserve">事不关己，高高挂起</w:t>
      </w:r>
      <w:r>
        <w:t xml:space="preserve">”</w:t>
      </w:r>
      <w:r>
        <w:t xml:space="preserve">不是我们要的，但”不负责任地背后议论”同样是自由主义的表现。正确的姿态是：该尽的责尽到，该走的程序走好，该守的本分守住。</w:t>
      </w:r>
    </w:p>
    <w:p>
      <w:pPr>
        <w:pStyle w:val="BodyText"/>
      </w:pPr>
      <w:r>
        <w:rPr>
          <w:bCs/>
          <w:b/>
        </w:rPr>
        <w:t xml:space="preserve">五、避坑红旗</w:t>
      </w:r>
    </w:p>
    <w:p>
      <w:pPr>
        <w:pStyle w:val="BodyText"/>
      </w:pPr>
      <w:r>
        <w:t xml:space="preserve">拿”听说”当”事实”到处议论；为”伸张正义”而跳进与自己无关的是非；把”传闲话”当成”敢说话”；轻信单方说法就下判断；因听了几句闲话，就对人另眼相看、影响工作。这五条，条条是”听风就是雨”的变种。</w:t>
      </w:r>
    </w:p>
    <w:p>
      <w:pPr>
        <w:pStyle w:val="BodyText"/>
      </w:pPr>
      <w:r>
        <w:rPr>
          <w:bCs/>
          <w:b/>
        </w:rPr>
        <w:t xml:space="preserve">六、知识点：谣言与传言的危害机制</w:t>
      </w:r>
    </w:p>
    <w:p>
      <w:pPr>
        <w:pStyle w:val="BodyText"/>
      </w:pPr>
      <w:r>
        <w:t xml:space="preserve">谣言（未经证实的消息）的危害有三层：对个人——名誉受损、人际关系恶化，且”澄清永远跑不过传播”；对组织——人心涣散、内耗加剧、正事被耽误，正如毛泽东在《整顿党的作风》中批评的自由主义，背后议论、不负责任地传播，腐蚀组织肌体；对社会——扰乱秩序、破坏信任。治理之道：个人层面不信谣、不传谣、不造谣，听到传言先核实；组织层面信息及时公开、沟通渠道畅通，让”正门”开着，谣言就没有市场。</w:t>
      </w:r>
    </w:p>
    <w:p>
      <w:pPr>
        <w:pStyle w:val="BodyText"/>
      </w:pPr>
      <w:r>
        <w:rPr>
          <w:bCs/>
          <w:b/>
        </w:rPr>
        <w:t xml:space="preserve">七、一句话口诀</w:t>
      </w:r>
    </w:p>
    <w:p>
      <w:pPr>
        <w:pStyle w:val="BodyText"/>
      </w:pPr>
      <w:r>
        <w:t xml:space="preserve">耳朵可以听，嘴不能乱传；心可以警惕，手不能乱伸。是非缠身，多半是自己凑上去的。</w:t>
      </w:r>
    </w:p>
    <w:p>
      <w:pPr>
        <w:pStyle w:val="BodyText"/>
      </w:pPr>
      <w:r>
        <w:rPr>
          <w:bCs/>
          <w:b/>
        </w:rPr>
        <w:t xml:space="preserve">八、实操要点：听到传言后的”两查一放”</w:t>
      </w:r>
    </w:p>
    <w:p>
      <w:pPr>
        <w:pStyle w:val="BodyText"/>
      </w:pPr>
      <w:r>
        <w:t xml:space="preserve">两查：一查事实——谁说的、是否亲见、能否核实，用一手信息替换二手传言；二查动机——传话者为什么告诉我、想让我做什么，看清背后有没有”文章”。一放：查不清的，放下——不议论、不传播、不记仇。两查一放做到，传言就过不了你这一关。</w:t>
      </w:r>
    </w:p>
    <w:p>
      <w:pPr>
        <w:pStyle w:val="BodyText"/>
      </w:pPr>
      <w:r>
        <w:rPr>
          <w:bCs/>
          <w:b/>
        </w:rPr>
        <w:t xml:space="preserve">九、实操要点：把”听说”变”核实”的路径</w:t>
      </w:r>
    </w:p>
    <w:p>
      <w:pPr>
        <w:pStyle w:val="BodyText"/>
      </w:pPr>
      <w:r>
        <w:t xml:space="preserve">真在意一件事，别停在”听说”：一，找当事人问——当面或书面核实，别听转述；二，找书面记录核——文件、台账、公示信息，白纸黑字最可靠；三，找第三方印证——监理、合作方、行业公开信息，交叉验证。核实完，是误会就放下，是真问题就按程序反映。记住：你花在”核实”上的十分钟，能省掉”误判”带来的十个月麻烦。</w:t>
      </w:r>
    </w:p>
    <w:p>
      <w:r>
        <w:pict>
          <v:rect style="width:0;height:1.5pt" o:hralign="center" o:hrstd="t" o:hr="t"/>
        </w:pict>
      </w:r>
    </w:p>
    <w:bookmarkEnd w:id="425"/>
    <w:bookmarkEnd w:id="426"/>
    <w:bookmarkStart w:id="428" w:name="第一百六十六章-人情"/>
    <w:p>
      <w:pPr>
        <w:pStyle w:val="Heading2"/>
      </w:pPr>
      <w:r>
        <w:t xml:space="preserve">第一百六十六章 人情</w:t>
      </w:r>
    </w:p>
    <w:p>
      <w:pPr>
        <w:pStyle w:val="FirstParagraph"/>
      </w:pPr>
      <w:r>
        <w:t xml:space="preserve">西行路上，有个年轻人，问沈知行：沈总，我听说，干咱们这行，最要紧的就是”会来事”、懂人情。可我又怕学那些，学坏了。这人情世故，到底该怎么看？</w:t>
      </w:r>
    </w:p>
    <w:p>
      <w:pPr>
        <w:pStyle w:val="BodyText"/>
      </w:pPr>
      <w:r>
        <w:t xml:space="preserve">沈知行那天傍晚，正站在项目部院子里，看一拨工人收工。他回头：你问的这个，是个好问题。人情世故，你得”会”，可也得分清——什么是”真情”，什么是”虚套”。</w:t>
      </w:r>
    </w:p>
    <w:p>
      <w:pPr>
        <w:pStyle w:val="BodyText"/>
      </w:pPr>
      <w:r>
        <w:t xml:space="preserve">他说：头一样，人情，讲的是”将心比心”。你尊重人、体谅人、念人的好，这是真人情；你逢场作戏、虚情假意、当面一套背后一套，那是”虚套”。真人情，处着暖心；虚套，处着累心。</w:t>
      </w:r>
    </w:p>
    <w:p>
      <w:pPr>
        <w:pStyle w:val="BodyText"/>
      </w:pPr>
      <w:r>
        <w:t xml:space="preserve">年轻人问：那我怎么分得清？</w:t>
      </w:r>
    </w:p>
    <w:p>
      <w:pPr>
        <w:pStyle w:val="BodyText"/>
      </w:pPr>
      <w:r>
        <w:t xml:space="preserve">沈知行说：你看他”做事”就行。真心的人，你落难时他伸手，你犯错时他点你；虚套的人，你有用时他巴结，你失势时他躲开。日久见人心，处久了，谁真谁假，自然就清楚了。</w:t>
      </w:r>
    </w:p>
    <w:p>
      <w:pPr>
        <w:pStyle w:val="BodyText"/>
      </w:pPr>
      <w:r>
        <w:t xml:space="preserve">他说：你再看，真人情有个特点——它不图你回报。他帮你，是真心想帮，帮完就忘了；虚套的人，帮你一分，记你十分，回头是要讨回来的。你把这两样看明白了，谁真谁假，一眼的事。</w:t>
      </w:r>
    </w:p>
    <w:p>
      <w:pPr>
        <w:pStyle w:val="BodyText"/>
      </w:pPr>
      <w:r>
        <w:t xml:space="preserve">年轻人又问：那我要是学人情，学着学着，学成了虚套，怎么办？</w:t>
      </w:r>
    </w:p>
    <w:p>
      <w:pPr>
        <w:pStyle w:val="BodyText"/>
      </w:pPr>
      <w:r>
        <w:t xml:space="preserve">沈知行说：那就看你的”根”正不正。你要是把人情当成”对人好”，越学越厚道；你要是把人情当成”换好处”，越学越油滑。同样是”会来事”，根子不同，路子就不同。你记住——学人情，学的是”待人的分寸”，不是”算人的心计”。</w:t>
      </w:r>
    </w:p>
    <w:p>
      <w:pPr>
        <w:pStyle w:val="BodyText"/>
      </w:pPr>
      <w:r>
        <w:t xml:space="preserve">他又说：还有一层，你要记住——</w:t>
      </w:r>
      <w:r>
        <w:t xml:space="preserve">“</w:t>
      </w:r>
      <w:r>
        <w:t xml:space="preserve">人情</w:t>
      </w:r>
      <w:r>
        <w:t xml:space="preserve">”</w:t>
      </w:r>
      <w:r>
        <w:t xml:space="preserve">不是”潜规则”，更不是”利益交换”。你要是把人情，理解成”送礼”</w:t>
      </w:r>
      <w:r>
        <w:t xml:space="preserve">“</w:t>
      </w:r>
      <w:r>
        <w:t xml:space="preserve">走关系</w:t>
      </w:r>
      <w:r>
        <w:t xml:space="preserve">”</w:t>
      </w:r>
      <w:r>
        <w:t xml:space="preserve">“</w:t>
      </w:r>
      <w:r>
        <w:t xml:space="preserve">拉帮结派</w:t>
      </w:r>
      <w:r>
        <w:t xml:space="preserve">”</w:t>
      </w:r>
      <w:r>
        <w:t xml:space="preserve">，那就歪了。真的人情，是人与人之间的”真心相待”，不是拿利益”买”来的。</w:t>
      </w:r>
    </w:p>
    <w:p>
      <w:pPr>
        <w:pStyle w:val="BodyText"/>
      </w:pPr>
      <w:r>
        <w:t xml:space="preserve">年轻人说：可我听说，不送礼、不搞关系，有些事就办不成。</w:t>
      </w:r>
    </w:p>
    <w:p>
      <w:pPr>
        <w:pStyle w:val="BodyText"/>
      </w:pPr>
      <w:r>
        <w:t xml:space="preserve">沈知行说：这话，是那些想走捷径的人编出来骗自己的，也是想收礼的人放出来吓人的。你想想，靠送礼办成的事，能办成几回？能办多大的事？真把单位搞成”不送礼办不成事”的地方，那地方迟早要出事——上头查的是这个，群众恨的也是这个。咱们干工程、干经营的，靠的是方案、是实力、是信用，不是烟酒糖茶。</w:t>
      </w:r>
    </w:p>
    <w:p>
      <w:pPr>
        <w:pStyle w:val="BodyText"/>
      </w:pPr>
      <w:r>
        <w:t xml:space="preserve">他说：咱们老祖宗讲，做人要”厚道”。厚道，就是把人情处成”真情”，处成”长情”。你厚道待人，人家也厚道待你；你精于算计，人家也防着你。你想在哪儿立足，先看你待人有几分真心。</w:t>
      </w:r>
    </w:p>
    <w:p>
      <w:pPr>
        <w:pStyle w:val="BodyText"/>
      </w:pPr>
      <w:r>
        <w:t xml:space="preserve">年轻人问：那”会来事”和”厚道”，不矛盾吗？</w:t>
      </w:r>
    </w:p>
    <w:p>
      <w:pPr>
        <w:pStyle w:val="BodyText"/>
      </w:pPr>
      <w:r>
        <w:t xml:space="preserve">沈知行笑了：不矛盾。</w:t>
      </w:r>
      <w:r>
        <w:t xml:space="preserve">“</w:t>
      </w:r>
      <w:r>
        <w:t xml:space="preserve">会来事</w:t>
      </w:r>
      <w:r>
        <w:t xml:space="preserve">”</w:t>
      </w:r>
      <w:r>
        <w:t xml:space="preserve">，是知道什么时候该递一杯茶、什么时候该说一句话、什么时候该给人留个台阶；</w:t>
      </w:r>
      <w:r>
        <w:t xml:space="preserve">“</w:t>
      </w:r>
      <w:r>
        <w:t xml:space="preserve">厚道</w:t>
      </w:r>
      <w:r>
        <w:t xml:space="preserve">”</w:t>
      </w:r>
      <w:r>
        <w:t xml:space="preserve">，是这些举动背后，是真心的还是假意的。你会来事、又有真心，那就是”懂事”；你会来事、没有真心，那就是”油滑”。单位里混得开的，是前者；混得久还不招人烦的，更是前者。</w:t>
      </w:r>
    </w:p>
    <w:p>
      <w:pPr>
        <w:pStyle w:val="BodyText"/>
      </w:pPr>
      <w:r>
        <w:t xml:space="preserve">他说：我再给你交个底。我这一辈子，见过最能干的人，也见过最能”来事”的人，可到最后，真正走得远、立得住的，都是厚道人。为什么？因为人心都是肉长的。你掏心窝子对人，人记你一辈子；你算计人一回，人防你一辈子。这账，比酒桌上的账，大得多。</w:t>
      </w:r>
    </w:p>
    <w:p>
      <w:pPr>
        <w:pStyle w:val="BodyText"/>
      </w:pPr>
      <w:r>
        <w:t xml:space="preserve">年轻人站起来：沈总，我明白了。人情要学，但要学”真心”那一套，不学”虚套”那一套。</w:t>
      </w:r>
    </w:p>
    <w:p>
      <w:pPr>
        <w:pStyle w:val="BodyText"/>
      </w:pPr>
      <w:r>
        <w:t xml:space="preserve">沈知行拍拍他：这就对了。你记住——把人当人，把事当事，把心放正。这三样做到了，人情世故，就难不倒你。</w:t>
      </w:r>
    </w:p>
    <w:p>
      <w:pPr>
        <w:pStyle w:val="BodyText"/>
      </w:pPr>
      <w:r>
        <w:t xml:space="preserve">何小满后来跟沈知行讲起华衡一个老师傅的事，说：咱们公司物资口有个老周，为人最”笨”——从不给人捎东西、从不替人传话、从不参与谁跟谁的事。可偏偏，全公司上下，谁都信他。谁家里有事，找他，他真帮；谁犯了错，他当面说，说完了还帮你补台。这些年，他管物资，账目最清，合作方最服他。</w:t>
      </w:r>
    </w:p>
    <w:p>
      <w:pPr>
        <w:pStyle w:val="BodyText"/>
      </w:pPr>
      <w:r>
        <w:t xml:space="preserve">沈知行说：你说的老周，就是”厚道”的样板。你想想，他为啥谁都信他？因为他”从不掺和”，所以他说话没人怀疑他掺了私心；因为他”当面说、背后帮”，所以没人防他。这叫什么？这叫”厚道生威信”。一个人，把心放正了，日子长了，自然就有分量。</w:t>
      </w:r>
    </w:p>
    <w:p>
      <w:pPr>
        <w:pStyle w:val="BodyText"/>
      </w:pPr>
      <w:r>
        <w:t xml:space="preserve">他说：年轻人学人情世故，最容易学歪的地方，就是以为”人情”是”会说话、会送礼、会来事”。你看老周，他哪一样都不会，可他的人情，比谁都厚。为什么？因为人情这东西，说到底不是”术”，是”心”。</w:t>
      </w:r>
    </w:p>
    <w:p>
      <w:pPr>
        <w:pStyle w:val="BodyText"/>
      </w:pPr>
      <w:r>
        <w:t xml:space="preserve">年轻人最后问：沈总，那我要是学厚道，反倒被人欺负，怎么办？</w:t>
      </w:r>
    </w:p>
    <w:p>
      <w:pPr>
        <w:pStyle w:val="BodyText"/>
      </w:pPr>
      <w:r>
        <w:t xml:space="preserve">沈知行说：厚道不是没脾气。你厚道待人，是给真心的人留门；你该有的原则、该亮的底线，一样不能少。真遇上欺软怕硬的，你把原则亮出来，他还敬你三分。厚道加原则，才是完整的做人。</w:t>
      </w:r>
    </w:p>
    <w:p>
      <w:pPr>
        <w:pStyle w:val="BodyText"/>
      </w:pPr>
      <w:r>
        <w:t xml:space="preserve">何小满听着转述，心里也跟着明白。她清楚，沈知行讲”人情”，教的不只是”会来事”，更是”守真情”——把人和人之间的相处，处出”厚道”二字。而这份厚道，正是华衡这些年最暖人的底色。</w:t>
      </w:r>
    </w:p>
    <w:p>
      <w:r>
        <w:pict>
          <v:rect style="width:0;height:1.5pt" o:hralign="center" o:hrstd="t" o:hr="t"/>
        </w:pict>
      </w:r>
    </w:p>
    <w:bookmarkStart w:id="427" w:name="本章实务工具箱-195"/>
    <w:p>
      <w:pPr>
        <w:pStyle w:val="Heading3"/>
      </w:pPr>
      <w:r>
        <w:t xml:space="preserve">【本章实务工具箱】</w:t>
      </w:r>
    </w:p>
    <w:p>
      <w:pPr>
        <w:pStyle w:val="FirstParagraph"/>
      </w:pPr>
      <w:r>
        <w:rPr>
          <w:bCs/>
          <w:b/>
        </w:rPr>
        <w:t xml:space="preserve">一、知识点：人情、礼数与”潜规则”的边界</w:t>
      </w:r>
    </w:p>
    <w:p>
      <w:pPr>
        <w:numPr>
          <w:ilvl w:val="0"/>
          <w:numId w:val="1429"/>
        </w:numPr>
        <w:pStyle w:val="Compact"/>
      </w:pPr>
      <w:r>
        <w:t xml:space="preserve">人情（正当人际）：基于尊重、体谅、互助的正常交往，核心是将心比心、真心相待，不附加利益条件。</w:t>
      </w:r>
    </w:p>
    <w:p>
      <w:pPr>
        <w:numPr>
          <w:ilvl w:val="0"/>
          <w:numId w:val="1429"/>
        </w:numPr>
        <w:pStyle w:val="Compact"/>
      </w:pPr>
      <w:r>
        <w:t xml:space="preserve">礼数（职场礼仪）：座次、敬语、待客的分寸，体现尊重与修养，属于正常职业素养。</w:t>
      </w:r>
    </w:p>
    <w:p>
      <w:pPr>
        <w:numPr>
          <w:ilvl w:val="0"/>
          <w:numId w:val="1429"/>
        </w:numPr>
        <w:pStyle w:val="Compact"/>
      </w:pPr>
      <w:r>
        <w:t xml:space="preserve">潜规则（违规交往）：以利益输送、权钱交易、拉帮结派为目的的”会来事”，包括送礼走关系、办事先讲”好处”、圈子文化、人身依附。这是纪律与法律明令禁止的，也是单位风气恶化的根源。</w:t>
      </w:r>
    </w:p>
    <w:p>
      <w:pPr>
        <w:pStyle w:val="FirstParagraph"/>
      </w:pPr>
      <w:r>
        <w:t xml:space="preserve">判断标准：这份”人情”，是否以”换好处”为目的？是否涉及违规利益往来？是否破坏公平与规则？是，则必须远离。</w:t>
      </w:r>
    </w:p>
    <w:p>
      <w:pPr>
        <w:pStyle w:val="BodyText"/>
      </w:pPr>
      <w:r>
        <w:rPr>
          <w:bCs/>
          <w:b/>
        </w:rPr>
        <w:t xml:space="preserve">二、实操清单：职场人际的”真心三做”</w:t>
      </w:r>
    </w:p>
    <w:p>
      <w:pPr>
        <w:numPr>
          <w:ilvl w:val="0"/>
          <w:numId w:val="1430"/>
        </w:numPr>
        <w:pStyle w:val="Compact"/>
      </w:pPr>
      <w:r>
        <w:t xml:space="preserve">将心比心：遇事先站对方位置想一想，体谅难处，念人好处。</w:t>
      </w:r>
    </w:p>
    <w:p>
      <w:pPr>
        <w:numPr>
          <w:ilvl w:val="0"/>
          <w:numId w:val="1430"/>
        </w:numPr>
        <w:pStyle w:val="Compact"/>
      </w:pPr>
      <w:r>
        <w:t xml:space="preserve">雪中送炭：人在难处时搭把手，比顺境时喝十顿酒都值钱。</w:t>
      </w:r>
    </w:p>
    <w:p>
      <w:pPr>
        <w:numPr>
          <w:ilvl w:val="0"/>
          <w:numId w:val="1430"/>
        </w:numPr>
        <w:pStyle w:val="Compact"/>
      </w:pPr>
      <w:r>
        <w:t xml:space="preserve">当面指错：对真朋友，发现问题当面提醒，不当面一套背后一套。</w:t>
      </w:r>
    </w:p>
    <w:p>
      <w:pPr>
        <w:pStyle w:val="FirstParagraph"/>
      </w:pPr>
      <w:r>
        <w:rPr>
          <w:bCs/>
          <w:b/>
        </w:rPr>
        <w:t xml:space="preserve">三、避坑红旗（</w:t>
      </w:r>
      <w:r>
        <w:rPr>
          <w:bCs/>
          <w:b/>
        </w:rPr>
        <w:t xml:space="preserve">“</w:t>
      </w:r>
      <w:r>
        <w:rPr>
          <w:bCs/>
          <w:b/>
        </w:rPr>
        <w:t xml:space="preserve">学歪了</w:t>
      </w:r>
      <w:r>
        <w:rPr>
          <w:bCs/>
          <w:b/>
        </w:rPr>
        <w:t xml:space="preserve">”</w:t>
      </w:r>
      <w:r>
        <w:rPr>
          <w:bCs/>
          <w:b/>
        </w:rPr>
        <w:t xml:space="preserve">的几种表现）</w:t>
      </w:r>
    </w:p>
    <w:p>
      <w:pPr>
        <w:pStyle w:val="BodyText"/>
      </w:pPr>
      <w:r>
        <w:t xml:space="preserve">把送礼当”诚意”；把拉关系当”能力”；把站队、抱团当”有人缘”；把”会来事”学成油滑、算计；为办成事而参与利益交换。这五条，条条通向”人情”变”交易”，最终害人害己。</w:t>
      </w:r>
    </w:p>
    <w:p>
      <w:pPr>
        <w:pStyle w:val="BodyText"/>
      </w:pPr>
      <w:r>
        <w:rPr>
          <w:bCs/>
          <w:b/>
        </w:rPr>
        <w:t xml:space="preserve">四、知识点：送礼与收礼的纪律边界</w:t>
      </w:r>
    </w:p>
    <w:p>
      <w:pPr>
        <w:pStyle w:val="BodyText"/>
      </w:pPr>
      <w:r>
        <w:t xml:space="preserve">在党政机关、国企等单位，逢年过节、业务往来中的送礼收礼有明确纪律边界：严禁收受可能影响公正执行公务的礼品礼金，严禁公款送礼，严禁以”人情往来”为名搞利益输送；业务合作中，正常商务礼仪（如工作餐）须符合接待标准，礼品须按规定登记上交；《中国共产党纪律处分条例》对收受礼品礼金、违规接受宴请等情形有明确规定。对企业员工而言，同样要守住”不送违规之礼、不收不义之礼”的底线——一次越界，就可能从”人情”滑向”交易”。</w:t>
      </w:r>
    </w:p>
    <w:p>
      <w:pPr>
        <w:pStyle w:val="BodyText"/>
      </w:pPr>
      <w:r>
        <w:rPr>
          <w:bCs/>
          <w:b/>
        </w:rPr>
        <w:t xml:space="preserve">五、方法论：厚道与实事求是</w:t>
      </w:r>
    </w:p>
    <w:p>
      <w:pPr>
        <w:pStyle w:val="BodyText"/>
      </w:pPr>
      <w:r>
        <w:t xml:space="preserve">毛泽东一贯倡导”老老实实”的作风——</w:t>
      </w:r>
      <w:r>
        <w:t xml:space="preserve">“</w:t>
      </w:r>
      <w:r>
        <w:t xml:space="preserve">说老实话、办老实事、做老实人</w:t>
      </w:r>
      <w:r>
        <w:t xml:space="preserve">”</w:t>
      </w:r>
      <w:r>
        <w:t xml:space="preserve">。厚道不是软弱，是看透了”人心都是肉长的”这一规律之后的清醒选择：以真心换真心，是投入产出最稳的人际策略；以算计换算计，是零和博弈，迟早反噬。这与”实事求是”一脉相承——人际关系的”实事”，就是人心；尊重人心、顺应人心，才能长久。</w:t>
      </w:r>
    </w:p>
    <w:p>
      <w:pPr>
        <w:pStyle w:val="BodyText"/>
      </w:pPr>
      <w:r>
        <w:rPr>
          <w:bCs/>
          <w:b/>
        </w:rPr>
        <w:t xml:space="preserve">六、一句话口诀</w:t>
      </w:r>
    </w:p>
    <w:p>
      <w:pPr>
        <w:pStyle w:val="BodyText"/>
      </w:pPr>
      <w:r>
        <w:t xml:space="preserve">人情是”真心相待”，不是”利益交换”；会来事是”懂事”，不是”算计”。根子正了，学什么都正；根子歪了，学什么都歪。</w:t>
      </w:r>
    </w:p>
    <w:p>
      <w:pPr>
        <w:pStyle w:val="BodyText"/>
      </w:pPr>
      <w:r>
        <w:rPr>
          <w:bCs/>
          <w:b/>
        </w:rPr>
        <w:t xml:space="preserve">七、实操要点：厚道处事的三个日常动作</w:t>
      </w:r>
    </w:p>
    <w:p>
      <w:pPr>
        <w:pStyle w:val="BodyText"/>
      </w:pPr>
      <w:r>
        <w:t xml:space="preserve">一，答应的事，记下来、办到位，不轻诺、不拖沓；二，别人难处，主动搭把手，不图回报、不四处宣扬；三，当面说好话、背后也说好话，当面提意见、背后不议论。三个动作日复一日，厚道就不是口号，是别人嘴里你的口碑。</w:t>
      </w:r>
    </w:p>
    <w:p>
      <w:pPr>
        <w:pStyle w:val="BodyText"/>
      </w:pPr>
      <w:r>
        <w:rPr>
          <w:bCs/>
          <w:b/>
        </w:rPr>
        <w:t xml:space="preserve">八、实操要点：人情往来的”三不送三不收”</w:t>
      </w:r>
    </w:p>
    <w:p>
      <w:pPr>
        <w:pStyle w:val="BodyText"/>
      </w:pPr>
      <w:r>
        <w:t xml:space="preserve">不送：为办事送的礼不送、为拉关系送的礼不送、超出正常情谊的礼不送。不收：可能影响公正的礼不收、明显超出情谊的礼不收、来路不明的礼不收。逢年过节，正常的礼尚往来讲个”度”：价值在情理之内、场合在明处、心意重于物。守住这个度，人情是暖的，账是清的，觉是睡得着的。</w:t>
      </w:r>
    </w:p>
    <w:p>
      <w:r>
        <w:pict>
          <v:rect style="width:0;height:1.5pt" o:hralign="center" o:hrstd="t" o:hr="t"/>
        </w:pict>
      </w:r>
    </w:p>
    <w:bookmarkEnd w:id="427"/>
    <w:bookmarkEnd w:id="428"/>
    <w:bookmarkEnd w:id="429"/>
    <w:bookmarkStart w:id="470" w:name="主战场专业版工作指导卷十二-西行考察下"/>
    <w:p>
      <w:pPr>
        <w:pStyle w:val="Heading1"/>
      </w:pPr>
      <w:r>
        <w:t xml:space="preserve">主战场·专业版（工作指导）卷十二 西行考察（下）</w:t>
      </w:r>
    </w:p>
    <w:bookmarkStart w:id="431" w:name="第一百六十七章-站位"/>
    <w:p>
      <w:pPr>
        <w:pStyle w:val="Heading2"/>
      </w:pPr>
      <w:r>
        <w:t xml:space="preserve">第一百六十七章 站位</w:t>
      </w:r>
    </w:p>
    <w:p>
      <w:pPr>
        <w:pStyle w:val="FirstParagraph"/>
      </w:pPr>
      <w:r>
        <w:t xml:space="preserve">西行的车队停在戈壁边上那所学校门口时，正是午后。教学楼刚封顶，脚手架还没拆完，红色的条幅被风吹得哗哗响。操场那头，一群孩子正追着一只皮球跑，尘土扬起老高。戈壁上的风裹着沙土，扑在脸上，糙得扎人，可那球一滚，孩子们的笑声压过了风声。</w:t>
      </w:r>
    </w:p>
    <w:p>
      <w:pPr>
        <w:pStyle w:val="BodyText"/>
      </w:pPr>
      <w:r>
        <w:t xml:space="preserve">沈知行没有急着进项目部，先在操场边站了会儿。他望着那栋还没安上窗框的教学楼，又望着那群孩子，忽然问身边跟车的年轻施工员小蔡：你说，咱们造这楼，是给谁住的？</w:t>
      </w:r>
    </w:p>
    <w:p>
      <w:pPr>
        <w:pStyle w:val="BodyText"/>
      </w:pPr>
      <w:r>
        <w:t xml:space="preserve">小蔡一愣，想了想，说：给……学生住的？不，是给学校用的吧。</w:t>
      </w:r>
    </w:p>
    <w:p>
      <w:pPr>
        <w:pStyle w:val="BodyText"/>
      </w:pPr>
      <w:r>
        <w:t xml:space="preserve">沈知行说：楼是学校的，可学校是给孩子们的。你想想，这一片方圆几十里，就这一所像样的学校。咱们把它盖结实了，这一带的孩子，就不用再跑几十里地去镇上上学了。</w:t>
      </w:r>
    </w:p>
    <w:p>
      <w:pPr>
        <w:pStyle w:val="BodyText"/>
      </w:pPr>
      <w:r>
        <w:t xml:space="preserve">小蔡挠挠头，说：沈总，我干这行三年了，头一回有人这么跟我说。以前我就觉着，干工程嘛，按图施工、按期交活、拿到钱，就算完成任务。</w:t>
      </w:r>
    </w:p>
    <w:p>
      <w:pPr>
        <w:pStyle w:val="BodyText"/>
      </w:pPr>
      <w:r>
        <w:t xml:space="preserve">沈知行说：活儿要干完，钱要拿到，这不假。可你要是光盯着”活儿”和”钱”，你就丢了一样更要紧的东西——你站在哪个位置上，替谁想事，为谁做事。</w:t>
      </w:r>
    </w:p>
    <w:p>
      <w:pPr>
        <w:pStyle w:val="BodyText"/>
      </w:pPr>
      <w:r>
        <w:t xml:space="preserve">小蔡问：沈总，您这话，什么意思？</w:t>
      </w:r>
    </w:p>
    <w:p>
      <w:pPr>
        <w:pStyle w:val="BodyText"/>
      </w:pPr>
      <w:r>
        <w:t xml:space="preserve">沈知行说：你干活，不能只盯着自己那点事。你得往前想一步、往大想一步——你干的这活，对单位有什么用？对客户有什么用？再往大了说，对这片地方、对老百姓，有什么用？咱们这行，造的是房子、修的是路、建的是桥。这些东西，不是给谁一个人用的，是给千千万万人用的。你把这一层想明白了，你干活就有”劲”了——因为你心里清楚，自己是在干一件有意义的事。</w:t>
      </w:r>
    </w:p>
    <w:p>
      <w:pPr>
        <w:pStyle w:val="BodyText"/>
      </w:pPr>
      <w:r>
        <w:t xml:space="preserve">他顿了顿，又说：可也有人，眼里只盯着”钱”</w:t>
      </w:r>
      <w:r>
        <w:t xml:space="preserve">“</w:t>
      </w:r>
      <w:r>
        <w:t xml:space="preserve">位子</w:t>
      </w:r>
      <w:r>
        <w:t xml:space="preserve">”</w:t>
      </w:r>
      <w:r>
        <w:t xml:space="preserve">“</w:t>
      </w:r>
      <w:r>
        <w:t xml:space="preserve">面子</w:t>
      </w:r>
      <w:r>
        <w:t xml:space="preserve">”</w:t>
      </w:r>
      <w:r>
        <w:t xml:space="preserve">。那也叫站位，可那是站在自己那点小我上。人这一辈子，要是只盯着自己那点小我，越活越窄；要是能跳出小我，想着大家、想着事业，越活越宽。我给你讲句老话——</w:t>
      </w:r>
      <w:r>
        <w:t xml:space="preserve">“</w:t>
      </w:r>
      <w:r>
        <w:t xml:space="preserve">先天下之忧而忧，后天下之乐而乐</w:t>
      </w:r>
      <w:r>
        <w:t xml:space="preserve">”</w:t>
      </w:r>
      <w:r>
        <w:t xml:space="preserve">。这不是让你当圣人，是让你把眼光放远点、把格局放大点。你想着大家，大家就念着你；你光想着自己，最后谁都不记得你。</w:t>
      </w:r>
    </w:p>
    <w:p>
      <w:pPr>
        <w:pStyle w:val="BodyText"/>
      </w:pPr>
      <w:r>
        <w:t xml:space="preserve">小蔡听得入神。沈知行又说：我见过不少干部，张口闭口”讲站位”，可一遇到事，先问”对我有没有好处”，再问”对领导有没有交代”，最后才问”对群众有没有用”。那不叫站位高，那叫官本位——把自己那个位子，摆到了群众前面。这种作风，要不得。</w:t>
      </w:r>
    </w:p>
    <w:p>
      <w:pPr>
        <w:pStyle w:val="BodyText"/>
      </w:pPr>
      <w:r>
        <w:t xml:space="preserve">下午，学校的王校长找到项目部，说要张罗一场”封顶庆典”，请镇上的领导来讲讲话，再让华衡出个代表剪个彩。沈知行听了，摆摆手，说：楼还没交付，剪什么彩？真要谢，就把这楼盖结实，让孩子们安安心心上课。</w:t>
      </w:r>
    </w:p>
    <w:p>
      <w:pPr>
        <w:pStyle w:val="BodyText"/>
      </w:pPr>
      <w:r>
        <w:t xml:space="preserve">王校长有些意外，说：沈总，别的单位盖完楼，巴不得多搞几场仪式，还能上上当地新闻呢。</w:t>
      </w:r>
    </w:p>
    <w:p>
      <w:pPr>
        <w:pStyle w:val="BodyText"/>
      </w:pPr>
      <w:r>
        <w:t xml:space="preserve">沈知行说：仪式是给领导看的，楼是给孩子用的。咱们把钱和工夫都花在楼身上，比什么仪式都强。你要是真想办，等交付那天，让孩子们自己来，他们才是这楼的主人。</w:t>
      </w:r>
    </w:p>
    <w:p>
      <w:pPr>
        <w:pStyle w:val="BodyText"/>
      </w:pPr>
      <w:r>
        <w:t xml:space="preserve">王校长还想劝：可镇上那边，话都递出去了，说华衡肯出面……</w:t>
      </w:r>
    </w:p>
    <w:p>
      <w:pPr>
        <w:pStyle w:val="BodyText"/>
      </w:pPr>
      <w:r>
        <w:t xml:space="preserve">沈知行笑了：您把话收回去，就说华衡定的规矩——不剪彩、不摆宴、不铺横幅，把省下的钱，给孩子们添两副篮球架。王校长怔了怔，半晌，重重点头：沈总，我明白了。您这规矩，比那红绸子金贵。</w:t>
      </w:r>
    </w:p>
    <w:p>
      <w:pPr>
        <w:pStyle w:val="BodyText"/>
      </w:pPr>
      <w:r>
        <w:t xml:space="preserve">这话传到何小满耳朵里，她想起自己这些年见过的那些”剪彩式”工程——开工剪一次，封顶剪一次，竣工再剪一次，横幅扯得比楼还高，可楼里该漏的水照样漏。她心里暗暗感慨：沈总这一趟，连剪彩都躲着走，是怕那些虚热闹，把实日子挤没了。</w:t>
      </w:r>
    </w:p>
    <w:p>
      <w:pPr>
        <w:pStyle w:val="BodyText"/>
      </w:pPr>
      <w:r>
        <w:t xml:space="preserve">晚上，何小满在项目部值班室里，听孟则成转述白天的事。孟则成说：沈总这一路，走到哪儿讲到哪儿，可翻来覆去，就一个理——人得先想明白，自己是替谁干活的。</w:t>
      </w:r>
    </w:p>
    <w:p>
      <w:pPr>
        <w:pStyle w:val="BodyText"/>
      </w:pPr>
      <w:r>
        <w:t xml:space="preserve">何小满说：我懂。我当年下放基层，头一天踩进泥里，心里还犯嘀咕：我一个做财务的，跟这摊泥有什么关系？后来沈总跟我说，你算的每一笔账，最后都要落到工地上，落到那些干活的人身上。你替谁算账，账才算得有根。</w:t>
      </w:r>
    </w:p>
    <w:p>
      <w:pPr>
        <w:pStyle w:val="BodyText"/>
      </w:pPr>
      <w:r>
        <w:t xml:space="preserve">孟则成点头：所以啊，站位不是喊口号。站位定了，担当就有了——该你扛的事，你不躲；该你坚持的理，你不让；该你为底下人说话的时候，你不装聋作哑。</w:t>
      </w:r>
    </w:p>
    <w:p>
      <w:pPr>
        <w:pStyle w:val="BodyText"/>
      </w:pPr>
      <w:r>
        <w:t xml:space="preserve">何小满说：师傅，我今天还琢磨出一层——站位要是偏了，账也会跟着偏。财务上那些”替谁算账”的关口，你替业主算、替企业算、替老百姓算，口径全不一样；你要是先替自己那点政绩算，账就歪了。孟则成看了她一眼，说：你能把站位跟账连起来想，这趟没白来。</w:t>
      </w:r>
    </w:p>
    <w:p>
      <w:pPr>
        <w:pStyle w:val="BodyText"/>
      </w:pPr>
      <w:r>
        <w:t xml:space="preserve">隔了两天，镇上的干部老赵来找沈知行，话里话外埋怨：沈总，你们华衡别的不学，怎么连”热闹”都不凑？别的单位来西部，开工剪彩、竣工庆典，场场不落，新闻都上好几回了。你们可好，连个仪式都不办，我们想帮你们宣传，都找不到由头。</w:t>
      </w:r>
    </w:p>
    <w:p>
      <w:pPr>
        <w:pStyle w:val="BodyText"/>
      </w:pPr>
      <w:r>
        <w:t xml:space="preserve">沈知行说：老赵，华衡要的不是宣传，是口碑。剪彩是热闹，口碑是实在——工程干得漂不漂亮，业主心里有杆秤，老百姓心里也有杆秤。您要是真想帮华衡，就多来工地看看，多听听老百姓怎么说。宣传这东西，等我们把活干漂亮了，您再写，底气也足。</w:t>
      </w:r>
    </w:p>
    <w:p>
      <w:pPr>
        <w:pStyle w:val="BodyText"/>
      </w:pPr>
      <w:r>
        <w:t xml:space="preserve">老赵回去，把这话琢磨了几遍，后来逢人就说：华衡这个单位，不一样——人家是真干事的。</w:t>
      </w:r>
    </w:p>
    <w:p>
      <w:pPr>
        <w:pStyle w:val="BodyText"/>
      </w:pPr>
      <w:r>
        <w:t xml:space="preserve">何小满把这话记下来。她望着窗外的戈壁夜色，忽然觉得，那个在操场边站着看孩子踢球的老头儿，心里装着的，从来不只是华衡的楼，还有这楼底下的千千万万人。这一夜，她把”替谁干活”四个字，写在了工作本的第一行。</w:t>
      </w:r>
    </w:p>
    <w:p>
      <w:r>
        <w:pict>
          <v:rect style="width:0;height:1.5pt" o:hralign="center" o:hrstd="t" o:hr="t"/>
        </w:pict>
      </w:r>
    </w:p>
    <w:bookmarkStart w:id="430" w:name="本章实务工具箱-196"/>
    <w:p>
      <w:pPr>
        <w:pStyle w:val="Heading3"/>
      </w:pPr>
      <w:r>
        <w:t xml:space="preserve">【本章实务工具箱】</w:t>
      </w:r>
    </w:p>
    <w:p>
      <w:pPr>
        <w:pStyle w:val="FirstParagraph"/>
      </w:pPr>
      <w:r>
        <w:rPr>
          <w:bCs/>
          <w:b/>
        </w:rPr>
        <w:t xml:space="preserve">一、知识点：什么叫”站位”</w:t>
      </w:r>
    </w:p>
    <w:p>
      <w:pPr>
        <w:pStyle w:val="BodyText"/>
      </w:pPr>
      <w:r>
        <w:t xml:space="preserve">站位，通俗讲，就是”你站在哪个位置上、替谁想事、为谁做事”。可分三层辨析：</w:t>
      </w:r>
    </w:p>
    <w:p>
      <w:pPr>
        <w:numPr>
          <w:ilvl w:val="0"/>
          <w:numId w:val="1431"/>
        </w:numPr>
        <w:pStyle w:val="Compact"/>
      </w:pPr>
      <w:r>
        <w:t xml:space="preserve">岗位站位：你所在的岗位对谁负责、产出给谁用——施工员对业主负责，财务对资金安全负责，这是最基本的职业站位。</w:t>
      </w:r>
    </w:p>
    <w:p>
      <w:pPr>
        <w:numPr>
          <w:ilvl w:val="0"/>
          <w:numId w:val="1431"/>
        </w:numPr>
        <w:pStyle w:val="Compact"/>
      </w:pPr>
      <w:r>
        <w:t xml:space="preserve">利益站位：遇到利益分配、责任承担时，你先顾谁——顾小我，还是顾大局、顾群众。这一层最容易见人品。</w:t>
      </w:r>
    </w:p>
    <w:p>
      <w:pPr>
        <w:numPr>
          <w:ilvl w:val="0"/>
          <w:numId w:val="1431"/>
        </w:numPr>
        <w:pStyle w:val="Compact"/>
      </w:pPr>
      <w:r>
        <w:t xml:space="preserve">价值站位：你心里认不认”自己的工作有意义”——认了，干活有劲；不认，干活就是熬。</w:t>
      </w:r>
    </w:p>
    <w:p>
      <w:pPr>
        <w:pStyle w:val="FirstParagraph"/>
      </w:pPr>
      <w:r>
        <w:t xml:space="preserve">站位高低的试金石，不是嘴上说得多漂亮，而是”权、钱、事”三样摆在面前时怎么选。可以做一个简单的行为对照：</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行为</w:t>
            </w:r>
          </w:p>
        </w:tc>
        <w:tc>
          <w:tcPr/>
          <w:p>
            <w:pPr>
              <w:pStyle w:val="Compact"/>
              <w:jc w:val="left"/>
            </w:pPr>
            <w:r>
              <w:t xml:space="preserve">站位低（小我）</w:t>
            </w:r>
          </w:p>
        </w:tc>
        <w:tc>
          <w:tcPr/>
          <w:p>
            <w:pPr>
              <w:pStyle w:val="Compact"/>
              <w:jc w:val="left"/>
            </w:pPr>
            <w:r>
              <w:t xml:space="preserve">站位高（大局）</w:t>
            </w:r>
          </w:p>
        </w:tc>
      </w:tr>
      <w:tr>
        <w:tc>
          <w:tcPr/>
          <w:p>
            <w:pPr>
              <w:pStyle w:val="Compact"/>
              <w:jc w:val="left"/>
            </w:pPr>
            <w:r>
              <w:t xml:space="preserve">功劳</w:t>
            </w:r>
          </w:p>
        </w:tc>
        <w:tc>
          <w:tcPr/>
          <w:p>
            <w:pPr>
              <w:pStyle w:val="Compact"/>
              <w:jc w:val="left"/>
            </w:pPr>
            <w:r>
              <w:t xml:space="preserve">先记在自己名下</w:t>
            </w:r>
          </w:p>
        </w:tc>
        <w:tc>
          <w:tcPr/>
          <w:p>
            <w:pPr>
              <w:pStyle w:val="Compact"/>
              <w:jc w:val="left"/>
            </w:pPr>
            <w:r>
              <w:t xml:space="preserve">先归集体和一线</w:t>
            </w:r>
          </w:p>
        </w:tc>
      </w:tr>
      <w:tr>
        <w:tc>
          <w:tcPr/>
          <w:p>
            <w:pPr>
              <w:pStyle w:val="Compact"/>
              <w:jc w:val="left"/>
            </w:pPr>
            <w:r>
              <w:t xml:space="preserve">责任</w:t>
            </w:r>
          </w:p>
        </w:tc>
        <w:tc>
          <w:tcPr/>
          <w:p>
            <w:pPr>
              <w:pStyle w:val="Compact"/>
              <w:jc w:val="left"/>
            </w:pPr>
            <w:r>
              <w:t xml:space="preserve">出事先撇清</w:t>
            </w:r>
          </w:p>
        </w:tc>
        <w:tc>
          <w:tcPr/>
          <w:p>
            <w:pPr>
              <w:pStyle w:val="Compact"/>
              <w:jc w:val="left"/>
            </w:pPr>
            <w:r>
              <w:t xml:space="preserve">出事先担起来</w:t>
            </w:r>
          </w:p>
        </w:tc>
      </w:tr>
      <w:tr>
        <w:tc>
          <w:tcPr/>
          <w:p>
            <w:pPr>
              <w:pStyle w:val="Compact"/>
              <w:jc w:val="left"/>
            </w:pPr>
            <w:r>
              <w:t xml:space="preserve">排场</w:t>
            </w:r>
          </w:p>
        </w:tc>
        <w:tc>
          <w:tcPr/>
          <w:p>
            <w:pPr>
              <w:pStyle w:val="Compact"/>
              <w:jc w:val="left"/>
            </w:pPr>
            <w:r>
              <w:t xml:space="preserve">能搞多大搞多大</w:t>
            </w:r>
          </w:p>
        </w:tc>
        <w:tc>
          <w:tcPr/>
          <w:p>
            <w:pPr>
              <w:pStyle w:val="Compact"/>
              <w:jc w:val="left"/>
            </w:pPr>
            <w:r>
              <w:t xml:space="preserve">能省就省，实用第一</w:t>
            </w:r>
          </w:p>
        </w:tc>
      </w:tr>
      <w:tr>
        <w:tc>
          <w:tcPr/>
          <w:p>
            <w:pPr>
              <w:pStyle w:val="Compact"/>
              <w:jc w:val="left"/>
            </w:pPr>
            <w:r>
              <w:t xml:space="preserve">听汇报</w:t>
            </w:r>
          </w:p>
        </w:tc>
        <w:tc>
          <w:tcPr/>
          <w:p>
            <w:pPr>
              <w:pStyle w:val="Compact"/>
              <w:jc w:val="left"/>
            </w:pPr>
            <w:r>
              <w:t xml:space="preserve">爱听顺耳的</w:t>
            </w:r>
          </w:p>
        </w:tc>
        <w:tc>
          <w:tcPr/>
          <w:p>
            <w:pPr>
              <w:pStyle w:val="Compact"/>
              <w:jc w:val="left"/>
            </w:pPr>
            <w:r>
              <w:t xml:space="preserve">愿听逆耳的</w:t>
            </w:r>
          </w:p>
        </w:tc>
      </w:tr>
    </w:tbl>
    <w:p>
      <w:pPr>
        <w:pStyle w:val="BodyText"/>
      </w:pPr>
      <w:r>
        <w:rPr>
          <w:bCs/>
          <w:b/>
        </w:rPr>
        <w:t xml:space="preserve">二、实操清单：干部和新人自查”站位”五问</w:t>
      </w:r>
    </w:p>
    <w:p>
      <w:pPr>
        <w:numPr>
          <w:ilvl w:val="0"/>
          <w:numId w:val="1432"/>
        </w:numPr>
        <w:pStyle w:val="Compact"/>
      </w:pPr>
      <w:r>
        <w:t xml:space="preserve">这件事做成了，先受益的是谁？（是我个人，还是单位、客户、群众）</w:t>
      </w:r>
    </w:p>
    <w:p>
      <w:pPr>
        <w:numPr>
          <w:ilvl w:val="0"/>
          <w:numId w:val="1432"/>
        </w:numPr>
        <w:pStyle w:val="Compact"/>
      </w:pPr>
      <w:r>
        <w:t xml:space="preserve">这件事出了岔子，我准备怎么担？（先找客观理由，还是先认自己的责任）</w:t>
      </w:r>
    </w:p>
    <w:p>
      <w:pPr>
        <w:numPr>
          <w:ilvl w:val="0"/>
          <w:numId w:val="1432"/>
        </w:numPr>
        <w:pStyle w:val="Compact"/>
      </w:pPr>
      <w:r>
        <w:t xml:space="preserve">上级的指示和群众的实际，冲突时我听谁的？（要如实反映，不当传声筒）</w:t>
      </w:r>
    </w:p>
    <w:p>
      <w:pPr>
        <w:numPr>
          <w:ilvl w:val="0"/>
          <w:numId w:val="1432"/>
        </w:numPr>
        <w:pStyle w:val="Compact"/>
      </w:pPr>
      <w:r>
        <w:t xml:space="preserve">我讲”站位”的时候，有没有一边讲大道理、一边办私事？</w:t>
      </w:r>
    </w:p>
    <w:p>
      <w:pPr>
        <w:numPr>
          <w:ilvl w:val="0"/>
          <w:numId w:val="1432"/>
        </w:numPr>
        <w:pStyle w:val="Compact"/>
      </w:pPr>
      <w:r>
        <w:t xml:space="preserve">一年下来，我干的事里，有几件是真正让底下人、让客户记着的？</w:t>
      </w:r>
    </w:p>
    <w:p>
      <w:pPr>
        <w:pStyle w:val="FirstParagraph"/>
      </w:pPr>
      <w:r>
        <w:t xml:space="preserve">再补两条现场观察法：一是看”排场”——开工、封顶、竣工，仪式是越简越好，还是越铺越好；二是看”汇报”——汇报材料是让检查的人省心，还是让干活的人省心。这两点，最能看出一个人是站在”群众一边”，还是站在”镜头一边”。还有一个试金石：看”利益面前怎么选”——评先进、分奖金、定责任的时候，他先想到谁，站位就在谁那边。</w:t>
      </w:r>
    </w:p>
    <w:p>
      <w:pPr>
        <w:pStyle w:val="BodyText"/>
      </w:pPr>
      <w:r>
        <w:rPr>
          <w:bCs/>
          <w:b/>
        </w:rPr>
        <w:t xml:space="preserve">三、避坑红旗</w:t>
      </w:r>
    </w:p>
    <w:p>
      <w:pPr>
        <w:numPr>
          <w:ilvl w:val="0"/>
          <w:numId w:val="1433"/>
        </w:numPr>
        <w:pStyle w:val="Compact"/>
      </w:pPr>
      <w:r>
        <w:t xml:space="preserve">官本位：把”服从”当”站队”，把”位子”当”本事”，对上一副面孔、对下一副面孔。</w:t>
      </w:r>
    </w:p>
    <w:p>
      <w:pPr>
        <w:numPr>
          <w:ilvl w:val="0"/>
          <w:numId w:val="1433"/>
        </w:numPr>
        <w:pStyle w:val="Compact"/>
      </w:pPr>
      <w:r>
        <w:t xml:space="preserve">口号式站位：大会小会讲忠诚，一遇利益先伸手。</w:t>
      </w:r>
    </w:p>
    <w:p>
      <w:pPr>
        <w:numPr>
          <w:ilvl w:val="0"/>
          <w:numId w:val="1433"/>
        </w:numPr>
        <w:pStyle w:val="Compact"/>
      </w:pPr>
      <w:r>
        <w:t xml:space="preserve">把公事当私恩：让群众、让下属记你个人的好，而不是记组织的好——这是变相的”圈子文化”。</w:t>
      </w:r>
    </w:p>
    <w:p>
      <w:pPr>
        <w:numPr>
          <w:ilvl w:val="0"/>
          <w:numId w:val="1433"/>
        </w:numPr>
        <w:pStyle w:val="Compact"/>
      </w:pPr>
      <w:r>
        <w:t xml:space="preserve">排场式作秀：开工剪彩、竣工庆典一场不落，横幅比楼高——站位低的人爱热闹，站位高的人怕热闹耽误实事。</w:t>
      </w:r>
    </w:p>
    <w:p>
      <w:pPr>
        <w:pStyle w:val="FirstParagraph"/>
      </w:pPr>
      <w:r>
        <w:rPr>
          <w:bCs/>
          <w:b/>
        </w:rPr>
        <w:t xml:space="preserve">四、方法论</w:t>
      </w:r>
    </w:p>
    <w:p>
      <w:pPr>
        <w:pStyle w:val="BodyText"/>
      </w:pPr>
      <w:r>
        <w:t xml:space="preserve">毛泽东在《为人民服务》里讲：</w:t>
      </w:r>
      <w:r>
        <w:t xml:space="preserve">“</w:t>
      </w:r>
      <w:r>
        <w:t xml:space="preserve">我们这个队伍完全是为着解放人民的，是彻底地为人民的利益工作的。</w:t>
      </w:r>
      <w:r>
        <w:t xml:space="preserve">”</w:t>
      </w:r>
      <w:r>
        <w:t xml:space="preserve">站位的问题，归根结底是”为什么人”的问题。想清楚了为什么人，站位就正了；站位正了，担当、廉洁、作风，才立得住。对建筑人来说，这一条尤其实在——你盖的楼、修的路，是要用几十年的，糊弄它，就是糊弄千千万万使用它的人。</w:t>
      </w:r>
    </w:p>
    <w:p>
      <w:pPr>
        <w:pStyle w:val="BodyText"/>
      </w:pPr>
      <w:r>
        <w:t xml:space="preserve">再补一句：站位不是一次想明白就完事，是要在每一件事上”重选”的——面对剪彩的热闹、利益的诱惑、责任的推诿，每一次选择，都是站位的一次表态。想清楚替谁干活，干起活来才稳得住神、走得直路。</w:t>
      </w:r>
    </w:p>
    <w:p>
      <w:r>
        <w:pict>
          <v:rect style="width:0;height:1.5pt" o:hralign="center" o:hrstd="t" o:hr="t"/>
        </w:pict>
      </w:r>
    </w:p>
    <w:bookmarkEnd w:id="430"/>
    <w:bookmarkEnd w:id="431"/>
    <w:bookmarkStart w:id="433" w:name="第一百六十八章-群众"/>
    <w:p>
      <w:pPr>
        <w:pStyle w:val="Heading2"/>
      </w:pPr>
      <w:r>
        <w:t xml:space="preserve">第一百六十八章 群众</w:t>
      </w:r>
    </w:p>
    <w:p>
      <w:pPr>
        <w:pStyle w:val="FirstParagraph"/>
      </w:pPr>
      <w:r>
        <w:t xml:space="preserve">西行的后半程，沈知行最愿意做的事，就是往人堆里扎。他不坐项目部会议室，端着一碗饭，蹲在工棚门口，跟施工员、安全员、钢筋工挤在一处吃。有人劝他：沈总，您这身份，蹲这儿不合适。沈知行说：我不蹲这儿，听谁跟我说真话？蹲下来，饭碗一样大，说话的人心才平。</w:t>
      </w:r>
    </w:p>
    <w:p>
      <w:pPr>
        <w:pStyle w:val="BodyText"/>
      </w:pPr>
      <w:r>
        <w:t xml:space="preserve">那天晌午，一个二十出头的施工员端着碗，蹲到沈知行旁边，叹了口气。沈知行问：怎么了，小伙子，干得不顺？</w:t>
      </w:r>
    </w:p>
    <w:p>
      <w:pPr>
        <w:pStyle w:val="BodyText"/>
      </w:pPr>
      <w:r>
        <w:t xml:space="preserve">施工员说：沈总，我不是怕苦。我是怕乱。您知道我们项目部一个人管多少摊子吗？我既盯安全，又报进度，还要对接监理、跑材料验收，集团上头还有好几个部门天天给我下指令——安环部让停工整改，工程部催赶工期，财务部说资料不齐款下不来。一个事，三个部门三条指令，我夹在中间，听谁的都挨骂。</w:t>
      </w:r>
    </w:p>
    <w:p>
      <w:pPr>
        <w:pStyle w:val="BodyText"/>
      </w:pPr>
      <w:r>
        <w:t xml:space="preserve">沈知行听他把话说完，又问：那出了事，找谁？</w:t>
      </w:r>
    </w:p>
    <w:p>
      <w:pPr>
        <w:pStyle w:val="BodyText"/>
      </w:pPr>
      <w:r>
        <w:t xml:space="preserve">施工员苦笑：出事更热闹。安全的事，安全部门说是工程部的责任；工程部说是材料没到位；材料员说是供应商送货慢；供应商说你们款都没付清，谁给你快送？最后绕一圈，还是我们项目部背锅。上头来检查，我们连夜补台账；上头一走，活还是那堆活。您说，这叫什么事？</w:t>
      </w:r>
    </w:p>
    <w:p>
      <w:pPr>
        <w:pStyle w:val="BodyText"/>
      </w:pPr>
      <w:r>
        <w:t xml:space="preserve">沈知行没急着接话。他扒了口饭，问旁边那个安全员：他说的是实情吗？</w:t>
      </w:r>
    </w:p>
    <w:p>
      <w:pPr>
        <w:pStyle w:val="BodyText"/>
      </w:pPr>
      <w:r>
        <w:t xml:space="preserve">安全员说：沈总，不瞒您，大半是实情。我们不是不想干好，是”上面千条线、下面一根针”，针就一根，线有几十条，全往一个眼儿里穿，穿不过来。</w:t>
      </w:r>
    </w:p>
    <w:p>
      <w:pPr>
        <w:pStyle w:val="BodyText"/>
      </w:pPr>
      <w:r>
        <w:t xml:space="preserve">沈知行放下碗，说：你们说的这个，叫基层的难题。我这一路走，听见的不止你们一家。有说业主拖款的，有说征地村里堵路的，有说招工招不着的，有说上面检查多的。这些难题，光靠你们底下人自己扛，扛不动。根子在上头——指令打架、责任推诿、检查重复，是机关作风没跟上。</w:t>
      </w:r>
    </w:p>
    <w:p>
      <w:pPr>
        <w:pStyle w:val="BodyText"/>
      </w:pPr>
      <w:r>
        <w:t xml:space="preserve">他当着几个年轻人的面，给随行的办公室主任交代了几条：第一，集团各部室对项目下的指令，一律先归口到项目指挥部，由项目经理一个漏斗接，再往下一根线传；涉及停工、变更、付款的，必须书面签发，不许电话口头”先干着再说”。第二，出问题先定”首问负责”——谁先接到问题，谁就负责牵头，不许往外踢。第三，给基层减负，会议能不开的不开，报表能合并的合并，检查一次进现场、一张清单、一个口径，不许各条线轮着来。</w:t>
      </w:r>
    </w:p>
    <w:p>
      <w:pPr>
        <w:pStyle w:val="BodyText"/>
      </w:pPr>
      <w:r>
        <w:t xml:space="preserve">话音刚落，施工员的手机就响了。他接起来，脸色变了：安环部来电话，说刚才巡查发现一处临电不规范，勒令停工整改；可工程部上午刚下了赶工令，说这批混凝土不浇，工期就崩了。施工员举着手机，苦着脸看沈知行：沈总，您看，就现在，这俩指令又撞上了，我到底听谁的？</w:t>
      </w:r>
    </w:p>
    <w:p>
      <w:pPr>
        <w:pStyle w:val="BodyText"/>
      </w:pPr>
      <w:r>
        <w:t xml:space="preserve">沈知行说：都不听。你按新规矩办——把两边的指令都落到书面上，收进指挥部，今天下午开个三方协调会：安环的隐患，能当场整改的当场整改，整改完验收，不停工；实在要停的部位，就停那一个工区，其他工区照常。不是非黑即白，是分清主次、各管一段。</w:t>
      </w:r>
    </w:p>
    <w:p>
      <w:pPr>
        <w:pStyle w:val="BodyText"/>
      </w:pPr>
      <w:r>
        <w:t xml:space="preserve">施工员一愣，说：还能这么办？</w:t>
      </w:r>
    </w:p>
    <w:p>
      <w:pPr>
        <w:pStyle w:val="BodyText"/>
      </w:pPr>
      <w:r>
        <w:t xml:space="preserve">沈知行说：能。基层的难，很多不是干不了，是没人替你们把”打架的指令”理顺。我把这个理顺的机制建起来，你们干活就有主心骨了。</w:t>
      </w:r>
    </w:p>
    <w:p>
      <w:pPr>
        <w:pStyle w:val="BodyText"/>
      </w:pPr>
      <w:r>
        <w:t xml:space="preserve">施工员听得一愣一愣，说：沈总，您说的这几条，要是真能落下来，我们干活就有主心骨了。</w:t>
      </w:r>
    </w:p>
    <w:p>
      <w:pPr>
        <w:pStyle w:val="BodyText"/>
      </w:pPr>
      <w:r>
        <w:t xml:space="preserve">沈知行说：能不能落，就看一件事——上头的干部，心里有没有装着你们这些干活的、出力的、实实在在过日子的人。什么是群众？群众就是咱们身边的工人、师傅、同事、客户。一个人心里要是装着群众，他就不会摆架子、耍官威、干那些中看不中用的事；因为他知道，自己干的每一件事，都得经得起群众看、对得起群众。</w:t>
      </w:r>
    </w:p>
    <w:p>
      <w:pPr>
        <w:pStyle w:val="BodyText"/>
      </w:pPr>
      <w:r>
        <w:t xml:space="preserve">他又说：你们也别光指望上头改。你们自己，也要学会”从群众中来，到群众中去”——你有本事，是从大家那儿学来的；你有成绩，也得靠大家一起干。你把功劳都算在自己头上，那是离心；你把大家拢在一起干事，那是聚心。</w:t>
      </w:r>
    </w:p>
    <w:p>
      <w:pPr>
        <w:pStyle w:val="BodyText"/>
      </w:pPr>
      <w:r>
        <w:t xml:space="preserve">那天下午，协调会真开了。安环部的隐患，两个小时内整改完，验收入库；工程部的混凝土，按调整后的工序照常浇。施工员晚上蹲在工棚门口，跟何小满说：何姐，我在这个项目干了三年，头一回见”打架的指令”被这么利索地捋平。以前我们基层，最怕的不是活累，是两头受气、背锅挨骂。今天这一下午，比发三个月奖金都提气。</w:t>
      </w:r>
    </w:p>
    <w:p>
      <w:pPr>
        <w:pStyle w:val="BodyText"/>
      </w:pPr>
      <w:r>
        <w:t xml:space="preserve">何小满说：所以沈总才说，基层的难题，根子在上头。上头把机制理顺了，底下人心就顺了；底下人心顺了，活就干得实了。</w:t>
      </w:r>
    </w:p>
    <w:p>
      <w:pPr>
        <w:pStyle w:val="BodyText"/>
      </w:pPr>
      <w:r>
        <w:t xml:space="preserve">两周后，何小满专门核了一遍那几条新规矩的落实情况：项目部的会议，从一周五次减到了一周两次；原来七张报表，合并成了三张；那个”首问负责”的牌子，挂在了项目部最显眼的地方，上面写着接单人、时限、电话。施工员见了她，笑着说：何姐，现在上面再下指令，都走指挥部一个口了，我们总算不用半夜接三个电话、听三套说法了。人心顺了，这个月的进度，反倒比上个月快了一截。</w:t>
      </w:r>
    </w:p>
    <w:p>
      <w:pPr>
        <w:pStyle w:val="BodyText"/>
      </w:pPr>
      <w:r>
        <w:t xml:space="preserve">何小满心里一动——原来”给基层减负”，减的不是工作量，是人心里的堵。堵通了，劲就来了。</w:t>
      </w:r>
    </w:p>
    <w:p>
      <w:pPr>
        <w:pStyle w:val="BodyText"/>
      </w:pPr>
      <w:r>
        <w:t xml:space="preserve">晚上，何小满把沈知行白天交代的几条，一条一条抄在工作本上。孟则成在旁边说：沈总这是要动真格的。何小满说：我听着，心里热。我就是从那片踩进泥里的基层上来的，我知道，基层最怕的，不是苦，是”没人听、没人管、光让干活不解决事”。</w:t>
      </w:r>
    </w:p>
    <w:p>
      <w:pPr>
        <w:pStyle w:val="BodyText"/>
      </w:pPr>
      <w:r>
        <w:t xml:space="preserve">她把本子合上，说：群众这两字，不是口号，是根。往后我在西部立任何规矩，头一条都得问一句——这规矩，是方便了上头的检查，还是方便了下头的干活？答错了，规矩就是枷锁。</w:t>
      </w:r>
    </w:p>
    <w:p>
      <w:r>
        <w:pict>
          <v:rect style="width:0;height:1.5pt" o:hralign="center" o:hrstd="t" o:hr="t"/>
        </w:pict>
      </w:r>
    </w:p>
    <w:bookmarkStart w:id="432" w:name="本章实务工具箱-197"/>
    <w:p>
      <w:pPr>
        <w:pStyle w:val="Heading3"/>
      </w:pPr>
      <w:r>
        <w:t xml:space="preserve">【本章实务工具箱】</w:t>
      </w:r>
    </w:p>
    <w:p>
      <w:pPr>
        <w:pStyle w:val="FirstParagraph"/>
      </w:pPr>
      <w:r>
        <w:rPr>
          <w:bCs/>
          <w:b/>
        </w:rPr>
        <w:t xml:space="preserve">一、知识点：基层难题的四个典型类型</w:t>
      </w:r>
    </w:p>
    <w:p>
      <w:pPr>
        <w:pStyle w:val="BodyText"/>
      </w:pPr>
      <w:r>
        <w:t xml:space="preserve">把”基层的难题”听诊归类，不外乎四类，先分类才能开方子：</w:t>
      </w:r>
    </w:p>
    <w:p>
      <w:pPr>
        <w:numPr>
          <w:ilvl w:val="0"/>
          <w:numId w:val="1434"/>
        </w:numPr>
        <w:pStyle w:val="Compact"/>
      </w:pPr>
      <w:r>
        <w:t xml:space="preserve">指令冲突型：多头部门重复下指令、口径打架，基层无所适从。典型如”安环让停、工程让赶、财务让等”，三头六臂也应付不过来。</w:t>
      </w:r>
    </w:p>
    <w:p>
      <w:pPr>
        <w:numPr>
          <w:ilvl w:val="0"/>
          <w:numId w:val="1434"/>
        </w:numPr>
        <w:pStyle w:val="Compact"/>
      </w:pPr>
      <w:r>
        <w:t xml:space="preserve">责任推诿型：出了问题在部门间踢皮球，最后基层背锅。典型如”安全推工程、工程推材料、材料推供应商”。</w:t>
      </w:r>
    </w:p>
    <w:p>
      <w:pPr>
        <w:numPr>
          <w:ilvl w:val="0"/>
          <w:numId w:val="1434"/>
        </w:numPr>
        <w:pStyle w:val="Compact"/>
      </w:pPr>
      <w:r>
        <w:t xml:space="preserve">资源错配型：人少事多，一个岗挂七八摊活（多任务并行），考核却只认结果不认过程。</w:t>
      </w:r>
    </w:p>
    <w:p>
      <w:pPr>
        <w:numPr>
          <w:ilvl w:val="0"/>
          <w:numId w:val="1434"/>
        </w:numPr>
        <w:pStyle w:val="Compact"/>
      </w:pPr>
      <w:r>
        <w:t xml:space="preserve">形式主义型：检查、报表、台账层层加码，挤占了干实事的时间。</w:t>
      </w:r>
    </w:p>
    <w:p>
      <w:pPr>
        <w:pStyle w:val="FirstParagraph"/>
      </w:pPr>
      <w:r>
        <w:t xml:space="preserve">其中”指令冲突”最隐蔽也最伤士气——它让基层陷入”听谁的都挨骂”的两难，干得越多、错得越多，最后人人躺平。破解它，靠的是机制，不是觉悟。</w:t>
      </w:r>
    </w:p>
    <w:p>
      <w:pPr>
        <w:pStyle w:val="BodyText"/>
      </w:pPr>
      <w:r>
        <w:rPr>
          <w:bCs/>
          <w:b/>
        </w:rPr>
        <w:t xml:space="preserve">二、实操清单：破解”多头指令+跨部门推诿”</w:t>
      </w:r>
    </w:p>
    <w:p>
      <w:pPr>
        <w:numPr>
          <w:ilvl w:val="0"/>
          <w:numId w:val="1435"/>
        </w:numPr>
        <w:pStyle w:val="Compact"/>
      </w:pPr>
      <w:r>
        <w:t xml:space="preserve">归口管理：对下的指令统一由项目指挥部（或一个牵头部门）签发，实行”一个漏斗”。</w:t>
      </w:r>
    </w:p>
    <w:p>
      <w:pPr>
        <w:numPr>
          <w:ilvl w:val="0"/>
          <w:numId w:val="1435"/>
        </w:numPr>
        <w:pStyle w:val="Compact"/>
      </w:pPr>
      <w:r>
        <w:t xml:space="preserve">指令书面化：涉及停工、变更、付款、工期调整的指令，必须书面或系统留痕，禁止口头指挥。</w:t>
      </w:r>
    </w:p>
    <w:p>
      <w:pPr>
        <w:numPr>
          <w:ilvl w:val="0"/>
          <w:numId w:val="1435"/>
        </w:numPr>
        <w:pStyle w:val="Compact"/>
      </w:pPr>
      <w:r>
        <w:t xml:space="preserve">首问负责制：谁先接到问题谁牵头，牵头人有权调度相关部门限期答复。</w:t>
      </w:r>
    </w:p>
    <w:p>
      <w:pPr>
        <w:numPr>
          <w:ilvl w:val="0"/>
          <w:numId w:val="1435"/>
        </w:numPr>
        <w:pStyle w:val="Compact"/>
      </w:pPr>
      <w:r>
        <w:t xml:space="preserve">责任矩阵：把”安全、进度、质量、成本”四件事的牵头与配合部门写成一张表，出事按表追责，不按”谁嗓门大”追责。</w:t>
      </w:r>
    </w:p>
    <w:p>
      <w:pPr>
        <w:numPr>
          <w:ilvl w:val="0"/>
          <w:numId w:val="1435"/>
        </w:numPr>
        <w:pStyle w:val="Compact"/>
      </w:pPr>
      <w:r>
        <w:t xml:space="preserve">问题升级路径：基层解决不了的，按”班组→项目部→指挥部→集团分管领导”逐级上报，规定每级答复时限（如48小时）。</w:t>
      </w:r>
    </w:p>
    <w:p>
      <w:pPr>
        <w:numPr>
          <w:ilvl w:val="0"/>
          <w:numId w:val="1435"/>
        </w:numPr>
        <w:pStyle w:val="Compact"/>
      </w:pPr>
      <w:r>
        <w:t xml:space="preserve">指令冲突处置规则：两个指令冲突时，先评估”能否两全”——能当场整改的先整改，能局部处理的局部处理，实在不可兼得，由共同上级在24小时内裁决，基层不自行站队。</w:t>
      </w:r>
    </w:p>
    <w:p>
      <w:pPr>
        <w:pStyle w:val="FirstParagraph"/>
      </w:pPr>
      <w:r>
        <w:rPr>
          <w:bCs/>
          <w:b/>
        </w:rPr>
        <w:t xml:space="preserve">三、模板：基层减负”三张表”</w:t>
      </w:r>
    </w:p>
    <w:p>
      <w:pPr>
        <w:numPr>
          <w:ilvl w:val="0"/>
          <w:numId w:val="1436"/>
        </w:numPr>
        <w:pStyle w:val="Compact"/>
      </w:pPr>
      <w:r>
        <w:t xml:space="preserve">会议清单：哪些会必开、哪些会合并、哪些会取消，写明频率与时长。</w:t>
      </w:r>
    </w:p>
    <w:p>
      <w:pPr>
        <w:numPr>
          <w:ilvl w:val="0"/>
          <w:numId w:val="1436"/>
        </w:numPr>
        <w:pStyle w:val="Compact"/>
      </w:pPr>
      <w:r>
        <w:t xml:space="preserve">报表清单：每张报表的填报人、周期、用途，无用途的停报。</w:t>
      </w:r>
    </w:p>
    <w:p>
      <w:pPr>
        <w:numPr>
          <w:ilvl w:val="0"/>
          <w:numId w:val="1436"/>
        </w:numPr>
        <w:pStyle w:val="Compact"/>
      </w:pPr>
      <w:r>
        <w:t xml:space="preserve">检查清单：每次检查的目的、点位、清单，同类检查合并进一次”综合体检”。</w:t>
      </w:r>
    </w:p>
    <w:p>
      <w:pPr>
        <w:pStyle w:val="FirstParagraph"/>
      </w:pPr>
      <w:r>
        <w:t xml:space="preserve">再补一条检验规则：任何一条新规矩落地前，先过”对谁方便”一问——方便检查的，多半是给上头看的；方便干活的，才是给群众用的。答不上这一问，规矩先别急着立。</w:t>
      </w:r>
    </w:p>
    <w:p>
      <w:pPr>
        <w:pStyle w:val="BodyText"/>
      </w:pPr>
      <w:r>
        <w:rPr>
          <w:bCs/>
          <w:b/>
        </w:rPr>
        <w:t xml:space="preserve">四、方法论</w:t>
      </w:r>
    </w:p>
    <w:p>
      <w:pPr>
        <w:pStyle w:val="BodyText"/>
      </w:pPr>
      <w:r>
        <w:t xml:space="preserve">毛泽东在《关于重庆谈判》里说：</w:t>
      </w:r>
      <w:r>
        <w:t xml:space="preserve">“</w:t>
      </w:r>
      <w:r>
        <w:t xml:space="preserve">我们共产党人好比种子，人民好比土地。我们到了一个地方，就要同那里的人民结合起来，在人民中间生根、开花。</w:t>
      </w:r>
      <w:r>
        <w:t xml:space="preserve">”</w:t>
      </w:r>
      <w:r>
        <w:t xml:space="preserve">沈知行端着饭碗蹲在工棚门口，就是把自己当种子埋进土里。听真话，才能摸实情；摸实情，才能开真方。这不是姿态，是方法。给基层减负的”三张表”、首问负责制、指令归口，都是”从群众中来到群众中去”的制度化——把群众路线从口号变成流程，才是真落地。</w:t>
      </w:r>
    </w:p>
    <w:p>
      <w:r>
        <w:pict>
          <v:rect style="width:0;height:1.5pt" o:hralign="center" o:hrstd="t" o:hr="t"/>
        </w:pict>
      </w:r>
    </w:p>
    <w:bookmarkEnd w:id="432"/>
    <w:bookmarkEnd w:id="433"/>
    <w:bookmarkStart w:id="435" w:name="第一百六十九章-戒骄"/>
    <w:p>
      <w:pPr>
        <w:pStyle w:val="Heading2"/>
      </w:pPr>
      <w:r>
        <w:t xml:space="preserve">第一百六十九章 戒骄</w:t>
      </w:r>
    </w:p>
    <w:p>
      <w:pPr>
        <w:pStyle w:val="FirstParagraph"/>
      </w:pPr>
      <w:r>
        <w:t xml:space="preserve">西部项目部里，有个叫小魏的年轻施工员，最近走路都带风。</w:t>
      </w:r>
    </w:p>
    <w:p>
      <w:pPr>
        <w:pStyle w:val="BodyText"/>
      </w:pPr>
      <w:r>
        <w:t xml:space="preserve">也不怪他飘。他负责的那段路基，连着三个月零事故、零返工，业主来检查时点名表扬了他，项目班子也在例会上夸了他两回。打那以后，小魏在工地上说话嗓门大了，开会开始抢话头，连老工长的意见也听不进去了，张嘴就是”这事我熟”</w:t>
      </w:r>
      <w:r>
        <w:t xml:space="preserve">“</w:t>
      </w:r>
      <w:r>
        <w:t xml:space="preserve">那事我拿手</w:t>
      </w:r>
      <w:r>
        <w:t xml:space="preserve">”</w:t>
      </w:r>
      <w:r>
        <w:t xml:space="preserve">。</w:t>
      </w:r>
    </w:p>
    <w:p>
      <w:pPr>
        <w:pStyle w:val="BodyText"/>
      </w:pPr>
      <w:r>
        <w:t xml:space="preserve">沈知行在项目部住了三天，全看在眼里。第四天傍晚，他让小魏陪他去工地外头走走。两人沿着刚铺好的路基，慢慢往前走，落日把两道影子拉得很长。</w:t>
      </w:r>
    </w:p>
    <w:p>
      <w:pPr>
        <w:pStyle w:val="BodyText"/>
      </w:pPr>
      <w:r>
        <w:t xml:space="preserve">沈知行说：听说你最近，干得不错？</w:t>
      </w:r>
    </w:p>
    <w:p>
      <w:pPr>
        <w:pStyle w:val="BodyText"/>
      </w:pPr>
      <w:r>
        <w:t xml:space="preserve">小魏挺了挺胸：还行吧，领导都说我这阵子进步挺大。</w:t>
      </w:r>
    </w:p>
    <w:p>
      <w:pPr>
        <w:pStyle w:val="BodyText"/>
      </w:pPr>
      <w:r>
        <w:t xml:space="preserve">沈知行说：进步大，是好事。可你记住——</w:t>
      </w:r>
      <w:r>
        <w:t xml:space="preserve">“</w:t>
      </w:r>
      <w:r>
        <w:t xml:space="preserve">满招损，谦受益</w:t>
      </w:r>
      <w:r>
        <w:t xml:space="preserve">”</w:t>
      </w:r>
      <w:r>
        <w:t xml:space="preserve">。人这一辈子，最怕的，不是没本事，是有点本事就瞧不起人、就觉得自己行了。</w:t>
      </w:r>
    </w:p>
    <w:p>
      <w:pPr>
        <w:pStyle w:val="BodyText"/>
      </w:pPr>
      <w:r>
        <w:t xml:space="preserve">小魏脚步顿了顿，没接话。</w:t>
      </w:r>
    </w:p>
    <w:p>
      <w:pPr>
        <w:pStyle w:val="BodyText"/>
      </w:pPr>
      <w:r>
        <w:t xml:space="preserve">沈知行继续说：你还记得你刚来的样子吗？那时候，你什么都不懂，见谁都叫师傅，逮着空就请教。如今你懂了些，反倒开始觉得别人都不如你了。你想想，你这一”翘”，是把人得罪了，还是把本事学全了？</w:t>
      </w:r>
    </w:p>
    <w:p>
      <w:pPr>
        <w:pStyle w:val="BodyText"/>
      </w:pPr>
      <w:r>
        <w:t xml:space="preserve">小魏脸一红，说：沈总，是我飘了。</w:t>
      </w:r>
    </w:p>
    <w:p>
      <w:pPr>
        <w:pStyle w:val="BodyText"/>
      </w:pPr>
      <w:r>
        <w:t xml:space="preserve">沈知行说：知道飘了，就赶紧收回来。人外有人，天外有天。你见的这点世面、干的这点成绩，在华衡、在更大的天地里，还远远不够看。你要是就此止步，那就浪费了你这身好料子。</w:t>
      </w:r>
    </w:p>
    <w:p>
      <w:pPr>
        <w:pStyle w:val="BodyText"/>
      </w:pPr>
      <w:r>
        <w:t xml:space="preserve">他停下来，转身看着小魏，又说：我本来想，这事儿点到为止就行。可我又想了想，还是得给你提个醒——小魏，你琢磨过没有，这些天夸你的人里头，谁是真为你高兴，谁是把你往高处架？</w:t>
      </w:r>
    </w:p>
    <w:p>
      <w:pPr>
        <w:pStyle w:val="BodyText"/>
      </w:pPr>
      <w:r>
        <w:t xml:space="preserve">小魏一愣：往高处架？夸我还能害我？</w:t>
      </w:r>
    </w:p>
    <w:p>
      <w:pPr>
        <w:pStyle w:val="BodyText"/>
      </w:pPr>
      <w:r>
        <w:t xml:space="preserve">沈知行说：能。这世上有两样害人的东西，一样叫”捧杀”，一样叫”借刀杀人”。捧杀，就是天天夸你、事事顺你、把你往台面上推，等你飘到高处、犯了错、摔下来，他站在底下看热闹；借刀杀人，更阴——他自己不便出手的事，哄着你去出头、去顶雷，出了事，刀是你提的，血是你流的，他在后面摘干净。</w:t>
      </w:r>
    </w:p>
    <w:p>
      <w:pPr>
        <w:pStyle w:val="BodyText"/>
      </w:pPr>
      <w:r>
        <w:t xml:space="preserve">他顿了顿，说：真夸你的人，夸的是具体的事——</w:t>
      </w:r>
      <w:r>
        <w:t xml:space="preserve">“</w:t>
      </w:r>
      <w:r>
        <w:t xml:space="preserve">这段路基压实度做得好</w:t>
      </w:r>
      <w:r>
        <w:t xml:space="preserve">”</w:t>
      </w:r>
      <w:r>
        <w:t xml:space="preserve">“</w:t>
      </w:r>
      <w:r>
        <w:t xml:space="preserve">那笔签证资料整理得利索</w:t>
      </w:r>
      <w:r>
        <w:t xml:space="preserve">”</w:t>
      </w:r>
      <w:r>
        <w:t xml:space="preserve">，夸完了还要提要求——</w:t>
      </w:r>
      <w:r>
        <w:t xml:space="preserve">“</w:t>
      </w:r>
      <w:r>
        <w:t xml:space="preserve">下回把养护期也盯紧</w:t>
      </w:r>
      <w:r>
        <w:t xml:space="preserve">”</w:t>
      </w:r>
      <w:r>
        <w:t xml:space="preserve">。捧你的人呢？只说”你行”</w:t>
      </w:r>
      <w:r>
        <w:t xml:space="preserve">“</w:t>
      </w:r>
      <w:r>
        <w:t xml:space="preserve">你最棒</w:t>
      </w:r>
      <w:r>
        <w:t xml:space="preserve">”</w:t>
      </w:r>
      <w:r>
        <w:t xml:space="preserve">“</w:t>
      </w:r>
      <w:r>
        <w:t xml:space="preserve">这项目没你不行</w:t>
      </w:r>
      <w:r>
        <w:t xml:space="preserve">”</w:t>
      </w:r>
      <w:r>
        <w:t xml:space="preserve">，从来不指出你哪有问题，还一个劲把你往风口浪尖上推。你分不清这两样，迟早要栽。</w:t>
      </w:r>
    </w:p>
    <w:p>
      <w:pPr>
        <w:pStyle w:val="BodyText"/>
      </w:pPr>
      <w:r>
        <w:t xml:space="preserve">小魏脸上的红，一路红到了脖子根。他闷了半天，说：沈总，您这么一说，我想起来了。这些天是有几个人，天天围着我夸，还撺掇我去跟项目经理争权、去别的部门”露一手”。我当时还觉得，他们是看得起我……</w:t>
      </w:r>
    </w:p>
    <w:p>
      <w:pPr>
        <w:pStyle w:val="BodyText"/>
      </w:pPr>
      <w:r>
        <w:t xml:space="preserve">沈知行说：看得起你的，是那些跟你说真话、指出你毛病的人。你记住，本事越大，越要谦虚；位置越高，越要低头。虚心使人进步，骄傲使人落后——这不是空话，是我这些年，亲眼见了多少人栽在”骄傲”二字上。</w:t>
      </w:r>
    </w:p>
    <w:p>
      <w:pPr>
        <w:pStyle w:val="BodyText"/>
      </w:pPr>
      <w:r>
        <w:t xml:space="preserve">小魏那晚回去，翻来覆去没睡好。第二天中午，组里一个平时最爱夸他的同事老孙，端着饭盒凑过来，神神秘秘地说：小魏，你不是负责那段路基嘛，听说业主那边对咱们的压实度有意见，你要是能直接去业主那儿把这事摆平，让项目经理看看你的本事，往后这项目部，谁还敢小瞧你？</w:t>
      </w:r>
    </w:p>
    <w:p>
      <w:pPr>
        <w:pStyle w:val="BodyText"/>
      </w:pPr>
      <w:r>
        <w:t xml:space="preserve">小魏心里”咯噔”一下。他想起沈知行的话，嘴上应着”我看看情况”，转头悄悄找了老工长。老工长听完，脸都黑了：你可千万别去！压实度的事，项目部正在跟监理走流程，业主那边压根没正式提意见。老孙这是拿你当枪使——你贸然去找业主，既越了程序，又把项目经理架在火上烤，出了岔子，全是你顶着，他倒落个”提醒过你”的好名。</w:t>
      </w:r>
    </w:p>
    <w:p>
      <w:pPr>
        <w:pStyle w:val="BodyText"/>
      </w:pPr>
      <w:r>
        <w:t xml:space="preserve">小魏后脊梁一阵发凉。他这才真切地体会到，什么叫”捧杀”、什么叫”借刀杀人”——那些天天把他往高处架的人，原来早就给他挖好了坑，等着他往下跳。</w:t>
      </w:r>
    </w:p>
    <w:p>
      <w:pPr>
        <w:pStyle w:val="BodyText"/>
      </w:pPr>
      <w:r>
        <w:t xml:space="preserve">晚上，何小满在食堂听小魏红着脸讲白天的事，讲完，小魏说：何姐，我这一身汗，比干一天活还多。</w:t>
      </w:r>
    </w:p>
    <w:p>
      <w:pPr>
        <w:pStyle w:val="BodyText"/>
      </w:pPr>
      <w:r>
        <w:t xml:space="preserve">何小满说：你该庆幸，是沈总给你点破的。我年轻时也差一点被人捧杀过——刚做出点成绩，就有人天天在我耳边说”何小满是财务的台柱子”</w:t>
      </w:r>
      <w:r>
        <w:t xml:space="preserve">“</w:t>
      </w:r>
      <w:r>
        <w:t xml:space="preserve">没有何小满这账转不动</w:t>
      </w:r>
      <w:r>
        <w:t xml:space="preserve">”</w:t>
      </w:r>
      <w:r>
        <w:t xml:space="preserve">，我那阵子走路也带风。后来孟则成师傅把我叫去，一句”你最近是不是觉得自己比邹凯还厉害了”，把我浇醒了。我这才知道，那些捧我的人，是想看我飘起来，好把出错的责任甩给我。</w:t>
      </w:r>
    </w:p>
    <w:p>
      <w:pPr>
        <w:pStyle w:val="BodyText"/>
      </w:pPr>
      <w:r>
        <w:t xml:space="preserve">小魏听得后背发凉：何姐，那以后怎么防？</w:t>
      </w:r>
    </w:p>
    <w:p>
      <w:pPr>
        <w:pStyle w:val="BodyText"/>
      </w:pPr>
      <w:r>
        <w:t xml:space="preserve">何小满说：一句话——别人夸你的时候，先别急着高兴，先问自己三个问题：他夸的是具体事，还是空话？他夸完，提没提要求？他夸我，是想让我好，还是想让我出头？想清楚了，你就不飘了。我再给你加一问——这活儿要是干砸了，他肯不肯跟你一起担？不肯，那夸就是借你的手，办他的事。</w:t>
      </w:r>
    </w:p>
    <w:p>
      <w:pPr>
        <w:pStyle w:val="BodyText"/>
      </w:pPr>
      <w:r>
        <w:t xml:space="preserve">小魏把这几问记在心里。第二天，他主动找到老工长，红着脸说：师傅，前阵子我飘了，您提的意见，我没听进去，是我错了。老工长摆摆手：年轻人嘛，谁没飘过一程？你肯回头，就是好样的。往后，我还给你提意见，你别嫌难听就行。</w:t>
      </w:r>
    </w:p>
    <w:p>
      <w:pPr>
        <w:pStyle w:val="BodyText"/>
      </w:pPr>
      <w:r>
        <w:t xml:space="preserve">打那以后，小魏又变回了那个见谁都叫师傅、逮着空就请教的年轻人。不同的是，他多了个心眼——再有人围着他猛夸、撺掇他”露一手”的时候，他先按几问过一遍，再拿主意。他还把沈知行讲的那套”捧杀与借刀杀人”，在工棚里讲给新来的同事听。有人笑他：你一个施工员，讲这些干啥？小魏说：我差点栽在这上头，不想看你们再栽一遍。</w:t>
      </w:r>
    </w:p>
    <w:p>
      <w:pPr>
        <w:pStyle w:val="BodyText"/>
      </w:pPr>
      <w:r>
        <w:t xml:space="preserve">季度考核会那天，老孙果然又来了。散会前，他当着一屋子人的面，高声说：小魏，这段路基干得漂亮，我看往后咱们工区，就得靠你挑大梁了。项目经理还没走，老孙这话，明着是把小魏往挑大梁的位置上架。小魏心里那根弦一紧，想起沈知行的话，笑了笑，说：孙哥，我哪挑得起大梁，我就是个干活的。这路基能成，是全工区一起盯出来的，我不过是在前头跑腿。老孙还待再捧，小魏已经把话题岔开，转头跟项目经理汇报起下周的养护安排。会后，老工长拍了拍小魏的肩：行啊，小子，这一关，你算是过了。小魏说：师傅，不是我过了关，是沈总教我的那几问，帮我过了关。他后来跟何小满说：何姐，以前我觉得，被人夸是好事，夸得越多越有面子；现在我懂了，夸得越猛，越要慢半拍——先想清楚他图什么。</w:t>
      </w:r>
    </w:p>
    <w:p>
      <w:r>
        <w:pict>
          <v:rect style="width:0;height:1.5pt" o:hralign="center" o:hrstd="t" o:hr="t"/>
        </w:pict>
      </w:r>
    </w:p>
    <w:bookmarkStart w:id="434" w:name="本章实务工具箱-198"/>
    <w:p>
      <w:pPr>
        <w:pStyle w:val="Heading3"/>
      </w:pPr>
      <w:r>
        <w:t xml:space="preserve">【本章实务工具箱】</w:t>
      </w:r>
    </w:p>
    <w:p>
      <w:pPr>
        <w:pStyle w:val="FirstParagraph"/>
      </w:pPr>
      <w:r>
        <w:rPr>
          <w:bCs/>
          <w:b/>
        </w:rPr>
        <w:t xml:space="preserve">一、知识点：捧杀与借刀杀人的机制</w:t>
      </w:r>
    </w:p>
    <w:p>
      <w:pPr>
        <w:numPr>
          <w:ilvl w:val="0"/>
          <w:numId w:val="1437"/>
        </w:numPr>
        <w:pStyle w:val="Compact"/>
      </w:pPr>
      <w:r>
        <w:t xml:space="preserve">捧杀三步：捧（高频空洞表扬、夸大功劳）→ 架（推到台前、揽超出能力的活）→ 摔（出错后无人兜底，甚至落井下石）。</w:t>
      </w:r>
    </w:p>
    <w:p>
      <w:pPr>
        <w:numPr>
          <w:ilvl w:val="0"/>
          <w:numId w:val="1437"/>
        </w:numPr>
        <w:pStyle w:val="Compact"/>
      </w:pPr>
      <w:r>
        <w:t xml:space="preserve">借刀杀人：自己不便于出手，利用新人的莽撞或虚荣，哄其当枪使，事后功劳归己、风险归人。典型话术：</w:t>
      </w:r>
      <w:r>
        <w:t xml:space="preserve">“</w:t>
      </w:r>
      <w:r>
        <w:t xml:space="preserve">这事只有你能办</w:t>
      </w:r>
      <w:r>
        <w:t xml:space="preserve">”</w:t>
      </w:r>
      <w:r>
        <w:t xml:space="preserve">“</w:t>
      </w:r>
      <w:r>
        <w:t xml:space="preserve">你去露一手</w:t>
      </w:r>
      <w:r>
        <w:t xml:space="preserve">”</w:t>
      </w:r>
      <w:r>
        <w:t xml:space="preserve">“</w:t>
      </w:r>
      <w:r>
        <w:t xml:space="preserve">别让领导小瞧你</w:t>
      </w:r>
      <w:r>
        <w:t xml:space="preserve">”</w:t>
      </w:r>
      <w:r>
        <w:t xml:space="preserve">。</w:t>
      </w:r>
    </w:p>
    <w:p>
      <w:pPr>
        <w:numPr>
          <w:ilvl w:val="0"/>
          <w:numId w:val="1437"/>
        </w:numPr>
        <w:pStyle w:val="Compact"/>
      </w:pPr>
      <w:r>
        <w:t xml:space="preserve">两者的共同点：都藏在”顺耳的话”和”抬举的姿态”里，识别它们靠的不是智商，是冷静——凡是”把你往前推、让你去顶事”的夸，都要慢半拍。</w:t>
      </w:r>
    </w:p>
    <w:p>
      <w:pPr>
        <w:pStyle w:val="FirstParagraph"/>
      </w:pPr>
      <w:r>
        <w:rPr>
          <w:bCs/>
          <w:b/>
        </w:rPr>
        <w:t xml:space="preserve">二、实操清单：收到表扬后的”三步自查”</w:t>
      </w:r>
    </w:p>
    <w:p>
      <w:pPr>
        <w:numPr>
          <w:ilvl w:val="0"/>
          <w:numId w:val="1438"/>
        </w:numPr>
        <w:pStyle w:val="Compact"/>
      </w:pPr>
      <w:r>
        <w:t xml:space="preserve">看对象：夸我的是真懂行的领导/师傅，还是平时不干事、专会说话的人？</w:t>
      </w:r>
    </w:p>
    <w:p>
      <w:pPr>
        <w:numPr>
          <w:ilvl w:val="0"/>
          <w:numId w:val="1438"/>
        </w:numPr>
        <w:pStyle w:val="Compact"/>
      </w:pPr>
      <w:r>
        <w:t xml:space="preserve">看内容：夸的是具体的事（数据、做法、结果），还是”你行”</w:t>
      </w:r>
      <w:r>
        <w:t xml:space="preserve">“</w:t>
      </w:r>
      <w:r>
        <w:t xml:space="preserve">你最棒</w:t>
      </w:r>
      <w:r>
        <w:t xml:space="preserve">”</w:t>
      </w:r>
      <w:r>
        <w:t xml:space="preserve">这类空话？</w:t>
      </w:r>
    </w:p>
    <w:p>
      <w:pPr>
        <w:numPr>
          <w:ilvl w:val="0"/>
          <w:numId w:val="1438"/>
        </w:numPr>
        <w:pStyle w:val="Compact"/>
      </w:pPr>
      <w:r>
        <w:t xml:space="preserve">看后续：夸完有没有接着提要求、指方向？只夸不提要求，要留个心眼——他是不是想让我”飘”着替他去出头？</w:t>
      </w:r>
    </w:p>
    <w:p>
      <w:pPr>
        <w:pStyle w:val="FirstParagraph"/>
      </w:pPr>
      <w:r>
        <w:t xml:space="preserve">再补一条”行动前自查”：当有人撺掇你”直接去办、别走程序、替大家出头”时，先问自己三句——这事该不该我办？程序上能不能绕？万一办砸了，谁兜底？三句里有任何一句答不上来，就按住不动，先回去核。</w:t>
      </w:r>
    </w:p>
    <w:p>
      <w:pPr>
        <w:pStyle w:val="BodyText"/>
      </w:pPr>
      <w:r>
        <w:t xml:space="preserve">凡是在场面上被猛夸、又被撺掇”去争一争”</w:t>
      </w:r>
      <w:r>
        <w:t xml:space="preserve">“</w:t>
      </w:r>
      <w:r>
        <w:t xml:space="preserve">去露一手</w:t>
      </w:r>
      <w:r>
        <w:t xml:space="preserve">”</w:t>
      </w:r>
      <w:r>
        <w:t xml:space="preserve">的，先按兵不动，回去找信得过的老前辈核实。核实之前，一句”我看看情况”是最稳的托词——既不驳面子，也不上套。</w:t>
      </w:r>
    </w:p>
    <w:p>
      <w:pPr>
        <w:pStyle w:val="BodyText"/>
      </w:pPr>
      <w:r>
        <w:rPr>
          <w:bCs/>
          <w:b/>
        </w:rPr>
        <w:t xml:space="preserve">三、避坑红旗</w:t>
      </w:r>
    </w:p>
    <w:p>
      <w:pPr>
        <w:numPr>
          <w:ilvl w:val="0"/>
          <w:numId w:val="1439"/>
        </w:numPr>
        <w:pStyle w:val="Compact"/>
      </w:pPr>
      <w:r>
        <w:t xml:space="preserve">只报喜不报忧，汇报里全是”我”没有”我们”。</w:t>
      </w:r>
    </w:p>
    <w:p>
      <w:pPr>
        <w:numPr>
          <w:ilvl w:val="0"/>
          <w:numId w:val="1439"/>
        </w:numPr>
        <w:pStyle w:val="Compact"/>
      </w:pPr>
      <w:r>
        <w:t xml:space="preserve">专人在场时猛夸你、背后从不帮你说话。</w:t>
      </w:r>
    </w:p>
    <w:p>
      <w:pPr>
        <w:numPr>
          <w:ilvl w:val="0"/>
          <w:numId w:val="1439"/>
        </w:numPr>
        <w:pStyle w:val="Compact"/>
      </w:pPr>
      <w:r>
        <w:t xml:space="preserve">把功劳全记你头上，还替你揽下一堆”露脸”的活——这多半不是抬举，是挖坑。</w:t>
      </w:r>
    </w:p>
    <w:p>
      <w:pPr>
        <w:numPr>
          <w:ilvl w:val="0"/>
          <w:numId w:val="1439"/>
        </w:numPr>
        <w:pStyle w:val="Compact"/>
      </w:pPr>
      <w:r>
        <w:t xml:space="preserve">听到批评就翻脸，听到吹捧就上头。</w:t>
      </w:r>
    </w:p>
    <w:p>
      <w:pPr>
        <w:pStyle w:val="FirstParagraph"/>
      </w:pPr>
      <w:r>
        <w:rPr>
          <w:bCs/>
          <w:b/>
        </w:rPr>
        <w:t xml:space="preserve">四、方法论</w:t>
      </w:r>
    </w:p>
    <w:p>
      <w:pPr>
        <w:pStyle w:val="BodyText"/>
      </w:pPr>
      <w:r>
        <w:t xml:space="preserve">毛泽东在党的七届二中全会上告诫全党：</w:t>
      </w:r>
      <w:r>
        <w:t xml:space="preserve">“</w:t>
      </w:r>
      <w:r>
        <w:t xml:space="preserve">务必使同志们继续地保持谦虚、谨慎、不骄、不躁的作风，务必使同志们继续地保持艰苦奋斗的作风。</w:t>
      </w:r>
      <w:r>
        <w:t xml:space="preserve">”</w:t>
      </w:r>
      <w:r>
        <w:t xml:space="preserve">戒骄，不是客套，是生死攸关的作风问题。成绩越大，越要谦卑；掌声越响，越要清醒——这既是对自己负责，也是对跟着你干的人负责。把”谦虚谨慎”四个字写进日常：汇报里多讲”我们”、少讲”我”；听意见时先听完、再开口；表扬越多，越要回头看看脚下有没有坑。</w:t>
      </w:r>
    </w:p>
    <w:p>
      <w:pPr>
        <w:pStyle w:val="BodyText"/>
      </w:pPr>
      <w:r>
        <w:rPr>
          <w:bCs/>
          <w:b/>
        </w:rPr>
        <w:t xml:space="preserve">话术识别对照表</w:t>
      </w:r>
    </w:p>
    <w:tbl>
      <w:tblPr>
        <w:tblStyle w:val="Table"/>
        <w:tblW w:type="pct" w:w="5000"/>
        <w:tblLook w:firstRow="1" w:lastRow="0" w:firstColumn="0" w:lastColumn="0" w:noHBand="0" w:noVBand="0" w:val="0020"/>
        <w:jc w:val="start"/>
        <w:tblLayout w:type="fixed"/>
      </w:tblPr>
      <w:tblGrid>
        <w:gridCol w:w="3960"/>
        <w:gridCol w:w="3960"/>
      </w:tblGrid>
      <w:tr>
        <w:trPr>
          <w:tblHeader w:val="true"/>
        </w:trPr>
        <w:tc>
          <w:tcPr/>
          <w:p>
            <w:pPr>
              <w:pStyle w:val="Compact"/>
              <w:jc w:val="left"/>
            </w:pPr>
            <w:r>
              <w:t xml:space="preserve">真夸（对事）</w:t>
            </w:r>
          </w:p>
        </w:tc>
        <w:tc>
          <w:tcPr/>
          <w:p>
            <w:pPr>
              <w:pStyle w:val="Compact"/>
              <w:jc w:val="left"/>
            </w:pPr>
            <w:r>
              <w:t xml:space="preserve">捧（对人）</w:t>
            </w:r>
          </w:p>
        </w:tc>
      </w:tr>
      <w:tr>
        <w:tc>
          <w:tcPr/>
          <w:p>
            <w:pPr>
              <w:pStyle w:val="Compact"/>
              <w:jc w:val="left"/>
            </w:pPr>
            <w:r>
              <w:t xml:space="preserve">你这段路基压实度做得好，下回把养护期也盯紧</w:t>
            </w:r>
          </w:p>
        </w:tc>
        <w:tc>
          <w:tcPr/>
          <w:p>
            <w:pPr>
              <w:pStyle w:val="Compact"/>
              <w:jc w:val="left"/>
            </w:pPr>
            <w:r>
              <w:t xml:space="preserve">这项目没你不行</w:t>
            </w:r>
          </w:p>
        </w:tc>
      </w:tr>
      <w:tr>
        <w:tc>
          <w:tcPr/>
          <w:p>
            <w:pPr>
              <w:pStyle w:val="Compact"/>
              <w:jc w:val="left"/>
            </w:pPr>
            <w:r>
              <w:t xml:space="preserve">你这次汇报思路清晰，不过数据口径再核一遍</w:t>
            </w:r>
          </w:p>
        </w:tc>
        <w:tc>
          <w:tcPr/>
          <w:p>
            <w:pPr>
              <w:pStyle w:val="Compact"/>
              <w:jc w:val="left"/>
            </w:pPr>
            <w:r>
              <w:t xml:space="preserve">你比项目经理强多了</w:t>
            </w:r>
          </w:p>
        </w:tc>
      </w:tr>
      <w:tr>
        <w:tc>
          <w:tcPr/>
          <w:p>
            <w:pPr>
              <w:pStyle w:val="Compact"/>
              <w:jc w:val="left"/>
            </w:pPr>
            <w:r>
              <w:t xml:space="preserve">这事程序上得先走指挥部，我帮你捋</w:t>
            </w:r>
          </w:p>
        </w:tc>
        <w:tc>
          <w:tcPr/>
          <w:p>
            <w:pPr>
              <w:pStyle w:val="Compact"/>
              <w:jc w:val="left"/>
            </w:pPr>
            <w:r>
              <w:t xml:space="preserve">别听他们的，你直接去找业主</w:t>
            </w:r>
          </w:p>
        </w:tc>
      </w:tr>
      <w:tr>
        <w:tc>
          <w:tcPr/>
          <w:p>
            <w:pPr>
              <w:pStyle w:val="Compact"/>
              <w:jc w:val="left"/>
            </w:pPr>
            <w:r>
              <w:t xml:space="preserve">你出错了没关系，我们一起来看哪儿不对</w:t>
            </w:r>
          </w:p>
        </w:tc>
        <w:tc>
          <w:tcPr/>
          <w:p>
            <w:pPr>
              <w:pStyle w:val="Compact"/>
              <w:jc w:val="left"/>
            </w:pPr>
            <w:r>
              <w:t xml:space="preserve">你放心大胆干，出了事有我呢（真出事了找不到人）</w:t>
            </w:r>
          </w:p>
        </w:tc>
      </w:tr>
    </w:tbl>
    <w:p>
      <w:pPr>
        <w:pStyle w:val="BodyText"/>
      </w:pPr>
      <w:r>
        <w:t xml:space="preserve">识别要点：真夸提要求、指方向、愿意陪你担；捧只给情绪、不给方法、把你往风口推。遇到让你越级、让你顶雷、让你当枪的夸，一律先按兵不动，回去核实。</w:t>
      </w:r>
    </w:p>
    <w:p>
      <w:r>
        <w:pict>
          <v:rect style="width:0;height:1.5pt" o:hralign="center" o:hrstd="t" o:hr="t"/>
        </w:pict>
      </w:r>
    </w:p>
    <w:bookmarkEnd w:id="434"/>
    <w:bookmarkEnd w:id="435"/>
    <w:bookmarkStart w:id="437" w:name="第一百七十章-奋斗"/>
    <w:p>
      <w:pPr>
        <w:pStyle w:val="Heading2"/>
      </w:pPr>
      <w:r>
        <w:t xml:space="preserve">第一百七十章 奋斗</w:t>
      </w:r>
    </w:p>
    <w:p>
      <w:pPr>
        <w:pStyle w:val="FirstParagraph"/>
      </w:pPr>
      <w:r>
        <w:t xml:space="preserve">那晚刮大风，工地停了工。几个年轻人围在工棚里烤火，不知谁起的话头，说起了”干这行图个啥”。</w:t>
      </w:r>
    </w:p>
    <w:p>
      <w:pPr>
        <w:pStyle w:val="BodyText"/>
      </w:pPr>
      <w:r>
        <w:t xml:space="preserve">一个刚分来的大学生小郑说：沈总，我有时候躺在板房里想，我天天在这戈壁滩上吃沙子，晒得跟煤球似的，一个月挣那点钱，图个啥？我同学在城里坐办公室，吹着空调，朋友圈晒的都是咖啡和演唱会。我这儿，连个像样的澡堂子都没有。</w:t>
      </w:r>
    </w:p>
    <w:p>
      <w:pPr>
        <w:pStyle w:val="BodyText"/>
      </w:pPr>
      <w:r>
        <w:t xml:space="preserve">工棚里静了一瞬，有人跟着叹气。</w:t>
      </w:r>
    </w:p>
    <w:p>
      <w:pPr>
        <w:pStyle w:val="BodyText"/>
      </w:pPr>
      <w:r>
        <w:t xml:space="preserve">沈知行正往炉子里添柴，听了，没急着答，反问他：你觉得，华衡是怎么走到今天的？</w:t>
      </w:r>
    </w:p>
    <w:p>
      <w:pPr>
        <w:pStyle w:val="BodyText"/>
      </w:pPr>
      <w:r>
        <w:t xml:space="preserve">小郑说：是靠……大家拼命干出来的吧。</w:t>
      </w:r>
    </w:p>
    <w:p>
      <w:pPr>
        <w:pStyle w:val="BodyText"/>
      </w:pPr>
      <w:r>
        <w:t xml:space="preserve">沈知行说：对，就是拼命干出来的。可你再想想，华衡为什么能拼命干？因为华衡心里有奔头——有把日子越过越好的奔头，有让跟着华衡的人都吃上饭的奔头，有把活干得漂漂亮亮的奔头。人要是没奔头，你给他再多钱，他也干不长；有了奔头，风沙再大，他也愿意扛。</w:t>
      </w:r>
    </w:p>
    <w:p>
      <w:pPr>
        <w:pStyle w:val="BodyText"/>
      </w:pPr>
      <w:r>
        <w:t xml:space="preserve">他拍了拍手上的灰，又说：你干活，也得有奔头。光看”苦”和”累”，那当然没意思；可你要是想着——你修这条路，明年这片地里的瓜果就能运出去；你盖这所学校，秋天孩子们就能在里头上课——那你干起来，就有劲了。</w:t>
      </w:r>
    </w:p>
    <w:p>
      <w:pPr>
        <w:pStyle w:val="BodyText"/>
      </w:pPr>
      <w:r>
        <w:t xml:space="preserve">小郑低着头，说：可我一个普通人，能干出什么名堂？</w:t>
      </w:r>
    </w:p>
    <w:p>
      <w:pPr>
        <w:pStyle w:val="BodyText"/>
      </w:pPr>
      <w:r>
        <w:t xml:space="preserve">沈知行说：你别小瞧普通人。华衡的今天，不是一个能人干出来的，是千千万万个普通人一起干出来的。你把手里的活踏踏实实干好，你就是华衡的一块砖、一片瓦。别嫌自己是砖是瓦——大厦，就是这么一块一块垒起来的。</w:t>
      </w:r>
    </w:p>
    <w:p>
      <w:pPr>
        <w:pStyle w:val="BodyText"/>
      </w:pPr>
      <w:r>
        <w:t xml:space="preserve">何小满坐在角落里，接过话头：小郑，我给你算笔账。你眼前这条路，华衡接了，前期垫资、利润薄，图什么？图的就是在西部扎下根——这条路修好，业主放心了，二期的桥、三期的房，就都找华衡了。这叫什么？叫用眼前的辛苦换长远的本钱。你要是只算眼前那点账，觉得苦、觉得亏，那你永远等不到本钱回来的那天。</w:t>
      </w:r>
    </w:p>
    <w:p>
      <w:pPr>
        <w:pStyle w:val="BodyText"/>
      </w:pPr>
      <w:r>
        <w:t xml:space="preserve">沈知行点头，说：小满这话，说到点子上了。人分两种，一种人眼睛只盯着”这月发多少钱”，另一种人眼睛盯着”三年后我是谁、五年后我能干什么”。盯眼前的人，容易被一时的苦和甜牵着走；盯长远的人，才扛得住眼下的苦。</w:t>
      </w:r>
    </w:p>
    <w:p>
      <w:pPr>
        <w:pStyle w:val="BodyText"/>
      </w:pPr>
      <w:r>
        <w:t xml:space="preserve">他又说：我给你讲个理——幸福都是奋斗出来的。你今天的每一分辛苦，都在为明天攒本钱。别怕苦、别怕累，更别觉得”没意思”。你把奋斗的劲用在正道上，你这一辈子，就值了。</w:t>
      </w:r>
    </w:p>
    <w:p>
      <w:pPr>
        <w:pStyle w:val="BodyText"/>
      </w:pPr>
      <w:r>
        <w:t xml:space="preserve">何小满听着，忽然想起一桩旧事，说：沈总，我记起您跟我讲过，当年行业最热的时候，也有人劝华衡加杠杆、赚快钱，说”过了这村没这店”。华衡没干，宁可少接几个单，把钱和队伍都稳在手里。后来寒潮来了，那些加杠杆的同行，一夜之间资金链断了，华衡反而活下来了。我那时候还觉得，华衡是不是”太保守”了。</w:t>
      </w:r>
    </w:p>
    <w:p>
      <w:pPr>
        <w:pStyle w:val="BodyText"/>
      </w:pPr>
      <w:r>
        <w:t xml:space="preserve">沈知行说：现在你明白了？那不是保守，是算大账。赚快钱的人，算的是”这一把能捞多少”；华衡算的是”十年后还在不在”。同样的道理，放到你个人身上——有人三年换了五个单位，每回都挑工资最高的，到头来，技能、人脉、口碑，一样没攒下；有人三年守着一个难啃的项目，工资不高，可把一套真本事练出来了，把一帮靠得住的战友交下了。三年后一对比，谁赢？</w:t>
      </w:r>
    </w:p>
    <w:p>
      <w:pPr>
        <w:pStyle w:val="BodyText"/>
      </w:pPr>
      <w:r>
        <w:t xml:space="preserve">小郑在角落里，闷声说：沈总，我好像有点明白了——我之前总盯着”我同学坐办公室吹空调”，那是跟人比”舒服”；可要是我跟人比”十年后”，我在这儿吃沙子，是在攒别人攒不下的本事。</w:t>
      </w:r>
    </w:p>
    <w:p>
      <w:pPr>
        <w:pStyle w:val="BodyText"/>
      </w:pPr>
      <w:r>
        <w:t xml:space="preserve">沈知行说：你能这么想，这趟戈壁就没白来。</w:t>
      </w:r>
    </w:p>
    <w:p>
      <w:pPr>
        <w:pStyle w:val="BodyText"/>
      </w:pPr>
      <w:r>
        <w:t xml:space="preserve">何小满又补了一句：小郑，我再给你讲个”三个账户”的道理。人这一辈子，要给自己攒三个账户：一个叫”技能”——你手上会的活，越攒越值钱；一个叫”信用”——你说过的话、应过的诺，大家都记着，越攒越金贵；一个叫”口碑”——你干过的活、共过的事的人，说起你都竖大拇指，越攒越管用。工资是月月清零的，这三个账户，是年年复利的。你在戈壁滩上吃沙子，攒的正是这三个账户；你同学在城里吹空调，要是不往这三个账户里存东西，三年后，他的账户可能是空的。</w:t>
      </w:r>
    </w:p>
    <w:p>
      <w:pPr>
        <w:pStyle w:val="BodyText"/>
      </w:pPr>
      <w:r>
        <w:t xml:space="preserve">小郑听着，心里那点”不平衡”，慢慢就散了。他后来把”三个账户”写在本子上，逢人就说：何姐说的，工资会花完，本事、信用、口碑，才是一辈子的本钱。</w:t>
      </w:r>
    </w:p>
    <w:p>
      <w:pPr>
        <w:pStyle w:val="BodyText"/>
      </w:pPr>
      <w:r>
        <w:t xml:space="preserve">半年后，小郑已经能独立带一段路基的活了。他收了个新徒弟，头一句话就是：你先别问挣多少，先想想你能在这儿攒下什么。</w:t>
      </w:r>
    </w:p>
    <w:p>
      <w:pPr>
        <w:pStyle w:val="BodyText"/>
      </w:pPr>
      <w:r>
        <w:t xml:space="preserve">夜深了，风还在刮。小郑没睡，蹲在工棚门口，望着远处工地上那盏探照灯。何小满路过，问他想什么。小郑说：何姐，我在想沈总说的”奔头”。我以前总觉得，自己就是来挣钱的，挣钱就是受罪。可今天听他那么一说，我忽然觉得，这条路，好像真的不一样了——等我老了，能跟孙子说，这条路上有我修的桥，那个学校有我砌的墙。</w:t>
      </w:r>
    </w:p>
    <w:p>
      <w:pPr>
        <w:pStyle w:val="BodyText"/>
      </w:pPr>
      <w:r>
        <w:t xml:space="preserve">何小满笑了：这就对了。记住这股劲儿。华衡这些年，就是这么一块砖、一片瓦，实打实垒起来的。她又补了一句：小郑，你往后带徒弟，也把这三句话传下去——奔头、大账、三个账户。这话听着朴素，可多少人就栽在”只看眼前”四个字上。</w:t>
      </w:r>
    </w:p>
    <w:p>
      <w:pPr>
        <w:pStyle w:val="BodyText"/>
      </w:pPr>
      <w:r>
        <w:t xml:space="preserve">三个月后，小郑在城里的同学，专程来工地看他。同学坐在板房里，看着外头黄沙漫天，皱着眉头说：小郑，我真服了你，这地方你能待得住？我要是你，早跑了。小郑没接话，带着同学去看了他正在修的那段路。回来路上，同学忽然不说话了。过了半天，同学才开口：我上个月，又辞职了，这是今年第三份。跳来跳去，工资是涨了一点点，可回头一看，好像啥也没攒下——技能还是那些，朋友还是那几个，连份像样的简历都写不出来。小郑说：何姐跟我讲过一个理，人一辈子要攒三个账户——技能、信用、口碑。我在这儿吃沙子，天天都在往这三个账户里存钱；你在城里吹空调，要是没往账户里存东西，三年下来，账户就是空的。同学沉默了很久，临走时说：我回去，也想想怎么攒了。送走同学，小郑蹲在工地上，忽然觉得，自己比同学富——不是口袋里，是账户里。</w:t>
      </w:r>
    </w:p>
    <w:p>
      <w:r>
        <w:pict>
          <v:rect style="width:0;height:1.5pt" o:hralign="center" o:hrstd="t" o:hr="t"/>
        </w:pict>
      </w:r>
    </w:p>
    <w:bookmarkStart w:id="436" w:name="本章实务工具箱-199"/>
    <w:p>
      <w:pPr>
        <w:pStyle w:val="Heading3"/>
      </w:pPr>
      <w:r>
        <w:t xml:space="preserve">【本章实务工具箱】</w:t>
      </w:r>
    </w:p>
    <w:p>
      <w:pPr>
        <w:pStyle w:val="FirstParagraph"/>
      </w:pPr>
      <w:r>
        <w:rPr>
          <w:bCs/>
          <w:b/>
        </w:rPr>
        <w:t xml:space="preserve">一、知识点：短期利益与长期主义的辨析</w:t>
      </w:r>
    </w:p>
    <w:p>
      <w:pPr>
        <w:numPr>
          <w:ilvl w:val="0"/>
          <w:numId w:val="1440"/>
        </w:numPr>
        <w:pStyle w:val="Compact"/>
      </w:pPr>
      <w:r>
        <w:t xml:space="preserve">短期账：看”当下到手多少”——工资、奖金、轻松、舒服。特征是指标明确、反馈快，但容易把人锁死在”比价”里。</w:t>
      </w:r>
    </w:p>
    <w:p>
      <w:pPr>
        <w:numPr>
          <w:ilvl w:val="0"/>
          <w:numId w:val="1440"/>
        </w:numPr>
        <w:pStyle w:val="Compact"/>
      </w:pPr>
      <w:r>
        <w:t xml:space="preserve">长期账：看”积累了什么”——技能、信用、口碑、人脉、视野。特征是见效慢，但复利式增长，越到后面越值钱。</w:t>
      </w:r>
    </w:p>
    <w:p>
      <w:pPr>
        <w:numPr>
          <w:ilvl w:val="0"/>
          <w:numId w:val="1440"/>
        </w:numPr>
        <w:pStyle w:val="Compact"/>
      </w:pPr>
      <w:r>
        <w:t xml:space="preserve">对个人：同样的三年，一个天天挑轻松的活干，一个专挑难而长本事的活干，三年后拉开的是两个档次的差距。</w:t>
      </w:r>
    </w:p>
    <w:p>
      <w:pPr>
        <w:numPr>
          <w:ilvl w:val="0"/>
          <w:numId w:val="1440"/>
        </w:numPr>
        <w:pStyle w:val="Compact"/>
      </w:pPr>
      <w:r>
        <w:t xml:space="preserve">对企业：华衡西部第一年利润薄，但积累了区域品牌、业主信任、属地队伍——这些是资产负债表上看不见的”长期资产”，恰恰是后来接大单的资本。当年拒绝加杠杆赚快钱，换来的是寒潮里的存活。</w:t>
      </w:r>
    </w:p>
    <w:p>
      <w:pPr>
        <w:numPr>
          <w:ilvl w:val="0"/>
          <w:numId w:val="1440"/>
        </w:numPr>
        <w:pStyle w:val="Compact"/>
      </w:pPr>
      <w:r>
        <w:t xml:space="preserve">一句话：短期利益是”现金流”，长期主义是”本金”。现金流断了会死，本金没了是”死透了”。</w:t>
      </w:r>
    </w:p>
    <w:p>
      <w:pPr>
        <w:pStyle w:val="FirstParagraph"/>
      </w:pPr>
      <w:r>
        <w:rPr>
          <w:bCs/>
          <w:b/>
        </w:rPr>
        <w:t xml:space="preserve">二、实操清单：新人判断”值不值得干”的五问</w:t>
      </w:r>
    </w:p>
    <w:p>
      <w:pPr>
        <w:numPr>
          <w:ilvl w:val="0"/>
          <w:numId w:val="1441"/>
        </w:numPr>
        <w:pStyle w:val="Compact"/>
      </w:pPr>
      <w:r>
        <w:t xml:space="preserve">这份工作，能不能让我长真本事？（技能是否稀缺、可迁移）</w:t>
      </w:r>
    </w:p>
    <w:p>
      <w:pPr>
        <w:numPr>
          <w:ilvl w:val="0"/>
          <w:numId w:val="1441"/>
        </w:numPr>
        <w:pStyle w:val="Compact"/>
      </w:pPr>
      <w:r>
        <w:t xml:space="preserve">跟我共事的人，是不是值得学的人？（跟对师傅，胜过自己摸索三年）</w:t>
      </w:r>
    </w:p>
    <w:p>
      <w:pPr>
        <w:numPr>
          <w:ilvl w:val="0"/>
          <w:numId w:val="1441"/>
        </w:numPr>
        <w:pStyle w:val="Compact"/>
      </w:pPr>
      <w:r>
        <w:t xml:space="preserve">这个平台，有没有让我见更大场面、扛更大事的机会？</w:t>
      </w:r>
    </w:p>
    <w:p>
      <w:pPr>
        <w:numPr>
          <w:ilvl w:val="0"/>
          <w:numId w:val="1441"/>
        </w:numPr>
        <w:pStyle w:val="Compact"/>
      </w:pPr>
      <w:r>
        <w:t xml:space="preserve">这份苦，是”消耗型”的苦（纯体力、纯重复），还是”积累型”的苦（难而正确）？</w:t>
      </w:r>
    </w:p>
    <w:p>
      <w:pPr>
        <w:numPr>
          <w:ilvl w:val="0"/>
          <w:numId w:val="1441"/>
        </w:numPr>
        <w:pStyle w:val="Compact"/>
      </w:pPr>
      <w:r>
        <w:t xml:space="preserve">三年后回看，我会不会感谢今天的选择？</w:t>
      </w:r>
    </w:p>
    <w:p>
      <w:pPr>
        <w:pStyle w:val="FirstParagraph"/>
      </w:pPr>
      <w:r>
        <w:t xml:space="preserve">再记”三个账户”：技能、信用、口碑——判断一份工作值不值得，就看它往这三个账户里存了多少。只发工资、不存账户的活，干得再轻松也是亏本买卖。三个账户之间还会”联动”：技能过硬，信用自然高；信用高了，机会找上门；机会来了，技能又上一层。滚起来，就是复利。</w:t>
      </w:r>
    </w:p>
    <w:p>
      <w:pPr>
        <w:pStyle w:val="BodyText"/>
      </w:pPr>
      <w:r>
        <w:rPr>
          <w:bCs/>
          <w:b/>
        </w:rPr>
        <w:t xml:space="preserve">三、对照：短期账与长期账</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维度</w:t>
            </w:r>
          </w:p>
        </w:tc>
        <w:tc>
          <w:tcPr/>
          <w:p>
            <w:pPr>
              <w:pStyle w:val="Compact"/>
              <w:jc w:val="left"/>
            </w:pPr>
            <w:r>
              <w:t xml:space="preserve">短期账</w:t>
            </w:r>
          </w:p>
        </w:tc>
        <w:tc>
          <w:tcPr/>
          <w:p>
            <w:pPr>
              <w:pStyle w:val="Compact"/>
              <w:jc w:val="left"/>
            </w:pPr>
            <w:r>
              <w:t xml:space="preserve">长期账</w:t>
            </w:r>
          </w:p>
        </w:tc>
      </w:tr>
      <w:tr>
        <w:tc>
          <w:tcPr/>
          <w:p>
            <w:pPr>
              <w:pStyle w:val="Compact"/>
              <w:jc w:val="left"/>
            </w:pPr>
            <w:r>
              <w:t xml:space="preserve">择活</w:t>
            </w:r>
          </w:p>
        </w:tc>
        <w:tc>
          <w:tcPr/>
          <w:p>
            <w:pPr>
              <w:pStyle w:val="Compact"/>
              <w:jc w:val="left"/>
            </w:pPr>
            <w:r>
              <w:t xml:space="preserve">轻松的、舒服的</w:t>
            </w:r>
          </w:p>
        </w:tc>
        <w:tc>
          <w:tcPr/>
          <w:p>
            <w:pPr>
              <w:pStyle w:val="Compact"/>
              <w:jc w:val="left"/>
            </w:pPr>
            <w:r>
              <w:t xml:space="preserve">难的、长本事的</w:t>
            </w:r>
          </w:p>
        </w:tc>
      </w:tr>
      <w:tr>
        <w:tc>
          <w:tcPr/>
          <w:p>
            <w:pPr>
              <w:pStyle w:val="Compact"/>
              <w:jc w:val="left"/>
            </w:pPr>
            <w:r>
              <w:t xml:space="preserve">择业</w:t>
            </w:r>
          </w:p>
        </w:tc>
        <w:tc>
          <w:tcPr/>
          <w:p>
            <w:pPr>
              <w:pStyle w:val="Compact"/>
              <w:jc w:val="left"/>
            </w:pPr>
            <w:r>
              <w:t xml:space="preserve">只看薪资</w:t>
            </w:r>
          </w:p>
        </w:tc>
        <w:tc>
          <w:tcPr/>
          <w:p>
            <w:pPr>
              <w:pStyle w:val="Compact"/>
              <w:jc w:val="left"/>
            </w:pPr>
            <w:r>
              <w:t xml:space="preserve">看平台、师傅、行业</w:t>
            </w:r>
          </w:p>
        </w:tc>
      </w:tr>
      <w:tr>
        <w:tc>
          <w:tcPr/>
          <w:p>
            <w:pPr>
              <w:pStyle w:val="Compact"/>
              <w:jc w:val="left"/>
            </w:pPr>
            <w:r>
              <w:t xml:space="preserve">遇挫</w:t>
            </w:r>
          </w:p>
        </w:tc>
        <w:tc>
          <w:tcPr/>
          <w:p>
            <w:pPr>
              <w:pStyle w:val="Compact"/>
              <w:jc w:val="left"/>
            </w:pPr>
            <w:r>
              <w:t xml:space="preserve">换一家</w:t>
            </w:r>
          </w:p>
        </w:tc>
        <w:tc>
          <w:tcPr/>
          <w:p>
            <w:pPr>
              <w:pStyle w:val="Compact"/>
              <w:jc w:val="left"/>
            </w:pPr>
            <w:r>
              <w:t xml:space="preserve">复盘、补短板</w:t>
            </w:r>
          </w:p>
        </w:tc>
      </w:tr>
      <w:tr>
        <w:tc>
          <w:tcPr/>
          <w:p>
            <w:pPr>
              <w:pStyle w:val="Compact"/>
              <w:jc w:val="left"/>
            </w:pPr>
            <w:r>
              <w:t xml:space="preserve">算账</w:t>
            </w:r>
          </w:p>
        </w:tc>
        <w:tc>
          <w:tcPr/>
          <w:p>
            <w:pPr>
              <w:pStyle w:val="Compact"/>
              <w:jc w:val="left"/>
            </w:pPr>
            <w:r>
              <w:t xml:space="preserve">按月算</w:t>
            </w:r>
          </w:p>
        </w:tc>
        <w:tc>
          <w:tcPr/>
          <w:p>
            <w:pPr>
              <w:pStyle w:val="Compact"/>
              <w:jc w:val="left"/>
            </w:pPr>
            <w:r>
              <w:t xml:space="preserve">按三年、五年算</w:t>
            </w:r>
          </w:p>
        </w:tc>
      </w:tr>
    </w:tbl>
    <w:p>
      <w:pPr>
        <w:pStyle w:val="BodyText"/>
      </w:pPr>
      <w:r>
        <w:rPr>
          <w:bCs/>
          <w:b/>
        </w:rPr>
        <w:t xml:space="preserve">四、方法论</w:t>
      </w:r>
    </w:p>
    <w:p>
      <w:pPr>
        <w:pStyle w:val="BodyText"/>
      </w:pPr>
      <w:r>
        <w:t xml:space="preserve">毛泽东在《为人民服务》中说：</w:t>
      </w:r>
      <w:r>
        <w:t xml:space="preserve">“</w:t>
      </w:r>
      <w:r>
        <w:t xml:space="preserve">我们的同志在困难的时候，要看到成绩，要看到光明，要提高我们的勇气。</w:t>
      </w:r>
      <w:r>
        <w:t xml:space="preserve">”</w:t>
      </w:r>
      <w:r>
        <w:t xml:space="preserve">奋斗的意义，不在吃苦本身，而在吃苦指向的那个奔头。把个人的苦，接到事业和集体的奔头上，苦就不再是熬，而是攒。</w:t>
      </w:r>
    </w:p>
    <w:p>
      <w:pPr>
        <w:pStyle w:val="BodyText"/>
      </w:pPr>
      <w:r>
        <w:t xml:space="preserve">再补一句：长期主义不是”硬扛”，是”攒本钱”——扛苦的同时，要有意识地积累可迁移的技能、可信赖的信用、可托付的关系。只扛不攒，是消耗；边扛边攒，才是复利。同样一笔苦，有人吃成了”经历”，有人吃成了”资历”——差别就在，有没有往三个账户里存东西。</w:t>
      </w:r>
    </w:p>
    <w:p>
      <w:pPr>
        <w:pStyle w:val="BodyText"/>
      </w:pPr>
      <w:r>
        <w:rPr>
          <w:bCs/>
          <w:b/>
        </w:rPr>
        <w:t xml:space="preserve">三个账户对照表</w:t>
      </w:r>
    </w:p>
    <w:tbl>
      <w:tblPr>
        <w:tblStyle w:val="Table"/>
        <w:tblW w:type="pct" w:w="5000"/>
        <w:tblLook w:firstRow="1" w:lastRow="0" w:firstColumn="0" w:lastColumn="0" w:noHBand="0" w:noVBand="0" w:val="0020"/>
        <w:jc w:val="start"/>
        <w:tblLayout w:type="fixed"/>
      </w:tblPr>
      <w:tblGrid>
        <w:gridCol w:w="1980"/>
        <w:gridCol w:w="1980"/>
        <w:gridCol w:w="1980"/>
        <w:gridCol w:w="1980"/>
      </w:tblGrid>
      <w:tr>
        <w:trPr>
          <w:tblHeader w:val="true"/>
        </w:trPr>
        <w:tc>
          <w:tcPr/>
          <w:p>
            <w:pPr>
              <w:pStyle w:val="Compact"/>
              <w:jc w:val="left"/>
            </w:pPr>
            <w:r>
              <w:t xml:space="preserve">账户</w:t>
            </w:r>
          </w:p>
        </w:tc>
        <w:tc>
          <w:tcPr/>
          <w:p>
            <w:pPr>
              <w:pStyle w:val="Compact"/>
              <w:jc w:val="left"/>
            </w:pPr>
            <w:r>
              <w:t xml:space="preserve">存什么</w:t>
            </w:r>
          </w:p>
        </w:tc>
        <w:tc>
          <w:tcPr/>
          <w:p>
            <w:pPr>
              <w:pStyle w:val="Compact"/>
              <w:jc w:val="left"/>
            </w:pPr>
            <w:r>
              <w:t xml:space="preserve">怎么存</w:t>
            </w:r>
          </w:p>
        </w:tc>
        <w:tc>
          <w:tcPr/>
          <w:p>
            <w:pPr>
              <w:pStyle w:val="Compact"/>
              <w:jc w:val="left"/>
            </w:pPr>
            <w:r>
              <w:t xml:space="preserve">存没存进去的信号</w:t>
            </w:r>
          </w:p>
        </w:tc>
      </w:tr>
      <w:tr>
        <w:tc>
          <w:tcPr/>
          <w:p>
            <w:pPr>
              <w:pStyle w:val="Compact"/>
              <w:jc w:val="left"/>
            </w:pPr>
            <w:r>
              <w:t xml:space="preserve">技能</w:t>
            </w:r>
          </w:p>
        </w:tc>
        <w:tc>
          <w:tcPr/>
          <w:p>
            <w:pPr>
              <w:pStyle w:val="Compact"/>
              <w:jc w:val="left"/>
            </w:pPr>
            <w:r>
              <w:t xml:space="preserve">可迁移的本事</w:t>
            </w:r>
          </w:p>
        </w:tc>
        <w:tc>
          <w:tcPr/>
          <w:p>
            <w:pPr>
              <w:pStyle w:val="Compact"/>
              <w:jc w:val="left"/>
            </w:pPr>
            <w:r>
              <w:t xml:space="preserve">专挑难的、长本事的活干</w:t>
            </w:r>
          </w:p>
        </w:tc>
        <w:tc>
          <w:tcPr/>
          <w:p>
            <w:pPr>
              <w:pStyle w:val="Compact"/>
              <w:jc w:val="left"/>
            </w:pPr>
            <w:r>
              <w:t xml:space="preserve">换个岗位照样干得了</w:t>
            </w:r>
          </w:p>
        </w:tc>
      </w:tr>
      <w:tr>
        <w:tc>
          <w:tcPr/>
          <w:p>
            <w:pPr>
              <w:pStyle w:val="Compact"/>
              <w:jc w:val="left"/>
            </w:pPr>
            <w:r>
              <w:t xml:space="preserve">信用</w:t>
            </w:r>
          </w:p>
        </w:tc>
        <w:tc>
          <w:tcPr/>
          <w:p>
            <w:pPr>
              <w:pStyle w:val="Compact"/>
              <w:jc w:val="left"/>
            </w:pPr>
            <w:r>
              <w:t xml:space="preserve">说话算话的记录</w:t>
            </w:r>
          </w:p>
        </w:tc>
        <w:tc>
          <w:tcPr/>
          <w:p>
            <w:pPr>
              <w:pStyle w:val="Compact"/>
              <w:jc w:val="left"/>
            </w:pPr>
            <w:r>
              <w:t xml:space="preserve">应过的诺、签过的字都兑现</w:t>
            </w:r>
          </w:p>
        </w:tc>
        <w:tc>
          <w:tcPr/>
          <w:p>
            <w:pPr>
              <w:pStyle w:val="Compact"/>
              <w:jc w:val="left"/>
            </w:pPr>
            <w:r>
              <w:t xml:space="preserve">关键时刻别人敢托付你</w:t>
            </w:r>
          </w:p>
        </w:tc>
      </w:tr>
      <w:tr>
        <w:tc>
          <w:tcPr/>
          <w:p>
            <w:pPr>
              <w:pStyle w:val="Compact"/>
              <w:jc w:val="left"/>
            </w:pPr>
            <w:r>
              <w:t xml:space="preserve">口碑</w:t>
            </w:r>
          </w:p>
        </w:tc>
        <w:tc>
          <w:tcPr/>
          <w:p>
            <w:pPr>
              <w:pStyle w:val="Compact"/>
              <w:jc w:val="left"/>
            </w:pPr>
            <w:r>
              <w:t xml:space="preserve">别人对你的评价</w:t>
            </w:r>
          </w:p>
        </w:tc>
        <w:tc>
          <w:tcPr/>
          <w:p>
            <w:pPr>
              <w:pStyle w:val="Compact"/>
              <w:jc w:val="left"/>
            </w:pPr>
            <w:r>
              <w:t xml:space="preserve">干过的活经得起回头看</w:t>
            </w:r>
          </w:p>
        </w:tc>
        <w:tc>
          <w:tcPr/>
          <w:p>
            <w:pPr>
              <w:pStyle w:val="Compact"/>
              <w:jc w:val="left"/>
            </w:pPr>
            <w:r>
              <w:t xml:space="preserve">同行提起你竖大拇指</w:t>
            </w:r>
          </w:p>
        </w:tc>
      </w:tr>
    </w:tbl>
    <w:p>
      <w:pPr>
        <w:pStyle w:val="BodyText"/>
      </w:pPr>
      <w:r>
        <w:t xml:space="preserve">三个账户的复利逻辑：技能过硬、信用升高、机会上门、技能再上一层，滚起来就是复利。工资是月月清零的，三个账户是年年复利的——判断一份工作值不值，就看它往这三个账户里存了多少。</w:t>
      </w:r>
    </w:p>
    <w:p>
      <w:r>
        <w:pict>
          <v:rect style="width:0;height:1.5pt" o:hralign="center" o:hrstd="t" o:hr="t"/>
        </w:pict>
      </w:r>
    </w:p>
    <w:bookmarkEnd w:id="436"/>
    <w:bookmarkEnd w:id="437"/>
    <w:bookmarkStart w:id="439" w:name="第一百七十一章-细察"/>
    <w:p>
      <w:pPr>
        <w:pStyle w:val="Heading2"/>
      </w:pPr>
      <w:r>
        <w:t xml:space="preserve">第一百七十一章 细察</w:t>
      </w:r>
    </w:p>
    <w:p>
      <w:pPr>
        <w:pStyle w:val="FirstParagraph"/>
      </w:pPr>
      <w:r>
        <w:t xml:space="preserve">西行的后半程，沈知行没有急着回总部。他让车队调了个头，把华衡在西部那几个项目的”里子”，又仔仔细细查了一遍。</w:t>
      </w:r>
    </w:p>
    <w:p>
      <w:pPr>
        <w:pStyle w:val="BodyText"/>
      </w:pPr>
      <w:r>
        <w:t xml:space="preserve">这一回，他不光看”面”上干得怎么样，还专挑那些”犄角旮旯”里看——看那些平时最容易被忽略的地方。看”面”，人人都给你看最好的；看”里子”，才看得出这摊子的真成色。</w:t>
      </w:r>
    </w:p>
    <w:p>
      <w:pPr>
        <w:pStyle w:val="BodyText"/>
      </w:pPr>
      <w:r>
        <w:t xml:space="preserve">他先看安全的细处。工地角落里的临边防护，是不是真立了桩、拉了眼网；那本压在资料柜里的隐患台账，是不是真有一条记一条；整改闭环，是不是真有人去盯，还是纸面上画了个勾。他一处处地看，一笔笔地核。</w:t>
      </w:r>
    </w:p>
    <w:p>
      <w:pPr>
        <w:pStyle w:val="BodyText"/>
      </w:pPr>
      <w:r>
        <w:t xml:space="preserve">跟着他的安全主管有些冒汗：沈总，台账都是齐的。</w:t>
      </w:r>
    </w:p>
    <w:p>
      <w:pPr>
        <w:pStyle w:val="BodyText"/>
      </w:pPr>
      <w:r>
        <w:t xml:space="preserve">沈知行没抬头，说：台账齐，是好事。可我要看的，是台账上的勾，能不能对上现场。他走到一处配电箱前，指着箱门上的巡检记录：这一栏写着”今日巡检正常”，可这门锁是坏的，箱门虚掩着，这就是”纸面正常”。你台账写得再满，现场漏着风，出了事，台账救不了人。</w:t>
      </w:r>
    </w:p>
    <w:p>
      <w:pPr>
        <w:pStyle w:val="BodyText"/>
      </w:pPr>
      <w:r>
        <w:t xml:space="preserve">安全主管的脸一下子白了。</w:t>
      </w:r>
    </w:p>
    <w:p>
      <w:pPr>
        <w:pStyle w:val="BodyText"/>
      </w:pPr>
      <w:r>
        <w:t xml:space="preserve">他接着看环保的细处。扬尘治理是不是真在洒水、真在苫盖，还是上头来的前一天才突击；废水废渣是不是真在收、真在运，还是那几台”应付检查”的设备，检查一过就歇了。他一眼就看穿了那台”转不动的雾炮机”——电机还烫着，是刚开起来装样子的，可皮带轮上落满了灰。</w:t>
      </w:r>
    </w:p>
    <w:p>
      <w:pPr>
        <w:pStyle w:val="BodyText"/>
      </w:pPr>
      <w:r>
        <w:t xml:space="preserve">他再看智能化的细处。那套智慧工地系统，是真在”用”，还是摆着”看”？扬尘监测的数据，是探头测的，还是人填的？考勤打卡，是工人真刷的，还是代打的？他让人当场调后台数据，跟现场实物、跟监控画面，一处一处地，对了个明白。后台一调出来，问题就藏不住了——探头离线三天，数据照常跳动。</w:t>
      </w:r>
    </w:p>
    <w:p>
      <w:pPr>
        <w:pStyle w:val="BodyText"/>
      </w:pPr>
      <w:r>
        <w:t xml:space="preserve">对完了，沈知行把项目班子叫到会议室，没发火，先问了三个问题：第一，集团的安全生产制度，你们知不知道？答：知道。第二，为什么知道，还让现场漏着风？答：人手不够，顾不过来。第三，人手不够，为什么台账还填得这么满？——满到连”今日正常”都替你巡检了？</w:t>
      </w:r>
    </w:p>
    <w:p>
      <w:pPr>
        <w:pStyle w:val="BodyText"/>
      </w:pPr>
      <w:r>
        <w:t xml:space="preserve">会议室里没人答得上来。</w:t>
      </w:r>
    </w:p>
    <w:p>
      <w:pPr>
        <w:pStyle w:val="BodyText"/>
      </w:pPr>
      <w:r>
        <w:t xml:space="preserve">沈知行说：你们这不是不会干，是”选择性执行”——上面要求严的、检查要看的，你们就做做样子；上面一时查不到的，你们就先放一放。这叫指令偏差，偏差不在你们的脚，在你们的脑子——你们把”落实”，做成了”表演”。</w:t>
      </w:r>
    </w:p>
    <w:p>
      <w:pPr>
        <w:pStyle w:val="BodyText"/>
      </w:pPr>
      <w:r>
        <w:t xml:space="preserve">他顿了顿，又问安全主管：我再问你一句，集团这两年上了几套智慧工地系统？</w:t>
      </w:r>
    </w:p>
    <w:p>
      <w:pPr>
        <w:pStyle w:val="BodyText"/>
      </w:pPr>
      <w:r>
        <w:t xml:space="preserve">安全主管说：三套，扬尘监测、考勤，还有隐患排查。</w:t>
      </w:r>
    </w:p>
    <w:p>
      <w:pPr>
        <w:pStyle w:val="BodyText"/>
      </w:pPr>
      <w:r>
        <w:t xml:space="preserve">沈知行说：三套系统，三个供应商，三个账号，你一个人学得过来吗？</w:t>
      </w:r>
    </w:p>
    <w:p>
      <w:pPr>
        <w:pStyle w:val="BodyText"/>
      </w:pPr>
      <w:r>
        <w:t xml:space="preserve">安全主管低下头：说实话，学不过来。系统多了，我们只能挑检查要看的填一填。</w:t>
      </w:r>
    </w:p>
    <w:p>
      <w:pPr>
        <w:pStyle w:val="BodyText"/>
      </w:pPr>
      <w:r>
        <w:t xml:space="preserve">沈知行说：所以我说，根子在机关。上面一个部门上一个系统，一年下来，基层要填几十个平台；上面考核只看”覆盖率”</w:t>
      </w:r>
      <w:r>
        <w:t xml:space="preserve">“</w:t>
      </w:r>
      <w:r>
        <w:t xml:space="preserve">填报率</w:t>
      </w:r>
      <w:r>
        <w:t xml:space="preserve">”</w:t>
      </w:r>
      <w:r>
        <w:t xml:space="preserve">，逼得你们用假数据凑真指标。这不是你们的错，是机关在”折腾基层”。</w:t>
      </w:r>
    </w:p>
    <w:p>
      <w:pPr>
        <w:pStyle w:val="BodyText"/>
      </w:pPr>
      <w:r>
        <w:t xml:space="preserve">他说：我不怪你们。根子在机关——考核只看台账不看现场，检查只到项目部不到犄角旮旯，逼得你们用形式主义去应付形式主义。我给你们定三条规矩：第一，考核改看现场，台账作辅助，数据造假一票否决；第二，检查一次进现场、一个口径，不许各条线轮着来催；第三，系统要合并，能用一个平台的不许上三个，谁再给基层加系统、加报表，先拿谁的方案开刀。</w:t>
      </w:r>
    </w:p>
    <w:p>
      <w:pPr>
        <w:pStyle w:val="BodyText"/>
      </w:pPr>
      <w:r>
        <w:t xml:space="preserve">何小满在项目部听完转述，想起自己刚入行时也补过台账。她对孟则成说：师傅，我那时候也觉得，台账漂亮就是干得好。</w:t>
      </w:r>
    </w:p>
    <w:p>
      <w:pPr>
        <w:pStyle w:val="BodyText"/>
      </w:pPr>
      <w:r>
        <w:t xml:space="preserve">孟则成说：所以沈总才要下来细察。台账是给检查看的，现场才是给老百姓看的。他把”给谁看”这三个字想明白了，就知道该盯哪儿了。</w:t>
      </w:r>
    </w:p>
    <w:p>
      <w:pPr>
        <w:pStyle w:val="BodyText"/>
      </w:pPr>
      <w:r>
        <w:t xml:space="preserve">何小满说：这一趟细察，查的不是项目，是咱们的作风。</w:t>
      </w:r>
    </w:p>
    <w:p>
      <w:pPr>
        <w:pStyle w:val="BodyText"/>
      </w:pPr>
      <w:r>
        <w:t xml:space="preserve">一周后，沈知行又杀了个回马枪。还是那处配电箱，锁换成了新的，箱门上贴着巡检二维码，扫一下，能看到每次巡检的人、时间和现场照片；那台”转不动的雾炮机”，换成了新设备，扬尘数据接进了中控大屏，实时跳动；智慧工地的三套系统，并成了一套，安全主管只用记住一个账号。</w:t>
      </w:r>
    </w:p>
    <w:p>
      <w:pPr>
        <w:pStyle w:val="BodyText"/>
      </w:pPr>
      <w:r>
        <w:t xml:space="preserve">项目班子站在他身后，心里多少有些发虚。沈知行却点了点头：改得实。我不是非要挑你们的毛病——我是要让你们明白，华衡的旗，立在一砖一瓦的真上。真，不是台账写出来的，是现场长出来的。你们今天把”真”找回来了，这面旗，才算没白立。</w:t>
      </w:r>
    </w:p>
    <w:p>
      <w:pPr>
        <w:pStyle w:val="BodyText"/>
      </w:pPr>
      <w:r>
        <w:t xml:space="preserve">安全主管红着脸说：沈总，我们明白了。以前我们总觉得，干得好不如”报得好”；这回想明白了——报得再好，现场一戳就穿，丢的是华衡的脸。往后，我们宁可台账少填两栏，也要把现场盯牢。</w:t>
      </w:r>
    </w:p>
    <w:p>
      <w:pPr>
        <w:pStyle w:val="BodyText"/>
      </w:pPr>
      <w:r>
        <w:t xml:space="preserve">沈知行说：这就对了。记住，台账是给检查看的，现场才是给老百姓看的——你心里装着”给谁看”，就不会再干那些糊弄人的事了。</w:t>
      </w:r>
    </w:p>
    <w:p>
      <w:pPr>
        <w:pStyle w:val="BodyText"/>
      </w:pPr>
      <w:r>
        <w:t xml:space="preserve">何小满在后方，把沈知行定的三条规矩记成了制度草案：考核看现场、台账作辅助、数据造假一票否决；检查一次进现场、一个口径；系统合并、一个平台。她跟孟则成说：师傅，这三条，我建议不光西部用，总部也照着改——形式主义不是西部一个项目的事，是机关作风的事。孟则成说：对。这三条规矩，要是能在全集团立住，这一趟细察，就不白跑。</w:t>
      </w:r>
    </w:p>
    <w:p>
      <w:pPr>
        <w:pStyle w:val="BodyText"/>
      </w:pPr>
      <w:r>
        <w:t xml:space="preserve">回马枪的第三周，何小满在总部复核项目部报上来的整改照片，翻到第三组时，手停了下来。三张整改照片，拍的分别是三个不同的隐患点，可角落里那根脚手架立杆的位置、地上那摊水渍的形状，一模一样——分明是同一个角度、同一天拍的，只换了三个编号。她把照片放大，盯着右下角的水印看了一会儿，一个电话打给了安全主管。安全主管在电话那头沉默了很久，才说：何姐，那三张照片……是资料员图省事，拿一天的照片凑的。何小满说：我明白了。我没打算追责，可这件事，得在项目会上说透——照片能造假，现场造不了假；这次是水印露了馅，下次要是造假造得天衣无缝呢？三天后，项目部把整改销号改成了现场销号：每张销号照片，必须带定位和时间水印，复核人当场签字；造假，一票否决，直接清退。安全主管后来跟何小满说：何姐，这一回，我是真服了——你们不是来找茬的，是来把规矩立住的。</w:t>
      </w:r>
    </w:p>
    <w:p>
      <w:r>
        <w:pict>
          <v:rect style="width:0;height:1.5pt" o:hralign="center" o:hrstd="t" o:hr="t"/>
        </w:pict>
      </w:r>
    </w:p>
    <w:bookmarkStart w:id="438" w:name="本章实务工具箱-200"/>
    <w:p>
      <w:pPr>
        <w:pStyle w:val="Heading3"/>
      </w:pPr>
      <w:r>
        <w:t xml:space="preserve">【本章实务工具箱】</w:t>
      </w:r>
    </w:p>
    <w:p>
      <w:pPr>
        <w:pStyle w:val="FirstParagraph"/>
      </w:pPr>
      <w:r>
        <w:rPr>
          <w:bCs/>
          <w:b/>
        </w:rPr>
        <w:t xml:space="preserve">一、知识点：指令偏差的四种类型</w:t>
      </w:r>
    </w:p>
    <w:p>
      <w:pPr>
        <w:pStyle w:val="BodyText"/>
      </w:pPr>
      <w:r>
        <w:t xml:space="preserve">执行方向不一与指令偏差，常见四型：</w:t>
      </w:r>
    </w:p>
    <w:p>
      <w:pPr>
        <w:numPr>
          <w:ilvl w:val="0"/>
          <w:numId w:val="1442"/>
        </w:numPr>
        <w:pStyle w:val="Compact"/>
      </w:pPr>
      <w:r>
        <w:t xml:space="preserve">理解偏差：对制度理解不到位，把”要求”做成了”变形”。</w:t>
      </w:r>
    </w:p>
    <w:p>
      <w:pPr>
        <w:numPr>
          <w:ilvl w:val="0"/>
          <w:numId w:val="1442"/>
        </w:numPr>
        <w:pStyle w:val="Compact"/>
      </w:pPr>
      <w:r>
        <w:t xml:space="preserve">选择性执行：对自己有利的、检查要看的就执行，其余搁置——这是最常见、最隐蔽的一种。</w:t>
      </w:r>
    </w:p>
    <w:p>
      <w:pPr>
        <w:numPr>
          <w:ilvl w:val="0"/>
          <w:numId w:val="1442"/>
        </w:numPr>
        <w:pStyle w:val="Compact"/>
      </w:pPr>
      <w:r>
        <w:t xml:space="preserve">象征性执行：以文件落实文件、以台账代替现场、以开会代替落实，即”形式主义式执行”。</w:t>
      </w:r>
    </w:p>
    <w:p>
      <w:pPr>
        <w:numPr>
          <w:ilvl w:val="0"/>
          <w:numId w:val="1442"/>
        </w:numPr>
        <w:pStyle w:val="Compact"/>
      </w:pPr>
      <w:r>
        <w:t xml:space="preserve">层层衰减：指令从总部传到项目部、再传到班组，每层打一个折扣，最后只剩一半。</w:t>
      </w:r>
    </w:p>
    <w:p>
      <w:pPr>
        <w:pStyle w:val="FirstParagraph"/>
      </w:pPr>
      <w:r>
        <w:t xml:space="preserve">指令偏差的根因，多半不在基层，在机关：一是考核导向错位（只看台账、看报表，不看现场）；二是任务层层加码（一个部门上一个系统，基层一年填几十个平台）；三是检查走马灯（各部门轮着来，逼基层用表演应付）。治标要治在”根”上——先改机关，再谈基层。</w:t>
      </w:r>
    </w:p>
    <w:p>
      <w:pPr>
        <w:pStyle w:val="BodyText"/>
      </w:pPr>
      <w:r>
        <w:rPr>
          <w:bCs/>
          <w:b/>
        </w:rPr>
        <w:t xml:space="preserve">二、实操清单：现场核查”三对照”法（防台账造假）</w:t>
      </w:r>
    </w:p>
    <w:p>
      <w:pPr>
        <w:numPr>
          <w:ilvl w:val="0"/>
          <w:numId w:val="1443"/>
        </w:numPr>
        <w:pStyle w:val="Compact"/>
      </w:pPr>
      <w:r>
        <w:t xml:space="preserve">台账对照现场：抽几个台账上的”整改项”，到现场看实物是否已闭环。</w:t>
      </w:r>
    </w:p>
    <w:p>
      <w:pPr>
        <w:numPr>
          <w:ilvl w:val="0"/>
          <w:numId w:val="1443"/>
        </w:numPr>
        <w:pStyle w:val="Compact"/>
      </w:pPr>
      <w:r>
        <w:t xml:space="preserve">数据对照实物：把智慧工地/系统的数据，与磅单、监控、实物逐一比对（如扬尘数据对探头在线状态，考勤对工人实到）。</w:t>
      </w:r>
    </w:p>
    <w:p>
      <w:pPr>
        <w:numPr>
          <w:ilvl w:val="0"/>
          <w:numId w:val="1443"/>
        </w:numPr>
        <w:pStyle w:val="Compact"/>
      </w:pPr>
      <w:r>
        <w:t xml:space="preserve">记录对照痕迹：查整改照片是否同一角度反复用、巡检记录时间是否连续到可疑（一天填满全年）。</w:t>
      </w:r>
    </w:p>
    <w:p>
      <w:pPr>
        <w:pStyle w:val="FirstParagraph"/>
      </w:pPr>
      <w:r>
        <w:t xml:space="preserve">凡”台账漂亮、现场稀烂”</w:t>
      </w:r>
      <w:r>
        <w:t xml:space="preserve">“</w:t>
      </w:r>
      <w:r>
        <w:t xml:space="preserve">系统有数、实物无数</w:t>
      </w:r>
      <w:r>
        <w:t xml:space="preserve">”</w:t>
      </w:r>
      <w:r>
        <w:t xml:space="preserve">“</w:t>
      </w:r>
      <w:r>
        <w:t xml:space="preserve">纸面闭环、现场漏风</w:t>
      </w:r>
      <w:r>
        <w:t xml:space="preserve">”</w:t>
      </w:r>
      <w:r>
        <w:t xml:space="preserve">的，一律列为形式主义红旗，深查到底。整改销号必须”现场销号”：台账上的勾，要配上现场照片和复核人签字，谁销号谁负责。</w:t>
      </w:r>
    </w:p>
    <w:p>
      <w:pPr>
        <w:pStyle w:val="BodyText"/>
      </w:pPr>
      <w:r>
        <w:rPr>
          <w:bCs/>
          <w:b/>
        </w:rPr>
        <w:t xml:space="preserve">三、避坑红旗</w:t>
      </w:r>
    </w:p>
    <w:p>
      <w:pPr>
        <w:numPr>
          <w:ilvl w:val="0"/>
          <w:numId w:val="1444"/>
        </w:numPr>
        <w:pStyle w:val="Compact"/>
      </w:pPr>
      <w:r>
        <w:t xml:space="preserve">考核只看台账、只看汇报，不到现场。</w:t>
      </w:r>
    </w:p>
    <w:p>
      <w:pPr>
        <w:numPr>
          <w:ilvl w:val="0"/>
          <w:numId w:val="1444"/>
        </w:numPr>
        <w:pStyle w:val="Compact"/>
      </w:pPr>
      <w:r>
        <w:t xml:space="preserve">检查通知提前三天发，点位提前打招呼——看的是”盆景”，不是”实景”。</w:t>
      </w:r>
    </w:p>
    <w:p>
      <w:pPr>
        <w:numPr>
          <w:ilvl w:val="0"/>
          <w:numId w:val="1444"/>
        </w:numPr>
        <w:pStyle w:val="Compact"/>
      </w:pPr>
      <w:r>
        <w:t xml:space="preserve">数据报表层层加码，逼着基层”造数”。</w:t>
      </w:r>
    </w:p>
    <w:p>
      <w:pPr>
        <w:numPr>
          <w:ilvl w:val="0"/>
          <w:numId w:val="1444"/>
        </w:numPr>
        <w:pStyle w:val="Compact"/>
      </w:pPr>
      <w:r>
        <w:t xml:space="preserve">“</w:t>
      </w:r>
      <w:r>
        <w:t xml:space="preserve">纸面闭环</w:t>
      </w:r>
      <w:r>
        <w:t xml:space="preserve">”</w:t>
      </w:r>
      <w:r>
        <w:t xml:space="preserve">：整改单上画勾、照片反复用、巡检记录一天填满全年——台账越完美，越要警惕。</w:t>
      </w:r>
    </w:p>
    <w:p>
      <w:pPr>
        <w:numPr>
          <w:ilvl w:val="0"/>
          <w:numId w:val="1444"/>
        </w:numPr>
        <w:pStyle w:val="Compact"/>
      </w:pPr>
      <w:r>
        <w:t xml:space="preserve">系统多头：一个部门一个平台，基层一年填几十个账号——这是机关在”折腾基层”。</w:t>
      </w:r>
    </w:p>
    <w:p>
      <w:pPr>
        <w:pStyle w:val="FirstParagraph"/>
      </w:pPr>
      <w:r>
        <w:rPr>
          <w:bCs/>
          <w:b/>
        </w:rPr>
        <w:t xml:space="preserve">四、方法论</w:t>
      </w:r>
    </w:p>
    <w:p>
      <w:pPr>
        <w:pStyle w:val="BodyText"/>
      </w:pPr>
      <w:r>
        <w:t xml:space="preserve">“</w:t>
      </w:r>
      <w:r>
        <w:t xml:space="preserve">没有调查，没有发言权</w:t>
      </w:r>
      <w:r>
        <w:t xml:space="preserve">”</w:t>
      </w:r>
      <w:r>
        <w:t xml:space="preserve">——《反对本本主义》里的这句话，是整治形式主义的根本武器。台账、报表、系统，都是”本本”，只有回到现场，把”本本”和”实情”对起来，才能识破表演、摸到实底。对基层，要多给现场考核、少搞文山会海；对干部，要多问”你到现场看了没有”，少问”你材料报上来了没有”。</w:t>
      </w:r>
    </w:p>
    <w:p>
      <w:pPr>
        <w:pStyle w:val="BodyText"/>
      </w:pPr>
      <w:r>
        <w:t xml:space="preserve">再补一句：整治形式主义，要”两头都动”——一头改考核（看现场、看实效），一头改机关（砍系统、并报表、减检查）。只压基层、不改机关，那是”按着葫芦浮起瓢”；两头一起动，形式主义才没有藏身之地。</w:t>
      </w:r>
    </w:p>
    <w:p>
      <w:pPr>
        <w:pStyle w:val="BodyText"/>
      </w:pPr>
      <w:r>
        <w:rPr>
          <w:bCs/>
          <w:b/>
        </w:rPr>
        <w:t xml:space="preserve">台账造假的五个识别信号</w:t>
      </w:r>
    </w:p>
    <w:p>
      <w:pPr>
        <w:numPr>
          <w:ilvl w:val="0"/>
          <w:numId w:val="1445"/>
        </w:numPr>
        <w:pStyle w:val="Compact"/>
      </w:pPr>
      <w:r>
        <w:t xml:space="preserve">照片复用：不同整改项的照片角度、背景、时间戳雷同（放大看角落细节最有效）。</w:t>
      </w:r>
    </w:p>
    <w:p>
      <w:pPr>
        <w:numPr>
          <w:ilvl w:val="0"/>
          <w:numId w:val="1445"/>
        </w:numPr>
        <w:pStyle w:val="Compact"/>
      </w:pPr>
      <w:r>
        <w:t xml:space="preserve">记录时间异常：巡检记录一天填满全年，或时间戳与逻辑矛盾（深夜巡检正常）。</w:t>
      </w:r>
    </w:p>
    <w:p>
      <w:pPr>
        <w:numPr>
          <w:ilvl w:val="0"/>
          <w:numId w:val="1445"/>
        </w:numPr>
        <w:pStyle w:val="Compact"/>
      </w:pPr>
      <w:r>
        <w:t xml:space="preserve">数据与实物矛盾：系统显示在线，探头实际离线；台账整改闭环，现场原样。</w:t>
      </w:r>
    </w:p>
    <w:p>
      <w:pPr>
        <w:numPr>
          <w:ilvl w:val="0"/>
          <w:numId w:val="1445"/>
        </w:numPr>
        <w:pStyle w:val="Compact"/>
      </w:pPr>
      <w:r>
        <w:t xml:space="preserve">签字可疑：整本台账笔迹一致到可疑、签名日期连续无间隔。</w:t>
      </w:r>
    </w:p>
    <w:p>
      <w:pPr>
        <w:numPr>
          <w:ilvl w:val="0"/>
          <w:numId w:val="1445"/>
        </w:numPr>
        <w:pStyle w:val="Compact"/>
      </w:pPr>
      <w:r>
        <w:t xml:space="preserve">整改周期失真：过短（当天生成全过程）或过长（拖了半年突然一天全办完）。</w:t>
      </w:r>
    </w:p>
    <w:p>
      <w:pPr>
        <w:pStyle w:val="FirstParagraph"/>
      </w:pPr>
      <w:r>
        <w:t xml:space="preserve">对策：台账只作辅助，考核看现场；销号必须现场销号——定位＋时间水印＋复核人签字，谁销号谁负责。</w:t>
      </w:r>
    </w:p>
    <w:p>
      <w:r>
        <w:pict>
          <v:rect style="width:0;height:1.5pt" o:hralign="center" o:hrstd="t" o:hr="t"/>
        </w:pict>
      </w:r>
    </w:p>
    <w:bookmarkEnd w:id="438"/>
    <w:bookmarkEnd w:id="439"/>
    <w:bookmarkStart w:id="441" w:name="第一百七十二章-取经"/>
    <w:p>
      <w:pPr>
        <w:pStyle w:val="Heading2"/>
      </w:pPr>
      <w:r>
        <w:t xml:space="preserve">第一百七十二章 取经</w:t>
      </w:r>
    </w:p>
    <w:p>
      <w:pPr>
        <w:pStyle w:val="FirstParagraph"/>
      </w:pPr>
      <w:r>
        <w:t xml:space="preserve">西行路上，沈知行不光”查”华衡，还四处”取经”。他跑到西部的同行那里，跟那些在当地干了几十年的老把式，泡上一壶茶，一坐就是大半天，听人家讲西部这行的门道。用他的话说：查自家，是照镜子；听人家，是借他山之石。</w:t>
      </w:r>
    </w:p>
    <w:p>
      <w:pPr>
        <w:pStyle w:val="BodyText"/>
      </w:pPr>
      <w:r>
        <w:t xml:space="preserve">有人说：西部的活，跟东部不一样。地广人稀，工程量分散，运输、供料、人工，都得另算。你拿东部的老经验来套，准要吃亏。</w:t>
      </w:r>
    </w:p>
    <w:p>
      <w:pPr>
        <w:pStyle w:val="BodyText"/>
      </w:pPr>
      <w:r>
        <w:t xml:space="preserve">沈知行听得认真，说：您这话，点醒我了。华衡初来西部，最容易犯的，就是”拿老经验套新地方”。华衡要在这扎住根，得先学会”入乡随俗”。</w:t>
      </w:r>
    </w:p>
    <w:p>
      <w:pPr>
        <w:pStyle w:val="BodyText"/>
      </w:pPr>
      <w:r>
        <w:t xml:space="preserve">又有人说：西部的活，还讲究”季节”。一入冬，天寒地冻，工期、质量、成本，全变样。你得把”冬季施工”这笔账，早算在前头。</w:t>
      </w:r>
    </w:p>
    <w:p>
      <w:pPr>
        <w:pStyle w:val="BodyText"/>
      </w:pPr>
      <w:r>
        <w:t xml:space="preserve">沈知行点头：您说的这个，华衡吃过亏，也学了乖。往后，这笔账，华衡要算得更早、更精。冬季施工的保温、养护、机械启动，哪一样都是钱，哪一样也都是坑——这笔账，得在投标前就算进去，不能干到半截再喊亏。</w:t>
      </w:r>
    </w:p>
    <w:p>
      <w:pPr>
        <w:pStyle w:val="BodyText"/>
      </w:pPr>
      <w:r>
        <w:t xml:space="preserve">还有人说：沈总，您这么大个老总，肯听我们这些老粗叨叨，不容易。可这就是”实”——您往实里走，才能摸到实情。</w:t>
      </w:r>
    </w:p>
    <w:p>
      <w:pPr>
        <w:pStyle w:val="BodyText"/>
      </w:pPr>
      <w:r>
        <w:t xml:space="preserve">沈知行说：我这辈子，就信一个理——</w:t>
      </w:r>
      <w:r>
        <w:t xml:space="preserve">“</w:t>
      </w:r>
      <w:r>
        <w:t xml:space="preserve">三个臭皮匠，顶个诸葛亮</w:t>
      </w:r>
      <w:r>
        <w:t xml:space="preserve">”</w:t>
      </w:r>
      <w:r>
        <w:t xml:space="preserve">。我沈知行再有本事，也就是一个人。华衡要在西部站住，得靠跟西部各方的人，一块儿把理摸透、把路走实。</w:t>
      </w:r>
    </w:p>
    <w:p>
      <w:pPr>
        <w:pStyle w:val="BodyText"/>
      </w:pPr>
      <w:r>
        <w:t xml:space="preserve">那天下午，沈知行没去项目部，专门拐到西部一个老料场，跟给华衡供砂石的老马头，蹲在料堆边上聊了大半个钟头。老马头开头还拘着，聊到后来，话匣子打开了，说的全是真话：沈总，我说句不中听的。你们华衡活干得确实漂亮，可就是这材料款，拖得人心慌。活干完了，料也供了，钱半年到不了位。项目上说”集团款没到”，集团说”项目没报结算”，我们这些小本生意，垫不起啊。</w:t>
      </w:r>
    </w:p>
    <w:p>
      <w:pPr>
        <w:pStyle w:val="BodyText"/>
      </w:pPr>
      <w:r>
        <w:t xml:space="preserve">沈知行听完，没辩解，当场掏出手机，让随行的财务负责人把应付账款台账调出来，当着老马头的面，一笔一笔对：你这批料，合同怎么签的、付款节点在哪、现在走到哪一步了。对完，他对财务负责人说：到期的款，按合同节点走，不许以”款没到”为理由拖着；供应商反映问题的通道，要公开，不许让人家”找人、托人、喝酒”才能要到钱。</w:t>
      </w:r>
    </w:p>
    <w:p>
      <w:pPr>
        <w:pStyle w:val="BodyText"/>
      </w:pPr>
      <w:r>
        <w:t xml:space="preserve">老马头眼圈有点红，说：沈总，我在这一行供了二十多年料，头一回有甲方当着我的面，对账对得这么明白。</w:t>
      </w:r>
    </w:p>
    <w:p>
      <w:pPr>
        <w:pStyle w:val="BodyText"/>
      </w:pPr>
      <w:r>
        <w:t xml:space="preserve">沈知行说：你把料供好，我把钱付好，这才叫合作。华衡在西部要干长远，靠的不是压供应商，是把供应商处成”长期的伙伴”。</w:t>
      </w:r>
    </w:p>
    <w:p>
      <w:pPr>
        <w:pStyle w:val="BodyText"/>
      </w:pPr>
      <w:r>
        <w:t xml:space="preserve">他顿了顿，又问：老马，你再跟我说句实话——在这边干活的单位里，有没有人跟你们提过”回扣”</w:t>
      </w:r>
      <w:r>
        <w:t xml:space="preserve">“</w:t>
      </w:r>
      <w:r>
        <w:t xml:space="preserve">好处费</w:t>
      </w:r>
      <w:r>
        <w:t xml:space="preserve">”</w:t>
      </w:r>
      <w:r>
        <w:t xml:space="preserve">这类的？</w:t>
      </w:r>
    </w:p>
    <w:p>
      <w:pPr>
        <w:pStyle w:val="BodyText"/>
      </w:pPr>
      <w:r>
        <w:t xml:space="preserve">老马头看了看四周，压低声音：沈总，不瞒您说，有。有的单位，材料员暗示”给了好处，验收就快，款就付得利索”。我们这些小本生意，敢怒不敢言，只能把成本往报价里摊。您这一问，我倒想起来了——华衡的人，从来没跟我们张过这种口，这也是我愿意跟你们说实话的原因。</w:t>
      </w:r>
    </w:p>
    <w:p>
      <w:pPr>
        <w:pStyle w:val="BodyText"/>
      </w:pPr>
      <w:r>
        <w:t xml:space="preserve">沈知行脸色沉下来，说：你这话，比那笔拖欠的料款更要紧。供应商被逼着把”回扣”摊进报价里，最后涨的是谁的成本？是业主，是工程，是老百姓。这种风气，华衡绝不允许。谁伸手，查谁；谁拿供应商一针一线，按规矩办，绝不含糊。</w:t>
      </w:r>
    </w:p>
    <w:p>
      <w:pPr>
        <w:pStyle w:val="BodyText"/>
      </w:pPr>
      <w:r>
        <w:t xml:space="preserve">老马头听了，用力点了点头。</w:t>
      </w:r>
    </w:p>
    <w:p>
      <w:pPr>
        <w:pStyle w:val="BodyText"/>
      </w:pPr>
      <w:r>
        <w:t xml:space="preserve">晚上，何小满听随行的人转述白天的事，心里琢磨了半天，对孟则成说：师傅，我原来以为，沈总取经，取的是同行老把式的”门道”。可他今天蹲在料堆边上听供应商抱怨，我才明白——抱怨里头，才有真金。料商说的付款慢，其实是咱们资金链和结算流程的问题；料商要是连抱怨都不敢说，那问题就闷在锅里了。</w:t>
      </w:r>
    </w:p>
    <w:p>
      <w:pPr>
        <w:pStyle w:val="BodyText"/>
      </w:pPr>
      <w:r>
        <w:t xml:space="preserve">孟则成说：你悟到这一层，就对了。供应商的抱怨，是供应链的”体检报告”。你把它当耳旁风，它早晚变成断供、停工、打官司；你把它当警报，才能赶在出事前把窟窿堵上。我干财务这些年，最怕的就是”供应商不吵了”——不吵，要么是他认了，要么是他准备撤了，哪一种都不是好事。</w:t>
      </w:r>
    </w:p>
    <w:p>
      <w:pPr>
        <w:pStyle w:val="BodyText"/>
      </w:pPr>
      <w:r>
        <w:t xml:space="preserve">何小满点点头，把”把供应商当伙伴，不当韭菜”这句话，记在了本子上。</w:t>
      </w:r>
    </w:p>
    <w:p>
      <w:pPr>
        <w:pStyle w:val="BodyText"/>
      </w:pPr>
      <w:r>
        <w:t xml:space="preserve">半个月后，老马头那笔拖了半年的料款，终于按合同节点付清了。老马头特意跑到项目部，找到何小满，说：何总，我是来道谢的。这半年，我本来都打算断供了——不是不想供，是垫不动了。你们这次把钱付利索了，我心里那块石头，算落了地。往后，华衡要料，我优先供，价格上，也给你们留个实在价。</w:t>
      </w:r>
    </w:p>
    <w:p>
      <w:pPr>
        <w:pStyle w:val="BodyText"/>
      </w:pPr>
      <w:r>
        <w:t xml:space="preserve">何小满说：老马，谢倒不用。你把料供好，我们把钱付好，这是本分。不过你这句话我记下了——华衡在西部，要靠的就是像你这样愿意说真话、讲信用的伙伴。</w:t>
      </w:r>
    </w:p>
    <w:p>
      <w:pPr>
        <w:pStyle w:val="BodyText"/>
      </w:pPr>
      <w:r>
        <w:t xml:space="preserve">老马头走后，何小满跟孟则成说：师傅，你看，一笔到期的款，换来的不是”人情”，是”信用”——信用这东西，比合同都好使。合同只能约束违约，信用能让供应商在别人断供的时候，还先想着咱们。</w:t>
      </w:r>
    </w:p>
    <w:p>
      <w:pPr>
        <w:pStyle w:val="BodyText"/>
      </w:pPr>
      <w:r>
        <w:t xml:space="preserve">孟则成说：所以沈总才说，供应商的抱怨里，有真金。</w:t>
      </w:r>
    </w:p>
    <w:p>
      <w:pPr>
        <w:pStyle w:val="BodyText"/>
      </w:pPr>
      <w:r>
        <w:t xml:space="preserve">何小满回去后，把”供应商反映通道”做成了牌子，挂在了项目部采购室门口，上头写着三条：一、付款问题，48小时内专人回应；二、廉洁问题，直报纪委，24小时立案核查；三、所有意见，登记台账，处理结果反馈本人。老马头后来再来送料，指着那块牌子跟同行说：看见没有，这是华衡的规矩。我干了半辈子料，头一回见甲方把”听抱怨”挂成牌子的。</w:t>
      </w:r>
    </w:p>
    <w:p>
      <w:pPr>
        <w:pStyle w:val="BodyText"/>
      </w:pPr>
      <w:r>
        <w:t xml:space="preserve">何小满说：挂牌子容易，守牌子难。这三条要是守不住，牌子就是笑话。咱们一块儿盯着，谁坏了规矩，就处理谁。</w:t>
      </w:r>
    </w:p>
    <w:p>
      <w:r>
        <w:pict>
          <v:rect style="width:0;height:1.5pt" o:hralign="center" o:hrstd="t" o:hr="t"/>
        </w:pict>
      </w:r>
    </w:p>
    <w:bookmarkStart w:id="440" w:name="本章实务工具箱-201"/>
    <w:p>
      <w:pPr>
        <w:pStyle w:val="Heading3"/>
      </w:pPr>
      <w:r>
        <w:t xml:space="preserve">【本章实务工具箱】</w:t>
      </w:r>
    </w:p>
    <w:p>
      <w:pPr>
        <w:pStyle w:val="FirstParagraph"/>
      </w:pPr>
      <w:r>
        <w:rPr>
          <w:bCs/>
          <w:b/>
        </w:rPr>
        <w:t xml:space="preserve">一、知识点：为什么必须听供应商的抱怨</w:t>
      </w:r>
    </w:p>
    <w:p>
      <w:pPr>
        <w:pStyle w:val="BodyText"/>
      </w:pPr>
      <w:r>
        <w:t xml:space="preserve">供应商是供应链的”末梢神经”，他们的抱怨通常是成本、质量、资金问题的早期预警：</w:t>
      </w:r>
    </w:p>
    <w:p>
      <w:pPr>
        <w:numPr>
          <w:ilvl w:val="0"/>
          <w:numId w:val="1446"/>
        </w:numPr>
        <w:pStyle w:val="Compact"/>
      </w:pPr>
      <w:r>
        <w:t xml:space="preserve">抱怨付款慢 → 指向自身资金计划、结算流程或合同条款的问题；</w:t>
      </w:r>
    </w:p>
    <w:p>
      <w:pPr>
        <w:numPr>
          <w:ilvl w:val="0"/>
          <w:numId w:val="1446"/>
        </w:numPr>
        <w:pStyle w:val="Compact"/>
      </w:pPr>
      <w:r>
        <w:t xml:space="preserve">抱怨压价狠 → 指向成本测算和商务策略是否透支供应商；</w:t>
      </w:r>
    </w:p>
    <w:p>
      <w:pPr>
        <w:numPr>
          <w:ilvl w:val="0"/>
          <w:numId w:val="1446"/>
        </w:numPr>
        <w:pStyle w:val="Compact"/>
      </w:pPr>
      <w:r>
        <w:t xml:space="preserve">抱怨验收刁难、回扣暗示 → 指向现场廉洁风险，必须查。回扣一旦成风，会被摊进报价，最终抬高工程成本、毁掉企业信誉。</w:t>
      </w:r>
    </w:p>
    <w:p>
      <w:pPr>
        <w:pStyle w:val="FirstParagraph"/>
      </w:pPr>
      <w:r>
        <w:t xml:space="preserve">供应链健康，工程才健康。把供应商当”韭菜”割，短期省钱，长期断粮。听抱怨，就是给供应链做”体检”——抱怨里藏着成本、质量、廉洁三类警报。</w:t>
      </w:r>
    </w:p>
    <w:p>
      <w:pPr>
        <w:pStyle w:val="BodyText"/>
      </w:pPr>
      <w:r>
        <w:rPr>
          <w:bCs/>
          <w:b/>
        </w:rPr>
        <w:t xml:space="preserve">二、知识点：《保障中小企业款项支付条例》要点（国务院令第728号）</w:t>
      </w:r>
    </w:p>
    <w:p>
      <w:pPr>
        <w:numPr>
          <w:ilvl w:val="0"/>
          <w:numId w:val="1447"/>
        </w:numPr>
        <w:pStyle w:val="Compact"/>
      </w:pPr>
      <w:r>
        <w:t xml:space="preserve">机关、事业单位从中小企业采购货物、工程、服务，应当自交付之日起30日内支付款项；合同另有约定的，付款期限最长不得超过60日。</w:t>
      </w:r>
    </w:p>
    <w:p>
      <w:pPr>
        <w:numPr>
          <w:ilvl w:val="0"/>
          <w:numId w:val="1447"/>
        </w:numPr>
        <w:pStyle w:val="Compact"/>
      </w:pPr>
      <w:r>
        <w:t xml:space="preserve">大型企业从中小企业采购货物、工程、服务，应当自交付之日起60日内支付款项；合同另有约定的，按约定履行，但不得以法定代表人或者主要负责人变更、履行内部付款流程、等待竣工验收备案等为由，拒绝或者迟延支付中小企业款项。</w:t>
      </w:r>
    </w:p>
    <w:p>
      <w:pPr>
        <w:numPr>
          <w:ilvl w:val="0"/>
          <w:numId w:val="1447"/>
        </w:numPr>
        <w:pStyle w:val="Compact"/>
      </w:pPr>
      <w:r>
        <w:t xml:space="preserve">不得约定以收到第三方回款作为向中小企业支付款项的条件（</w:t>
      </w:r>
      <w:r>
        <w:t xml:space="preserve">“</w:t>
      </w:r>
      <w:r>
        <w:t xml:space="preserve">背靠背</w:t>
      </w:r>
      <w:r>
        <w:t xml:space="preserve">”</w:t>
      </w:r>
      <w:r>
        <w:t xml:space="preserve">条款受到限制）。</w:t>
      </w:r>
      <w:r>
        <w:br/>
      </w:r>
      <w:r>
        <w:t xml:space="preserve">施工企业作为”大型企业”或采购方时，应按此口径规范对供应商的付款承诺，避免因拖欠引发诉讼与信用风险。同时要把应付账款纳入资金计划管理：按合同节点排付款日历，到期自动提醒，禁止”拖字诀”。</w:t>
      </w:r>
    </w:p>
    <w:p>
      <w:pPr>
        <w:pStyle w:val="FirstParagraph"/>
      </w:pPr>
      <w:r>
        <w:rPr>
          <w:bCs/>
          <w:b/>
        </w:rPr>
        <w:t xml:space="preserve">三、实操清单：供应商抱怨的分级处理</w:t>
      </w:r>
    </w:p>
    <w:p>
      <w:pPr>
        <w:numPr>
          <w:ilvl w:val="0"/>
          <w:numId w:val="1448"/>
        </w:numPr>
        <w:pStyle w:val="Compact"/>
      </w:pPr>
      <w:r>
        <w:t xml:space="preserve">分类：把抱怨按”付款类、价格类、质量类、现场配合类、廉洁类”归档。</w:t>
      </w:r>
    </w:p>
    <w:p>
      <w:pPr>
        <w:numPr>
          <w:ilvl w:val="0"/>
          <w:numId w:val="1448"/>
        </w:numPr>
        <w:pStyle w:val="Compact"/>
      </w:pPr>
      <w:r>
        <w:t xml:space="preserve">分级：付款类48小时内回应；廉洁类立即立案核查；其余按周处理。</w:t>
      </w:r>
    </w:p>
    <w:p>
      <w:pPr>
        <w:numPr>
          <w:ilvl w:val="0"/>
          <w:numId w:val="1448"/>
        </w:numPr>
        <w:pStyle w:val="Compact"/>
      </w:pPr>
      <w:r>
        <w:t xml:space="preserve">留痕：建立供应商意见台账，谁接的、怎么处理的、结果如何，全程可查。</w:t>
      </w:r>
    </w:p>
    <w:p>
      <w:pPr>
        <w:numPr>
          <w:ilvl w:val="0"/>
          <w:numId w:val="1448"/>
        </w:numPr>
        <w:pStyle w:val="Compact"/>
      </w:pPr>
      <w:r>
        <w:t xml:space="preserve">闭环：处理结果反馈供应商本人，公开”反映通道”，不搞”找人才能办事”。</w:t>
      </w:r>
    </w:p>
    <w:p>
      <w:pPr>
        <w:numPr>
          <w:ilvl w:val="0"/>
          <w:numId w:val="1448"/>
        </w:numPr>
        <w:pStyle w:val="Compact"/>
      </w:pPr>
      <w:r>
        <w:t xml:space="preserve">回头核：每月抽查一次”抱怨处理台账”，看承诺兑现没有——供应商最怕的不是你当时的态度，是你转身就忘。</w:t>
      </w:r>
    </w:p>
    <w:p>
      <w:pPr>
        <w:pStyle w:val="FirstParagraph"/>
      </w:pPr>
      <w:r>
        <w:t xml:space="preserve">再补一条”付款日历”的做法：把每一笔应付账款的合同节点、到期日、责任人排进日历，每周核对一次，到期前三天自动提醒。付款这事，靠人记靠不住，靠日历和台账才靠得住。</w:t>
      </w:r>
    </w:p>
    <w:p>
      <w:pPr>
        <w:pStyle w:val="BodyText"/>
      </w:pPr>
      <w:r>
        <w:rPr>
          <w:bCs/>
          <w:b/>
        </w:rPr>
        <w:t xml:space="preserve">四、方法论</w:t>
      </w:r>
    </w:p>
    <w:p>
      <w:pPr>
        <w:pStyle w:val="BodyText"/>
      </w:pPr>
      <w:r>
        <w:t xml:space="preserve">把朋友搞得多多的，把敌人搞得少少的——统一战线的道理用在供应链上一样成立。供应商、分包商、同行老把式，都是华衡在西部要”团结”的对象。听得进逆耳的话，才守得住长久的缘。这正是”三个臭皮匠，顶个诸葛亮”的现代版：一个人的聪明有限，一群人的实情才是无限。</w:t>
      </w:r>
    </w:p>
    <w:p>
      <w:r>
        <w:pict>
          <v:rect style="width:0;height:1.5pt" o:hralign="center" o:hrstd="t" o:hr="t"/>
        </w:pict>
      </w:r>
    </w:p>
    <w:bookmarkEnd w:id="440"/>
    <w:bookmarkEnd w:id="441"/>
    <w:bookmarkStart w:id="443" w:name="第一百七十三章-让路"/>
    <w:p>
      <w:pPr>
        <w:pStyle w:val="Heading2"/>
      </w:pPr>
      <w:r>
        <w:t xml:space="preserve">第一百七十三章 让路</w:t>
      </w:r>
    </w:p>
    <w:p>
      <w:pPr>
        <w:pStyle w:val="FirstParagraph"/>
      </w:pPr>
      <w:r>
        <w:t xml:space="preserve">西行路上，项目部有个年轻人小高，憋了一肚子话，终于逮着机会问沈知行：沈总，我这人，什么都好，就是老觉得”吃亏”。有些该我挣的、该我争的，我一让，就没了。我妈说我太老实，同事说我好说话。您说，这”让”，到底该不该？</w:t>
      </w:r>
    </w:p>
    <w:p>
      <w:pPr>
        <w:pStyle w:val="BodyText"/>
      </w:pPr>
      <w:r>
        <w:t xml:space="preserve">沈知行放下手里的图纸，说：你问的，是个好问题。</w:t>
      </w:r>
      <w:r>
        <w:t xml:space="preserve">“</w:t>
      </w:r>
      <w:r>
        <w:t xml:space="preserve">让</w:t>
      </w:r>
      <w:r>
        <w:t xml:space="preserve">”</w:t>
      </w:r>
      <w:r>
        <w:t xml:space="preserve">跟”争”，得看争的是什么、让的是什么。</w:t>
      </w:r>
    </w:p>
    <w:p>
      <w:pPr>
        <w:pStyle w:val="BodyText"/>
      </w:pPr>
      <w:r>
        <w:t xml:space="preserve">他说：有的事，该争——比如该讲的原则、该守的底线、该拿回的公道，那必须争。可有的事，该让——比如眼前那点蝇头小利、那点虚名、那点面子，让一让，不亏。</w:t>
      </w:r>
    </w:p>
    <w:p>
      <w:pPr>
        <w:pStyle w:val="BodyText"/>
      </w:pPr>
      <w:r>
        <w:t xml:space="preserve">小高问：那怎么分得清？</w:t>
      </w:r>
    </w:p>
    <w:p>
      <w:pPr>
        <w:pStyle w:val="BodyText"/>
      </w:pPr>
      <w:r>
        <w:t xml:space="preserve">沈知行说：你记住一个理——</w:t>
      </w:r>
      <w:r>
        <w:t xml:space="preserve">“</w:t>
      </w:r>
      <w:r>
        <w:t xml:space="preserve">让</w:t>
      </w:r>
      <w:r>
        <w:t xml:space="preserve">”</w:t>
      </w:r>
      <w:r>
        <w:t xml:space="preserve">的是”小我”，</w:t>
      </w:r>
      <w:r>
        <w:t xml:space="preserve">“</w:t>
      </w:r>
      <w:r>
        <w:t xml:space="preserve">争</w:t>
      </w:r>
      <w:r>
        <w:t xml:space="preserve">”</w:t>
      </w:r>
      <w:r>
        <w:t xml:space="preserve">的是”大义”。你要是为一己私利去争，争赢了也失人心；你要是为公、为理去争，那才叫有骨气。反过来，小利上让一步，那是大气；大义上让一步，那是没骨气。</w:t>
      </w:r>
    </w:p>
    <w:p>
      <w:pPr>
        <w:pStyle w:val="BodyText"/>
      </w:pPr>
      <w:r>
        <w:t xml:space="preserve">小高说：沈总，您说的这个理，我懂。可我碰到的事儿，没那么简单。上个月季度考核，我加班加点把一份结算资料做完了，结果汇报的时候，同组的老张把功劳揽过去了，领导夸的是他。我心里那个堵啊。我要不要去争？</w:t>
      </w:r>
    </w:p>
    <w:p>
      <w:pPr>
        <w:pStyle w:val="BodyText"/>
      </w:pPr>
      <w:r>
        <w:t xml:space="preserve">沈知行说：这事，分两层。第一层，功劳的事，你该不该争？我告诉你——功劳这东西，靠抢是抢不来的，靠干是干不丢的。你干了的活，明明白白在那儿摆着，领导一时没看见，是领导的事；你要是气不过，冲上去跟老张撕破脸，把考核会变成吵架会，那才是真丢了分。你要做的，是留痕、是复盘、是下回在关键节点让领导看见你——而不是当场抢功。</w:t>
      </w:r>
    </w:p>
    <w:p>
      <w:pPr>
        <w:pStyle w:val="BodyText"/>
      </w:pPr>
      <w:r>
        <w:t xml:space="preserve">小高说：那我就不争了？</w:t>
      </w:r>
    </w:p>
    <w:p>
      <w:pPr>
        <w:pStyle w:val="BodyText"/>
      </w:pPr>
      <w:r>
        <w:t xml:space="preserve">沈知行说：第二层，责任的事，你该不该让？——不能让。出了安全事故、出了质量返工、出了钱上的窟窿，是谁的责任就是谁的责任。你该背的，不推；不该你背的，也不接。这时候你要是”让”了，那不是大气，是替人顶雷。顶一次，别人就赖你一辈子。</w:t>
      </w:r>
    </w:p>
    <w:p>
      <w:pPr>
        <w:pStyle w:val="BodyText"/>
      </w:pPr>
      <w:r>
        <w:t xml:space="preserve">他说：我再给你讲个理——</w:t>
      </w:r>
      <w:r>
        <w:t xml:space="preserve">“</w:t>
      </w:r>
      <w:r>
        <w:t xml:space="preserve">吃得亏，才聚得拢人</w:t>
      </w:r>
      <w:r>
        <w:t xml:space="preserve">”</w:t>
      </w:r>
      <w:r>
        <w:t xml:space="preserve">。你处处占便宜，谁还愿意跟你处？你肯让利、肯吃亏，大家才愿意跟着你、帮着你。华衡这些年，没少”吃亏”——可那些亏，换来的，是人心，是长久的缘分。可”吃亏”也有个边：小利可以吃，大是大非面前，一步都不能让。</w:t>
      </w:r>
    </w:p>
    <w:p>
      <w:pPr>
        <w:pStyle w:val="BodyText"/>
      </w:pPr>
      <w:r>
        <w:t xml:space="preserve">何小满在旁边，听得想起自己刚下基层时的一桩事。她跟小高说：我刚到项目上当财务的时候，有一回业主投诉说我们多报了工程量，项目上没人吱声，最后把我这个”新来的、好说话的”推出去顶缸。我当时也想过”算了，认了吧”。后来是孟师傅点我：你认了这一回，下回出什么事，都第一个找你。后来我学乖了——每笔工程量，我都有签证单、有计量表的签字件，我把证据摆出来，谁也别想让我背这个锅。</w:t>
      </w:r>
    </w:p>
    <w:p>
      <w:pPr>
        <w:pStyle w:val="BodyText"/>
      </w:pPr>
      <w:r>
        <w:t xml:space="preserve">小高问：何姐，那到底怎么把握”让”的度？</w:t>
      </w:r>
    </w:p>
    <w:p>
      <w:pPr>
        <w:pStyle w:val="BodyText"/>
      </w:pPr>
      <w:r>
        <w:t xml:space="preserve">何小满说：一句话——让利，不让责；让名，不让理；让一步，不让人把自己当软柿子。</w:t>
      </w:r>
    </w:p>
    <w:p>
      <w:pPr>
        <w:pStyle w:val="BodyText"/>
      </w:pPr>
      <w:r>
        <w:t xml:space="preserve">一个月后，季度考核会又开了。老张照旧抢先把一摞资料摆到桌上，说这季度经营口的资料都是他牵头整理的。小高没吭声，只在会前，把那份结算资料的关键节点——谁做的底稿、谁核的单价、哪天提交的——写成一张简单的进度说明，先发给了分管领导。会开到一半，领导忽然问：老张，你这份资料里，那个混凝土调差的单价，是怎么算的？</w:t>
      </w:r>
    </w:p>
    <w:p>
      <w:pPr>
        <w:pStyle w:val="BodyText"/>
      </w:pPr>
      <w:r>
        <w:t xml:space="preserve">老张一愣，支支吾吾说不清。</w:t>
      </w:r>
    </w:p>
    <w:p>
      <w:pPr>
        <w:pStyle w:val="BodyText"/>
      </w:pPr>
      <w:r>
        <w:t xml:space="preserve">小高在边上，平静地说：领导，这一段是我算的，用的是合同里的调差公式，底稿在，我可以拿给您看。</w:t>
      </w:r>
    </w:p>
    <w:p>
      <w:pPr>
        <w:pStyle w:val="BodyText"/>
      </w:pPr>
      <w:r>
        <w:t xml:space="preserve">领导看了老张一眼，又看了小高一眼，什么也没多说。可打那以后，项目部的人心里都明白——那活是谁干的。老张脸上的光，明显淡了。</w:t>
      </w:r>
    </w:p>
    <w:p>
      <w:pPr>
        <w:pStyle w:val="BodyText"/>
      </w:pPr>
      <w:r>
        <w:t xml:space="preserve">小高事后跟何小满说：何姐，我按你说的，没吵没闹，就是留了痕、主动汇报了一回。可我心里还是有点不痛快——凭什么老实人还得”费这个劲”去证明自己？</w:t>
      </w:r>
    </w:p>
    <w:p>
      <w:pPr>
        <w:pStyle w:val="BodyText"/>
      </w:pPr>
      <w:r>
        <w:t xml:space="preserve">何小满说：你说得对，这确实不公平。可你要记住——在一个健康的团队里，老实人吃亏，只是一时的；在一个不健康的团队里，老实人吃亏，才是一世的。你今天做的不是”费劲”，是给这个团队立了一个样本：活是谁干的，账是谁记的，证据摆出来，谁也抢不走。你把样本立住了，以后老实人就不用再费这个劲了。</w:t>
      </w:r>
    </w:p>
    <w:p>
      <w:pPr>
        <w:pStyle w:val="BodyText"/>
      </w:pPr>
      <w:r>
        <w:t xml:space="preserve">那件事之后，项目经理也上了心。他在周例会上定了两条新规矩：第一，汇报材料必须注明”主责人”，谁的成果谁署名，不许含糊其辞说”我们整理的”；第二，重要成果除了口头汇报，必须同步留痕——发到项目群里、进系统，谁做的、哪天做的，一目了然。</w:t>
      </w:r>
    </w:p>
    <w:p>
      <w:pPr>
        <w:pStyle w:val="BodyText"/>
      </w:pPr>
      <w:r>
        <w:t xml:space="preserve">规矩立了两个月，项目部风气明显变了。老张的”截胡”少了——不是他改了性，是”截不住”了：活儿是谁干的，群里都有记录，他想揽，也揽不到。小高那”费劲”的样本，成了大家照做的范本。</w:t>
      </w:r>
    </w:p>
    <w:p>
      <w:pPr>
        <w:pStyle w:val="BodyText"/>
      </w:pPr>
      <w:r>
        <w:t xml:space="preserve">小高后来跟何小满说：何姐，我现在才明白，你那句”给团队立样本”，比我自己那点委屈值钱多了。老实人不该靠”忍”，该靠”规则”——规则立住了，老实人才能一直老实下去，还不吃亏。</w:t>
      </w:r>
    </w:p>
    <w:p>
      <w:pPr>
        <w:pStyle w:val="BodyText"/>
      </w:pPr>
      <w:r>
        <w:t xml:space="preserve">何小满说：还有一层，你也记住了——规矩立起来，不是为了收拾谁，是为了护住大家。老张要是肯回头，把劲用在干实事上，项目部一样欢迎他。批评是对事，团结是对人——这两样，从来不矛盾。</w:t>
      </w:r>
    </w:p>
    <w:p>
      <w:pPr>
        <w:pStyle w:val="BodyText"/>
      </w:pPr>
      <w:r>
        <w:t xml:space="preserve">小高听了，心里那点怨气，彻底散了。他后来也成了项目上”立规矩”的推动者：凡是活儿，先问一句”谁主责、谁配合”，把名分落在纸面上。老张呢，见”截”不到了，也慢慢把心思放回了现场——毕竟，干实事的人，在规矩底下，一样抬得起头。</w:t>
      </w:r>
    </w:p>
    <w:p>
      <w:pPr>
        <w:pStyle w:val="BodyText"/>
      </w:pPr>
      <w:r>
        <w:t xml:space="preserve">署名规矩立了两个月，老张那边，悄悄变了。以前他是抢着汇报，现在倒是不怎么抢了——不是改了性，是抢不着了：活儿是谁干的，群里都有记录，他想揽也揽不到。有一回，小高正在算一组调差单价，老张凑过来，有点不好意思地开口：小高，你那套调差公式，能不能给我讲讲？我琢磨了好几天，没绕明白。小高想起何小满说的批评是对事、团结是对人，笑了笑，说：行，我把底稿发你，再带你过一遍。那天下班，两个人蹲在办公室，对着底稿，捋了一个小时。老张临走时说：小高，以前是我不地道，我认。往后，活儿我照干，功劳是谁的，就是谁的。小高把这话转给何小满，何小满说：你看，规矩不是为了收拾谁，是为了护住大家——老张肯回头，这个团队才算真的健康。你记住：把规矩立起来的时候，别想着治谁；把规矩守下去的时候，别想着恨谁。规矩是墙，人是墙里的邻居——墙立住了，大家才都住得安稳。</w:t>
      </w:r>
    </w:p>
    <w:p>
      <w:r>
        <w:pict>
          <v:rect style="width:0;height:1.5pt" o:hralign="center" o:hrstd="t" o:hr="t"/>
        </w:pict>
      </w:r>
    </w:p>
    <w:bookmarkStart w:id="442" w:name="本章实务工具箱-202"/>
    <w:p>
      <w:pPr>
        <w:pStyle w:val="Heading3"/>
      </w:pPr>
      <w:r>
        <w:t xml:space="preserve">【本章实务工具箱】</w:t>
      </w:r>
    </w:p>
    <w:p>
      <w:pPr>
        <w:pStyle w:val="FirstParagraph"/>
      </w:pPr>
      <w:r>
        <w:rPr>
          <w:bCs/>
          <w:b/>
        </w:rPr>
        <w:t xml:space="preserve">一、知识点：甩锅与抢功的常见形态</w:t>
      </w:r>
    </w:p>
    <w:p>
      <w:pPr>
        <w:numPr>
          <w:ilvl w:val="0"/>
          <w:numId w:val="1449"/>
        </w:numPr>
        <w:pStyle w:val="Compact"/>
      </w:pPr>
      <w:r>
        <w:t xml:space="preserve">甩锅三式：出事先撇清（</w:t>
      </w:r>
      <w:r>
        <w:t xml:space="preserve">“</w:t>
      </w:r>
      <w:r>
        <w:t xml:space="preserve">不归我管</w:t>
      </w:r>
      <w:r>
        <w:t xml:space="preserve">”</w:t>
      </w:r>
      <w:r>
        <w:t xml:space="preserve">）、模糊责任（</w:t>
      </w:r>
      <w:r>
        <w:t xml:space="preserve">“</w:t>
      </w:r>
      <w:r>
        <w:t xml:space="preserve">大家都有责任</w:t>
      </w:r>
      <w:r>
        <w:t xml:space="preserve">”</w:t>
      </w:r>
      <w:r>
        <w:t xml:space="preserve">）、找背锅侠（专挑新人、好说话的）。</w:t>
      </w:r>
    </w:p>
    <w:p>
      <w:pPr>
        <w:numPr>
          <w:ilvl w:val="0"/>
          <w:numId w:val="1449"/>
        </w:numPr>
        <w:pStyle w:val="Compact"/>
      </w:pPr>
      <w:r>
        <w:t xml:space="preserve">抢功三式：截胡汇报（把你的成果拿去汇报）、模糊归属（</w:t>
      </w:r>
      <w:r>
        <w:t xml:space="preserve">“</w:t>
      </w:r>
      <w:r>
        <w:t xml:space="preserve">我们组做的</w:t>
      </w:r>
      <w:r>
        <w:t xml:space="preserve">”</w:t>
      </w:r>
      <w:r>
        <w:t xml:space="preserve">）、事后补刀（在领导面前暗示功劳在自己）。</w:t>
      </w:r>
    </w:p>
    <w:p>
      <w:pPr>
        <w:numPr>
          <w:ilvl w:val="0"/>
          <w:numId w:val="1449"/>
        </w:numPr>
        <w:pStyle w:val="Compact"/>
      </w:pPr>
      <w:r>
        <w:t xml:space="preserve">本质：都是责任与功劳的错配——让干事的人吃亏，让会表演的人占便宜。长期不纠正，团队就没人干实事了。</w:t>
      </w:r>
    </w:p>
    <w:p>
      <w:pPr>
        <w:numPr>
          <w:ilvl w:val="0"/>
          <w:numId w:val="1449"/>
        </w:numPr>
        <w:pStyle w:val="Compact"/>
      </w:pPr>
      <w:r>
        <w:t xml:space="preserve">组织的责任：领导要”问过程、问细节”——谁讲得清过程细节，活多半就是谁干的；凭这个判断，比听汇报更有数。</w:t>
      </w:r>
    </w:p>
    <w:p>
      <w:pPr>
        <w:pStyle w:val="FirstParagraph"/>
      </w:pPr>
      <w:r>
        <w:rPr>
          <w:bCs/>
          <w:b/>
        </w:rPr>
        <w:t xml:space="preserve">二、实操清单：防甩锅、防抢功的”留痕五招”</w:t>
      </w:r>
    </w:p>
    <w:p>
      <w:pPr>
        <w:numPr>
          <w:ilvl w:val="0"/>
          <w:numId w:val="1450"/>
        </w:numPr>
        <w:pStyle w:val="Compact"/>
      </w:pPr>
      <w:r>
        <w:t xml:space="preserve">关键节点书面确认：涉及工程量、签证、变更、验收的，一律要签字盖章的书面件，口头指令补签。</w:t>
      </w:r>
    </w:p>
    <w:p>
      <w:pPr>
        <w:numPr>
          <w:ilvl w:val="0"/>
          <w:numId w:val="1450"/>
        </w:numPr>
        <w:pStyle w:val="Compact"/>
      </w:pPr>
      <w:r>
        <w:t xml:space="preserve">工作过程留记录：重要任务用邮件/系统流转，写明任务来源、要求、时限、完成情况。</w:t>
      </w:r>
    </w:p>
    <w:p>
      <w:pPr>
        <w:numPr>
          <w:ilvl w:val="0"/>
          <w:numId w:val="1450"/>
        </w:numPr>
        <w:pStyle w:val="Compact"/>
      </w:pPr>
      <w:r>
        <w:t xml:space="preserve">会议纪要随手发：开完会当天整理纪要，明确”谁负责什么、什么时限”，发给参会人确认。</w:t>
      </w:r>
    </w:p>
    <w:p>
      <w:pPr>
        <w:numPr>
          <w:ilvl w:val="0"/>
          <w:numId w:val="1450"/>
        </w:numPr>
        <w:pStyle w:val="Compact"/>
      </w:pPr>
      <w:r>
        <w:t xml:space="preserve">阶段性汇报主动做：别等考核才汇报，每完成一个节点，主动向领导报一次进度和成果。</w:t>
      </w:r>
    </w:p>
    <w:p>
      <w:pPr>
        <w:numPr>
          <w:ilvl w:val="0"/>
          <w:numId w:val="1450"/>
        </w:numPr>
        <w:pStyle w:val="Compact"/>
      </w:pPr>
      <w:r>
        <w:t xml:space="preserve">责任划定当场讲清：涉及责任划分时，当场用事实和记录说话，不当场定，事后说不清。</w:t>
      </w:r>
    </w:p>
    <w:p>
      <w:pPr>
        <w:pStyle w:val="FirstParagraph"/>
      </w:pPr>
      <w:r>
        <w:rPr>
          <w:bCs/>
          <w:b/>
        </w:rPr>
        <w:t xml:space="preserve">三、避坑红旗</w:t>
      </w:r>
    </w:p>
    <w:p>
      <w:pPr>
        <w:numPr>
          <w:ilvl w:val="0"/>
          <w:numId w:val="1451"/>
        </w:numPr>
        <w:pStyle w:val="Compact"/>
      </w:pPr>
      <w:r>
        <w:t xml:space="preserve">在公开场合被揽功，私下没人帮你澄清——警惕。</w:t>
      </w:r>
    </w:p>
    <w:p>
      <w:pPr>
        <w:numPr>
          <w:ilvl w:val="0"/>
          <w:numId w:val="1451"/>
        </w:numPr>
        <w:pStyle w:val="Compact"/>
      </w:pPr>
      <w:r>
        <w:t xml:space="preserve">凡是”好事轮不到你、坏事第一个找你”的，说明你长期被当软柿子，要开始留痕和说”不”。</w:t>
      </w:r>
    </w:p>
    <w:p>
      <w:pPr>
        <w:numPr>
          <w:ilvl w:val="0"/>
          <w:numId w:val="1451"/>
        </w:numPr>
        <w:pStyle w:val="Compact"/>
      </w:pPr>
      <w:r>
        <w:t xml:space="preserve">把”老实”当”好欺负”：老实是德行，不是无底线退让。</w:t>
      </w:r>
    </w:p>
    <w:p>
      <w:pPr>
        <w:numPr>
          <w:ilvl w:val="0"/>
          <w:numId w:val="1451"/>
        </w:numPr>
        <w:pStyle w:val="Compact"/>
      </w:pPr>
      <w:r>
        <w:t xml:space="preserve">团队没有”留痕规矩”：汇报不署名、成果不进系统、口头一句话就算数——这种环境最养”抢功的人”，要推动立规矩。</w:t>
      </w:r>
    </w:p>
    <w:p>
      <w:pPr>
        <w:pStyle w:val="FirstParagraph"/>
      </w:pPr>
      <w:r>
        <w:rPr>
          <w:bCs/>
          <w:b/>
        </w:rPr>
        <w:t xml:space="preserve">四、方法论</w:t>
      </w:r>
    </w:p>
    <w:p>
      <w:pPr>
        <w:pStyle w:val="BodyText"/>
      </w:pPr>
      <w:r>
        <w:t xml:space="preserve">毛泽东在《反对本本主义》里说：</w:t>
      </w:r>
      <w:r>
        <w:t xml:space="preserve">“</w:t>
      </w:r>
      <w:r>
        <w:t xml:space="preserve">一切结论产生于调查情况的末尾，而不是它的先头。</w:t>
      </w:r>
      <w:r>
        <w:t xml:space="preserve">”</w:t>
      </w:r>
      <w:r>
        <w:t xml:space="preserve">争不争、让不让，不能凭一时情绪，要凭事实和记录。该让的，让得大方；该争的，争在理上、争在纸面上——这就是”有理、有利、有节”。留痕不是为了防人，是为了让事实说话时有个凭据；团队立”署名规矩”，也不是不信任人，是让干实事的人不被埋没。</w:t>
      </w:r>
    </w:p>
    <w:p>
      <w:pPr>
        <w:pStyle w:val="BodyText"/>
      </w:pPr>
      <w:r>
        <w:rPr>
          <w:bCs/>
          <w:b/>
        </w:rPr>
        <w:t xml:space="preserve">责任与功劳的边界三问</w:t>
      </w:r>
    </w:p>
    <w:p>
      <w:pPr>
        <w:numPr>
          <w:ilvl w:val="0"/>
          <w:numId w:val="1452"/>
        </w:numPr>
        <w:pStyle w:val="Compact"/>
      </w:pPr>
      <w:r>
        <w:t xml:space="preserve">这事主责是谁？——按岗位职责和任务分工定，不按谁嗓门大定。</w:t>
      </w:r>
    </w:p>
    <w:p>
      <w:pPr>
        <w:numPr>
          <w:ilvl w:val="0"/>
          <w:numId w:val="1452"/>
        </w:numPr>
        <w:pStyle w:val="Compact"/>
      </w:pPr>
      <w:r>
        <w:t xml:space="preserve">成果署名归谁？——谁做的底稿、谁核的数据、谁提交的，署名归谁。</w:t>
      </w:r>
    </w:p>
    <w:p>
      <w:pPr>
        <w:numPr>
          <w:ilvl w:val="0"/>
          <w:numId w:val="1452"/>
        </w:numPr>
        <w:pStyle w:val="Compact"/>
      </w:pPr>
      <w:r>
        <w:t xml:space="preserve">出了问题谁背？——谁的责任谁担，不推、不赖、不替人顶雷。</w:t>
      </w:r>
    </w:p>
    <w:p>
      <w:pPr>
        <w:pStyle w:val="FirstParagraph"/>
      </w:pPr>
      <w:r>
        <w:t xml:space="preserve">给领导的一个判断方法：问过程细节——谁讲得清这活是怎么干的、卡在哪、改了几版，活多半就是谁干的；凭这个判断，比听谁的汇报响亮更靠谱。给下属的对应动作：汇报时讲过程、讲细节、讲证据，让是谁干的一目了然。</w:t>
      </w:r>
    </w:p>
    <w:p>
      <w:r>
        <w:pict>
          <v:rect style="width:0;height:1.5pt" o:hralign="center" o:hrstd="t" o:hr="t"/>
        </w:pict>
      </w:r>
    </w:p>
    <w:bookmarkEnd w:id="442"/>
    <w:bookmarkEnd w:id="443"/>
    <w:bookmarkStart w:id="445" w:name="第一百七十四章-底线"/>
    <w:p>
      <w:pPr>
        <w:pStyle w:val="Heading2"/>
      </w:pPr>
      <w:r>
        <w:t xml:space="preserve">第一百七十四章 底线</w:t>
      </w:r>
    </w:p>
    <w:p>
      <w:pPr>
        <w:pStyle w:val="FirstParagraph"/>
      </w:pPr>
      <w:r>
        <w:t xml:space="preserve">那天傍晚，戈壁上下了一场急雨，工人们收工早。沈知行坐在项目部屋檐下，跟几个年轻人有一搭没一搭地聊。聊到后来，他忽然问：你们说，人这一辈子，什么最不能丢？</w:t>
      </w:r>
    </w:p>
    <w:p>
      <w:pPr>
        <w:pStyle w:val="BodyText"/>
      </w:pPr>
      <w:r>
        <w:t xml:space="preserve">有说本事的，有说健康的，有说家人的。沈知行摇摇头，说：都是要紧的。可还有一样，一天都不能松——底线。</w:t>
      </w:r>
    </w:p>
    <w:p>
      <w:pPr>
        <w:pStyle w:val="BodyText"/>
      </w:pPr>
      <w:r>
        <w:t xml:space="preserve">他说：人这一辈子，本事可以慢慢练，可底线，一天都不能松。底线一松，人就矮了；底线守住了，走到哪儿，都挺得起腰。</w:t>
      </w:r>
    </w:p>
    <w:p>
      <w:pPr>
        <w:pStyle w:val="BodyText"/>
      </w:pPr>
      <w:r>
        <w:t xml:space="preserve">年轻人问：沈总，这”底线”，到底指什么？</w:t>
      </w:r>
    </w:p>
    <w:p>
      <w:pPr>
        <w:pStyle w:val="BodyText"/>
      </w:pPr>
      <w:r>
        <w:t xml:space="preserve">沈知行说：底线，就是那些”打死也不能做”的事。不贪不该贪的、不拿不该拿的、不做昧良心的事、不坑害跟你共事的人。这四条，你守住了，就是个堂堂正正的人。</w:t>
      </w:r>
    </w:p>
    <w:p>
      <w:pPr>
        <w:pStyle w:val="BodyText"/>
      </w:pPr>
      <w:r>
        <w:t xml:space="preserve">他说：有人觉得，底线是”死脑筋”，守了吃亏。可你想想——那些为了一点小利，就把底线丢了的人，最后都栽在哪儿？栽在”贪”上、栽在”诈”上、栽在”坑人”上。他们挣的那些，最后都吐了出来，还赔上了名声、前程。</w:t>
      </w:r>
    </w:p>
    <w:p>
      <w:pPr>
        <w:pStyle w:val="BodyText"/>
      </w:pPr>
      <w:r>
        <w:t xml:space="preserve">何小满在边上听着，接过话头：沈总说的这个，我干财务这行，见得最多。有人觉得，财务上那些事，什么”两套账”</w:t>
      </w:r>
      <w:r>
        <w:t xml:space="preserve">“</w:t>
      </w:r>
      <w:r>
        <w:t xml:space="preserve">小金库</w:t>
      </w:r>
      <w:r>
        <w:t xml:space="preserve">”</w:t>
      </w:r>
      <w:r>
        <w:t xml:space="preserve">“</w:t>
      </w:r>
      <w:r>
        <w:t xml:space="preserve">代开发票</w:t>
      </w:r>
      <w:r>
        <w:t xml:space="preserve">”</w:t>
      </w:r>
      <w:r>
        <w:t xml:space="preserve">“</w:t>
      </w:r>
      <w:r>
        <w:t xml:space="preserve">虚列成本</w:t>
      </w:r>
      <w:r>
        <w:t xml:space="preserve">”</w:t>
      </w:r>
      <w:r>
        <w:t xml:space="preserve">，都是”行业惯例”，不算事儿。我告诉你们——那是刑事红线，不是惯例。伪造会计凭证、做假账、挪用资金、虚开发票，哪一条查实了，都是要进去的。我见过有人把账做得天衣无缝，以为没人知道，最后照样被查出来。账是人做的，人是要查的——这话，不是吓唬人。</w:t>
      </w:r>
    </w:p>
    <w:p>
      <w:pPr>
        <w:pStyle w:val="BodyText"/>
      </w:pPr>
      <w:r>
        <w:t xml:space="preserve">她又讲了一桩自己的事：前两年，一个想挤进华衡材料名单的供应商，趁过年往她办公室塞了个信封，里头是一张购物卡，还留了张字条，说”一点心意，请何总多关照”。何小满当时没声张，把信封原样收好，当天就交给了纪委，还在台账上记了一笔：某年某月某日，某供应商送购物卡一张，已上交。后来那家供应商再登门，何小满当着他的面说：你那个”心意”，我已经交给组织处理了。你要是想靠这个进华衡的名单，趁早死了这条心；你要是靠质量、靠价格、靠准时，华衡的大门敞着。</w:t>
      </w:r>
    </w:p>
    <w:p>
      <w:pPr>
        <w:pStyle w:val="BodyText"/>
      </w:pPr>
      <w:r>
        <w:t xml:space="preserve">小郑问：何姐，您当场拒绝不就完了，干嘛还上交、还记账？</w:t>
      </w:r>
    </w:p>
    <w:p>
      <w:pPr>
        <w:pStyle w:val="BodyText"/>
      </w:pPr>
      <w:r>
        <w:t xml:space="preserve">何小满说：当场拒绝，是一时的事；留痕上交，是一世的事。你要是不留痕，将来有人拿这事儿做文章，说你”收了没退”，你跳进黄河也洗不清。你留了痕、交了账，谁来了你都不怕——这就是我们干财务的规矩：涉钱的每一件事，都要经得起查。经得起查，你的底才干净；底干净，腰杆才硬。</w:t>
      </w:r>
    </w:p>
    <w:p>
      <w:pPr>
        <w:pStyle w:val="BodyText"/>
      </w:pPr>
      <w:r>
        <w:t xml:space="preserve">小郑问：何姐，那守底线，会不会被人说”不开窍”？</w:t>
      </w:r>
    </w:p>
    <w:p>
      <w:pPr>
        <w:pStyle w:val="BodyText"/>
      </w:pPr>
      <w:r>
        <w:t xml:space="preserve">沈知行说：会。可你要记住——守底线，一时可能”吃亏”，长远看，是”占大便宜”。你是个守底线的人，领导敢把要紧事交给你，伙伴敢把后背交给你，客户敢把大单子给你。这份”信得过”，就是底线给你换来的最大本钱。</w:t>
      </w:r>
    </w:p>
    <w:p>
      <w:pPr>
        <w:pStyle w:val="BodyText"/>
      </w:pPr>
      <w:r>
        <w:t xml:space="preserve">他顿了顿，又说：我再说一句，你们年轻人记住了——底线这东西，跟堤坝一样，一旦开了口子，就不是你说了算了。你今天觉得”就收一次、就通融一回、就睁一只眼闭一只眼一次”，明天就有第二次、第三次，最后整个人都垮在里头。所以，要守，就得从第一回就守住。</w:t>
      </w:r>
    </w:p>
    <w:p>
      <w:pPr>
        <w:pStyle w:val="BodyText"/>
      </w:pPr>
      <w:r>
        <w:t xml:space="preserve">雨停了。小郑闷头想了半天，又问：沈总，那要是干得不顺心，实在不想干了，我”裸辞”行不行？我听说有人一言不合就辞职，多潇洒。</w:t>
      </w:r>
    </w:p>
    <w:p>
      <w:pPr>
        <w:pStyle w:val="BodyText"/>
      </w:pPr>
      <w:r>
        <w:t xml:space="preserve">沈知行说：辞职是你的权利，可”潇洒”要有分寸。劳动合同上白纸黑字的，该提前三十天书面通知的，你就提前三十天；该交接的，你就交接清楚；该还回去的资料、该守的保密义务，一样不能少。有人赌气裸辞，还带着公司的图纸、客户名单走，甚至删库、举报要挟——那不是潇洒，是把自己从”有理”变成”没理”，弄不好还要吃官司。你干得不顺，可以走，但要走得体面、走得干净，给自己留条后路。</w:t>
      </w:r>
    </w:p>
    <w:p>
      <w:pPr>
        <w:pStyle w:val="BodyText"/>
      </w:pPr>
      <w:r>
        <w:t xml:space="preserve">何小满补充：对，走之前，把劳动合同翻出来看看——试用期最长六个月，过了试用期要解除，按《劳动合同法》走；试用期工资不得低于约定工资的八成，还得不低于当地最低工资；社保从入职起就得缴。这些是你的权利，也是你的边界。权利清楚，边界清楚，你才不会被人拿捏，也不会一时冲动把自己搭进去。</w:t>
      </w:r>
    </w:p>
    <w:p>
      <w:pPr>
        <w:pStyle w:val="BodyText"/>
      </w:pPr>
      <w:r>
        <w:t xml:space="preserve">夜里，何小满坐在灯下，把白天的话想了一遍，在本子上写了八个字：守住底线，挺直腰杆。她又添了一行：底线的账，不在一时，在一世——今天守住的每一次，都是给明天的自己攒的底气。</w:t>
      </w:r>
    </w:p>
    <w:p>
      <w:pPr>
        <w:pStyle w:val="BodyText"/>
      </w:pPr>
      <w:r>
        <w:t xml:space="preserve">没过多久，还真出了一件事。项目部有个年轻材料员，收了一家供应商送来的一箱酒，说是过节的一点心意。材料员觉得，一箱酒，不算啥，收了也就收了。何小满知道后，没有当场发火，把材料员叫到办公室，问他：这箱酒，你打算怎么办？材料员说：何姐，就一箱酒，人家也是好意……何小满说：那我问你三句话。第一，这箱酒，你能写进台账吗？第二，往后这家供应商来送货，你能理直气壮地卡他吗？第三，要是将来有人拿这箱酒说事儿，你解释得清吗？材料员低着头，想了半天，说：何姐，我明白了，这箱酒我退回去，当着供应商的面退，再在台账上记一笔。何小满说：退，要退得干净，还要留痕——退货单、供应商签收、台账登记，一样不能少。你又多学了一课：底线这东西，不是大事才守，是小事就守。第一箱酒收了，第二箱、第三箱就都来了；从第一箱就退回去，往后的都进不来。材料员后来说：何姐，那箱酒我要是收了，往后这家供应商的货，我验货手都会软。您这三问，救了我。</w:t>
      </w:r>
    </w:p>
    <w:p>
      <w:r>
        <w:pict>
          <v:rect style="width:0;height:1.5pt" o:hralign="center" o:hrstd="t" o:hr="t"/>
        </w:pict>
      </w:r>
    </w:p>
    <w:bookmarkStart w:id="444" w:name="本章实务工具箱-203"/>
    <w:p>
      <w:pPr>
        <w:pStyle w:val="Heading3"/>
      </w:pPr>
      <w:r>
        <w:t xml:space="preserve">【本章实务工具箱】</w:t>
      </w:r>
    </w:p>
    <w:p>
      <w:pPr>
        <w:pStyle w:val="FirstParagraph"/>
      </w:pPr>
      <w:r>
        <w:rPr>
          <w:bCs/>
          <w:b/>
        </w:rPr>
        <w:t xml:space="preserve">一、知识点：财务人员的合规红线清单</w:t>
      </w:r>
    </w:p>
    <w:p>
      <w:pPr>
        <w:pStyle w:val="BodyText"/>
      </w:pPr>
      <w:r>
        <w:t xml:space="preserve">下列行为均属违法甚至刑事犯罪，不存在”行业惯例”的豁免：</w:t>
      </w:r>
    </w:p>
    <w:p>
      <w:pPr>
        <w:numPr>
          <w:ilvl w:val="0"/>
          <w:numId w:val="1453"/>
        </w:numPr>
        <w:pStyle w:val="Compact"/>
      </w:pPr>
      <w:r>
        <w:t xml:space="preserve">伪造、变造会计凭证、会计账簿，编制虚假财务会计报告（违反《会计法》，情节严重的构成犯罪）。</w:t>
      </w:r>
    </w:p>
    <w:p>
      <w:pPr>
        <w:numPr>
          <w:ilvl w:val="0"/>
          <w:numId w:val="1453"/>
        </w:numPr>
        <w:pStyle w:val="Compact"/>
      </w:pPr>
      <w:r>
        <w:t xml:space="preserve">私设”小金库”、做”两套账”、账外经营。</w:t>
      </w:r>
    </w:p>
    <w:p>
      <w:pPr>
        <w:numPr>
          <w:ilvl w:val="0"/>
          <w:numId w:val="1453"/>
        </w:numPr>
        <w:pStyle w:val="Compact"/>
      </w:pPr>
      <w:r>
        <w:t xml:space="preserve">挪用单位资金归个人使用（《刑法》挪用资金罪）；利用职务便利侵占单位财物（职务侵占罪）。</w:t>
      </w:r>
    </w:p>
    <w:p>
      <w:pPr>
        <w:numPr>
          <w:ilvl w:val="0"/>
          <w:numId w:val="1453"/>
        </w:numPr>
        <w:pStyle w:val="Compact"/>
      </w:pPr>
      <w:r>
        <w:t xml:space="preserve">虚开、代开增值税专用发票或普通发票（《刑法》虚开发票罪，虚开专票是重罪）。</w:t>
      </w:r>
    </w:p>
    <w:p>
      <w:pPr>
        <w:numPr>
          <w:ilvl w:val="0"/>
          <w:numId w:val="1453"/>
        </w:numPr>
        <w:pStyle w:val="Compact"/>
      </w:pPr>
      <w:r>
        <w:t xml:space="preserve">收受供应商、分包商回扣、好处费（可能构成受贿或非国家工作人员受贿）。</w:t>
      </w:r>
    </w:p>
    <w:p>
      <w:pPr>
        <w:pStyle w:val="FirstParagraph"/>
      </w:pPr>
      <w:r>
        <w:t xml:space="preserve">红线即底线。财务人员守的不是”胆子”，是职业生命。</w:t>
      </w:r>
    </w:p>
    <w:p>
      <w:pPr>
        <w:pStyle w:val="BodyText"/>
      </w:pPr>
      <w:r>
        <w:rPr>
          <w:bCs/>
          <w:b/>
        </w:rPr>
        <w:t xml:space="preserve">二、知识点：劳动合同与离职的要点</w:t>
      </w:r>
    </w:p>
    <w:p>
      <w:pPr>
        <w:numPr>
          <w:ilvl w:val="0"/>
          <w:numId w:val="1454"/>
        </w:numPr>
        <w:pStyle w:val="Compact"/>
      </w:pPr>
      <w:r>
        <w:t xml:space="preserve">用人单位自用工之日起一个月内应与劳动者订立书面劳动合同；超过一个月不满一年未订立的，应向劳动者每月支付两倍工资。</w:t>
      </w:r>
    </w:p>
    <w:p>
      <w:pPr>
        <w:numPr>
          <w:ilvl w:val="0"/>
          <w:numId w:val="1454"/>
        </w:numPr>
        <w:pStyle w:val="Compact"/>
      </w:pPr>
      <w:r>
        <w:t xml:space="preserve">试用期：合同期三个月以上不满一年的，试用期不超过一个月；一年以上不满三年的，不超过两个月；三年以上固定期限和无固定期限的，不超过六个月。同一单位与同一劳动者只能约定一次试用期。</w:t>
      </w:r>
    </w:p>
    <w:p>
      <w:pPr>
        <w:numPr>
          <w:ilvl w:val="0"/>
          <w:numId w:val="1454"/>
        </w:numPr>
        <w:pStyle w:val="Compact"/>
      </w:pPr>
      <w:r>
        <w:t xml:space="preserve">试用期工资不得低于本单位相同岗位最低档工资的80%或者劳动合同约定工资的80%，并不得低于当地最低工资标准。</w:t>
      </w:r>
    </w:p>
    <w:p>
      <w:pPr>
        <w:numPr>
          <w:ilvl w:val="0"/>
          <w:numId w:val="1454"/>
        </w:numPr>
        <w:pStyle w:val="Compact"/>
      </w:pPr>
      <w:r>
        <w:t xml:space="preserve">劳动者提前三十日以书面形式通知用人单位，可以解除劳动合同；试用期内提前三日通知。</w:t>
      </w:r>
    </w:p>
    <w:p>
      <w:pPr>
        <w:numPr>
          <w:ilvl w:val="0"/>
          <w:numId w:val="1454"/>
        </w:numPr>
        <w:pStyle w:val="Compact"/>
      </w:pPr>
      <w:r>
        <w:t xml:space="preserve">用人单位解除/协商解除的，按劳动者在本单位工作年限每满一年支付一个月工资的经济补偿（</w:t>
      </w:r>
      <w:r>
        <w:t xml:space="preserve">“</w:t>
      </w:r>
      <w:r>
        <w:t xml:space="preserve">N</w:t>
      </w:r>
      <w:r>
        <w:t xml:space="preserve">”</w:t>
      </w:r>
      <w:r>
        <w:t xml:space="preserve">）；用人单位违法解除的，还应承担赔偿金。</w:t>
      </w:r>
    </w:p>
    <w:p>
      <w:pPr>
        <w:numPr>
          <w:ilvl w:val="0"/>
          <w:numId w:val="1454"/>
        </w:numPr>
        <w:pStyle w:val="Compact"/>
      </w:pPr>
      <w:r>
        <w:t xml:space="preserve">竞业限制：仅对负有保密义务的人员可约定，期限不超过两年；用人单位须按月支付经济补偿，未支付的，劳动者可不受其约束。</w:t>
      </w:r>
    </w:p>
    <w:p>
      <w:pPr>
        <w:pStyle w:val="FirstParagraph"/>
      </w:pPr>
      <w:r>
        <w:rPr>
          <w:bCs/>
          <w:b/>
        </w:rPr>
        <w:t xml:space="preserve">三、实操清单：离职的正确姿势</w:t>
      </w:r>
    </w:p>
    <w:p>
      <w:pPr>
        <w:numPr>
          <w:ilvl w:val="0"/>
          <w:numId w:val="1455"/>
        </w:numPr>
        <w:pStyle w:val="Compact"/>
      </w:pPr>
      <w:r>
        <w:t xml:space="preserve">提前三十日书面通知，留存送达凭证。</w:t>
      </w:r>
    </w:p>
    <w:p>
      <w:pPr>
        <w:numPr>
          <w:ilvl w:val="0"/>
          <w:numId w:val="1455"/>
        </w:numPr>
        <w:pStyle w:val="Compact"/>
      </w:pPr>
      <w:r>
        <w:t xml:space="preserve">完成工作交接：资料、账册、客户、钥匙、系统权限，逐项签字。</w:t>
      </w:r>
    </w:p>
    <w:p>
      <w:pPr>
        <w:numPr>
          <w:ilvl w:val="0"/>
          <w:numId w:val="1455"/>
        </w:numPr>
        <w:pStyle w:val="Compact"/>
      </w:pPr>
      <w:r>
        <w:t xml:space="preserve">归还涉密载体，确认保密与竞业义务范围（竞业限制只对负有保密义务的人员有效，且单位须按月支付经济补偿，否则可主张不受约束）。</w:t>
      </w:r>
    </w:p>
    <w:p>
      <w:pPr>
        <w:numPr>
          <w:ilvl w:val="0"/>
          <w:numId w:val="1455"/>
        </w:numPr>
        <w:pStyle w:val="Compact"/>
      </w:pPr>
      <w:r>
        <w:t xml:space="preserve">结清工资、社保转移、索要离职证明。</w:t>
      </w:r>
    </w:p>
    <w:p>
      <w:pPr>
        <w:numPr>
          <w:ilvl w:val="0"/>
          <w:numId w:val="1455"/>
        </w:numPr>
        <w:pStyle w:val="Compact"/>
      </w:pPr>
      <w:r>
        <w:t xml:space="preserve">不带情绪走，不带走任何不属于自己的东西——包括”泄愤式”删除和举报要挟。</w:t>
      </w:r>
    </w:p>
    <w:p>
      <w:pPr>
        <w:pStyle w:val="FirstParagraph"/>
      </w:pPr>
      <w:r>
        <w:t xml:space="preserve">另附：收到”好处”后的标准动作——不私下退（退给本人可能被说成”退得不够”），要留痕上交：原样封存→报告纪委或主管→台账登记时间、主体、物品→由组织处理。这是保护自己的最好方式。同理，凡涉钱、涉权的敏感场合，尽量两人以上在场、留下书面记录——这不是多心，是职业素养。</w:t>
      </w:r>
    </w:p>
    <w:p>
      <w:pPr>
        <w:pStyle w:val="BodyText"/>
      </w:pPr>
      <w:r>
        <w:rPr>
          <w:bCs/>
          <w:b/>
        </w:rPr>
        <w:t xml:space="preserve">四、方法论</w:t>
      </w:r>
    </w:p>
    <w:p>
      <w:pPr>
        <w:pStyle w:val="BodyText"/>
      </w:pPr>
      <w:r>
        <w:t xml:space="preserve">毛泽东在《纪念白求恩》里号召做”一个高尚的人，一个纯粹的人，一个有道德的人，一个脱离了低级趣味的人，一个有益于人民的人”。底线，就是这五个”人”的地基。技术可以学，本事可以练，底线一旦破了，地基塌了，楼再高也白搭。把底线守成习惯——不贪、不拿、不昧、不坑，四样做到”从第一回就守住”，你这一辈子，就塌不了。</w:t>
      </w:r>
    </w:p>
    <w:p>
      <w:pPr>
        <w:pStyle w:val="BodyText"/>
      </w:pPr>
      <w:r>
        <w:rPr>
          <w:bCs/>
          <w:b/>
        </w:rPr>
        <w:t xml:space="preserve">收到财物后的标准处置流程（留痕五步）</w:t>
      </w:r>
    </w:p>
    <w:p>
      <w:pPr>
        <w:numPr>
          <w:ilvl w:val="0"/>
          <w:numId w:val="1456"/>
        </w:numPr>
        <w:pStyle w:val="Compact"/>
      </w:pPr>
      <w:r>
        <w:t xml:space="preserve">原样封存：不拆封、不使用、不转交他人。</w:t>
      </w:r>
    </w:p>
    <w:p>
      <w:pPr>
        <w:numPr>
          <w:ilvl w:val="0"/>
          <w:numId w:val="1456"/>
        </w:numPr>
        <w:pStyle w:val="Compact"/>
      </w:pPr>
      <w:r>
        <w:t xml:space="preserve">及时报告：当天向主管或纪委（合规部门）报告。</w:t>
      </w:r>
    </w:p>
    <w:p>
      <w:pPr>
        <w:numPr>
          <w:ilvl w:val="0"/>
          <w:numId w:val="1456"/>
        </w:numPr>
        <w:pStyle w:val="Compact"/>
      </w:pPr>
      <w:r>
        <w:t xml:space="preserve">台账登记：记下时间、主体、物品、来由、处置结果。</w:t>
      </w:r>
    </w:p>
    <w:p>
      <w:pPr>
        <w:numPr>
          <w:ilvl w:val="0"/>
          <w:numId w:val="1456"/>
        </w:numPr>
        <w:pStyle w:val="Compact"/>
      </w:pPr>
      <w:r>
        <w:t xml:space="preserve">当面退回或上交：能退的当面退，退不掉的交组织处理。</w:t>
      </w:r>
    </w:p>
    <w:p>
      <w:pPr>
        <w:numPr>
          <w:ilvl w:val="0"/>
          <w:numId w:val="1456"/>
        </w:numPr>
        <w:pStyle w:val="Compact"/>
      </w:pPr>
      <w:r>
        <w:t xml:space="preserve">拉黑或移交：对行贿试探的供应商，按制度拉黑或移交纪检。</w:t>
      </w:r>
    </w:p>
    <w:p>
      <w:pPr>
        <w:pStyle w:val="FirstParagraph"/>
      </w:pPr>
      <w:r>
        <w:t xml:space="preserve">廉洁风险三色预警：黄色——供应商频繁约饭、套近乎；橙色——以过节费、辛苦费、咨询费名义送财物；红色——明示回扣、好处费、利益分成。黄橙红三档，遇到红色直接移交，不商量。底线不是大事才守，是第一回就守——第一箱酒退了，往后的都进不来。</w:t>
      </w:r>
    </w:p>
    <w:p>
      <w:r>
        <w:pict>
          <v:rect style="width:0;height:1.5pt" o:hralign="center" o:hrstd="t" o:hr="t"/>
        </w:pict>
      </w:r>
    </w:p>
    <w:bookmarkEnd w:id="444"/>
    <w:bookmarkEnd w:id="445"/>
    <w:bookmarkStart w:id="447" w:name="第一百七十五章-胸怀"/>
    <w:p>
      <w:pPr>
        <w:pStyle w:val="Heading2"/>
      </w:pPr>
      <w:r>
        <w:t xml:space="preserve">第一百七十五章 胸怀</w:t>
      </w:r>
    </w:p>
    <w:p>
      <w:pPr>
        <w:pStyle w:val="FirstParagraph"/>
      </w:pPr>
      <w:r>
        <w:t xml:space="preserve">西行路上，有个年轻人小吴，有天晚上喝了两口酒，红着脸来找沈知行：沈总，我总觉得，自己气量小，见不得别人比我强。看同事得了表扬，我心里就发酸；看隔壁项目干得好，我嘴上夸，心里堵。我是不是没出息？</w:t>
      </w:r>
    </w:p>
    <w:p>
      <w:pPr>
        <w:pStyle w:val="BodyText"/>
      </w:pPr>
      <w:r>
        <w:t xml:space="preserve">沈知行说：你能这么想，就是有出息。人有”比较心”，太正常了。可你不能让这”比较心”，变成”嫉妒心”。</w:t>
      </w:r>
    </w:p>
    <w:p>
      <w:pPr>
        <w:pStyle w:val="BodyText"/>
      </w:pPr>
      <w:r>
        <w:t xml:space="preserve">他说：见别人比你强，你该有的，不是”发酸”，而是”眼红着学”——他哪儿比我强？我能不能也学来？你把”比”的劲，用在”学”上，越比越强；你把”比”的劲，用在”酸”上，越比越窄。</w:t>
      </w:r>
    </w:p>
    <w:p>
      <w:pPr>
        <w:pStyle w:val="BodyText"/>
      </w:pPr>
      <w:r>
        <w:t xml:space="preserve">小吴说：我也知道该学。可我就是放不下那口气，凭什么是他不是我？</w:t>
      </w:r>
    </w:p>
    <w:p>
      <w:pPr>
        <w:pStyle w:val="BodyText"/>
      </w:pPr>
      <w:r>
        <w:t xml:space="preserve">沈知行说：那你换个看法。你想的是华衡这个大局，就想得开——他强了，华衡强了，你也跟着沾光；他干的那个项目成了，华衡在西部立的旗就更稳，你手上的项目也跟着受益。你要是光盯着”我”这点，就越看越堵。这跟打仗一个理——友邻部队打了胜仗，那是整个战场的胜利，你该高兴，不是该眼红。</w:t>
      </w:r>
    </w:p>
    <w:p>
      <w:pPr>
        <w:pStyle w:val="BodyText"/>
      </w:pPr>
      <w:r>
        <w:t xml:space="preserve">他又说：我给你讲个理——</w:t>
      </w:r>
      <w:r>
        <w:t xml:space="preserve">“</w:t>
      </w:r>
      <w:r>
        <w:t xml:space="preserve">海纳百川，有容乃大</w:t>
      </w:r>
      <w:r>
        <w:t xml:space="preserve">”</w:t>
      </w:r>
      <w:r>
        <w:t xml:space="preserve">。一个人，能容得下别人比自己强，能容得下不同的意见，能容得下暂时的委屈，那才叫有胸怀。容不下人的人，本事再大，也走不远。</w:t>
      </w:r>
    </w:p>
    <w:p>
      <w:pPr>
        <w:pStyle w:val="BodyText"/>
      </w:pPr>
      <w:r>
        <w:t xml:space="preserve">何小满在边上，忽然插了一句：沈总，我这边也有个事，想请您拿个主意。西部项目上，经营部和工程部为了一笔进度款，闹僵了——经营部说工程部不报计量，工程部说财务不拨款，财务说合同条款没谈拢，三家踢了快一个月。有人劝我说，何姐，你得站个队，跟经营部走得近点，往后材料款好批。</w:t>
      </w:r>
    </w:p>
    <w:p>
      <w:pPr>
        <w:pStyle w:val="BodyText"/>
      </w:pPr>
      <w:r>
        <w:t xml:space="preserve">沈知行问：那你站了吗？</w:t>
      </w:r>
    </w:p>
    <w:p>
      <w:pPr>
        <w:pStyle w:val="BodyText"/>
      </w:pPr>
      <w:r>
        <w:t xml:space="preserve">何小满说：我没站。可我不站，两头都觉得我不给面子，事情反而更难办。</w:t>
      </w:r>
    </w:p>
    <w:p>
      <w:pPr>
        <w:pStyle w:val="BodyText"/>
      </w:pPr>
      <w:r>
        <w:t xml:space="preserve">沈知行说：你做得对。站队，是拿原则换位置，是最不划算的买卖。你站了经营部，工程部从此给你使绊子；你站了工程部，经营部处处卡你。最后你两头都得罪，还把自己绑上了别人的战车——别人斗完了，第一个牺牲的就是你。你要做的，不是选边，是把事情本身掰扯清楚：进度款卡在哪个环节、缺哪张单子、谁该补什么，一条一条列出来，该谁办谁办。业务顺了，立场自然就没了。</w:t>
      </w:r>
    </w:p>
    <w:p>
      <w:pPr>
        <w:pStyle w:val="BodyText"/>
      </w:pPr>
      <w:r>
        <w:t xml:space="preserve">他顿了顿，又说：跨部门的事，从来不是”谁有理”的事，是”谁先把事办成”的事。你盯住”把事办成”四个字，对事不对人，慢慢地，大家就知道你是个办实事的，不是个站队的。</w:t>
      </w:r>
    </w:p>
    <w:p>
      <w:pPr>
        <w:pStyle w:val="BodyText"/>
      </w:pPr>
      <w:r>
        <w:t xml:space="preserve">何小满回去，第二天就拉了一场协调会。她把那张卡了一个月的进度款流程，当着经营部、工程部、财务部三家的面，摊在桌上，一条一条捋：合同条款里付款的前提是”计量单齐备、发票到位”，现在卡的是——计量单工程部说经营部没盖章，经营部说图纸变更没确认，图纸变更又卡在设计院。她把三家各自的”卡点”写成一张表，当场问：这一栏，谁能在三天内办完？</w:t>
      </w:r>
    </w:p>
    <w:p>
      <w:pPr>
        <w:pStyle w:val="BodyText"/>
      </w:pPr>
      <w:r>
        <w:t xml:space="preserve">三家你看我、我看你，最后工程部的小伙子先说了句：图纸变更确认，我负责去催，三天给答复。经营部跟着松了口：计量单我们明天就盖。财务部的老周也点了头：单子齐了，我这边两天走完流程。</w:t>
      </w:r>
    </w:p>
    <w:p>
      <w:pPr>
        <w:pStyle w:val="BodyText"/>
      </w:pPr>
      <w:r>
        <w:t xml:space="preserve">一场踢了一个月的球，一个钟头就踢完了。何小满会后跟孟则成说：师傅，我今天才算真懂沈总那句话——跨部门的事，不是”谁有理”，是”谁先把事办成”。以前我们都在等别人先动，谁也不肯先迈步；今天把”卡点”写出来、把责任摆到桌上，谁也没法再踢了。</w:t>
      </w:r>
    </w:p>
    <w:p>
      <w:pPr>
        <w:pStyle w:val="BodyText"/>
      </w:pPr>
      <w:r>
        <w:t xml:space="preserve">小吴在旁边听着，也动了心思。散会后，他主动找到那个得了表扬的同事，说：你那套进度统筹的办法，我眼红好久了——能不能教教我？那同事先是一愣，随即笑了：行啊，回头我把我的台账模板发你，再带你跑两趟现场。</w:t>
      </w:r>
    </w:p>
    <w:p>
      <w:pPr>
        <w:pStyle w:val="BodyText"/>
      </w:pPr>
      <w:r>
        <w:t xml:space="preserve">小吴回头跟沈知行说：沈总，我试了您说的”眼红着学”——把那口酸气，变成了请教的由头。怪了，心里一放下，那点堵，就散了。</w:t>
      </w:r>
    </w:p>
    <w:p>
      <w:pPr>
        <w:pStyle w:val="BodyText"/>
      </w:pPr>
      <w:r>
        <w:t xml:space="preserve">沈知行说：这就对了。胸怀不是装出来的大度，是眼睛从”我”挪到”我们”上，心就自然宽了。</w:t>
      </w:r>
    </w:p>
    <w:p>
      <w:pPr>
        <w:pStyle w:val="BodyText"/>
      </w:pPr>
      <w:r>
        <w:t xml:space="preserve">协调会开完的第三天，经营部的老周主动来找何小满，说：何总，前两天会上，我说话有点冲，你别往心里去。后来我想了想，你说得对——那笔款卡了一个月，不是我卡你，也不是你卡我，是流程断在图纸变更那一环。我回去把经营部的流程捋了一遍，往后计量单，我们三天内必盖。</w:t>
      </w:r>
    </w:p>
    <w:p>
      <w:pPr>
        <w:pStyle w:val="BodyText"/>
      </w:pPr>
      <w:r>
        <w:t xml:space="preserve">何小满说：周哥，这就对了。咱们谁也不想卡谁，都是想把事办成。往后有卡点，咱们当场摆到桌上，别在心里憋着。</w:t>
      </w:r>
    </w:p>
    <w:p>
      <w:pPr>
        <w:pStyle w:val="BodyText"/>
      </w:pPr>
      <w:r>
        <w:t xml:space="preserve">老周走后，何小满跟沈知行转述。沈知行说：你看，跨部门的”墙”，不是拆出来的，是”办成事”的过程中自然融化的。你让他尝到”办成事”的甜头，比讲一百遍大道理都管用。</w:t>
      </w:r>
    </w:p>
    <w:p>
      <w:pPr>
        <w:pStyle w:val="BodyText"/>
      </w:pPr>
      <w:r>
        <w:t xml:space="preserve">沈知行又对小吴说：我再给你讲个反面例子。华衡前几年，有个项目上的人，一心想着”站队”——觉得跟着某位领导，就能平步青云。他天天揣摩领导心思，逢会就表态，遇事就站边。后来那位领导调走了，新班子一来，他以前站的队、说的那些话，全成了账。他灰溜溜地走了，临走还怨”上面没人”。你说，他栽在哪儿？</w:t>
      </w:r>
    </w:p>
    <w:p>
      <w:pPr>
        <w:pStyle w:val="BodyText"/>
      </w:pPr>
      <w:r>
        <w:t xml:space="preserve">小吴想了想，说：栽在他把自己的前程，押在了别人的队伍上。</w:t>
      </w:r>
    </w:p>
    <w:p>
      <w:pPr>
        <w:pStyle w:val="BodyText"/>
      </w:pPr>
      <w:r>
        <w:t xml:space="preserve">沈知行说：对。站队是把命交到别人手里，办事是把命握在自己手里。你站了队，风往哪边吹，不由你；你把事办成了，谁也拿不走。</w:t>
      </w:r>
    </w:p>
    <w:p>
      <w:pPr>
        <w:pStyle w:val="BodyText"/>
      </w:pPr>
      <w:r>
        <w:t xml:space="preserve">协调会开完一个月，何小满做了个回访。她发现，老周跟工程部的小李，现在不光不踢皮球，还自己建了个卡点表——每笔进度款走到哪一步、卡在谁手里、缺什么单子，都写在表上，每周五对一次。老周跟何小满说：何总，以前我们部门之间，靠感觉办事——觉得对方该办了，结果对方觉得我们该办了，一来二去就踢起来了。现在有了这张表，谁卡谁、卡在哪，白纸黑字，想踢都踢不动。何小满说：这张表，就是你们自己长出来的规矩。她又转头看小吴——小吴不但把同事那套进度统筹的办法学到了手，还把自己整理的模板回头发给了对方，两个人现在成了搭档，一个管进度、一个管协调，配合得严丝合缝。何小满跟孟则成感慨：师傅，我以前觉得，胸怀就是忍让，是把自己的委屈咽下去；现在我才明白，胸怀是把眼睛从我挪到我们上——我帮了你，你帮了我，活儿干成了，谁都不吃亏。孟则成说：你悟的这层，比那场协调会本身值钱。</w:t>
      </w:r>
    </w:p>
    <w:p>
      <w:r>
        <w:pict>
          <v:rect style="width:0;height:1.5pt" o:hralign="center" o:hrstd="t" o:hr="t"/>
        </w:pict>
      </w:r>
    </w:p>
    <w:bookmarkStart w:id="446" w:name="本章实务工具箱-204"/>
    <w:p>
      <w:pPr>
        <w:pStyle w:val="Heading3"/>
      </w:pPr>
      <w:r>
        <w:t xml:space="preserve">【本章实务工具箱】</w:t>
      </w:r>
    </w:p>
    <w:p>
      <w:pPr>
        <w:pStyle w:val="FirstParagraph"/>
      </w:pPr>
      <w:r>
        <w:rPr>
          <w:bCs/>
          <w:b/>
        </w:rPr>
        <w:t xml:space="preserve">一、知识点：跨部门推诿与”站队”的成因</w:t>
      </w:r>
    </w:p>
    <w:p>
      <w:pPr>
        <w:numPr>
          <w:ilvl w:val="0"/>
          <w:numId w:val="1457"/>
        </w:numPr>
        <w:pStyle w:val="Compact"/>
      </w:pPr>
      <w:r>
        <w:t xml:space="preserve">跨部门推诿四因：①目标不共享（各部门考核指标不同，天然只管自己一段）；②信息不对称（流程不透明，谁都能说”不归我管”）；③责任无边界（界面不清，出了事互相踢）；④组织文化鼓励”不出错”而非”办成事”。</w:t>
      </w:r>
    </w:p>
    <w:p>
      <w:pPr>
        <w:numPr>
          <w:ilvl w:val="0"/>
          <w:numId w:val="1457"/>
        </w:numPr>
        <w:pStyle w:val="Compact"/>
      </w:pPr>
      <w:r>
        <w:t xml:space="preserve">破解的关键动作：把”卡点”显性化——哪一步卡在谁手里、缺什么、谁限时补，写到一张表上，会上当场认领。责任一落到”具体的人+时限”，推诿就无处可藏。</w:t>
      </w:r>
    </w:p>
    <w:p>
      <w:pPr>
        <w:numPr>
          <w:ilvl w:val="0"/>
          <w:numId w:val="1457"/>
        </w:numPr>
        <w:pStyle w:val="Compact"/>
      </w:pPr>
      <w:r>
        <w:t xml:space="preserve">站队的本质：用”立场”替代”是非”。短期可能沾光，长期必然受伤——斗倒对手时你是枪，清算站错队时你是炮灰。不站队的底气，来自”把事情办成”的本事。</w:t>
      </w:r>
    </w:p>
    <w:p>
      <w:pPr>
        <w:pStyle w:val="FirstParagraph"/>
      </w:pPr>
      <w:r>
        <w:rPr>
          <w:bCs/>
          <w:b/>
        </w:rPr>
        <w:t xml:space="preserve">二、实操清单：破解跨部门协作的五步</w:t>
      </w:r>
    </w:p>
    <w:p>
      <w:pPr>
        <w:numPr>
          <w:ilvl w:val="0"/>
          <w:numId w:val="1458"/>
        </w:numPr>
        <w:pStyle w:val="Compact"/>
      </w:pPr>
      <w:r>
        <w:t xml:space="preserve">把问题写下来：卡在哪个环节、缺哪张单子、谁该出什么，形成清单。</w:t>
      </w:r>
    </w:p>
    <w:p>
      <w:pPr>
        <w:numPr>
          <w:ilvl w:val="0"/>
          <w:numId w:val="1458"/>
        </w:numPr>
        <w:pStyle w:val="Compact"/>
      </w:pPr>
      <w:r>
        <w:t xml:space="preserve">找一个”牵头人”：谁先接，谁牵头，首问负责，不踢皮球。</w:t>
      </w:r>
    </w:p>
    <w:p>
      <w:pPr>
        <w:numPr>
          <w:ilvl w:val="0"/>
          <w:numId w:val="1458"/>
        </w:numPr>
        <w:pStyle w:val="Compact"/>
      </w:pPr>
      <w:r>
        <w:t xml:space="preserve">开”一次会”：相关各方到场，当场定责任、定时限，出会议纪要。</w:t>
      </w:r>
    </w:p>
    <w:p>
      <w:pPr>
        <w:numPr>
          <w:ilvl w:val="0"/>
          <w:numId w:val="1458"/>
        </w:numPr>
        <w:pStyle w:val="Compact"/>
      </w:pPr>
      <w:r>
        <w:t xml:space="preserve">对事不对人：讨论”单子齐没齐”，不讨论”你部门行不行”。</w:t>
      </w:r>
    </w:p>
    <w:p>
      <w:pPr>
        <w:numPr>
          <w:ilvl w:val="0"/>
          <w:numId w:val="1458"/>
        </w:numPr>
        <w:pStyle w:val="Compact"/>
      </w:pPr>
      <w:r>
        <w:t xml:space="preserve">向上升级有时限：48小时解决不了，带着清单向共同上级汇报，不私下互相抱怨。</w:t>
      </w:r>
    </w:p>
    <w:p>
      <w:pPr>
        <w:pStyle w:val="FirstParagraph"/>
      </w:pPr>
      <w:r>
        <w:t xml:space="preserve">会前功夫比会上更重要：先把”卡点表”拟好，让每家到会之前就知道”自己这一栏要认领什么”，会才开得短、开得成。会上最忌”临场发挥”，一发挥就扯皮。</w:t>
      </w:r>
    </w:p>
    <w:p>
      <w:pPr>
        <w:pStyle w:val="BodyText"/>
      </w:pPr>
      <w:r>
        <w:rPr>
          <w:bCs/>
          <w:b/>
        </w:rPr>
        <w:t xml:space="preserve">三、避坑红旗</w:t>
      </w:r>
    </w:p>
    <w:p>
      <w:pPr>
        <w:numPr>
          <w:ilvl w:val="0"/>
          <w:numId w:val="1459"/>
        </w:numPr>
        <w:pStyle w:val="Compact"/>
      </w:pPr>
      <w:r>
        <w:t xml:space="preserve">劝你”选边站”的人，多半自己已经站了队，想拉你当筹码。</w:t>
      </w:r>
    </w:p>
    <w:p>
      <w:pPr>
        <w:numPr>
          <w:ilvl w:val="0"/>
          <w:numId w:val="1459"/>
        </w:numPr>
        <w:pStyle w:val="Compact"/>
      </w:pPr>
      <w:r>
        <w:t xml:space="preserve">部门之间互相”留一手”、信息藏着掖着——警惕。</w:t>
      </w:r>
    </w:p>
    <w:p>
      <w:pPr>
        <w:numPr>
          <w:ilvl w:val="0"/>
          <w:numId w:val="1459"/>
        </w:numPr>
        <w:pStyle w:val="Compact"/>
      </w:pPr>
      <w:r>
        <w:t xml:space="preserve">把部门矛盾个人化：对事可以争，对人不能攻。</w:t>
      </w:r>
    </w:p>
    <w:p>
      <w:pPr>
        <w:numPr>
          <w:ilvl w:val="0"/>
          <w:numId w:val="1459"/>
        </w:numPr>
        <w:pStyle w:val="Compact"/>
      </w:pPr>
      <w:r>
        <w:t xml:space="preserve">逢会就表态、逢人就选边，把”忠诚”挂在嘴上——那是表演，不是站位。</w:t>
      </w:r>
    </w:p>
    <w:p>
      <w:pPr>
        <w:numPr>
          <w:ilvl w:val="0"/>
          <w:numId w:val="1459"/>
        </w:numPr>
        <w:pStyle w:val="Compact"/>
      </w:pPr>
      <w:r>
        <w:t xml:space="preserve">跨部门沟通全走”私下饭局”：正经事不走流程、不写纪要——关系越”铁”，风险越近。</w:t>
      </w:r>
    </w:p>
    <w:p>
      <w:pPr>
        <w:pStyle w:val="FirstParagraph"/>
      </w:pPr>
      <w:r>
        <w:rPr>
          <w:bCs/>
          <w:b/>
        </w:rPr>
        <w:t xml:space="preserve">四、方法论</w:t>
      </w:r>
    </w:p>
    <w:p>
      <w:pPr>
        <w:pStyle w:val="BodyText"/>
      </w:pPr>
      <w:r>
        <w:t xml:space="preserve">“</w:t>
      </w:r>
      <w:r>
        <w:t xml:space="preserve">把朋友搞得多多的，把敌人搞得少少的</w:t>
      </w:r>
      <w:r>
        <w:t xml:space="preserve">”</w:t>
      </w:r>
      <w:r>
        <w:t xml:space="preserve">——这是统一战线的精髓，用在职场一样有效。容得下比自己强的人，团结得了不同意见的人，你的”朋友”就越来越多；处处树敌、事事站队，你的路就越来越窄。海纳百川，先得有”海”的容量，才能有”百川”的汇聚。容人，不是示弱，是给自己留路；不站队，不是没立场，是立场站在”把事情办成”这一边。</w:t>
      </w:r>
    </w:p>
    <w:p>
      <w:pPr>
        <w:pStyle w:val="BodyText"/>
      </w:pPr>
      <w:r>
        <w:rPr>
          <w:bCs/>
          <w:b/>
        </w:rPr>
        <w:t xml:space="preserve">跨部门协作的制度抓手：卡点表</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事项</w:t>
            </w:r>
          </w:p>
        </w:tc>
        <w:tc>
          <w:tcPr/>
          <w:p>
            <w:pPr>
              <w:pStyle w:val="Compact"/>
              <w:jc w:val="left"/>
            </w:pPr>
            <w:r>
              <w:t xml:space="preserve">当前卡点</w:t>
            </w:r>
          </w:p>
        </w:tc>
        <w:tc>
          <w:tcPr/>
          <w:p>
            <w:pPr>
              <w:pStyle w:val="Compact"/>
              <w:jc w:val="left"/>
            </w:pPr>
            <w:r>
              <w:t xml:space="preserve">卡在谁</w:t>
            </w:r>
          </w:p>
        </w:tc>
        <w:tc>
          <w:tcPr/>
          <w:p>
            <w:pPr>
              <w:pStyle w:val="Compact"/>
              <w:jc w:val="left"/>
            </w:pPr>
            <w:r>
              <w:t xml:space="preserve">缺什么</w:t>
            </w:r>
          </w:p>
        </w:tc>
        <w:tc>
          <w:tcPr/>
          <w:p>
            <w:pPr>
              <w:pStyle w:val="Compact"/>
              <w:jc w:val="left"/>
            </w:pPr>
            <w:r>
              <w:t xml:space="preserve">时限</w:t>
            </w:r>
          </w:p>
        </w:tc>
        <w:tc>
          <w:tcPr/>
          <w:p>
            <w:pPr>
              <w:pStyle w:val="Compact"/>
              <w:jc w:val="left"/>
            </w:pPr>
            <w:r>
              <w:t xml:space="preserve">责任人</w:t>
            </w:r>
          </w:p>
        </w:tc>
      </w:tr>
      <w:tr>
        <w:tc>
          <w:tcPr/>
          <w:p>
            <w:pPr>
              <w:pStyle w:val="Compact"/>
              <w:jc w:val="left"/>
            </w:pPr>
            <w:r>
              <w:t xml:space="preserve">进度款支付</w:t>
            </w:r>
          </w:p>
        </w:tc>
        <w:tc>
          <w:tcPr/>
          <w:p>
            <w:pPr>
              <w:pStyle w:val="Compact"/>
              <w:jc w:val="left"/>
            </w:pPr>
            <w:r>
              <w:t xml:space="preserve">计量单未盖章</w:t>
            </w:r>
          </w:p>
        </w:tc>
        <w:tc>
          <w:tcPr/>
          <w:p>
            <w:pPr>
              <w:pStyle w:val="Compact"/>
              <w:jc w:val="left"/>
            </w:pPr>
            <w:r>
              <w:t xml:space="preserve">经营部</w:t>
            </w:r>
          </w:p>
        </w:tc>
        <w:tc>
          <w:tcPr/>
          <w:p>
            <w:pPr>
              <w:pStyle w:val="Compact"/>
              <w:jc w:val="left"/>
            </w:pPr>
            <w:r>
              <w:t xml:space="preserve">图纸变更确认</w:t>
            </w:r>
          </w:p>
        </w:tc>
        <w:tc>
          <w:tcPr/>
          <w:p>
            <w:pPr>
              <w:pStyle w:val="Compact"/>
              <w:jc w:val="left"/>
            </w:pPr>
            <w:r>
              <w:t xml:space="preserve">3天</w:t>
            </w:r>
          </w:p>
        </w:tc>
        <w:tc>
          <w:tcPr/>
          <w:p>
            <w:pPr>
              <w:pStyle w:val="Compact"/>
              <w:jc w:val="left"/>
            </w:pPr>
            <w:r>
              <w:t xml:space="preserve">张三</w:t>
            </w:r>
          </w:p>
        </w:tc>
      </w:tr>
      <w:tr>
        <w:tc>
          <w:tcPr/>
          <w:p>
            <w:pPr>
              <w:pStyle w:val="Compact"/>
              <w:jc w:val="left"/>
            </w:pPr>
            <w:r>
              <w:t xml:space="preserve">材料进场</w:t>
            </w:r>
          </w:p>
        </w:tc>
        <w:tc>
          <w:tcPr/>
          <w:p>
            <w:pPr>
              <w:pStyle w:val="Compact"/>
              <w:jc w:val="left"/>
            </w:pPr>
            <w:r>
              <w:t xml:space="preserve">发票未到</w:t>
            </w:r>
          </w:p>
        </w:tc>
        <w:tc>
          <w:tcPr/>
          <w:p>
            <w:pPr>
              <w:pStyle w:val="Compact"/>
              <w:jc w:val="left"/>
            </w:pPr>
            <w:r>
              <w:t xml:space="preserve">财务部</w:t>
            </w:r>
          </w:p>
        </w:tc>
        <w:tc>
          <w:tcPr/>
          <w:p>
            <w:pPr>
              <w:pStyle w:val="Compact"/>
              <w:jc w:val="left"/>
            </w:pPr>
            <w:r>
              <w:t xml:space="preserve">供应商开票</w:t>
            </w:r>
          </w:p>
        </w:tc>
        <w:tc>
          <w:tcPr/>
          <w:p>
            <w:pPr>
              <w:pStyle w:val="Compact"/>
              <w:jc w:val="left"/>
            </w:pPr>
            <w:r>
              <w:t xml:space="preserve">2天</w:t>
            </w:r>
          </w:p>
        </w:tc>
        <w:tc>
          <w:tcPr/>
          <w:p>
            <w:pPr>
              <w:pStyle w:val="Compact"/>
              <w:jc w:val="left"/>
            </w:pPr>
            <w:r>
              <w:t xml:space="preserve">李四</w:t>
            </w:r>
          </w:p>
        </w:tc>
      </w:tr>
    </w:tbl>
    <w:p>
      <w:pPr>
        <w:pStyle w:val="BodyText"/>
      </w:pPr>
      <w:r>
        <w:t xml:space="preserve">规则：每周对一次表；超48小时未动的卡点，带上表找共同上级；卡点表是跨部门协作的路标，谁也别想绕。协作三件套：清单化（写下来）、时限化（定节点）、书面化（留痕迹）——墙不是拆出来的，是办成事的过程中融化的。</w:t>
      </w:r>
    </w:p>
    <w:p>
      <w:r>
        <w:pict>
          <v:rect style="width:0;height:1.5pt" o:hralign="center" o:hrstd="t" o:hr="t"/>
        </w:pict>
      </w:r>
    </w:p>
    <w:bookmarkEnd w:id="446"/>
    <w:bookmarkEnd w:id="447"/>
    <w:bookmarkStart w:id="449" w:name="第一百七十六章-实情"/>
    <w:p>
      <w:pPr>
        <w:pStyle w:val="Heading2"/>
      </w:pPr>
      <w:r>
        <w:t xml:space="preserve">第一百七十六章 实情</w:t>
      </w:r>
    </w:p>
    <w:p>
      <w:pPr>
        <w:pStyle w:val="FirstParagraph"/>
      </w:pPr>
      <w:r>
        <w:t xml:space="preserve">西行的后半程，沈知行把这一路摸到的”实情”，在心里，慢慢地盘了起来。</w:t>
      </w:r>
    </w:p>
    <w:p>
      <w:pPr>
        <w:pStyle w:val="BodyText"/>
      </w:pPr>
      <w:r>
        <w:t xml:space="preserve">这一趟，他看的、听的、问的，太多了。华衡在西部干的活，他亲眼看了——干得实、管得严、立得住；西部这地方的水土、门道、季节，他亲耳听了——跟东部大不一样；西部的人心，他也亲身体了——华衡这面旗，立进了人心，也立进了西部的”根”。</w:t>
      </w:r>
    </w:p>
    <w:p>
      <w:pPr>
        <w:pStyle w:val="BodyText"/>
      </w:pPr>
      <w:r>
        <w:t xml:space="preserve">他把这些”实情”，一条一条地，在心里摆开，又一条一条地，琢磨开了。</w:t>
      </w:r>
    </w:p>
    <w:p>
      <w:pPr>
        <w:pStyle w:val="BodyText"/>
      </w:pPr>
      <w:r>
        <w:t xml:space="preserve">他琢磨：华衡在西部，最大的”底”，是什么？不是账上那几个数，而是——华衡在西部立的”信”、干的”实”、结下的”缘”。这些，才是华衡在西部立得住的根。</w:t>
      </w:r>
    </w:p>
    <w:p>
      <w:pPr>
        <w:pStyle w:val="BodyText"/>
      </w:pPr>
      <w:r>
        <w:t xml:space="preserve">他又琢磨：华衡在西部，最大的”险”，是什么？是”心浮”——旗立起来了，容易松劲；是”自满”——赚了点钱，容易飘。这两样，一旦沾上，华衡在西部立的旗，就悬了。</w:t>
      </w:r>
    </w:p>
    <w:p>
      <w:pPr>
        <w:pStyle w:val="BodyText"/>
      </w:pPr>
      <w:r>
        <w:t xml:space="preserve">他把这两头，在心里盘明白了，心里也就有了底。</w:t>
      </w:r>
    </w:p>
    <w:p>
      <w:pPr>
        <w:pStyle w:val="BodyText"/>
      </w:pPr>
      <w:r>
        <w:t xml:space="preserve">这天晚上，他把何小满叫来，让她和孟则成把西部几个重点城市的”盘子”，也摆一摆。何小满早有准备，摊开一张自己画的表：沈总，我按您教的法子，把西部这边的情况捋了一遍。光看单个项目，看不出门道；我把人口、财政、产业、政策这四样摊开看——这边几个市，人口在往中心城市聚，财政这两年紧，但专项债和转移支付在往基建倾斜；政策上，西部大开发、新型城镇化、绿色低碳这几条线是明摆着的。结论是：单子不会缺，缺的是”接得住”的本事和”垫得起”的钱。</w:t>
      </w:r>
    </w:p>
    <w:p>
      <w:pPr>
        <w:pStyle w:val="BodyText"/>
      </w:pPr>
      <w:r>
        <w:t xml:space="preserve">沈知行听完，点点头，又摇摇头：你说对了一半。你还漏了对手。光看自己行不行，不看对手强在哪，那叫”闭门造车”。他指着墙上的地图：你看，东边的同行也在往西走，当地的队伍也在长。华衡的优势，是管理、资金、技术；劣势，是人生地不熟、成本比本地高。你要研判，就把这两头都摆上桌——不能只报喜，不报忧。</w:t>
      </w:r>
    </w:p>
    <w:p>
      <w:pPr>
        <w:pStyle w:val="BodyText"/>
      </w:pPr>
      <w:r>
        <w:t xml:space="preserve">何小满说：沈总，那我把对手也加进去，重做一版。</w:t>
      </w:r>
    </w:p>
    <w:p>
      <w:pPr>
        <w:pStyle w:val="BodyText"/>
      </w:pPr>
      <w:r>
        <w:t xml:space="preserve">沈知行说：别急着做。研判这东西，最忌”拍脑袋”和”唯上”——上头说西部好，你就说西部一片大好；上头说谨慎，你就说处处是坑。那不是研判，是揣摩上意。研判要的是”去粗取精、去伪存真、由此及彼、由表及里”，把看到的、听到的、算到的，放在一起互相验证，得出的是你自己的判断，不是别人的结论。</w:t>
      </w:r>
    </w:p>
    <w:p>
      <w:pPr>
        <w:pStyle w:val="BodyText"/>
      </w:pPr>
      <w:r>
        <w:t xml:space="preserve">他又说：光有判断还不够。华衡要往西部投真金白银，就得把”值不值”算成数——不是心里有个数，是纸上有一本账。你回去，把西部打算深耕的那几个城市，每个都做一版”可行性研究”：市场盘子、对手格局、我们的成本曲线、三档情景下的账——乐观怎么算、中性怎么算、悲观怎么算，风险敞口多大、垫资上限在哪。算到能回答三句话为止：投进去多少？多久回本？最坏能亏多少？</w:t>
      </w:r>
    </w:p>
    <w:p>
      <w:pPr>
        <w:pStyle w:val="BodyText"/>
      </w:pPr>
      <w:r>
        <w:t xml:space="preserve">何小满说：沈总，这三句话，比一厚本报告都顶用。</w:t>
      </w:r>
    </w:p>
    <w:p>
      <w:pPr>
        <w:pStyle w:val="BodyText"/>
      </w:pPr>
      <w:r>
        <w:t xml:space="preserve">第二天，沈知行没让何小满急着改表，先带她去看了城郊一个烂尾的工地。那楼盖到一半停了，钢筋锈成一片，塔吊孤零零立着，围挡上的字都褪了色。沈知行说：这是本地一家老施工队干的，前两年扩张太猛，垫资垫穿了，业主一拖款，人就没了。你记住——对手的教训，就是我们的教材。他们栽在哪儿，我们就要躲开哪儿。</w:t>
      </w:r>
    </w:p>
    <w:p>
      <w:pPr>
        <w:pStyle w:val="BodyText"/>
      </w:pPr>
      <w:r>
        <w:t xml:space="preserve">何小满蹲在围挡边，看了一会儿，说：沈总，我明白了。研判不能光看”我们行不行”，还得看”别人怎么倒的、别人强在哪”。本地队伍便宜、人熟、路子野，可他们怕垫资、怕管理跟不上；华衡贵一些，可资金厚、管理严、讲信用。这场仗，硬碰硬打价格，我们打不过；打”接得住、靠得住”，他们学不来。这就叫差异化。</w:t>
      </w:r>
    </w:p>
    <w:p>
      <w:pPr>
        <w:pStyle w:val="BodyText"/>
      </w:pPr>
      <w:r>
        <w:t xml:space="preserve">沈知行点头：你这版研判，算是上道了。记住，研判的结论不是”好不好”，是”我们凭什么能赢、靠什么活下来”。答不上这两句，那研判就是白做。他顿了顿，又说：还有一层——尽调。光看报表、看现场不够，还要查业主的底：财政状况、付款信誉、前任承包商为什么走。业主的底细查不清，合同签得再漂亮，也是埋雷。</w:t>
      </w:r>
    </w:p>
    <w:p>
      <w:pPr>
        <w:pStyle w:val="BodyText"/>
      </w:pPr>
      <w:r>
        <w:t xml:space="preserve">何小满回去，把那版研判重写了三遍。第三稿，她把”险”摆到了最前头——水土不服、垫资压力、本地对手的价格战、我们自己可能的自满；再把”底”一条条列在险的后头——资金、管理、品牌、队伍、信用；最后才落到”打法”：不拼价格拼履约，不铺摊子深耕根，用二期的口碑换三期的信任。报告写完，她先拿给孟则成挑刺，又拿给佟志远看，最后才递给沈知行。</w:t>
      </w:r>
    </w:p>
    <w:p>
      <w:pPr>
        <w:pStyle w:val="BodyText"/>
      </w:pPr>
      <w:r>
        <w:t xml:space="preserve">孟则成挑刺挑得最狠：你把”回收期”写成了”看三年”，这不行。做投资决策，账要落到数上：静态回收期几年、动态回收期几年、内部收益率跟资金成本比是高是低、材料价格涨两成利润还剩多少。数算不实，结论就是空话。</w:t>
      </w:r>
    </w:p>
    <w:p>
      <w:pPr>
        <w:pStyle w:val="BodyText"/>
      </w:pPr>
      <w:r>
        <w:t xml:space="preserve">何小满把测算补上了。她按沈知行教的三句话，给西部重点城市各算了一本账：中性情景下，三年现金流转正；悲观情景下，垫资上限卡在多少、靠什么止血；乐观情景下，能腾出多少资金反哺下一个盘子。测算完，她在结论页写了一行：华衡进西部，不是”赌一把”，是”算清楚了再下注”。</w:t>
      </w:r>
    </w:p>
    <w:p>
      <w:pPr>
        <w:pStyle w:val="BodyText"/>
      </w:pPr>
      <w:r>
        <w:t xml:space="preserve">沈知行看了一晚上，第二天在报告首页批了四个字：可用，落地。批注下头还跟了一行小字：研判不是写给人看的，是写给决策用的——你们按这个打，华衡在西部，就有得打。这版报告，就是进投决会的底稿；投决会上，就按三句话问、按数核，谁也别想拍脑袋过。</w:t>
      </w:r>
    </w:p>
    <w:p>
      <w:pPr>
        <w:pStyle w:val="BodyText"/>
      </w:pPr>
      <w:r>
        <w:t xml:space="preserve">何小满拿着那本批复的研判报告，觉得比接了十个大单都踏实。她明白，这份报告里装着的，不是纸上的字，是华衡在西部”凭什么赢、靠什么活”的答案。</w:t>
      </w:r>
    </w:p>
    <w:p>
      <w:pPr>
        <w:pStyle w:val="BodyText"/>
      </w:pPr>
      <w:r>
        <w:t xml:space="preserve">不过，研判也不是”一锤子买卖”。三个月后，何小满在例行复核时发现：当初研判里判断”本地招标门槛不高”，可这个月，隔壁市出了新文件，要求外地企业必须先在本地设分公司，还要缴一笔履约保证金。她赶紧拉上经营部，把研判的”市场环境”一节重新修订，又加了半页”政策动态监测”的提醒。</w:t>
      </w:r>
    </w:p>
    <w:p>
      <w:pPr>
        <w:pStyle w:val="BodyText"/>
      </w:pPr>
      <w:r>
        <w:t xml:space="preserve">孟则成看了修订稿，说：能发现自己的判断过时，比当初判断得准还难得。研判不是算命，是”带着地图赶路”——地图要随时更新，路才不会走偏。何小满把这句话记下来，从此养成了”研判每季度复核一次”的习惯。</w:t>
      </w:r>
    </w:p>
    <w:p>
      <w:pPr>
        <w:pStyle w:val="BodyText"/>
      </w:pPr>
      <w:r>
        <w:t xml:space="preserve">孟则成在旁边补了一句：沈总，我琢磨着，华衡在西部这笔账，不能只看一年。头两年是”种”的时候，利润薄、垫资多，图的是第三年、第五年的”收”。您这一趟下来，摸的实情，就是种地前看的地——地看明白了，才知道哪儿该下种，哪儿该歇。</w:t>
      </w:r>
    </w:p>
    <w:p>
      <w:pPr>
        <w:pStyle w:val="BodyText"/>
      </w:pPr>
      <w:r>
        <w:t xml:space="preserve">沈知行说：就是这个理。华衡在西部，眼下不是”要不要扎根”的问题，而是”怎么把根扎得更深、更实”的问题。而这趟下基层摸到的实情，就是我往后给华衡”指路”最要紧的依据。</w:t>
      </w:r>
    </w:p>
    <w:p>
      <w:pPr>
        <w:pStyle w:val="BodyText"/>
      </w:pPr>
      <w:r>
        <w:t xml:space="preserve">何小满把”底与险”三个字，重重地写在本子上。她明白，沈知行这趟西行，摸的不只是华衡的实底，更是西部这片土地、这个市场的”大底”。她又在本子上添了一句：底，是拿来守的；险，是拿来防的——两头都摆上桌，决策才立得住。再添一句：凡是牵涉投钱的事，先算三句话——投多少、回本多久、最坏亏多少；算不清楚，宁可不动。</w:t>
      </w:r>
    </w:p>
    <w:p>
      <w:r>
        <w:pict>
          <v:rect style="width:0;height:1.5pt" o:hralign="center" o:hrstd="t" o:hr="t"/>
        </w:pict>
      </w:r>
    </w:p>
    <w:bookmarkStart w:id="448" w:name="本章实务工具箱-205"/>
    <w:p>
      <w:pPr>
        <w:pStyle w:val="Heading3"/>
      </w:pPr>
      <w:r>
        <w:t xml:space="preserve">【本章实务工具箱】</w:t>
      </w:r>
    </w:p>
    <w:p>
      <w:pPr>
        <w:pStyle w:val="FirstParagraph"/>
      </w:pPr>
      <w:r>
        <w:rPr>
          <w:bCs/>
          <w:b/>
        </w:rPr>
        <w:t xml:space="preserve">一、知识点：区域市场研判的五层框架</w:t>
      </w:r>
    </w:p>
    <w:p>
      <w:pPr>
        <w:pStyle w:val="BodyText"/>
      </w:pPr>
      <w:r>
        <w:t xml:space="preserve">研判一个市场”值不值得深耕”，按五层由浅入深：</w:t>
      </w:r>
    </w:p>
    <w:p>
      <w:pPr>
        <w:numPr>
          <w:ilvl w:val="0"/>
          <w:numId w:val="1460"/>
        </w:numPr>
        <w:pStyle w:val="Compact"/>
      </w:pPr>
      <w:r>
        <w:t xml:space="preserve">宏观层：区域经济总量、增速、财政自给率、人口流向。</w:t>
      </w:r>
    </w:p>
    <w:p>
      <w:pPr>
        <w:numPr>
          <w:ilvl w:val="0"/>
          <w:numId w:val="1460"/>
        </w:numPr>
        <w:pStyle w:val="Compact"/>
      </w:pPr>
      <w:r>
        <w:t xml:space="preserve">政策层：西部大开发、新型城镇化、绿色低碳、专项债与转移支付投向。</w:t>
      </w:r>
    </w:p>
    <w:p>
      <w:pPr>
        <w:numPr>
          <w:ilvl w:val="0"/>
          <w:numId w:val="1460"/>
        </w:numPr>
        <w:pStyle w:val="Compact"/>
      </w:pPr>
      <w:r>
        <w:t xml:space="preserve">供需层：基建与房建的在建盘子、未来两三年规划、出清情况（谁在退场）。</w:t>
      </w:r>
    </w:p>
    <w:p>
      <w:pPr>
        <w:numPr>
          <w:ilvl w:val="0"/>
          <w:numId w:val="1460"/>
        </w:numPr>
        <w:pStyle w:val="Compact"/>
      </w:pPr>
      <w:r>
        <w:t xml:space="preserve">竞争层：本地龙头、外来同行，各自的优劣势（管理/资金/成本/关系）——尤其要研究”对手是怎么倒的、强在哪”。</w:t>
      </w:r>
    </w:p>
    <w:p>
      <w:pPr>
        <w:numPr>
          <w:ilvl w:val="0"/>
          <w:numId w:val="1460"/>
        </w:numPr>
        <w:pStyle w:val="Compact"/>
      </w:pPr>
      <w:r>
        <w:t xml:space="preserve">自身层：我们的底（信用、实绩、人缘）与险（心浮、自满、水土不服）。</w:t>
      </w:r>
    </w:p>
    <w:p>
      <w:pPr>
        <w:pStyle w:val="FirstParagraph"/>
      </w:pPr>
      <w:r>
        <w:t xml:space="preserve">研判的落脚点不是”市场好不好”，而是两句话：我们凭什么能赢？我们靠什么活下来？答不上这两句，研判就是白做。</w:t>
      </w:r>
    </w:p>
    <w:p>
      <w:pPr>
        <w:pStyle w:val="BodyText"/>
      </w:pPr>
      <w:r>
        <w:rPr>
          <w:bCs/>
          <w:b/>
        </w:rPr>
        <w:t xml:space="preserve">二、知识点：可行性研究结论的”三句话”口径</w:t>
      </w:r>
    </w:p>
    <w:p>
      <w:pPr>
        <w:pStyle w:val="BodyText"/>
      </w:pPr>
      <w:r>
        <w:t xml:space="preserve">任何进入投资决策的项目，可研结论必须能回答三句话，且每一句都要有测算支撑：</w:t>
      </w:r>
    </w:p>
    <w:p>
      <w:pPr>
        <w:numPr>
          <w:ilvl w:val="0"/>
          <w:numId w:val="1461"/>
        </w:numPr>
        <w:pStyle w:val="Compact"/>
      </w:pPr>
      <w:r>
        <w:t xml:space="preserve">投进去多少？——总投资、自有资金、外部融资、垫资上限的测算。</w:t>
      </w:r>
    </w:p>
    <w:p>
      <w:pPr>
        <w:numPr>
          <w:ilvl w:val="0"/>
          <w:numId w:val="1461"/>
        </w:numPr>
        <w:pStyle w:val="Compact"/>
      </w:pPr>
      <w:r>
        <w:t xml:space="preserve">多久回本？——静态回收期、动态回收期，现金流分年排到回本为止。</w:t>
      </w:r>
    </w:p>
    <w:p>
      <w:pPr>
        <w:numPr>
          <w:ilvl w:val="0"/>
          <w:numId w:val="1461"/>
        </w:numPr>
        <w:pStyle w:val="Compact"/>
      </w:pPr>
      <w:r>
        <w:t xml:space="preserve">最坏能亏多少？——悲观情景下的亏损敞口、止血点、退出通道。</w:t>
      </w:r>
    </w:p>
    <w:p>
      <w:pPr>
        <w:pStyle w:val="FirstParagraph"/>
      </w:pPr>
      <w:r>
        <w:t xml:space="preserve">测算口径要点：</w:t>
      </w:r>
    </w:p>
    <w:p>
      <w:pPr>
        <w:numPr>
          <w:ilvl w:val="0"/>
          <w:numId w:val="1462"/>
        </w:numPr>
        <w:pStyle w:val="Compact"/>
      </w:pPr>
      <w:r>
        <w:t xml:space="preserve">净现值（NPV）：按企业资金成本（或加权平均资本成本WACC）折现，NPV＞0才具备投资价值。</w:t>
      </w:r>
    </w:p>
    <w:p>
      <w:pPr>
        <w:numPr>
          <w:ilvl w:val="0"/>
          <w:numId w:val="1462"/>
        </w:numPr>
        <w:pStyle w:val="Compact"/>
      </w:pPr>
      <w:r>
        <w:t xml:space="preserve">内部收益率（IRR）：IRR≥资金成本，项目才”跑得过利息”；垫资项目要特别算清资金占用的隐性成本。</w:t>
      </w:r>
    </w:p>
    <w:p>
      <w:pPr>
        <w:numPr>
          <w:ilvl w:val="0"/>
          <w:numId w:val="1462"/>
        </w:numPr>
        <w:pStyle w:val="Compact"/>
      </w:pPr>
      <w:r>
        <w:t xml:space="preserve">敏感性分析：材料价格、人工、工期、回款四个变量各上下浮动10%—20%，看利润和现金流哪根线先断。</w:t>
      </w:r>
    </w:p>
    <w:p>
      <w:pPr>
        <w:numPr>
          <w:ilvl w:val="0"/>
          <w:numId w:val="1462"/>
        </w:numPr>
        <w:pStyle w:val="Compact"/>
      </w:pPr>
      <w:r>
        <w:t xml:space="preserve">三档情景：乐观/中性/悲观，每档配一套完整的收入、成本、现金流假设，不许只算一档”最好看”的。</w:t>
      </w:r>
    </w:p>
    <w:p>
      <w:pPr>
        <w:pStyle w:val="FirstParagraph"/>
      </w:pPr>
      <w:r>
        <w:rPr>
          <w:bCs/>
          <w:b/>
        </w:rPr>
        <w:t xml:space="preserve">三、知识点：尽职调查（尽调）的查什么</w:t>
      </w:r>
    </w:p>
    <w:p>
      <w:pPr>
        <w:pStyle w:val="BodyText"/>
      </w:pPr>
      <w:r>
        <w:t xml:space="preserve">决定投资/承接前，尽调不能省，至少查四块：</w:t>
      </w:r>
    </w:p>
    <w:p>
      <w:pPr>
        <w:numPr>
          <w:ilvl w:val="0"/>
          <w:numId w:val="1463"/>
        </w:numPr>
        <w:pStyle w:val="Compact"/>
      </w:pPr>
      <w:r>
        <w:t xml:space="preserve">业主底细：主体资格、财政状况、付款信誉、项目立项与资金落实情况、前任承包商为什么走。</w:t>
      </w:r>
    </w:p>
    <w:p>
      <w:pPr>
        <w:numPr>
          <w:ilvl w:val="0"/>
          <w:numId w:val="1463"/>
        </w:numPr>
        <w:pStyle w:val="Compact"/>
      </w:pPr>
      <w:r>
        <w:t xml:space="preserve">项目本身：审批手续（立项、用地、规划、施工许可）、招标合规性、是否存在”带病”条款。</w:t>
      </w:r>
    </w:p>
    <w:p>
      <w:pPr>
        <w:numPr>
          <w:ilvl w:val="0"/>
          <w:numId w:val="1463"/>
        </w:numPr>
        <w:pStyle w:val="Compact"/>
      </w:pPr>
      <w:r>
        <w:t xml:space="preserve">政策与税务：是否适用西部大开发企业所得税15%优惠、跨区域预缴规则、当地财政奖补政策（以正式文件为准）。</w:t>
      </w:r>
    </w:p>
    <w:p>
      <w:pPr>
        <w:numPr>
          <w:ilvl w:val="0"/>
          <w:numId w:val="1463"/>
        </w:numPr>
        <w:pStyle w:val="Compact"/>
      </w:pPr>
      <w:r>
        <w:t xml:space="preserve">自身承受：垫资敞口、现金流节奏、队伍与管理半径能否接得住。</w:t>
      </w:r>
    </w:p>
    <w:p>
      <w:pPr>
        <w:pStyle w:val="FirstParagraph"/>
      </w:pPr>
      <w:r>
        <w:t xml:space="preserve">尽调结论要落到”能不能投、怎么投、什么条件下不投”，不是”收集了一堆材料”。</w:t>
      </w:r>
    </w:p>
    <w:p>
      <w:pPr>
        <w:pStyle w:val="BodyText"/>
      </w:pPr>
      <w:r>
        <w:rPr>
          <w:bCs/>
          <w:b/>
        </w:rPr>
        <w:t xml:space="preserve">四、实操清单：一次合格的市场研判的步骤</w:t>
      </w:r>
    </w:p>
    <w:p>
      <w:pPr>
        <w:numPr>
          <w:ilvl w:val="0"/>
          <w:numId w:val="1464"/>
        </w:numPr>
        <w:pStyle w:val="Compact"/>
      </w:pPr>
      <w:r>
        <w:t xml:space="preserve">收集：官方统计、规划文件、招标信息、实地走访数据，交叉收集，不偏信单一来源。</w:t>
      </w:r>
    </w:p>
    <w:p>
      <w:pPr>
        <w:numPr>
          <w:ilvl w:val="0"/>
          <w:numId w:val="1464"/>
        </w:numPr>
        <w:pStyle w:val="Compact"/>
      </w:pPr>
      <w:r>
        <w:t xml:space="preserve">验证：把”听说的”拿到现场验证——去工地、去料场、去跟当地老把式聊。</w:t>
      </w:r>
    </w:p>
    <w:p>
      <w:pPr>
        <w:numPr>
          <w:ilvl w:val="0"/>
          <w:numId w:val="1464"/>
        </w:numPr>
        <w:pStyle w:val="Compact"/>
      </w:pPr>
      <w:r>
        <w:t xml:space="preserve">推演：分乐观/中性/悲观三档情景，算三版账。</w:t>
      </w:r>
    </w:p>
    <w:p>
      <w:pPr>
        <w:numPr>
          <w:ilvl w:val="0"/>
          <w:numId w:val="1464"/>
        </w:numPr>
        <w:pStyle w:val="Compact"/>
      </w:pPr>
      <w:r>
        <w:t xml:space="preserve">结论：明确写出”底是什么、险是什么、该做什么”，不写模棱两可的废话。</w:t>
      </w:r>
    </w:p>
    <w:p>
      <w:pPr>
        <w:numPr>
          <w:ilvl w:val="0"/>
          <w:numId w:val="1464"/>
        </w:numPr>
        <w:pStyle w:val="Compact"/>
      </w:pPr>
      <w:r>
        <w:t xml:space="preserve">跟踪：定下季度复核节点，实情变了，研判跟着改。</w:t>
      </w:r>
    </w:p>
    <w:p>
      <w:pPr>
        <w:pStyle w:val="FirstParagraph"/>
      </w:pPr>
      <w:r>
        <w:rPr>
          <w:bCs/>
          <w:b/>
        </w:rPr>
        <w:t xml:space="preserve">五、避坑红旗</w:t>
      </w:r>
    </w:p>
    <w:p>
      <w:pPr>
        <w:numPr>
          <w:ilvl w:val="0"/>
          <w:numId w:val="1465"/>
        </w:numPr>
        <w:pStyle w:val="Compact"/>
      </w:pPr>
      <w:r>
        <w:t xml:space="preserve">只报喜不报忧：研判报告通篇利好，一个风险没有——这多半是揣摩上意，不是研判。</w:t>
      </w:r>
    </w:p>
    <w:p>
      <w:pPr>
        <w:numPr>
          <w:ilvl w:val="0"/>
          <w:numId w:val="1465"/>
        </w:numPr>
        <w:pStyle w:val="Compact"/>
      </w:pPr>
      <w:r>
        <w:t xml:space="preserve">拍脑袋：不调研就下结论，拿个别案例当整体。</w:t>
      </w:r>
    </w:p>
    <w:p>
      <w:pPr>
        <w:numPr>
          <w:ilvl w:val="0"/>
          <w:numId w:val="1465"/>
        </w:numPr>
        <w:pStyle w:val="Compact"/>
      </w:pPr>
      <w:r>
        <w:t xml:space="preserve">静态看市场：只算今年，不算三五年。</w:t>
      </w:r>
    </w:p>
    <w:p>
      <w:pPr>
        <w:numPr>
          <w:ilvl w:val="0"/>
          <w:numId w:val="1465"/>
        </w:numPr>
        <w:pStyle w:val="Compact"/>
      </w:pPr>
      <w:r>
        <w:t xml:space="preserve">只算自己不算对手：通篇”我们行不行”，没有”对手强在哪、怎么倒的”——那是闭门造车。</w:t>
      </w:r>
    </w:p>
    <w:p>
      <w:pPr>
        <w:numPr>
          <w:ilvl w:val="0"/>
          <w:numId w:val="1465"/>
        </w:numPr>
        <w:pStyle w:val="Compact"/>
      </w:pPr>
      <w:r>
        <w:t xml:space="preserve">结论空泛：写了半天，答不上”凭什么赢、靠什么活”这两句——那研判就白做了。</w:t>
      </w:r>
    </w:p>
    <w:p>
      <w:pPr>
        <w:numPr>
          <w:ilvl w:val="0"/>
          <w:numId w:val="1465"/>
        </w:numPr>
        <w:pStyle w:val="Compact"/>
      </w:pPr>
      <w:r>
        <w:t xml:space="preserve">只有定性没有定量：通篇”前景广阔”</w:t>
      </w:r>
      <w:r>
        <w:t xml:space="preserve">“</w:t>
      </w:r>
      <w:r>
        <w:t xml:space="preserve">风险可控</w:t>
      </w:r>
      <w:r>
        <w:t xml:space="preserve">”</w:t>
      </w:r>
      <w:r>
        <w:t xml:space="preserve">，没有一个数——那不是可研，是感想。</w:t>
      </w:r>
    </w:p>
    <w:p>
      <w:pPr>
        <w:pStyle w:val="FirstParagraph"/>
      </w:pPr>
      <w:r>
        <w:rPr>
          <w:bCs/>
          <w:b/>
        </w:rPr>
        <w:t xml:space="preserve">六、方法论</w:t>
      </w:r>
    </w:p>
    <w:p>
      <w:pPr>
        <w:pStyle w:val="BodyText"/>
      </w:pPr>
      <w:r>
        <w:t xml:space="preserve">毛泽东在《实践论》里讲，认识的深化要经过”去粗取精、去伪存真、由此及彼、由表及里”的改造制作工夫。研判市场，就是一次从感性认识到理性认识的飞跃：把一路摸到的实情，经过筛选、验证、推理，变成指导行动的结论。没有这一步，决策就是无源之水。</w:t>
      </w:r>
    </w:p>
    <w:p>
      <w:pPr>
        <w:pStyle w:val="BodyText"/>
      </w:pPr>
      <w:r>
        <w:t xml:space="preserve">再补一句：可研、尽调、测算，都不是”流程仪式”，是”决策的底稿”。底稿扎实，投决会上才敢拍板；底稿虚浮，拍板就是拍脑袋。华衡的规矩——先算清楚，再下注。</w:t>
      </w:r>
    </w:p>
    <w:p>
      <w:r>
        <w:pict>
          <v:rect style="width:0;height:1.5pt" o:hralign="center" o:hrstd="t" o:hr="t"/>
        </w:pict>
      </w:r>
    </w:p>
    <w:bookmarkEnd w:id="448"/>
    <w:bookmarkEnd w:id="449"/>
    <w:bookmarkStart w:id="451" w:name="第一百七十七章-信任"/>
    <w:p>
      <w:pPr>
        <w:pStyle w:val="Heading2"/>
      </w:pPr>
      <w:r>
        <w:t xml:space="preserve">第一百七十七章 信任</w:t>
      </w:r>
    </w:p>
    <w:p>
      <w:pPr>
        <w:pStyle w:val="FirstParagraph"/>
      </w:pPr>
      <w:r>
        <w:t xml:space="preserve">西行这趟，沈知行跟业主那边的往来，又深了一层。</w:t>
      </w:r>
    </w:p>
    <w:p>
      <w:pPr>
        <w:pStyle w:val="BodyText"/>
      </w:pPr>
      <w:r>
        <w:t xml:space="preserve">前一次深谈，沈知行替业主算了那笔”大账”、指了那条明路，业主心里，已经记下了华衡这份”实在”。这一回，沈知行又一趟一趟地，往业主那边跑，把华衡下一步的打算，一条一条地，跟业主摆清楚。</w:t>
      </w:r>
    </w:p>
    <w:p>
      <w:pPr>
        <w:pStyle w:val="BodyText"/>
      </w:pPr>
      <w:r>
        <w:t xml:space="preserve">业主那边的负责人，握着沈知行的手，说：沈总，别的单位来，都是跟我们要活、要钱。可华衡来，是替我们想事、替我们算账。华衡这份心，我们业主，记下了。</w:t>
      </w:r>
    </w:p>
    <w:p>
      <w:pPr>
        <w:pStyle w:val="BodyText"/>
      </w:pPr>
      <w:r>
        <w:t xml:space="preserve">沈知行说：华衡跟业主，不是”干活”跟”给钱”的关系，是”同一条船上的”。华衡好，业主好；业主好，华衡才长久。往后，西部的机会，业主多想着华衡；华衡的活，业主也放心交给华衡。</w:t>
      </w:r>
    </w:p>
    <w:p>
      <w:pPr>
        <w:pStyle w:val="BodyText"/>
      </w:pPr>
      <w:r>
        <w:t xml:space="preserve">回来的路上，何小满跟沈知行汇报项目部跟监理、甲方打交道的那些事。她说：沈总，其实我们跟监理、甲方，也不是天天都”处得这么好”。为了一笔签证，我们能争一个月；为了一方计量，双方能拍桌子。您说，这”关系”，到底怎么处？</w:t>
      </w:r>
    </w:p>
    <w:p>
      <w:pPr>
        <w:pStyle w:val="BodyText"/>
      </w:pPr>
      <w:r>
        <w:t xml:space="preserve">沈知行说：该争的，照样争；该处的，照样处。这两样不矛盾。我教你三个字：先”明”，再”理”，后”情”。</w:t>
      </w:r>
    </w:p>
    <w:p>
      <w:pPr>
        <w:pStyle w:val="BodyText"/>
      </w:pPr>
      <w:r>
        <w:t xml:space="preserve">他说：什么叫”明”？明就是书面化。监理在现场说”这个你先干着，回头我给你补签证”，你干不干？——干，但你要当场请他在指令单上签字，或者发工作联系单确认。口头指令不确认，等于没指令。按《建设工程施工合同（示范文本）》（GF-2017-0201）的通用条款，变更估价和索赔都有时限要求，过了时限不主张，权利就没了。你吃了”口头”的亏，再讲”理”就晚了。</w:t>
      </w:r>
    </w:p>
    <w:p>
      <w:pPr>
        <w:pStyle w:val="BodyText"/>
      </w:pPr>
      <w:r>
        <w:t xml:space="preserve">他又说：什么叫”理”？理就是按规则办。签证要有依据——有指令、有影像、有量单；计量要量价分离——量是现场实测实量的，按合同约定的计量规则（GB 50500-2013《建设工程工程量清单计价规范》）确认；价是按合同和清单口径算的；结算要资料齐全——竣工图、变更单、签证单、计量表、发票，缺一样，结算就卡壳。你把”理”占住了，甲方、监理想赖，也赖不掉。</w:t>
      </w:r>
    </w:p>
    <w:p>
      <w:pPr>
        <w:pStyle w:val="BodyText"/>
      </w:pPr>
      <w:r>
        <w:t xml:space="preserve">他说：最后才是”情”。情不是靠吃请、靠回扣处出来的，是靠一桩一桩事处出来的——你资料扎实，监理审得省心；你进度实在，甲方排期省心；你出了问题不藏着、先报告，人家就信你。信任，是这么一点一点攒的，不是一顿饭换的。</w:t>
      </w:r>
    </w:p>
    <w:p>
      <w:pPr>
        <w:pStyle w:val="BodyText"/>
      </w:pPr>
      <w:r>
        <w:t xml:space="preserve">何小满说：我明白了。我们跟监理、甲方争签证、争计量，争的是”理”；可争的时候不能伤”情”——争在纸面上，不争在面子上。</w:t>
      </w:r>
    </w:p>
    <w:p>
      <w:pPr>
        <w:pStyle w:val="BodyText"/>
      </w:pPr>
      <w:r>
        <w:t xml:space="preserve">沈知行说：对。而且你要记住——</w:t>
      </w:r>
      <w:r>
        <w:t xml:space="preserve">“</w:t>
      </w:r>
      <w:r>
        <w:t xml:space="preserve">关系边界</w:t>
      </w:r>
      <w:r>
        <w:t xml:space="preserve">”</w:t>
      </w:r>
      <w:r>
        <w:t xml:space="preserve">四个字。跟业主再熟，该走的流程一步不能少；跟监理再熟，该签的字一个不能漏。熟人好办事，但熟人不等于可以绕过规则。把边界守住，信任才靠得住；边界一破，今天你方便，明天他拿捏你。</w:t>
      </w:r>
    </w:p>
    <w:p>
      <w:pPr>
        <w:pStyle w:val="BodyText"/>
      </w:pPr>
      <w:r>
        <w:t xml:space="preserve">何小满想起一件真事。上个月，监理老曹在工地巡视时，指着一处预留洞口说：小何，这个洞口尺寸不对，你们先按新尺寸改了，回头我补签证。何小满当时没急着应，笑着说：曹工，那辛苦您在这儿签个字，写一句”同意按新尺寸施工，签证后补”，我这就安排人干。</w:t>
      </w:r>
    </w:p>
    <w:p>
      <w:pPr>
        <w:pStyle w:val="BodyText"/>
      </w:pPr>
      <w:r>
        <w:t xml:space="preserve">老曹有些不高兴：怎么，我老曹的话，你还不信？</w:t>
      </w:r>
    </w:p>
    <w:p>
      <w:pPr>
        <w:pStyle w:val="BodyText"/>
      </w:pPr>
      <w:r>
        <w:t xml:space="preserve">何小满说：曹工，我信您。可这是规矩——我不签这个字，回头新来的造价员、审计的，谁认这笔账？到时候卡的是咱们双方。您签了字，活儿照干，账上有据，您省心，我也省心。</w:t>
      </w:r>
    </w:p>
    <w:p>
      <w:pPr>
        <w:pStyle w:val="BodyText"/>
      </w:pPr>
      <w:r>
        <w:t xml:space="preserve">老曹想了想，还是掏笔签了。后来那个变更果然进了结算，一分没少。老曹事后还跟何小满说：你们华衡这个做法，看着麻烦，其实最省事——该签的签了，后面谁也别想赖。</w:t>
      </w:r>
    </w:p>
    <w:p>
      <w:pPr>
        <w:pStyle w:val="BodyText"/>
      </w:pPr>
      <w:r>
        <w:t xml:space="preserve">何小满把这事讲给沈知行听，沈知行说：你办得对。这就叫”先明后理再情”——明在先，情在后；情是建立在明和理之上的。情要是压在明和理上头，那不是情分，是隐患。</w:t>
      </w:r>
    </w:p>
    <w:p>
      <w:pPr>
        <w:pStyle w:val="BodyText"/>
      </w:pPr>
      <w:r>
        <w:t xml:space="preserve">他顿了顿，又补了一句：还有一样，你也要留意——调差。西部材料价格波动大，钢材、水泥、砂石，一年能变几个来回。合同里约定调差公式的，按公式算；没约定的，全靠签证和补充协议补。这块最容易扯皮，也最考验”理”——调差范围、基准价、价格取定期、风险幅度，写合同的时候就要写死，别等到结算再争。</w:t>
      </w:r>
    </w:p>
    <w:p>
      <w:pPr>
        <w:pStyle w:val="BodyText"/>
      </w:pPr>
      <w:r>
        <w:t xml:space="preserve">到了竣工结算那阵子，华衡这套”资料功夫”的价值，彻底显了出来。别的单位结算，资料缺这少那，跟业主来回拉锯，一拖就是大半年；华衡的结算资料，按目录一套装订——竣工图、变更令、签证单、计量表、发票，一样不缺，编号清楚。业主的造价部翻了两天，挑出两处需要核实的，华衡当天就把原始记录送上去了。按《建设工程价款结算暂行办法》（财建〔2004〕369号）的核实期限，华衡这笔结算，在期限内顺利核完，款子按时到账。</w:t>
      </w:r>
    </w:p>
    <w:p>
      <w:pPr>
        <w:pStyle w:val="BodyText"/>
      </w:pPr>
      <w:r>
        <w:t xml:space="preserve">监理老曹私下跟何小满说：何总，我干了二十年监理，最怕的就是结算季——两边扯皮、半夜打电话。你们华衡这个资料功夫，是真功夫。这不是投机取巧，是把规矩立在了前头。</w:t>
      </w:r>
    </w:p>
    <w:p>
      <w:pPr>
        <w:pStyle w:val="BodyText"/>
      </w:pPr>
      <w:r>
        <w:t xml:space="preserve">何小满说：曹工，我们华衡有个土规矩——</w:t>
      </w:r>
      <w:r>
        <w:t xml:space="preserve">“</w:t>
      </w:r>
      <w:r>
        <w:t xml:space="preserve">让甲方审得省心，让监理签得放心</w:t>
      </w:r>
      <w:r>
        <w:t xml:space="preserve">”</w:t>
      </w:r>
      <w:r>
        <w:t xml:space="preserve">。资料扎实了，大家都省心；省心了，信任就攒下了。</w:t>
      </w:r>
    </w:p>
    <w:p>
      <w:pPr>
        <w:pStyle w:val="BodyText"/>
      </w:pPr>
      <w:r>
        <w:t xml:space="preserve">老曹点点头，又说：不过何总，我丑话说在前头——规矩这东西，得靠两边守。你们资料齐，我们签得也快；可要是哪一天，华衡也想”省事”，拿口头指令就开工，到时候别怪我不讲情面。</w:t>
      </w:r>
    </w:p>
    <w:p>
      <w:pPr>
        <w:pStyle w:val="BodyText"/>
      </w:pPr>
      <w:r>
        <w:t xml:space="preserve">何小满说：曹工，您放心。华衡的规矩里有一条铁打的——</w:t>
      </w:r>
      <w:r>
        <w:t xml:space="preserve">“</w:t>
      </w:r>
      <w:r>
        <w:t xml:space="preserve">口头指令不施工</w:t>
      </w:r>
      <w:r>
        <w:t xml:space="preserve">”</w:t>
      </w:r>
      <w:r>
        <w:t xml:space="preserve">。再急的活，没有书面指令，我们不动。这条规矩，我要是带头破了，您就拿它来问我的罪。老曹听了，哈哈一笑：有你这句话，我签得踏实。</w:t>
      </w:r>
    </w:p>
    <w:p>
      <w:pPr>
        <w:pStyle w:val="BodyText"/>
      </w:pPr>
      <w:r>
        <w:t xml:space="preserve">何小满心里透亮。她明白，华衡跟业主之间这份”信任”，不是靠一顿饭、一次应酬换来的，是靠一砖一瓦的实在、一桩一桩的靠谱，一处一处”处”出来的。这份信任，比签多少合同、挣多少钱都金贵——它是华衡在西部，最值钱的家底。</w:t>
      </w:r>
    </w:p>
    <w:p>
      <w:pPr>
        <w:pStyle w:val="BodyText"/>
      </w:pPr>
      <w:r>
        <w:t xml:space="preserve">那年冬天，钢材价格一路猛涨。别的项目跟业主为调差吵得不可开交，华衡这边却风平浪静——合同里写死了调差公式：以投标截止日前28天的信息价为基准，涨跌幅超过约定风险幅度（百分之五）的部分，按公式调整。何小满把公式调出来，一算，应调金额清清楚楚，附上信息价截图和供货发票，报了业主。业主造价部核了两天，批了。监理老曹说：何总，你们这个合同，当初签的时候我就纳闷，怎么调差条款写得这么细——现在看，是给自己省了一仗。何小满说：写合同时把丑话说在前头，结算时就不用说丑话了。这笔调差款到账那天，何小满在台账上记了一笔，备注写：调差依据、计算公式、发票号，一栏不缺。她跟孟则成说：师傅，以前我觉得调差是跟业主讨价还价，现在才懂，调差是按合同办事——合同写死了，谁也不用求谁，这才叫底气。</w:t>
      </w:r>
    </w:p>
    <w:p>
      <w:r>
        <w:pict>
          <v:rect style="width:0;height:1.5pt" o:hralign="center" o:hrstd="t" o:hr="t"/>
        </w:pict>
      </w:r>
    </w:p>
    <w:bookmarkStart w:id="450" w:name="本章实务工具箱-206"/>
    <w:p>
      <w:pPr>
        <w:pStyle w:val="Heading3"/>
      </w:pPr>
      <w:r>
        <w:t xml:space="preserve">【本章实务工具箱】</w:t>
      </w:r>
    </w:p>
    <w:p>
      <w:pPr>
        <w:pStyle w:val="FirstParagraph"/>
      </w:pPr>
      <w:r>
        <w:rPr>
          <w:bCs/>
          <w:b/>
        </w:rPr>
        <w:t xml:space="preserve">一、知识点：签证、计量、结算三大环节的依据</w:t>
      </w:r>
    </w:p>
    <w:p>
      <w:pPr>
        <w:numPr>
          <w:ilvl w:val="0"/>
          <w:numId w:val="1466"/>
        </w:numPr>
        <w:pStyle w:val="Compact"/>
      </w:pPr>
      <w:r>
        <w:t xml:space="preserve">现场签证：施工中因设计变更、现场条件变化等发生的工程量与费用确认。按《建设工程施工合同（示范文本）》（GF-2017-0201）通用条款精神，承包人应在收到变更指示后约14天内提出变更估价申请；索赔事件发生后28天内递交索赔意向通知书，之后28天内递交正式索赔报告，逾期可能丧失权利。涉及费用与工期的，尽量”双签”（费用+工期）。</w:t>
      </w:r>
    </w:p>
    <w:p>
      <w:pPr>
        <w:numPr>
          <w:ilvl w:val="0"/>
          <w:numId w:val="1466"/>
        </w:numPr>
        <w:pStyle w:val="Compact"/>
      </w:pPr>
      <w:r>
        <w:t xml:space="preserve">工程计量：按月计量是常态。计量坚持”量价分离”——量按实测实量、按合同约定的计量规则（GB 50500-2013《建设工程工程量清单计价规范》及合同）确认；价按合同单价与清单口径计算。工程量偏差超过15%的，综合单价可按规定调整。</w:t>
      </w:r>
    </w:p>
    <w:p>
      <w:pPr>
        <w:numPr>
          <w:ilvl w:val="0"/>
          <w:numId w:val="1466"/>
        </w:numPr>
        <w:pStyle w:val="Compact"/>
      </w:pPr>
      <w:r>
        <w:t xml:space="preserve">竣工结算：承包人递交竣工结算报告及完整结算资料后，发包人应在约定期限内核实并支付结算款。按《建设工程价款结算暂行办法》（财建〔2004〕369号），发包人收到结算报告后的核实期限通常分档：500万元以下20天、500万—2000万元30天、2000万—5000万元45天、5000万元以上60天；逾期不核实的，视同认可。</w:t>
      </w:r>
    </w:p>
    <w:p>
      <w:pPr>
        <w:numPr>
          <w:ilvl w:val="0"/>
          <w:numId w:val="1466"/>
        </w:numPr>
        <w:pStyle w:val="Compact"/>
      </w:pPr>
      <w:r>
        <w:t xml:space="preserve">关键提醒：签证、索赔都有”时效”概念——口头指令不补签、超期不主张，权利就丢了。这不是”不近人情”，是规则在保护按规则办事的人。</w:t>
      </w:r>
    </w:p>
    <w:p>
      <w:pPr>
        <w:pStyle w:val="FirstParagraph"/>
      </w:pPr>
      <w:r>
        <w:rPr>
          <w:bCs/>
          <w:b/>
        </w:rPr>
        <w:t xml:space="preserve">二、知识点：材料调差（价差调整）的合同口径</w:t>
      </w:r>
    </w:p>
    <w:p>
      <w:pPr>
        <w:numPr>
          <w:ilvl w:val="0"/>
          <w:numId w:val="1467"/>
        </w:numPr>
        <w:pStyle w:val="Compact"/>
      </w:pPr>
      <w:r>
        <w:t xml:space="preserve">调差范围：哪些材料列入调差（一般为主要材料），哪些不调，合同要写明。</w:t>
      </w:r>
    </w:p>
    <w:p>
      <w:pPr>
        <w:numPr>
          <w:ilvl w:val="0"/>
          <w:numId w:val="1467"/>
        </w:numPr>
        <w:pStyle w:val="Compact"/>
      </w:pPr>
      <w:r>
        <w:t xml:space="preserve">基准价与取定期：以投标截止日前28天（或合同约定）的信息价/市场价为基准，价格变动超过约定幅度（常见±5%）的部分才调整。</w:t>
      </w:r>
    </w:p>
    <w:p>
      <w:pPr>
        <w:numPr>
          <w:ilvl w:val="0"/>
          <w:numId w:val="1467"/>
        </w:numPr>
        <w:pStyle w:val="Compact"/>
      </w:pPr>
      <w:r>
        <w:t xml:space="preserve">调差公式（示意）：结算价差＝（结算期价格－基准价）×约定工程量×调整比例；具体公式以合同专用条款为准。</w:t>
      </w:r>
    </w:p>
    <w:p>
      <w:pPr>
        <w:numPr>
          <w:ilvl w:val="0"/>
          <w:numId w:val="1467"/>
        </w:numPr>
        <w:pStyle w:val="Compact"/>
      </w:pPr>
      <w:r>
        <w:t xml:space="preserve">风险幅度：材料价格波动在约定幅度以内的风险由承包人承担，超过部分按合同调差——这叫”风险合理分担”，不是”谁嗓门大谁说了算”。</w:t>
      </w:r>
    </w:p>
    <w:p>
      <w:pPr>
        <w:numPr>
          <w:ilvl w:val="0"/>
          <w:numId w:val="1467"/>
        </w:numPr>
        <w:pStyle w:val="Compact"/>
      </w:pPr>
      <w:r>
        <w:t xml:space="preserve">注意：调差金额要随进度款同期申报、签证留痕，别攒到结算再算总账。</w:t>
      </w:r>
    </w:p>
    <w:p>
      <w:pPr>
        <w:pStyle w:val="FirstParagraph"/>
      </w:pPr>
      <w:r>
        <w:rPr>
          <w:bCs/>
          <w:b/>
        </w:rPr>
        <w:t xml:space="preserve">三、实操清单：签证管理五步</w:t>
      </w:r>
    </w:p>
    <w:p>
      <w:pPr>
        <w:numPr>
          <w:ilvl w:val="0"/>
          <w:numId w:val="1468"/>
        </w:numPr>
        <w:pStyle w:val="Compact"/>
      </w:pPr>
      <w:r>
        <w:t xml:space="preserve">指令书面化：口头指令当日补工作联系单/指令单，请发出方签字。</w:t>
      </w:r>
    </w:p>
    <w:p>
      <w:pPr>
        <w:numPr>
          <w:ilvl w:val="0"/>
          <w:numId w:val="1468"/>
        </w:numPr>
        <w:pStyle w:val="Compact"/>
      </w:pPr>
      <w:r>
        <w:t xml:space="preserve">证据齐全：签证附影像、测量记录、发生时间的证明。</w:t>
      </w:r>
    </w:p>
    <w:p>
      <w:pPr>
        <w:numPr>
          <w:ilvl w:val="0"/>
          <w:numId w:val="1468"/>
        </w:numPr>
        <w:pStyle w:val="Compact"/>
      </w:pPr>
      <w:r>
        <w:t xml:space="preserve">按时主张：按合同约定时限（常见14天/28天）内提出，过期不补签。</w:t>
      </w:r>
    </w:p>
    <w:p>
      <w:pPr>
        <w:numPr>
          <w:ilvl w:val="0"/>
          <w:numId w:val="1468"/>
        </w:numPr>
        <w:pStyle w:val="Compact"/>
      </w:pPr>
      <w:r>
        <w:t xml:space="preserve">费用工期双签：签证上同时写明费用和工期影响，防止”只认钱不认期”。</w:t>
      </w:r>
    </w:p>
    <w:p>
      <w:pPr>
        <w:numPr>
          <w:ilvl w:val="0"/>
          <w:numId w:val="1468"/>
        </w:numPr>
        <w:pStyle w:val="Compact"/>
      </w:pPr>
      <w:r>
        <w:t xml:space="preserve">台账留底：签证单编号归档，一单一号，与计量、结算一一对应。</w:t>
      </w:r>
    </w:p>
    <w:p>
      <w:pPr>
        <w:pStyle w:val="FirstParagraph"/>
      </w:pPr>
      <w:r>
        <w:t xml:space="preserve">计量申报要点：按月报，量实、价清、单齐；结算申报要点：竣工图＋变更令＋签证单＋计量表＋发票，一套资料按目录装订，缺一不可。资料越齐，结算越快——这不是给甲方行方便，是给自己省利息。</w:t>
      </w:r>
    </w:p>
    <w:p>
      <w:pPr>
        <w:pStyle w:val="BodyText"/>
      </w:pPr>
      <w:r>
        <w:rPr>
          <w:bCs/>
          <w:b/>
        </w:rPr>
        <w:t xml:space="preserve">四、避坑红旗</w:t>
      </w:r>
    </w:p>
    <w:p>
      <w:pPr>
        <w:numPr>
          <w:ilvl w:val="0"/>
          <w:numId w:val="1469"/>
        </w:numPr>
        <w:pStyle w:val="Compact"/>
      </w:pPr>
      <w:r>
        <w:t xml:space="preserve">口头指令不确认就施工——事后无法主张。</w:t>
      </w:r>
    </w:p>
    <w:p>
      <w:pPr>
        <w:numPr>
          <w:ilvl w:val="0"/>
          <w:numId w:val="1469"/>
        </w:numPr>
        <w:pStyle w:val="Compact"/>
      </w:pPr>
      <w:r>
        <w:t xml:space="preserve">签证过期再补——甲方可以”超期不认可”为由拒签。</w:t>
      </w:r>
    </w:p>
    <w:p>
      <w:pPr>
        <w:numPr>
          <w:ilvl w:val="0"/>
          <w:numId w:val="1469"/>
        </w:numPr>
        <w:pStyle w:val="Compact"/>
      </w:pPr>
      <w:r>
        <w:t xml:space="preserve">靠吃请、回扣换签证、换结算——那是刑事风险，不是”关系好”。</w:t>
      </w:r>
    </w:p>
    <w:p>
      <w:pPr>
        <w:numPr>
          <w:ilvl w:val="0"/>
          <w:numId w:val="1469"/>
        </w:numPr>
        <w:pStyle w:val="Compact"/>
      </w:pPr>
      <w:r>
        <w:t xml:space="preserve">与业主、监理”熟到没有边界”——流程绕行一次，就是日后被拿捏的把柄。</w:t>
      </w:r>
    </w:p>
    <w:p>
      <w:pPr>
        <w:numPr>
          <w:ilvl w:val="0"/>
          <w:numId w:val="1469"/>
        </w:numPr>
        <w:pStyle w:val="Compact"/>
      </w:pPr>
      <w:r>
        <w:t xml:space="preserve">调差条款不写死——基准价、取定期、风险幅度含糊，结算时必扯皮。</w:t>
      </w:r>
    </w:p>
    <w:p>
      <w:pPr>
        <w:pStyle w:val="FirstParagraph"/>
      </w:pPr>
      <w:r>
        <w:rPr>
          <w:bCs/>
          <w:b/>
        </w:rPr>
        <w:t xml:space="preserve">五、方法论</w:t>
      </w:r>
    </w:p>
    <w:p>
      <w:pPr>
        <w:pStyle w:val="BodyText"/>
      </w:pPr>
      <w:r>
        <w:t xml:space="preserve">“</w:t>
      </w:r>
      <w:r>
        <w:t xml:space="preserve">有理、有利、有节</w:t>
      </w:r>
      <w:r>
        <w:t xml:space="preserve">”</w:t>
      </w:r>
      <w:r>
        <w:t xml:space="preserve">，是处理与业主、监理博弈的分寸总纲：争，争在理上、争在纸面上；让，让在无关紧要处；情，用一件件靠谱的事去攒。信任不是关系学的产物，是规则与诚信的复利。</w:t>
      </w:r>
    </w:p>
    <w:p>
      <w:pPr>
        <w:pStyle w:val="BodyText"/>
      </w:pPr>
      <w:r>
        <w:rPr>
          <w:bCs/>
          <w:b/>
        </w:rPr>
        <w:t xml:space="preserve">结算资料目录清单（竣工结算装订顺序）</w:t>
      </w:r>
    </w:p>
    <w:p>
      <w:pPr>
        <w:numPr>
          <w:ilvl w:val="0"/>
          <w:numId w:val="1470"/>
        </w:numPr>
        <w:pStyle w:val="Compact"/>
      </w:pPr>
      <w:r>
        <w:t xml:space="preserve">竣工图与图纸会审记录。</w:t>
      </w:r>
    </w:p>
    <w:p>
      <w:pPr>
        <w:numPr>
          <w:ilvl w:val="0"/>
          <w:numId w:val="1470"/>
        </w:numPr>
        <w:pStyle w:val="Compact"/>
      </w:pPr>
      <w:r>
        <w:t xml:space="preserve">变更令与变更估价单。</w:t>
      </w:r>
    </w:p>
    <w:p>
      <w:pPr>
        <w:numPr>
          <w:ilvl w:val="0"/>
          <w:numId w:val="1470"/>
        </w:numPr>
        <w:pStyle w:val="Compact"/>
      </w:pPr>
      <w:r>
        <w:t xml:space="preserve">现场签证单（编号连续，费用与工期双签）。</w:t>
      </w:r>
    </w:p>
    <w:p>
      <w:pPr>
        <w:numPr>
          <w:ilvl w:val="0"/>
          <w:numId w:val="1470"/>
        </w:numPr>
        <w:pStyle w:val="Compact"/>
      </w:pPr>
      <w:r>
        <w:t xml:space="preserve">月度计量表与进度款支付证书。</w:t>
      </w:r>
    </w:p>
    <w:p>
      <w:pPr>
        <w:numPr>
          <w:ilvl w:val="0"/>
          <w:numId w:val="1470"/>
        </w:numPr>
        <w:pStyle w:val="Compact"/>
      </w:pPr>
      <w:r>
        <w:t xml:space="preserve">材料调差计算表（附基准价与结算期价格来源）。</w:t>
      </w:r>
    </w:p>
    <w:p>
      <w:pPr>
        <w:numPr>
          <w:ilvl w:val="0"/>
          <w:numId w:val="1470"/>
        </w:numPr>
        <w:pStyle w:val="Compact"/>
      </w:pPr>
      <w:r>
        <w:t xml:space="preserve">发票与付款凭证。</w:t>
      </w:r>
    </w:p>
    <w:p>
      <w:pPr>
        <w:numPr>
          <w:ilvl w:val="0"/>
          <w:numId w:val="1470"/>
        </w:numPr>
        <w:pStyle w:val="Compact"/>
      </w:pPr>
      <w:r>
        <w:t xml:space="preserve">工期顺延与索赔报告（如有）。</w:t>
      </w:r>
    </w:p>
    <w:p>
      <w:pPr>
        <w:numPr>
          <w:ilvl w:val="0"/>
          <w:numId w:val="1470"/>
        </w:numPr>
        <w:pStyle w:val="Compact"/>
      </w:pPr>
      <w:r>
        <w:t xml:space="preserve">结算汇总表与报价单。</w:t>
      </w:r>
    </w:p>
    <w:p>
      <w:pPr>
        <w:pStyle w:val="FirstParagraph"/>
      </w:pPr>
      <w:r>
        <w:t xml:space="preserve">装订原则：一单一号、一一对应、缺一即补——资料齐了，结算才快；资料齐，不是给甲方行方便，是给自己省利息。</w:t>
      </w:r>
    </w:p>
    <w:p>
      <w:pPr>
        <w:pStyle w:val="BodyText"/>
      </w:pPr>
      <w:r>
        <w:rPr>
          <w:bCs/>
          <w:b/>
        </w:rPr>
        <w:t xml:space="preserve">调差公式示例（示意口径，以合同专用条款为准）</w:t>
      </w:r>
      <w:r>
        <w:t xml:space="preserve">：结算调差金额＝（结算期价格－基准价）×约定工程量×（超出约定风险幅度的部分）；风险幅度以内的波动由承包人承担，超过部分按合同调整。基准价取投标截止日前28天（或合同约定时点）的信息价，取定期与价格来源（信息价/市场价）必须在合同中写明——写死了，结算时谁也不用争。</w:t>
      </w:r>
    </w:p>
    <w:p>
      <w:r>
        <w:pict>
          <v:rect style="width:0;height:1.5pt" o:hralign="center" o:hrstd="t" o:hr="t"/>
        </w:pict>
      </w:r>
    </w:p>
    <w:bookmarkEnd w:id="450"/>
    <w:bookmarkEnd w:id="451"/>
    <w:bookmarkStart w:id="453" w:name="第一百七十八章-队伍"/>
    <w:p>
      <w:pPr>
        <w:pStyle w:val="Heading2"/>
      </w:pPr>
      <w:r>
        <w:t xml:space="preserve">第一百七十八章 队伍</w:t>
      </w:r>
    </w:p>
    <w:p>
      <w:pPr>
        <w:pStyle w:val="FirstParagraph"/>
      </w:pPr>
      <w:r>
        <w:t xml:space="preserve">西行这趟，沈知行最上心的，除了活儿，还有”人”——华衡在西部这支队伍。</w:t>
      </w:r>
    </w:p>
    <w:p>
      <w:pPr>
        <w:pStyle w:val="BodyText"/>
      </w:pPr>
      <w:r>
        <w:t xml:space="preserve">他往工地跑得勤，跟项目上的人，一个个地，都聊过。聊着聊着，他就发现，这支队伍里，悄悄冒出了一批”好苗子”。</w:t>
      </w:r>
    </w:p>
    <w:p>
      <w:pPr>
        <w:pStyle w:val="BodyText"/>
      </w:pPr>
      <w:r>
        <w:t xml:space="preserve">有个小伙子，刚来时手忙脚乱，如今已能独当一面，把一段工程管得井井有条；有个姑娘，刚来时连图纸都看不明白，如今已能对着成本，给项目算得清清楚楚；还有几个年轻人，从当初的”新手”，已经长成了能带徒弟的”老师傅”。</w:t>
      </w:r>
    </w:p>
    <w:p>
      <w:pPr>
        <w:pStyle w:val="BodyText"/>
      </w:pPr>
      <w:r>
        <w:t xml:space="preserve">沈知行看着这些变化，心里又欣慰，又感慨。他对何小满说：华衡在西部立的这面旗，真正立得住的，不是那些楼、那些路，是这支队伍、这些人。华衡这些年，能一路走过来，靠的就是一代一代的人，把本事传下去、把队伍带起来。我在西部这些天，最高兴的，不是看了多少工程，是看见这些年轻人，一个个地，长起来了。</w:t>
      </w:r>
    </w:p>
    <w:p>
      <w:pPr>
        <w:pStyle w:val="BodyText"/>
      </w:pPr>
      <w:r>
        <w:t xml:space="preserve">何小满问：沈总，可我也在想一个事——这些年轻人，能长起来，是华衡这个平台给的，还是他们自己争的？我怕他们想不明白这个，把平台的本事，当成了自己的本事。</w:t>
      </w:r>
    </w:p>
    <w:p>
      <w:pPr>
        <w:pStyle w:val="BodyText"/>
      </w:pPr>
      <w:r>
        <w:t xml:space="preserve">沈知行说：你问的这个，是个大问题。我告诉你我的看法——平台是放大器，自己是本金。华衡给了他们项目、师傅、资源，这是放大器；可放大器再大，你自己没本事，放也放不大。反过来，你本事再大，没有平台给你机会，你也只能在原地打转。所以，对平台，要感恩；对自己，要狠练。把平台的本事当成自己的，是糊涂；把自己的本事说成平台的，是自卑。两头都别走极端。</w:t>
      </w:r>
    </w:p>
    <w:p>
      <w:pPr>
        <w:pStyle w:val="BodyText"/>
      </w:pPr>
      <w:r>
        <w:t xml:space="preserve">孟则成在旁边，补了一句：还有一个事，年轻人也常问——</w:t>
      </w:r>
      <w:r>
        <w:t xml:space="preserve">“</w:t>
      </w:r>
      <w:r>
        <w:t xml:space="preserve">我该不该越级汇报？</w:t>
      </w:r>
      <w:r>
        <w:t xml:space="preserve">”</w:t>
      </w:r>
      <w:r>
        <w:t xml:space="preserve">有的觉得直属领导不如自己，想直接找大领导表现；有的觉得上级压着自己，想绕开他。小满，你怎么看？</w:t>
      </w:r>
    </w:p>
    <w:p>
      <w:pPr>
        <w:pStyle w:val="BodyText"/>
      </w:pPr>
      <w:r>
        <w:t xml:space="preserve">何小满说：我的看法，是”能不越级，就不越级”。越级汇报是组织纪律上的大忌——你绕开直属领导，等于告诉他”我不信任你、我看不上你”，一次两次，他要么给你穿小鞋，要么干脆把你推到风口上。你要真有想法，先跟直属领导对齐；他对齐不了，你再按程序向上反映，还要先告诉他一声。这不是怕事，是守规矩。组织是有层级的，规矩是保护所有人的——你破了规矩，今天你越级，明天别人也越级，整个系统就乱了。</w:t>
      </w:r>
    </w:p>
    <w:p>
      <w:pPr>
        <w:pStyle w:val="BodyText"/>
      </w:pPr>
      <w:r>
        <w:t xml:space="preserve">沈知行点头：还有一句话，我得叮嘱你们——队伍带起来了，责任也更重了。这些好苗子，得有人接着带、接着磨。华衡往后的路，就压在他们肩上了。你们这些当”前辈”的，要把”传帮带”当成正事来抓，别怕”教会徒弟，饿死师傅”——徒弟多了，是”发扬光大”，不是”分你的饭”。</w:t>
      </w:r>
    </w:p>
    <w:p>
      <w:pPr>
        <w:pStyle w:val="BodyText"/>
      </w:pPr>
      <w:r>
        <w:t xml:space="preserve">那天下午，沈知行把那个”已能对着成本算账”的姑娘小林，单独叫到工棚里，问了她一个问题：小林，你现在的本事，是华衡教给你的。我问你——要是明天你离开华衡，你能带走什么？</w:t>
      </w:r>
    </w:p>
    <w:p>
      <w:pPr>
        <w:pStyle w:val="BodyText"/>
      </w:pPr>
      <w:r>
        <w:t xml:space="preserve">小林想了想，说：沈总，我能带走的是——怎么算成本的口径、怎么看现场的眼光、怎么跟人打交道的方法，还有我这两年攒下的口碑：大家知道，小林算的账，靠得住。</w:t>
      </w:r>
    </w:p>
    <w:p>
      <w:pPr>
        <w:pStyle w:val="BodyText"/>
      </w:pPr>
      <w:r>
        <w:t xml:space="preserve">沈知行说：答得好。华衡这个平台，给了你项目、给了你师傅、给了你练手的机会，这叫”放大器”；可放大器再好，你自己不成器，也放不大。你记住——平台给你的，要感恩；长在你身上的，才是你的本钱。将来你走到哪儿，都带着这两样：对平台的感恩，和自己的本事。这两样，一样都不能丢。</w:t>
      </w:r>
    </w:p>
    <w:p>
      <w:pPr>
        <w:pStyle w:val="BodyText"/>
      </w:pPr>
      <w:r>
        <w:t xml:space="preserve">小林点了点头。她后来跟何小满说：何姐，沈总那句话，我琢磨了一下午——我以前总以为，是华衡”赏”了我一口饭吃；现在我才明白，是华衡给了我一块磨刀石，刀是我自己磨快的。</w:t>
      </w:r>
    </w:p>
    <w:p>
      <w:pPr>
        <w:pStyle w:val="BodyText"/>
      </w:pPr>
      <w:r>
        <w:t xml:space="preserve">孟则成在旁边，接着讲了一桩旧事：我年轻时在另一家单位，见过一个人，本事不小，是单位的”台柱子”，走到哪儿都有人捧。他慢慢就飘了，觉得自己是天生的能人，单位离不开他。后来单位重组，他赌气辞了职，走的时候还放话：凭我这身本事，到哪儿都是香饽饽。可出了那个平台，他才知道——以前找他的人，冲的是他背后那个位子、那张桌子、那套资源，不是冲他这个人。他跑了三年，换了好几处，再没找回当年的风光。</w:t>
      </w:r>
    </w:p>
    <w:p>
      <w:pPr>
        <w:pStyle w:val="BodyText"/>
      </w:pPr>
      <w:r>
        <w:t xml:space="preserve">小林听得心里一紧：孟师傅，那……他怎么就垮了？</w:t>
      </w:r>
    </w:p>
    <w:p>
      <w:pPr>
        <w:pStyle w:val="BodyText"/>
      </w:pPr>
      <w:r>
        <w:t xml:space="preserve">孟则成说：不是垮了，是醒了——他把平台的本事，当成了自己的本事。平台给你的位子、资源、机会，都是”放大器”；放大器再好，你自己不成器，放也放不大。反过来，你在平台上把本事练扎实了，走到哪儿都带得走。所以我说，对平台要感恩，对自己要狠练——两头都别偏。</w:t>
      </w:r>
    </w:p>
    <w:p>
      <w:pPr>
        <w:pStyle w:val="BodyText"/>
      </w:pPr>
      <w:r>
        <w:t xml:space="preserve">三个月后，总部把小林抽去海外支援一个援建项目。临走前，何小满送她，说：去了那儿，你代表的不只是你自己，是华衡。好好干，把西部学到的本事，带到海外去；再把海外的新东西，带回来。小林笑着说：何姐，我记住了——</w:t>
      </w:r>
      <w:r>
        <w:t xml:space="preserve">“</w:t>
      </w:r>
      <w:r>
        <w:t xml:space="preserve">平台给我机会，我给平台长脸</w:t>
      </w:r>
      <w:r>
        <w:t xml:space="preserve">”</w:t>
      </w:r>
      <w:r>
        <w:t xml:space="preserve">。这一趟，我非给华衡长一回脸不可。</w:t>
      </w:r>
    </w:p>
    <w:p>
      <w:pPr>
        <w:pStyle w:val="BodyText"/>
      </w:pPr>
      <w:r>
        <w:t xml:space="preserve">何小满看着她上了飞机，心里忽然想到沈知行那盘”一盘棋”的局——西部、海外、总部，一个个人才，正在这盘棋里，走成一条条活的连线。</w:t>
      </w:r>
    </w:p>
    <w:p>
      <w:pPr>
        <w:pStyle w:val="BodyText"/>
      </w:pPr>
      <w:r>
        <w:t xml:space="preserve">夜里，何小满在工棚里又想起小林，想起她头一回对着成本报表手足无措的样子，想起她刚才在登机口回头那一笑。本事是长在身上的，谁也拿不走；可让她长本事的那块磨刀石，是华衡给的。这层理，她想明白了——队伍带起来，不是把石头搬走，是把磨刀的手艺传下去。</w:t>
      </w:r>
    </w:p>
    <w:p>
      <w:pPr>
        <w:pStyle w:val="BodyText"/>
      </w:pPr>
      <w:r>
        <w:t xml:space="preserve">总部那边，说要抽西部的人去海外支援。消息一传到项目部，有人就嘀咕开了：咱们辛辛苦苦带出来的苗子，凭啥送走？这不是替别人养孩子吗？何小满把大家叫到一起，说：这话，我得给你们掰扯清楚。苗子送到更大的田里，长成大树，根还是华衡的——这叫一盘棋。西部练出来的本事，到海外能撑场子；海外学到的新东西，回来还能反哺西部。咱们不放人，是各守各摊；放出去再回来，才是互相喂子。她又补了一句：沈总定的规矩，抽人不一锅端——先让苗子在原岗位带出徒弟，把本事传下去再走；支援期间的业绩、费用，都算清楚，不让谁白帮忙、还吃亏。话说完，嘀咕的声音没了。两个月后，小林从海外发回一封邮件，讲她在那边学到的属地化管理方法，附了一句：何姐，这边学的东西，回头我整理成案例发回去。何小满回信：好，带回来，就是华衡的。她把邮件打印出来，贴在项目部公告栏上，标题写着：华衡的苗子，在哪儿都长。</w:t>
      </w:r>
    </w:p>
    <w:p>
      <w:r>
        <w:pict>
          <v:rect style="width:0;height:1.5pt" o:hralign="center" o:hrstd="t" o:hr="t"/>
        </w:pict>
      </w:r>
    </w:p>
    <w:bookmarkStart w:id="452" w:name="本章实务工具箱-207"/>
    <w:p>
      <w:pPr>
        <w:pStyle w:val="Heading3"/>
      </w:pPr>
      <w:r>
        <w:t xml:space="preserve">【本章实务工具箱】</w:t>
      </w:r>
    </w:p>
    <w:p>
      <w:pPr>
        <w:pStyle w:val="FirstParagraph"/>
      </w:pPr>
      <w:r>
        <w:rPr>
          <w:bCs/>
          <w:b/>
        </w:rPr>
        <w:t xml:space="preserve">一、知识点：平台价值与个人能力的辩证</w:t>
      </w:r>
    </w:p>
    <w:p>
      <w:pPr>
        <w:numPr>
          <w:ilvl w:val="0"/>
          <w:numId w:val="1471"/>
        </w:numPr>
        <w:pStyle w:val="Compact"/>
      </w:pPr>
      <w:r>
        <w:t xml:space="preserve">平台价值：品牌、项目、资源、师傅、制度——作用是”放大器”和”试炼场”。</w:t>
      </w:r>
    </w:p>
    <w:p>
      <w:pPr>
        <w:numPr>
          <w:ilvl w:val="0"/>
          <w:numId w:val="1471"/>
        </w:numPr>
        <w:pStyle w:val="Compact"/>
      </w:pPr>
      <w:r>
        <w:t xml:space="preserve">个人能力：技能、经验、信用、习惯、判断力——是”本金”，可随身携带、可迁移。</w:t>
      </w:r>
    </w:p>
    <w:p>
      <w:pPr>
        <w:numPr>
          <w:ilvl w:val="0"/>
          <w:numId w:val="1471"/>
        </w:numPr>
        <w:pStyle w:val="Compact"/>
      </w:pPr>
      <w:r>
        <w:t xml:space="preserve">正确姿势：借平台练自己——把平台的资源用到极致，把每一项历练变成自己的能力；同时保持清醒——离开平台还成立的本事，才是真本事。</w:t>
      </w:r>
    </w:p>
    <w:p>
      <w:pPr>
        <w:numPr>
          <w:ilvl w:val="0"/>
          <w:numId w:val="1471"/>
        </w:numPr>
        <w:pStyle w:val="Compact"/>
      </w:pPr>
      <w:r>
        <w:t xml:space="preserve">自我检验法：常问自己”如果我明天离开这个平台，我能带走什么？</w:t>
      </w:r>
      <w:r>
        <w:t xml:space="preserve">“</w:t>
      </w:r>
      <w:r>
        <w:t xml:space="preserve">——答案里那些</w:t>
      </w:r>
      <w:r>
        <w:t xml:space="preserve">”</w:t>
      </w:r>
      <w:r>
        <w:t xml:space="preserve">带得走”的东西，才是你真正的本钱。</w:t>
      </w:r>
    </w:p>
    <w:p>
      <w:pPr>
        <w:numPr>
          <w:ilvl w:val="0"/>
          <w:numId w:val="1471"/>
        </w:numPr>
        <w:pStyle w:val="Compact"/>
      </w:pPr>
      <w:r>
        <w:t xml:space="preserve">常见误区：①把平台当本事（离职后才发现自己什么都带不走）；②只埋头干活不借平台（守着金矿挖不到矿）。</w:t>
      </w:r>
    </w:p>
    <w:p>
      <w:pPr>
        <w:pStyle w:val="FirstParagraph"/>
      </w:pPr>
      <w:r>
        <w:rPr>
          <w:bCs/>
          <w:b/>
        </w:rPr>
        <w:t xml:space="preserve">二、知识点：越级汇报与组织纪律</w:t>
      </w:r>
    </w:p>
    <w:p>
      <w:pPr>
        <w:numPr>
          <w:ilvl w:val="0"/>
          <w:numId w:val="1472"/>
        </w:numPr>
        <w:pStyle w:val="Compact"/>
      </w:pPr>
      <w:r>
        <w:t xml:space="preserve">越级汇报的风险：破坏指挥链条、得罪直属领导、显得不成熟；即使”表现”成功一次，也会被贴上”不稳重、不守规矩”的标签。</w:t>
      </w:r>
    </w:p>
    <w:p>
      <w:pPr>
        <w:numPr>
          <w:ilvl w:val="0"/>
          <w:numId w:val="1472"/>
        </w:numPr>
        <w:pStyle w:val="Compact"/>
      </w:pPr>
      <w:r>
        <w:t xml:space="preserve">正确做法：先向直属领导报告并寻求对齐；直属领导不作为或明显违规，按程序向上一级反映，并提前与直属领导沟通；重大风险事项（安全、合规、舞弊）除外——那要第一时间按制度报告，不因顾虑而隐瞒。</w:t>
      </w:r>
    </w:p>
    <w:p>
      <w:pPr>
        <w:pStyle w:val="FirstParagraph"/>
      </w:pPr>
      <w:r>
        <w:rPr>
          <w:bCs/>
          <w:b/>
        </w:rPr>
        <w:t xml:space="preserve">三、实操清单：新人成长五步</w:t>
      </w:r>
    </w:p>
    <w:p>
      <w:pPr>
        <w:numPr>
          <w:ilvl w:val="0"/>
          <w:numId w:val="1473"/>
        </w:numPr>
        <w:pStyle w:val="Compact"/>
      </w:pPr>
      <w:r>
        <w:t xml:space="preserve">跟对师傅：主动向靠谱的前辈请教，不耻下问。</w:t>
      </w:r>
    </w:p>
    <w:p>
      <w:pPr>
        <w:numPr>
          <w:ilvl w:val="0"/>
          <w:numId w:val="1473"/>
        </w:numPr>
        <w:pStyle w:val="Compact"/>
      </w:pPr>
      <w:r>
        <w:t xml:space="preserve">多上项目：一个项目一个项目地磨，别挑肥拣瘦。</w:t>
      </w:r>
    </w:p>
    <w:p>
      <w:pPr>
        <w:numPr>
          <w:ilvl w:val="0"/>
          <w:numId w:val="1473"/>
        </w:numPr>
        <w:pStyle w:val="Compact"/>
      </w:pPr>
      <w:r>
        <w:t xml:space="preserve">干完必复盘：每件事干完，想一遍”哪里能更好”。</w:t>
      </w:r>
    </w:p>
    <w:p>
      <w:pPr>
        <w:numPr>
          <w:ilvl w:val="0"/>
          <w:numId w:val="1473"/>
        </w:numPr>
        <w:pStyle w:val="Compact"/>
      </w:pPr>
      <w:r>
        <w:t xml:space="preserve">定期主动汇报：让领导看见你的进度和思路，而不是等他来问。</w:t>
      </w:r>
    </w:p>
    <w:p>
      <w:pPr>
        <w:numPr>
          <w:ilvl w:val="0"/>
          <w:numId w:val="1473"/>
        </w:numPr>
        <w:pStyle w:val="Compact"/>
      </w:pPr>
      <w:r>
        <w:t xml:space="preserve">守住职业基本盘：劳动合同签清楚、社保按时缴、试用期约定合法——这些基础不牢，成长就是沙上垒塔。</w:t>
      </w:r>
    </w:p>
    <w:p>
      <w:pPr>
        <w:pStyle w:val="FirstParagraph"/>
      </w:pPr>
      <w:r>
        <w:t xml:space="preserve">想跳槽/想越级前的”三问”：①我在现在的平台上，把能学的都学完了吗？②我要去的地方，是”平台更强”还是”只是薪资更高”？③我手里带得走的本事，够不够撑起下一段路？三问想清楚再动，比冲动跳槽稳妥十倍。</w:t>
      </w:r>
    </w:p>
    <w:p>
      <w:pPr>
        <w:pStyle w:val="BodyText"/>
      </w:pPr>
      <w:r>
        <w:rPr>
          <w:bCs/>
          <w:b/>
        </w:rPr>
        <w:t xml:space="preserve">四、方法论</w:t>
      </w:r>
    </w:p>
    <w:p>
      <w:pPr>
        <w:pStyle w:val="BodyText"/>
      </w:pPr>
      <w:r>
        <w:t xml:space="preserve">毛泽东在《矛盾论》里讲：</w:t>
      </w:r>
      <w:r>
        <w:t xml:space="preserve">“</w:t>
      </w:r>
      <w:r>
        <w:t xml:space="preserve">外因是变化的条件，内因是变化的根据，外因通过内因而起作用。</w:t>
      </w:r>
      <w:r>
        <w:t xml:space="preserve">”</w:t>
      </w:r>
      <w:r>
        <w:t xml:space="preserve">平台是外因，个人是内因。同样一个华衡，有人长成顶梁柱，有人原地踏步——差的就是那个”内因”。感恩平台、苦练自己，两句话缺一不可。</w:t>
      </w:r>
    </w:p>
    <w:p>
      <w:pPr>
        <w:pStyle w:val="BodyText"/>
      </w:pPr>
      <w:r>
        <w:rPr>
          <w:bCs/>
          <w:b/>
        </w:rPr>
        <w:t xml:space="preserve">人才调配的三条原则（一盘棋落地）</w:t>
      </w:r>
    </w:p>
    <w:p>
      <w:pPr>
        <w:numPr>
          <w:ilvl w:val="0"/>
          <w:numId w:val="1474"/>
        </w:numPr>
        <w:pStyle w:val="Compact"/>
      </w:pPr>
      <w:r>
        <w:t xml:space="preserve">按项目需要调配，不按各摊子私心留人——人才池统一建档、统一调度。</w:t>
      </w:r>
    </w:p>
    <w:p>
      <w:pPr>
        <w:numPr>
          <w:ilvl w:val="0"/>
          <w:numId w:val="1474"/>
        </w:numPr>
        <w:pStyle w:val="Compact"/>
      </w:pPr>
      <w:r>
        <w:t xml:space="preserve">抽人先传后走：苗子走之前，必须带出能接替自己岗位的人，防止摊子转不开。</w:t>
      </w:r>
    </w:p>
    <w:p>
      <w:pPr>
        <w:numPr>
          <w:ilvl w:val="0"/>
          <w:numId w:val="1474"/>
        </w:numPr>
        <w:pStyle w:val="Compact"/>
      </w:pPr>
      <w:r>
        <w:t xml:space="preserve">费用、业绩算清楚：跨区域支援的差旅、补贴、业绩归属，提前书面约定，不让白帮忙、还吃亏。</w:t>
      </w:r>
    </w:p>
    <w:p>
      <w:pPr>
        <w:pStyle w:val="FirstParagraph"/>
      </w:pPr>
      <w:r>
        <w:t xml:space="preserve">给个人的提醒：平台是放大器，自己是本金。判断自己长没长，就问如果我明天离开，能带走什么——带得走的（技能、信用、口碑）才是真本事。</w:t>
      </w:r>
    </w:p>
    <w:p>
      <w:r>
        <w:pict>
          <v:rect style="width:0;height:1.5pt" o:hralign="center" o:hrstd="t" o:hr="t"/>
        </w:pict>
      </w:r>
    </w:p>
    <w:bookmarkEnd w:id="452"/>
    <w:bookmarkEnd w:id="453"/>
    <w:bookmarkStart w:id="455" w:name="第一百七十九章-传带"/>
    <w:p>
      <w:pPr>
        <w:pStyle w:val="Heading2"/>
      </w:pPr>
      <w:r>
        <w:t xml:space="preserve">第一百七十九章 传带</w:t>
      </w:r>
    </w:p>
    <w:p>
      <w:pPr>
        <w:pStyle w:val="FirstParagraph"/>
      </w:pPr>
      <w:r>
        <w:t xml:space="preserve">西行路上，沈知行见着几个”带徒弟”的老师傅，就跟他们多聊了几句。</w:t>
      </w:r>
    </w:p>
    <w:p>
      <w:pPr>
        <w:pStyle w:val="BodyText"/>
      </w:pPr>
      <w:r>
        <w:t xml:space="preserve">他问一个焊工老师傅：老师傅，你带徒弟，图个啥？</w:t>
      </w:r>
    </w:p>
    <w:p>
      <w:pPr>
        <w:pStyle w:val="BodyText"/>
      </w:pPr>
      <w:r>
        <w:t xml:space="preserve">那老师傅说：图个”手艺有人接”。我干了大半辈子，眼瞅着干不动了，可这身手艺、这些经验，不能带进棺材里去。带出几个能干的徒弟，我这辈子，就没白干。</w:t>
      </w:r>
    </w:p>
    <w:p>
      <w:pPr>
        <w:pStyle w:val="BodyText"/>
      </w:pPr>
      <w:r>
        <w:t xml:space="preserve">沈知行听了，连连点头：说得好。咱们这行，最金贵的，不是机器、不是料，是”手艺”和”经验”。可这两样，都长在人的身上，人不传，就断了。</w:t>
      </w:r>
    </w:p>
    <w:p>
      <w:pPr>
        <w:pStyle w:val="BodyText"/>
      </w:pPr>
      <w:r>
        <w:t xml:space="preserve">他又问：老师傅，你带徒弟，是手把手教，还是让他自己琢磨？</w:t>
      </w:r>
    </w:p>
    <w:p>
      <w:pPr>
        <w:pStyle w:val="BodyText"/>
      </w:pPr>
      <w:r>
        <w:t xml:space="preserve">那老师傅笑了：都有。头三个月，我手把手教，他看我怎么干；后头，我就”放手”了——让他干，我在旁边看着，干错了，我不急，让他自己先找毛病，找不着了，我再点一句。我师傅当年就是这么带我的。</w:t>
      </w:r>
    </w:p>
    <w:p>
      <w:pPr>
        <w:pStyle w:val="BodyText"/>
      </w:pPr>
      <w:r>
        <w:t xml:space="preserve">沈知行说：你这个带法，有讲究。你要是光教”怎么做”，他学会的是一招；你要是教他”怎么想”，他学会的是万招。</w:t>
      </w:r>
    </w:p>
    <w:p>
      <w:pPr>
        <w:pStyle w:val="BodyText"/>
      </w:pPr>
      <w:r>
        <w:t xml:space="preserve">何小满在边上，听着想起一件事。她跟沈知行说：沈总，我这边有个新来的大学生小周，样样都好，就一个毛病——凡事爱问”标准答案”。报成本，他问我”您告诉我填哪个数就行”；做台账，他问”模板发我一份，我照抄”。他总觉得，工作跟考试一样，有标准答案，答对了就得分。</w:t>
      </w:r>
    </w:p>
    <w:p>
      <w:pPr>
        <w:pStyle w:val="BodyText"/>
      </w:pPr>
      <w:r>
        <w:t xml:space="preserve">沈知行说：这就是”学生思维”。学校里有标准答案，工作里没有——工作里只有”在当时条件下最好的选择”。你今天填的那个数，明天材料涨价了就不对了；你照抄的那份模板，换一个项目、换一个业主，就得改。你要是等”标准答案”再动手，你一辈子都在等。</w:t>
      </w:r>
    </w:p>
    <w:p>
      <w:pPr>
        <w:pStyle w:val="BodyText"/>
      </w:pPr>
      <w:r>
        <w:t xml:space="preserve">他说：我给你讲个理——</w:t>
      </w:r>
      <w:r>
        <w:t xml:space="preserve">“</w:t>
      </w:r>
      <w:r>
        <w:t xml:space="preserve">师傅领进门，修行在个人</w:t>
      </w:r>
      <w:r>
        <w:t xml:space="preserve">”</w:t>
      </w:r>
      <w:r>
        <w:t xml:space="preserve">。师傅能给你的，是思路、是门道、是少走弯路的提醒；可真正的本事，得你自己在事上磨出来。你问师傅”怎么做”，那是偷懒；你带着自己的方案去问师傅”这样行不行”，那才是学。</w:t>
      </w:r>
    </w:p>
    <w:p>
      <w:pPr>
        <w:pStyle w:val="BodyText"/>
      </w:pPr>
      <w:r>
        <w:t xml:space="preserve">小周在旁边，脸有点红：何姐，我知道了。以后我先自己想三套方案，再找您对答案。</w:t>
      </w:r>
    </w:p>
    <w:p>
      <w:pPr>
        <w:pStyle w:val="BodyText"/>
      </w:pPr>
      <w:r>
        <w:t xml:space="preserve">何小满说：这就对了。可你也别走另一个极端——该问的时候不张嘴，自己闷头钻牛角尖，钻三天三夜，不如师傅一句话。学艺的分寸是：先自己使劲，使完了劲还解不开，就赶紧问，别硬扛。</w:t>
      </w:r>
    </w:p>
    <w:p>
      <w:pPr>
        <w:pStyle w:val="BodyText"/>
      </w:pPr>
      <w:r>
        <w:t xml:space="preserve">第二天，小周真就带着自己写的三版方案来了。第一版，他照抄了别的项目的台账模板；第二版，他自己改了几处；第三版，他按何小满讲过的思路，重新排了一遍成本归集的口径。何小满看完，指着第三版说：这一版，方向对了，可你漏了一个事——你光算了直接成本，没算措施费里那些隐蔽项。小周一愣：还有措施费？我照着模板，没看见这一栏啊。</w:t>
      </w:r>
    </w:p>
    <w:p>
      <w:pPr>
        <w:pStyle w:val="BodyText"/>
      </w:pPr>
      <w:r>
        <w:t xml:space="preserve">何小满说：所以我才不让你照模板。模板是别人在”那个项目”的条件下做的，你的项目、你的业主、你的合同，条件不一样，口径就得跟着调。你要是照抄，抄来的不是方法，是别人的”结论”。你自己排一版，错了，我再点你一句，你记住的是”为什么错”；我直接给你答案，你记住的只是”一个数”。</w:t>
      </w:r>
    </w:p>
    <w:p>
      <w:pPr>
        <w:pStyle w:val="BodyText"/>
      </w:pPr>
      <w:r>
        <w:t xml:space="preserve">小周恍然大悟，回去把第三版又重做了一遍。那天晚上，他在本子上写了一行字：师傅给的，永远是”怎么想”；</w:t>
      </w:r>
      <w:r>
        <w:t xml:space="preserve">“</w:t>
      </w:r>
      <w:r>
        <w:t xml:space="preserve">怎么做</w:t>
      </w:r>
      <w:r>
        <w:t xml:space="preserve">”</w:t>
      </w:r>
      <w:r>
        <w:t xml:space="preserve">，得自己磨。</w:t>
      </w:r>
    </w:p>
    <w:p>
      <w:pPr>
        <w:pStyle w:val="BodyText"/>
      </w:pPr>
      <w:r>
        <w:t xml:space="preserve">沈知行在一旁看着这一幕，对何小满说：你会带人了。带徒弟的最高境界，不是替他做题，是教他”会做题”——你给他留的那道”错题”，是他这辈子最值钱的一课。</w:t>
      </w:r>
    </w:p>
    <w:p>
      <w:pPr>
        <w:pStyle w:val="BodyText"/>
      </w:pPr>
      <w:r>
        <w:t xml:space="preserve">一个月后，项目季度会上，小周对着全项目的人，把一套成本测算讲得头头是道——不仅讲结果，还讲口径、讲假设、讲为什么这么定。讲完，连一向挑剔的老造价员都点了点头：这孩子，上道了。</w:t>
      </w:r>
    </w:p>
    <w:p>
      <w:pPr>
        <w:pStyle w:val="BodyText"/>
      </w:pPr>
      <w:r>
        <w:t xml:space="preserve">小周会后跟何小满说：何姐，我算是明白了——以前我抄模板，抄得再熟，心里也是虚的；现在我自己推过一遍、错过一遍、改过一遍，站在台上讲，底气都是实打实的。学生时代的标准答案，是别人给的；工作里的”答案”，得自己推出来，才拿得住。</w:t>
      </w:r>
    </w:p>
    <w:p>
      <w:pPr>
        <w:pStyle w:val="BodyText"/>
      </w:pPr>
      <w:r>
        <w:t xml:space="preserve">何小满说：你这一课，上得值。往后带徒弟，你也要这么带——先让他错，再教他改，最后让他自己讲一遍。记住，师傅给徒弟最好的礼物，不是”答案”，是”会找答案的方法”。你师傅当年，就是这么带我的。</w:t>
      </w:r>
    </w:p>
    <w:p>
      <w:pPr>
        <w:pStyle w:val="BodyText"/>
      </w:pPr>
      <w:r>
        <w:t xml:space="preserve">小周认真地点了点头：何姐，我记下了。等我成了师傅，也这么带人。他又顿了顿，说：其实我还悟了一层——以前我总怕”露怯”，怕问问题显得笨；现在我明白了，把不懂的当”题”做，做错了就当”错题集”攒着，攒多了，人自然就厚实了。厚实的人，不怕露怯。</w:t>
      </w:r>
    </w:p>
    <w:p>
      <w:pPr>
        <w:pStyle w:val="BodyText"/>
      </w:pPr>
      <w:r>
        <w:t xml:space="preserve">沈知行点头，又转向那几个老师傅：我再多说一句——你们带徒弟，别怕”教会徒弟，饿死师傅”。有人藏着掖着，那是格局小了。你想想，你手艺再好，也就一双手、一个脑袋，能干的活，有限。可你要是带出一批徒弟，那是多少双手、多少颗脑袋？你自己歇着了，徒弟们替你接着干，那不是”饿死”，是”发扬光大”。</w:t>
      </w:r>
    </w:p>
    <w:p>
      <w:pPr>
        <w:pStyle w:val="BodyText"/>
      </w:pPr>
      <w:r>
        <w:t xml:space="preserve">老师傅说：沈总，您这话，说到我们心坎里了。我带的那个小徒弟，头一年啥都不会，今年已经能独立带队焊了。看着他的活，比我当年还好，我心里，比挣多少钱都舒坦。</w:t>
      </w:r>
    </w:p>
    <w:p>
      <w:pPr>
        <w:pStyle w:val="BodyText"/>
      </w:pPr>
      <w:r>
        <w:t xml:space="preserve">何小满听着，心里格外有共鸣。她自己的成长，就是靠孟则成、佟志远这些前辈，一代一代”传帮带”带出来的。她明白，华衡最深的根，就扎在这”传帮带”三个字上——手艺传下去，人才接上来，华衡才能一代一代，走下去。</w:t>
      </w:r>
    </w:p>
    <w:p>
      <w:pPr>
        <w:pStyle w:val="BodyText"/>
      </w:pPr>
      <w:r>
        <w:t xml:space="preserve">又过了三个月，小周自己也带上了徒弟。新来的小徒弟跟前的小周一个毛病——凡事爱问标准答案。小周忍着，没有直接给答案，学着当年何小满带他的法子：先让徒弟自己上手做一版，做错了，不急着指，先问徒弟你觉得自己哪儿没把握；徒弟答不上来，他再点一句；做完，让徒弟自己讲一遍思路。头一个月，小徒弟错得稀里哗啦，急得直挠头：师傅，您直接告诉我怎么干不就完了？小周说：我告诉你答案，你记住一个数；你自己错一遍、改一遍、讲一遍，你记住的是一套方法。方法是你自己的，答案是我给的——你说哪个值钱？又过了一个月，小徒弟独立做出一版成本台账，虽然还有瑕疵，可思路全对了。老工长看着这师徒俩，对何小满说：你看，会带徒弟的人，教出来的也是会带徒弟的。何小满说：这就是传帮带的厉害——手艺传下去，方法也传下去，一代一代，越传越厚。她把各项目的师徒结对建了本台账：谁带的谁、徒弟考了什么、徒弟什么时候能独立，一栏一栏，都记着。</w:t>
      </w:r>
    </w:p>
    <w:p>
      <w:r>
        <w:pict>
          <v:rect style="width:0;height:1.5pt" o:hralign="center" o:hrstd="t" o:hr="t"/>
        </w:pict>
      </w:r>
    </w:p>
    <w:bookmarkStart w:id="454" w:name="本章实务工具箱-208"/>
    <w:p>
      <w:pPr>
        <w:pStyle w:val="Heading3"/>
      </w:pPr>
      <w:r>
        <w:t xml:space="preserve">【本章实务工具箱】</w:t>
      </w:r>
    </w:p>
    <w:p>
      <w:pPr>
        <w:pStyle w:val="FirstParagraph"/>
      </w:pPr>
      <w:r>
        <w:rPr>
          <w:bCs/>
          <w:b/>
        </w:rPr>
        <w:t xml:space="preserve">一、知识点：学生思维与职业思维的差异</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维度</w:t>
            </w:r>
          </w:p>
        </w:tc>
        <w:tc>
          <w:tcPr/>
          <w:p>
            <w:pPr>
              <w:pStyle w:val="Compact"/>
              <w:jc w:val="left"/>
            </w:pPr>
            <w:r>
              <w:t xml:space="preserve">学生思维</w:t>
            </w:r>
          </w:p>
        </w:tc>
        <w:tc>
          <w:tcPr/>
          <w:p>
            <w:pPr>
              <w:pStyle w:val="Compact"/>
              <w:jc w:val="left"/>
            </w:pPr>
            <w:r>
              <w:t xml:space="preserve">职业思维</w:t>
            </w:r>
          </w:p>
        </w:tc>
      </w:tr>
      <w:tr>
        <w:tc>
          <w:tcPr/>
          <w:p>
            <w:pPr>
              <w:pStyle w:val="Compact"/>
              <w:jc w:val="left"/>
            </w:pPr>
            <w:r>
              <w:t xml:space="preserve">问题</w:t>
            </w:r>
          </w:p>
        </w:tc>
        <w:tc>
          <w:tcPr/>
          <w:p>
            <w:pPr>
              <w:pStyle w:val="Compact"/>
              <w:jc w:val="left"/>
            </w:pPr>
            <w:r>
              <w:t xml:space="preserve">等标准答案</w:t>
            </w:r>
          </w:p>
        </w:tc>
        <w:tc>
          <w:tcPr/>
          <w:p>
            <w:pPr>
              <w:pStyle w:val="Compact"/>
              <w:jc w:val="left"/>
            </w:pPr>
            <w:r>
              <w:t xml:space="preserve">在条件下做最优选择</w:t>
            </w:r>
          </w:p>
        </w:tc>
      </w:tr>
      <w:tr>
        <w:tc>
          <w:tcPr/>
          <w:p>
            <w:pPr>
              <w:pStyle w:val="Compact"/>
              <w:jc w:val="left"/>
            </w:pPr>
            <w:r>
              <w:t xml:space="preserve">指令</w:t>
            </w:r>
          </w:p>
        </w:tc>
        <w:tc>
          <w:tcPr/>
          <w:p>
            <w:pPr>
              <w:pStyle w:val="Compact"/>
              <w:jc w:val="left"/>
            </w:pPr>
            <w:r>
              <w:t xml:space="preserve">等安排</w:t>
            </w:r>
          </w:p>
        </w:tc>
        <w:tc>
          <w:tcPr/>
          <w:p>
            <w:pPr>
              <w:pStyle w:val="Compact"/>
              <w:jc w:val="left"/>
            </w:pPr>
            <w:r>
              <w:t xml:space="preserve">主动想办法、报方案</w:t>
            </w:r>
          </w:p>
        </w:tc>
      </w:tr>
      <w:tr>
        <w:tc>
          <w:tcPr/>
          <w:p>
            <w:pPr>
              <w:pStyle w:val="Compact"/>
              <w:jc w:val="left"/>
            </w:pPr>
            <w:r>
              <w:t xml:space="preserve">出错</w:t>
            </w:r>
          </w:p>
        </w:tc>
        <w:tc>
          <w:tcPr/>
          <w:p>
            <w:pPr>
              <w:pStyle w:val="Compact"/>
              <w:jc w:val="left"/>
            </w:pPr>
            <w:r>
              <w:t xml:space="preserve">怕错、藏错</w:t>
            </w:r>
          </w:p>
        </w:tc>
        <w:tc>
          <w:tcPr/>
          <w:p>
            <w:pPr>
              <w:pStyle w:val="Compact"/>
              <w:jc w:val="left"/>
            </w:pPr>
            <w:r>
              <w:t xml:space="preserve">从错里学，复盘改进</w:t>
            </w:r>
          </w:p>
        </w:tc>
      </w:tr>
      <w:tr>
        <w:tc>
          <w:tcPr/>
          <w:p>
            <w:pPr>
              <w:pStyle w:val="Compact"/>
              <w:jc w:val="left"/>
            </w:pPr>
            <w:r>
              <w:t xml:space="preserve">问人</w:t>
            </w:r>
          </w:p>
        </w:tc>
        <w:tc>
          <w:tcPr/>
          <w:p>
            <w:pPr>
              <w:pStyle w:val="Compact"/>
              <w:jc w:val="left"/>
            </w:pPr>
            <w:r>
              <w:t xml:space="preserve">问”怎么做”</w:t>
            </w:r>
          </w:p>
        </w:tc>
        <w:tc>
          <w:tcPr/>
          <w:p>
            <w:pPr>
              <w:pStyle w:val="Compact"/>
              <w:jc w:val="left"/>
            </w:pPr>
            <w:r>
              <w:t xml:space="preserve">带着方案问”行不行”</w:t>
            </w:r>
          </w:p>
        </w:tc>
      </w:tr>
      <w:tr>
        <w:tc>
          <w:tcPr/>
          <w:p>
            <w:pPr>
              <w:pStyle w:val="Compact"/>
              <w:jc w:val="left"/>
            </w:pPr>
            <w:r>
              <w:t xml:space="preserve">边界</w:t>
            </w:r>
          </w:p>
        </w:tc>
        <w:tc>
          <w:tcPr/>
          <w:p>
            <w:pPr>
              <w:pStyle w:val="Compact"/>
              <w:jc w:val="left"/>
            </w:pPr>
            <w:r>
              <w:t xml:space="preserve">分科分章</w:t>
            </w:r>
          </w:p>
        </w:tc>
        <w:tc>
          <w:tcPr/>
          <w:p>
            <w:pPr>
              <w:pStyle w:val="Compact"/>
              <w:jc w:val="left"/>
            </w:pPr>
            <w:r>
              <w:t xml:space="preserve">跨专业、跨部门联动</w:t>
            </w:r>
          </w:p>
        </w:tc>
      </w:tr>
    </w:tbl>
    <w:p>
      <w:pPr>
        <w:pStyle w:val="BodyText"/>
      </w:pPr>
      <w:r>
        <w:t xml:space="preserve">再补两点关键的：</w:t>
      </w:r>
    </w:p>
    <w:p>
      <w:pPr>
        <w:numPr>
          <w:ilvl w:val="0"/>
          <w:numId w:val="1475"/>
        </w:numPr>
        <w:pStyle w:val="Compact"/>
      </w:pPr>
      <w:r>
        <w:t xml:space="preserve">“</w:t>
      </w:r>
      <w:r>
        <w:t xml:space="preserve">标准答案</w:t>
      </w:r>
      <w:r>
        <w:t xml:space="preserve">”</w:t>
      </w:r>
      <w:r>
        <w:t xml:space="preserve">的幻觉：学校里答错了扣分，工作里”等答案”是失职——没人给你标准答案，只有”当时条件下最好的选择”。真正的高手，不是记得答案多，是会推答案。</w:t>
      </w:r>
    </w:p>
    <w:p>
      <w:pPr>
        <w:numPr>
          <w:ilvl w:val="0"/>
          <w:numId w:val="1475"/>
        </w:numPr>
        <w:pStyle w:val="Compact"/>
      </w:pPr>
      <w:r>
        <w:t xml:space="preserve">“</w:t>
      </w:r>
      <w:r>
        <w:t xml:space="preserve">怕错</w:t>
      </w:r>
      <w:r>
        <w:t xml:space="preserve">”</w:t>
      </w:r>
      <w:r>
        <w:t xml:space="preserve">的代价：学生怕错，因为错了要扣分；职场里最贵的错，是”不敢做、不试错”导致的原地踏步。错一次，学一课；怕错一次，错过一路。</w:t>
      </w:r>
    </w:p>
    <w:p>
      <w:pPr>
        <w:pStyle w:val="FirstParagraph"/>
      </w:pPr>
      <w:r>
        <w:rPr>
          <w:bCs/>
          <w:b/>
        </w:rPr>
        <w:t xml:space="preserve">二、实操清单：向师傅学艺的”四步法”</w:t>
      </w:r>
    </w:p>
    <w:p>
      <w:pPr>
        <w:numPr>
          <w:ilvl w:val="0"/>
          <w:numId w:val="1476"/>
        </w:numPr>
        <w:pStyle w:val="Compact"/>
      </w:pPr>
      <w:r>
        <w:t xml:space="preserve">先做后问：先自己上手做一版，哪怕是错的，也要先有”我的方案”。</w:t>
      </w:r>
    </w:p>
    <w:p>
      <w:pPr>
        <w:numPr>
          <w:ilvl w:val="0"/>
          <w:numId w:val="1476"/>
        </w:numPr>
        <w:pStyle w:val="Compact"/>
      </w:pPr>
      <w:r>
        <w:t xml:space="preserve">带方案问：问的时候带着思路去——</w:t>
      </w:r>
      <w:r>
        <w:t xml:space="preserve">“</w:t>
      </w:r>
      <w:r>
        <w:t xml:space="preserve">我是这么想的，您看哪儿不对</w:t>
      </w:r>
      <w:r>
        <w:t xml:space="preserve">”</w:t>
      </w:r>
      <w:r>
        <w:t xml:space="preserve">，而不是”您告诉我怎么办”。</w:t>
      </w:r>
    </w:p>
    <w:p>
      <w:pPr>
        <w:numPr>
          <w:ilvl w:val="0"/>
          <w:numId w:val="1476"/>
        </w:numPr>
        <w:pStyle w:val="Compact"/>
      </w:pPr>
      <w:r>
        <w:t xml:space="preserve">做完复盘：每完成一件事，花十分钟复盘——哪儿卡壳了、为什么、下次怎么避免。</w:t>
      </w:r>
    </w:p>
    <w:p>
      <w:pPr>
        <w:numPr>
          <w:ilvl w:val="0"/>
          <w:numId w:val="1476"/>
        </w:numPr>
        <w:pStyle w:val="Compact"/>
      </w:pPr>
      <w:r>
        <w:t xml:space="preserve">写成笔记：把师傅点过的话、自己踩过的坑，记成自己的”错题本”，定期回看。</w:t>
      </w:r>
    </w:p>
    <w:p>
      <w:pPr>
        <w:pStyle w:val="FirstParagraph"/>
      </w:pPr>
      <w:r>
        <w:t xml:space="preserve">笔记格式建议：日期＋任务＋我做了什么＋卡在哪儿＋师傅点了什么＋下次怎么办。一本”错题本”，就是一本私人版”方法论”。</w:t>
      </w:r>
    </w:p>
    <w:p>
      <w:pPr>
        <w:pStyle w:val="BodyText"/>
      </w:pPr>
      <w:r>
        <w:rPr>
          <w:bCs/>
          <w:b/>
        </w:rPr>
        <w:t xml:space="preserve">三、实操清单：带徒弟的三要三不要</w:t>
      </w:r>
    </w:p>
    <w:p>
      <w:pPr>
        <w:numPr>
          <w:ilvl w:val="0"/>
          <w:numId w:val="1477"/>
        </w:numPr>
        <w:pStyle w:val="Compact"/>
      </w:pPr>
      <w:r>
        <w:t xml:space="preserve">三要：要放手（给真活、真责任）、要纠偏（错在当场点、不秋后算账）、要复盘（干完一起捋一遍）。</w:t>
      </w:r>
    </w:p>
    <w:p>
      <w:pPr>
        <w:numPr>
          <w:ilvl w:val="0"/>
          <w:numId w:val="1477"/>
        </w:numPr>
        <w:pStyle w:val="Compact"/>
      </w:pPr>
      <w:r>
        <w:t xml:space="preserve">三不要：不要留一手（关键手艺藏着不教）、不要只让打杂（光跑腿学不到本事）、不要代劳（替徒弟把事情做了，徒弟永远长不大）。</w:t>
      </w:r>
    </w:p>
    <w:p>
      <w:pPr>
        <w:numPr>
          <w:ilvl w:val="0"/>
          <w:numId w:val="1477"/>
        </w:numPr>
        <w:pStyle w:val="Compact"/>
      </w:pPr>
      <w:r>
        <w:t xml:space="preserve">一句话：带徒弟的最高境界，不是替他做题，是教他”会做题”——宁可让他错一次，不要替他做十次。</w:t>
      </w:r>
    </w:p>
    <w:p>
      <w:pPr>
        <w:pStyle w:val="FirstParagraph"/>
      </w:pPr>
      <w:r>
        <w:rPr>
          <w:bCs/>
          <w:b/>
        </w:rPr>
        <w:t xml:space="preserve">四、方法论</w:t>
      </w:r>
    </w:p>
    <w:p>
      <w:pPr>
        <w:pStyle w:val="BodyText"/>
      </w:pPr>
      <w:r>
        <w:t xml:space="preserve">毛泽东在《中国革命战争的战略问题》里说：</w:t>
      </w:r>
      <w:r>
        <w:t xml:space="preserve">“</w:t>
      </w:r>
      <w:r>
        <w:t xml:space="preserve">读书是学习，使用也是学习，而且是更重要的学习。</w:t>
      </w:r>
      <w:r>
        <w:t xml:space="preserve">”</w:t>
      </w:r>
      <w:r>
        <w:t xml:space="preserve">手艺不是听会的，是干会的。传帮带传的，表面是方法，实质是”在实践中学习、在学习中实践”的循环——师傅传的不是”答案”，是”解题的思路”。</w:t>
      </w:r>
    </w:p>
    <w:p>
      <w:pPr>
        <w:pStyle w:val="BodyText"/>
      </w:pPr>
      <w:r>
        <w:rPr>
          <w:bCs/>
          <w:b/>
        </w:rPr>
        <w:t xml:space="preserve">师带徒的考核四指标</w:t>
      </w:r>
    </w:p>
    <w:p>
      <w:pPr>
        <w:numPr>
          <w:ilvl w:val="0"/>
          <w:numId w:val="1478"/>
        </w:numPr>
        <w:pStyle w:val="Compact"/>
      </w:pPr>
      <w:r>
        <w:t xml:space="preserve">徒弟独立承担任务数（从跟跑到领跑）。</w:t>
      </w:r>
    </w:p>
    <w:p>
      <w:pPr>
        <w:numPr>
          <w:ilvl w:val="0"/>
          <w:numId w:val="1478"/>
        </w:numPr>
        <w:pStyle w:val="Compact"/>
      </w:pPr>
      <w:r>
        <w:t xml:space="preserve">徒弟出错率趋势（错题越来越少、越来越小）。</w:t>
      </w:r>
    </w:p>
    <w:p>
      <w:pPr>
        <w:numPr>
          <w:ilvl w:val="0"/>
          <w:numId w:val="1478"/>
        </w:numPr>
        <w:pStyle w:val="Compact"/>
      </w:pPr>
      <w:r>
        <w:t xml:space="preserve">徒弟晋升/转正（长本事要有看得见的台阶）。</w:t>
      </w:r>
    </w:p>
    <w:p>
      <w:pPr>
        <w:numPr>
          <w:ilvl w:val="0"/>
          <w:numId w:val="1478"/>
        </w:numPr>
        <w:pStyle w:val="Compact"/>
      </w:pPr>
      <w:r>
        <w:t xml:space="preserve">徒弟带出新人（传三代，才叫真传）。</w:t>
      </w:r>
    </w:p>
    <w:p>
      <w:pPr>
        <w:pStyle w:val="FirstParagraph"/>
      </w:pPr>
      <w:r>
        <w:t xml:space="preserve">错题本模板：日期＋任务＋我做了什么＋卡在哪儿＋师傅点了什么＋下次怎么办。一本错题本，就是一本私人版方法论。师徒结对要建台账：谁带谁、考什么、何时独立——传帮带不靠觉悟，靠制度。</w:t>
      </w:r>
    </w:p>
    <w:p>
      <w:r>
        <w:pict>
          <v:rect style="width:0;height:1.5pt" o:hralign="center" o:hrstd="t" o:hr="t"/>
        </w:pict>
      </w:r>
    </w:p>
    <w:bookmarkEnd w:id="454"/>
    <w:bookmarkEnd w:id="455"/>
    <w:bookmarkStart w:id="457" w:name="第一百八十章-韧劲"/>
    <w:p>
      <w:pPr>
        <w:pStyle w:val="Heading2"/>
      </w:pPr>
      <w:r>
        <w:t xml:space="preserve">第一百八十章 韧劲</w:t>
      </w:r>
    </w:p>
    <w:p>
      <w:pPr>
        <w:pStyle w:val="FirstParagraph"/>
      </w:pPr>
      <w:r>
        <w:t xml:space="preserve">西行路上，有个年轻人小赵，有天夜里找沈知行，吞吞吐吐地说：沈总，我总觉得，自己吃不了苦。一碰难事，就想退缩。领导批评两句，我晚上睡不着；项目一卡壳，我就想调走。您说，我这人，是不是没出息？</w:t>
      </w:r>
    </w:p>
    <w:p>
      <w:pPr>
        <w:pStyle w:val="BodyText"/>
      </w:pPr>
      <w:r>
        <w:t xml:space="preserve">沈知行说：你能这么问，就不是没出息。年轻人，怕苦、想退缩，太正常了。可你得学会，把那股”想退缩”的劲儿，压下去。</w:t>
      </w:r>
    </w:p>
    <w:p>
      <w:pPr>
        <w:pStyle w:val="BodyText"/>
      </w:pPr>
      <w:r>
        <w:t xml:space="preserve">他说：你见过那些老工人吗？他们这一辈子，在工地上，风里来、雨里去，多大的苦都吃过，多大的难都扛过。你问他们，靠什么撑下来的？靠的就是一股”韧劲”——咬着牙，一步一步，往前挪。</w:t>
      </w:r>
    </w:p>
    <w:p>
      <w:pPr>
        <w:pStyle w:val="BodyText"/>
      </w:pPr>
      <w:r>
        <w:t xml:space="preserve">小赵说：可我天生就不是那种”能扛”的人啊。</w:t>
      </w:r>
    </w:p>
    <w:p>
      <w:pPr>
        <w:pStyle w:val="BodyText"/>
      </w:pPr>
      <w:r>
        <w:t xml:space="preserve">沈知行说：谁也不是天生的。我告诉你，韧劲这东西，不是性格，是练出来的。头一样，别怕”难”。难，不是拦你的，是磨你的。你每扛过一件难事，就长一分本事、添一分底气。你越躲，难事越多；你越扛，难事越少。</w:t>
      </w:r>
    </w:p>
    <w:p>
      <w:pPr>
        <w:pStyle w:val="BodyText"/>
      </w:pPr>
      <w:r>
        <w:t xml:space="preserve">何小满在旁边，接过话头：小赵，我给你讲讲我自己。我当年下放基层，头一冬，赶上赶工期，又是大雪又是业主拖款，项目部乱成一锅粥。那阵子，领导天天批评我，我躲在宿舍哭过好几回。我也想撂挑子——回城里找个清闲岗位，不比在这儿受罪强？</w:t>
      </w:r>
    </w:p>
    <w:p>
      <w:pPr>
        <w:pStyle w:val="BodyText"/>
      </w:pPr>
      <w:r>
        <w:t xml:space="preserve">小赵问：那您怎么没走？</w:t>
      </w:r>
    </w:p>
    <w:p>
      <w:pPr>
        <w:pStyle w:val="BodyText"/>
      </w:pPr>
      <w:r>
        <w:t xml:space="preserve">何小满说：我师傅孟则成跟我讲了一句话：小满，你先别急着难受。你先把眼前这件事干完，干完了，你就有资格难受了；干不完，你难受也是白难受。后来我学了个笨办法——难受的时候，先不处理情绪，先处理事。把眼前这堆事，一件一件拆开，先干最要紧的那一件。干着干着，那股”难受劲儿”就散了。等事情真办完了，再回头看，那点委屈，早就不算啥了。</w:t>
      </w:r>
    </w:p>
    <w:p>
      <w:pPr>
        <w:pStyle w:val="BodyText"/>
      </w:pPr>
      <w:r>
        <w:t xml:space="preserve">沈知行点头：小满这个办法，实在。我再说个理——</w:t>
      </w:r>
      <w:r>
        <w:t xml:space="preserve">“</w:t>
      </w:r>
      <w:r>
        <w:t xml:space="preserve">只要功夫深，铁杵磨成针</w:t>
      </w:r>
      <w:r>
        <w:t xml:space="preserve">”</w:t>
      </w:r>
      <w:r>
        <w:t xml:space="preserve">。没有谁天生会扛事，都是磨出来的。你把自己往难事里放，磨得久了，那股韧劲，自然就长出来了。</w:t>
      </w:r>
    </w:p>
    <w:p>
      <w:pPr>
        <w:pStyle w:val="BodyText"/>
      </w:pPr>
      <w:r>
        <w:t xml:space="preserve">他又说：还有一样，我得点你——被批评的时候，别急着玻璃心。批评分两种：一种是有理有据、冲着事来的，那是帮你，你要谢他，回头把事改好；一种是没来由、冲人来的，那你也别当场翻脸，先记下来，回头用结果说话。不管哪一种，当场别情绪化——情绪上头做的决定，十个有九个是错的。你记住：委屈可以难受，但难受完，该干的活一件不能少。</w:t>
      </w:r>
    </w:p>
    <w:p>
      <w:pPr>
        <w:pStyle w:val="BodyText"/>
      </w:pPr>
      <w:r>
        <w:t xml:space="preserve">小赵说：沈总，那我再问一句——我这人还特别在意别人看法，别人一个眼神，我都能琢磨半天。这是不是也算玻璃心？</w:t>
      </w:r>
    </w:p>
    <w:p>
      <w:pPr>
        <w:pStyle w:val="BodyText"/>
      </w:pPr>
      <w:r>
        <w:t xml:space="preserve">沈知行说：在意别人看法，不算毛病；被别人的看法牵着走，才是毛病。你把眼睛从”别人怎么看我”，挪到”我把事办成没有”上，心就定了。别人的眼神，改变不了工程的进度；你手上的活干扎实了，别人自然就高看你。</w:t>
      </w:r>
    </w:p>
    <w:p>
      <w:pPr>
        <w:pStyle w:val="BodyText"/>
      </w:pPr>
      <w:r>
        <w:t xml:space="preserve">夜里，小赵在板房里，把沈知行和何小满的话，翻来覆去想了一遍。第二天一早，他主动去找项目经理，把那桩卡了一周的协调难题，揽了下来。项目经理有些意外，说：小赵，你不是说要调走吗？</w:t>
      </w:r>
    </w:p>
    <w:p>
      <w:pPr>
        <w:pStyle w:val="BodyText"/>
      </w:pPr>
      <w:r>
        <w:t xml:space="preserve">小赵说：不走了。我想通了——难事躲不完，我扛一件，少一件。</w:t>
      </w:r>
    </w:p>
    <w:p>
      <w:pPr>
        <w:pStyle w:val="BodyText"/>
      </w:pPr>
      <w:r>
        <w:t xml:space="preserve">可那桩事，比他想得难。业主方换了对接人，不认以前的约定；监理又卡着一条整改不放行；材料那边还等着款子。三天下来，小赵跑得脚底板起泡，事情纹丝不动。那天晚上，他蹲在工棚门口，又有点想哭。他想起何小满的话——难受的时候，先不处理情绪，先处理事。他把那桩事拆开，写在纸上：业主那头，缺一个书面的东西；监理那头，缺一个整改完成的验收记录；材料那头，缺一个付款承诺。三件事，一件一件来。</w:t>
      </w:r>
    </w:p>
    <w:p>
      <w:pPr>
        <w:pStyle w:val="BodyText"/>
      </w:pPr>
      <w:r>
        <w:t xml:space="preserve">他先去找材料商，把付款节点谈明白，拿到了对方一句准话；再拉着安全员，把那条整改连夜补完，请监理第二天到现场验收；最后带着两份东西，去业主新对接人那儿，把来龙去脉讲清楚。第五天中午，三件事，齐了。</w:t>
      </w:r>
    </w:p>
    <w:p>
      <w:pPr>
        <w:pStyle w:val="BodyText"/>
      </w:pPr>
      <w:r>
        <w:t xml:space="preserve">小赵站在工地上，晒得脸红红的，心里却亮堂堂的。他给何小满发了条消息：何姐，扛过来了。原来您说的对——难事不是拦我的，是磨我的。磨完这一件，我好像长高了一截。</w:t>
      </w:r>
    </w:p>
    <w:p>
      <w:pPr>
        <w:pStyle w:val="BodyText"/>
      </w:pPr>
      <w:r>
        <w:t xml:space="preserve">何小满回他：这就对了。韧劲不是天生的，是这么一件一件磨出来的。磨到后来，你就成了那个”老工人”——风里来、雨里去，多大的难都扛得动。</w:t>
      </w:r>
    </w:p>
    <w:p>
      <w:pPr>
        <w:pStyle w:val="BodyText"/>
      </w:pPr>
      <w:r>
        <w:t xml:space="preserve">她又补了一句：小赵，记住，韧劲要长在”方法”上，别长在”蛮干”上。同样的难题，你要是只靠硬扛，扛过去一次，下次还是难；你要是每次扛完都拆一拆——难在哪、卡在哪、下次怎么提前化解，扛一次，长一分。扛，是韧劲；拆，是长进。韧劲加上方法，才是真本事。</w:t>
      </w:r>
    </w:p>
    <w:p>
      <w:pPr>
        <w:pStyle w:val="BodyText"/>
      </w:pPr>
      <w:r>
        <w:t xml:space="preserve">小赵把这条也记下了。半年后，再遇到跨部门协调，他已经是项目上公认”能扛事、也会拆事”的人。他后来带新徒弟，头一句话就是：别怕难，怕的是你只会硬扛，不会拆。</w:t>
      </w:r>
    </w:p>
    <w:p>
      <w:pPr>
        <w:pStyle w:val="BodyText"/>
      </w:pPr>
      <w:r>
        <w:t xml:space="preserve">他还把”先处理事、再处理情绪”写在了板房床头。有回半夜接到电话，说夜间施工被投诉了，搁以前他能焦虑一宿；那晚他先打了三个电话——安环那边先停工核实，业主那边说明情况，明天一早找社区当面解释——三件事安排完，他倒头就睡了。第二天一早就去社区，把问题讲开，误会也解了。他后来跟何小满说：何姐，我现在信了——情绪这关，不是”忍”过去的，是”事办成了”自然就过了。</w:t>
      </w:r>
    </w:p>
    <w:p>
      <w:pPr>
        <w:pStyle w:val="BodyText"/>
      </w:pPr>
      <w:r>
        <w:t xml:space="preserve">小赵的第二道坎，来得比第一道更刁。二期桥墩开工前，业主突然换了结算对接人，以前的约定，新对接人不认账，眼看进度款就要断。搁在以前，小赵能急得整宿睡不着——这一回，他蹲在工棚门口，掏出本子，把事拆成了四步：第一步，把以前的约定一条条列出来，找出有书面凭据的；第二步，拿凭据去找新对接人，把白纸黑字摆到他面前；第三步，把拿不准的条款，请经营部一起来谈，不当面拍板；第四步，谈成的，当场出会议纪要，双方签字。四步走完，进度款保住了，新对接人反而对小赵刮目相看：你们华衡的人，办事有条理。小赵后来跟何小满说：何姐，以前我遇到事，先慌；现在我先拆——一拆，事就小了，人就不慌了。何小满说：你记住，韧劲不是硬扛，是拆着扛——拆着扛，扛一件，长一分；光硬扛，扛过去一次，下次还是难。</w:t>
      </w:r>
    </w:p>
    <w:p>
      <w:r>
        <w:pict>
          <v:rect style="width:0;height:1.5pt" o:hralign="center" o:hrstd="t" o:hr="t"/>
        </w:pict>
      </w:r>
    </w:p>
    <w:bookmarkStart w:id="456" w:name="本章实务工具箱-209"/>
    <w:p>
      <w:pPr>
        <w:pStyle w:val="Heading3"/>
      </w:pPr>
      <w:r>
        <w:t xml:space="preserve">【本章实务工具箱】</w:t>
      </w:r>
    </w:p>
    <w:p>
      <w:pPr>
        <w:pStyle w:val="FirstParagraph"/>
      </w:pPr>
      <w:r>
        <w:rPr>
          <w:bCs/>
          <w:b/>
        </w:rPr>
        <w:t xml:space="preserve">一、知识点：玻璃心与情绪化的表现与危害</w:t>
      </w:r>
    </w:p>
    <w:p>
      <w:pPr>
        <w:numPr>
          <w:ilvl w:val="0"/>
          <w:numId w:val="1479"/>
        </w:numPr>
        <w:pStyle w:val="Compact"/>
      </w:pPr>
      <w:r>
        <w:t xml:space="preserve">玻璃心：被批评就崩溃、被忽视就内耗、过度在意他人评价、把挫折当成对人格的否定。</w:t>
      </w:r>
    </w:p>
    <w:p>
      <w:pPr>
        <w:numPr>
          <w:ilvl w:val="0"/>
          <w:numId w:val="1479"/>
        </w:numPr>
        <w:pStyle w:val="Compact"/>
      </w:pPr>
      <w:r>
        <w:t xml:space="preserve">情绪化：情绪上头时做决定（辞职、顶撞、撂挑子）、把”难受”变成”对抗”、让情绪主导沟通。</w:t>
      </w:r>
    </w:p>
    <w:p>
      <w:pPr>
        <w:numPr>
          <w:ilvl w:val="0"/>
          <w:numId w:val="1479"/>
        </w:numPr>
        <w:pStyle w:val="Compact"/>
      </w:pPr>
      <w:r>
        <w:t xml:space="preserve">危害：玻璃心耗的是自己的心力，情绪化烧的是自己的职业信用——一次冲动的裸辞，可能断送三年积累。</w:t>
      </w:r>
    </w:p>
    <w:p>
      <w:pPr>
        <w:numPr>
          <w:ilvl w:val="0"/>
          <w:numId w:val="1479"/>
        </w:numPr>
        <w:pStyle w:val="Compact"/>
      </w:pPr>
      <w:r>
        <w:t xml:space="preserve">本质：玻璃心与情绪化的共同根源，是”把’我’放得太大”——太在意别人怎么看、太急于证明自己。把注意力从”我怎么想”挪到”事该怎么办”，情绪自然降温。</w:t>
      </w:r>
    </w:p>
    <w:p>
      <w:pPr>
        <w:pStyle w:val="FirstParagraph"/>
      </w:pPr>
      <w:r>
        <w:rPr>
          <w:bCs/>
          <w:b/>
        </w:rPr>
        <w:t xml:space="preserve">二、实操清单：抗压与情绪管理的”三步法”</w:t>
      </w:r>
    </w:p>
    <w:p>
      <w:pPr>
        <w:numPr>
          <w:ilvl w:val="0"/>
          <w:numId w:val="1480"/>
        </w:numPr>
        <w:pStyle w:val="Compact"/>
      </w:pPr>
      <w:r>
        <w:t xml:space="preserve">先处理事，后处理情绪：难受的时候，先把眼前最要紧的一件事干完——行动是最好的情绪稳定剂。</w:t>
      </w:r>
    </w:p>
    <w:p>
      <w:pPr>
        <w:numPr>
          <w:ilvl w:val="0"/>
          <w:numId w:val="1480"/>
        </w:numPr>
        <w:pStyle w:val="Compact"/>
      </w:pPr>
      <w:r>
        <w:t xml:space="preserve">把大困难拆小：把”这项目完了”拆成”这周干完三件事”——大困难拆成小台阶，一步一步上。</w:t>
      </w:r>
    </w:p>
    <w:p>
      <w:pPr>
        <w:numPr>
          <w:ilvl w:val="0"/>
          <w:numId w:val="1480"/>
        </w:numPr>
        <w:pStyle w:val="Compact"/>
      </w:pPr>
      <w:r>
        <w:t xml:space="preserve">设里程碑给自己鼓劲：每扛过一个节点，记一笔”我扛住了”，用事实给自己攒底气。</w:t>
      </w:r>
    </w:p>
    <w:p>
      <w:pPr>
        <w:pStyle w:val="FirstParagraph"/>
      </w:pPr>
      <w:r>
        <w:rPr>
          <w:bCs/>
          <w:b/>
        </w:rPr>
        <w:t xml:space="preserve">三、实操清单：被批评后的”四步复盘”</w:t>
      </w:r>
    </w:p>
    <w:p>
      <w:pPr>
        <w:numPr>
          <w:ilvl w:val="0"/>
          <w:numId w:val="1481"/>
        </w:numPr>
        <w:pStyle w:val="Compact"/>
      </w:pPr>
      <w:r>
        <w:t xml:space="preserve">区分性质：批评是有理有据冲着事，还是没来由冲着人？</w:t>
      </w:r>
    </w:p>
    <w:p>
      <w:pPr>
        <w:numPr>
          <w:ilvl w:val="0"/>
          <w:numId w:val="1481"/>
        </w:numPr>
        <w:pStyle w:val="Compact"/>
      </w:pPr>
      <w:r>
        <w:t xml:space="preserve">有则改之：有道理的部分，当场认、回头改，不辩解。</w:t>
      </w:r>
    </w:p>
    <w:p>
      <w:pPr>
        <w:numPr>
          <w:ilvl w:val="0"/>
          <w:numId w:val="1481"/>
        </w:numPr>
        <w:pStyle w:val="Compact"/>
      </w:pPr>
      <w:r>
        <w:t xml:space="preserve">无则记下：没道理的部分，不当场翻脸，记下来，用结果说话。</w:t>
      </w:r>
    </w:p>
    <w:p>
      <w:pPr>
        <w:numPr>
          <w:ilvl w:val="0"/>
          <w:numId w:val="1481"/>
        </w:numPr>
        <w:pStyle w:val="Compact"/>
      </w:pPr>
      <w:r>
        <w:t xml:space="preserve">不蔓延：批评只对事，不上升到”我这个人不行”——人没事，事可以改。</w:t>
      </w:r>
    </w:p>
    <w:p>
      <w:pPr>
        <w:pStyle w:val="FirstParagraph"/>
      </w:pPr>
      <w:r>
        <w:t xml:space="preserve">再补一句：被批评后最容易犯的错，是”当场反驳、事后后悔”。真要反驳，也要等情绪过了、事实核了，再找合适场合讲——那时候你讲的是”理”，不是”气”。</w:t>
      </w:r>
    </w:p>
    <w:p>
      <w:pPr>
        <w:pStyle w:val="BodyText"/>
      </w:pPr>
      <w:r>
        <w:rPr>
          <w:bCs/>
          <w:b/>
        </w:rPr>
        <w:t xml:space="preserve">四、避坑红旗</w:t>
      </w:r>
    </w:p>
    <w:p>
      <w:pPr>
        <w:numPr>
          <w:ilvl w:val="0"/>
          <w:numId w:val="1482"/>
        </w:numPr>
        <w:pStyle w:val="Compact"/>
      </w:pPr>
      <w:r>
        <w:t xml:space="preserve">一批评就撂挑子、一受挫就辞职——情绪化的代价远超那点委屈。</w:t>
      </w:r>
    </w:p>
    <w:p>
      <w:pPr>
        <w:numPr>
          <w:ilvl w:val="0"/>
          <w:numId w:val="1482"/>
        </w:numPr>
        <w:pStyle w:val="Compact"/>
      </w:pPr>
      <w:r>
        <w:t xml:space="preserve">把”挫折”当”否定”：一次失败不说明你不行，只说明这条路还没走通。</w:t>
      </w:r>
    </w:p>
    <w:p>
      <w:pPr>
        <w:numPr>
          <w:ilvl w:val="0"/>
          <w:numId w:val="1482"/>
        </w:numPr>
        <w:pStyle w:val="Compact"/>
      </w:pPr>
      <w:r>
        <w:t xml:space="preserve">过度解读别人的眼神和闲话——你控制不了别人怎么想，只能控制自己怎么干。</w:t>
      </w:r>
    </w:p>
    <w:p>
      <w:pPr>
        <w:numPr>
          <w:ilvl w:val="0"/>
          <w:numId w:val="1482"/>
        </w:numPr>
        <w:pStyle w:val="Compact"/>
      </w:pPr>
      <w:r>
        <w:t xml:space="preserve">把”难受”攒成”怨恨”：憋着不说、攒到爆发，比当场沟通更伤关系。难受的时候，找信得过的前辈倒一倒，别一个人闷着发酵。</w:t>
      </w:r>
    </w:p>
    <w:p>
      <w:pPr>
        <w:pStyle w:val="FirstParagraph"/>
      </w:pPr>
      <w:r>
        <w:rPr>
          <w:bCs/>
          <w:b/>
        </w:rPr>
        <w:t xml:space="preserve">五、方法论</w:t>
      </w:r>
    </w:p>
    <w:p>
      <w:pPr>
        <w:pStyle w:val="BodyText"/>
      </w:pPr>
      <w:r>
        <w:t xml:space="preserve">毛泽东在《为人民服务》里说：</w:t>
      </w:r>
      <w:r>
        <w:t xml:space="preserve">“</w:t>
      </w:r>
      <w:r>
        <w:t xml:space="preserve">我们的同志在困难的时候，要看到成绩，要看到光明，要提高我们的勇气。</w:t>
      </w:r>
      <w:r>
        <w:t xml:space="preserve">”</w:t>
      </w:r>
      <w:r>
        <w:t xml:space="preserve">韧劲的底层，是相信”前途是光明的，道路是曲折的”。难事不是来打倒你的，是来训练你的——扛过的每一件难事，都会变成你往后走路的底气。</w:t>
      </w:r>
    </w:p>
    <w:p>
      <w:pPr>
        <w:pStyle w:val="BodyText"/>
      </w:pPr>
      <w:r>
        <w:rPr>
          <w:bCs/>
          <w:b/>
        </w:rPr>
        <w:t xml:space="preserve">拆事法四步模板</w:t>
      </w:r>
    </w:p>
    <w:p>
      <w:pPr>
        <w:numPr>
          <w:ilvl w:val="0"/>
          <w:numId w:val="1483"/>
        </w:numPr>
        <w:pStyle w:val="Compact"/>
      </w:pPr>
      <w:r>
        <w:t xml:space="preserve">写出来：把难题一条条写在纸上，不留在脑子里发酵。</w:t>
      </w:r>
    </w:p>
    <w:p>
      <w:pPr>
        <w:numPr>
          <w:ilvl w:val="0"/>
          <w:numId w:val="1483"/>
        </w:numPr>
        <w:pStyle w:val="Compact"/>
      </w:pPr>
      <w:r>
        <w:t xml:space="preserve">分主次：标出哪些是卡点、哪些是顺带，先攻卡点。</w:t>
      </w:r>
    </w:p>
    <w:p>
      <w:pPr>
        <w:numPr>
          <w:ilvl w:val="0"/>
          <w:numId w:val="1483"/>
        </w:numPr>
        <w:pStyle w:val="Compact"/>
      </w:pPr>
      <w:r>
        <w:t xml:space="preserve">定顺序：按最要紧、最紧急、最省事排序，一件一件来。</w:t>
      </w:r>
    </w:p>
    <w:p>
      <w:pPr>
        <w:numPr>
          <w:ilvl w:val="0"/>
          <w:numId w:val="1483"/>
        </w:numPr>
        <w:pStyle w:val="Compact"/>
      </w:pPr>
      <w:r>
        <w:t xml:space="preserve">打勾闭环：办完一件，在纸上打一个勾——看得见的进度，是最好的情绪稳定剂。</w:t>
      </w:r>
    </w:p>
    <w:p>
      <w:pPr>
        <w:pStyle w:val="FirstParagraph"/>
      </w:pPr>
      <w:r>
        <w:t xml:space="preserve">情绪急救三句话：先处理事，后处理情绪；拆到最小，先干第一步；委屈可以难受，该干的活一件不能少。扛，是韧劲；拆，是长进——韧劲加上方法，才是真本事。</w:t>
      </w:r>
    </w:p>
    <w:p>
      <w:r>
        <w:pict>
          <v:rect style="width:0;height:1.5pt" o:hralign="center" o:hrstd="t" o:hr="t"/>
        </w:pict>
      </w:r>
    </w:p>
    <w:bookmarkEnd w:id="456"/>
    <w:bookmarkEnd w:id="457"/>
    <w:bookmarkStart w:id="459" w:name="第一百八十一章-格局"/>
    <w:p>
      <w:pPr>
        <w:pStyle w:val="Heading2"/>
      </w:pPr>
      <w:r>
        <w:t xml:space="preserve">第一百八十一章 格局</w:t>
      </w:r>
    </w:p>
    <w:p>
      <w:pPr>
        <w:pStyle w:val="FirstParagraph"/>
      </w:pPr>
      <w:r>
        <w:t xml:space="preserve">西行的末段，沈知行跟何小满通了一次电话，把这一路琢磨的”格局”，跟她说了说。</w:t>
      </w:r>
    </w:p>
    <w:p>
      <w:pPr>
        <w:pStyle w:val="BodyText"/>
      </w:pPr>
      <w:r>
        <w:t xml:space="preserve">他说：小满，我这趟下来，看明白了一件事——华衡如今的战场，不是西部一个地方了，是”一盘棋”。西部、海外，还有老家底，这三块，是连着的。</w:t>
      </w:r>
    </w:p>
    <w:p>
      <w:pPr>
        <w:pStyle w:val="BodyText"/>
      </w:pPr>
      <w:r>
        <w:t xml:space="preserve">何小满说：沈总，我在西部这些日子，也隐隐觉得，西部跟海外，是能”互为犄角”的。西部的积累，能撑海外的场子——这边的队伍、资金、管理经验，是现成的；海外的经验，也能引西部的路——在海外摸过的新规则、新技术、新打法，拿回西部，就是降维。</w:t>
      </w:r>
    </w:p>
    <w:p>
      <w:pPr>
        <w:pStyle w:val="BodyText"/>
      </w:pPr>
      <w:r>
        <w:t xml:space="preserve">沈知行说：你悟到这一层，好。可你要再往大了想——华衡这盘棋，下的不只是”几个地方”，是”一条长路”。华衡要在时代的风浪里，一代一代走下去，就得把这盘棋，看成一条”长线”来下。今天多花一笔钱在西部扎根，是给五年后的海外供血；今天多磨一个苗子，是给十年后的华衡埋种子。</w:t>
      </w:r>
    </w:p>
    <w:p>
      <w:pPr>
        <w:pStyle w:val="BodyText"/>
      </w:pPr>
      <w:r>
        <w:t xml:space="preserve">他说：我给你讲个理——</w:t>
      </w:r>
      <w:r>
        <w:t xml:space="preserve">“</w:t>
      </w:r>
      <w:r>
        <w:t xml:space="preserve">不谋全局者，不足以谋一域；不谋万世者，不足以谋一时</w:t>
      </w:r>
      <w:r>
        <w:t xml:space="preserve">”</w:t>
      </w:r>
      <w:r>
        <w:t xml:space="preserve">。你只盯着眼前一个项目，那叫”谋一域”；你把华衡的今天、明天、长远，都盘进来，那才叫”谋全局、谋长远”。</w:t>
      </w:r>
    </w:p>
    <w:p>
      <w:pPr>
        <w:pStyle w:val="BodyText"/>
      </w:pPr>
      <w:r>
        <w:t xml:space="preserve">何小满说：沈总，我记下了。可我还有个问题——道理我懂，可落到具体事上，我怎么知道一件事是”该干的”还是”不该干的”？</w:t>
      </w:r>
    </w:p>
    <w:p>
      <w:pPr>
        <w:pStyle w:val="BodyText"/>
      </w:pPr>
      <w:r>
        <w:t xml:space="preserve">沈知行说：你拿四个问题去问它。第一，这件事，对华衡三年后有没有用？第二，这件事，对跟着华衡的人有没有利？第三，这件事，合不合规矩、守不守底线？第四，这件事，能不能跟其他战线”咬合”起来——西部干的活，能不能给海外铺路；海外学的本事，能不能给西部使。四问都过了，就干；有一问过不去，再想想。</w:t>
      </w:r>
    </w:p>
    <w:p>
      <w:pPr>
        <w:pStyle w:val="BodyText"/>
      </w:pPr>
      <w:r>
        <w:t xml:space="preserve">他说：这就是老一辈常说的”算大账”。小账算的是这一单赚多少、亏多少；大账算的是这一路，值不值得走、走完剩下什么。华衡这些年，凡是只算小账的时候，都在走弯路；凡是算大账的时候，都在上台阶。</w:t>
      </w:r>
    </w:p>
    <w:p>
      <w:pPr>
        <w:pStyle w:val="BodyText"/>
      </w:pPr>
      <w:r>
        <w:t xml:space="preserve">何小满举了个例子：沈总，那我们西部刚谈的那个小项目，利润薄、垫资大，按小账算，不划算。可它离老城区近，业主是当地口碑最好的单位，而且正好能让我们新来的那批年轻人练手——我按您的四问过了一遍：三年后，它能把咱们的名声扎进老城区；对跟着干的人，是实打实的历练；合规没问题；它练出来的队伍，明年正好能抽骨干去支援海外的项目。四问都过了。您说，这项目，该不该接？</w:t>
      </w:r>
    </w:p>
    <w:p>
      <w:pPr>
        <w:pStyle w:val="BodyText"/>
      </w:pPr>
      <w:r>
        <w:t xml:space="preserve">沈知行在电话那头沉默了一会儿，说：该接。小满，你能拿四问去卡项目，说明这盘棋，你已经看到全局了。我再告诉你一句——西部练出来的队伍，明年要抽几个人去海外支援，这是通盘考虑，不是拆台。有人会觉得”好不容易带出来的苗子，凭什么送走”，你要跟他们讲明白：苗子送到更大的田里，长成大树，根还是华衡的。这才叫一盘棋。</w:t>
      </w:r>
    </w:p>
    <w:p>
      <w:pPr>
        <w:pStyle w:val="BodyText"/>
      </w:pPr>
      <w:r>
        <w:t xml:space="preserve">他顿了顿，又说：不过，四问过了，只是”方向关”。真到投钱那一步，还要过”程序关”——可研、尽调、测算，都做扎实了，上投决会，按”三重一大”集体决策。方向对，数不对，不能拍板；方向对，数也对，程序不能省。华衡的钱，一分一厘都是集体的，谁也不能一个人拍脑袋定。</w:t>
      </w:r>
    </w:p>
    <w:p>
      <w:pPr>
        <w:pStyle w:val="BodyText"/>
      </w:pPr>
      <w:r>
        <w:t xml:space="preserve">何小满说：沈总，我明白了。西部的苗子去海外，海外的经验回西部，老家底兜底——三块棋，互相喂子，才是一盘活棋。</w:t>
      </w:r>
    </w:p>
    <w:p>
      <w:pPr>
        <w:pStyle w:val="BodyText"/>
      </w:pPr>
      <w:r>
        <w:t xml:space="preserve">挂了电话，何小满跟孟则成商量”互相喂子”怎么落地。孟则成说：光有想法不行，得有机制。至少三样：一，建一个”人才池”，西部、海外、总部的人，统一建档、统一调配，谁往哪儿去，按项目需要走，不按各摊子私心留；二，建一个”经验库”，海外的属地化经验、西部的地域门道、总部的制度打法，都写成案例，大家共享，不许”各守各的宝”；三，定一条规矩——跨区域的支援，费用怎么算、业绩怎么记，提前说清楚，别让人”白帮忙、还吃亏”。</w:t>
      </w:r>
    </w:p>
    <w:p>
      <w:pPr>
        <w:pStyle w:val="BodyText"/>
      </w:pPr>
      <w:r>
        <w:t xml:space="preserve">何小满把这三样记下来，说：师傅，您这么一捋，我才明白——</w:t>
      </w:r>
      <w:r>
        <w:t xml:space="preserve">“</w:t>
      </w:r>
      <w:r>
        <w:t xml:space="preserve">一盘棋</w:t>
      </w:r>
      <w:r>
        <w:t xml:space="preserve">”</w:t>
      </w:r>
      <w:r>
        <w:t xml:space="preserve">不是一句口号，是一套机制。机制立住了，棋才真的连成盘；没有机制，各摊子还是各下各的。</w:t>
      </w:r>
    </w:p>
    <w:p>
      <w:pPr>
        <w:pStyle w:val="BodyText"/>
      </w:pPr>
      <w:r>
        <w:t xml:space="preserve">孟则成说：对。格局，最终要落到”制度”上，才立得住。</w:t>
      </w:r>
    </w:p>
    <w:p>
      <w:pPr>
        <w:pStyle w:val="BodyText"/>
      </w:pPr>
      <w:r>
        <w:t xml:space="preserve">那套机制立起来之后，何小满很快看到了效果。那年冬天，西部一个项目突然要赶工期，人手吃紧。何小满想起”人才池”，一个电话打到总部，三天后，一批骨干从别的项目调剂过来，还带着各自项目的”看家手艺”；同时，西部攒下的桥墩工区经验，被写成了案例，发到海外项目——那边正发愁的软基处理，正好用得上。</w:t>
      </w:r>
    </w:p>
    <w:p>
      <w:pPr>
        <w:pStyle w:val="BodyText"/>
      </w:pPr>
      <w:r>
        <w:t xml:space="preserve">何小满跟孟则成说：师傅，您看，这就是”一盘棋”的好处——放在以前，西部缺人只能自己熬，海外踩坑只能自己爬；现在，人、经验，都成了”活水”，哪儿缺，往哪儿流。棋连成了盘，每颗子都不白下。</w:t>
      </w:r>
    </w:p>
    <w:p>
      <w:pPr>
        <w:pStyle w:val="BodyText"/>
      </w:pPr>
      <w:r>
        <w:t xml:space="preserve">孟则成说：对。一个人再有本事，也就是一颗子；一盘棋活了，颗颗子都值钱。你把这套机制守住了，比你自己多干十个项目都强。</w:t>
      </w:r>
    </w:p>
    <w:p>
      <w:pPr>
        <w:pStyle w:val="BodyText"/>
      </w:pPr>
      <w:r>
        <w:t xml:space="preserve">何小满听着，心里跟着开了窍。孟则成在旁边，等她挂了电话，说：小满，沈总这话，是拿一辈子换来的。你看他这一趟西行，跑了多少地方、听了多少实话、算了多少遍账——为什么？因为当家的心里那盘棋，得先自己走明白，才能带大家往前走。</w:t>
      </w:r>
    </w:p>
    <w:p>
      <w:pPr>
        <w:pStyle w:val="BodyText"/>
      </w:pPr>
      <w:r>
        <w:t xml:space="preserve">何小满说：师傅，我明白。格局不是喊出来的，是算出来的——把每一笔账都摆到”全局”和”长远”上，格局自然就大了。</w:t>
      </w:r>
    </w:p>
    <w:p>
      <w:pPr>
        <w:pStyle w:val="BodyText"/>
      </w:pPr>
      <w:r>
        <w:t xml:space="preserve">她望着窗外的戈壁，想着沈知行说的”一盘棋”：西部的风沙、海外的浪、老家底的根基，在华衡这盘棋上，原来是连着的。她忽然觉得，华衡这条船，正驶向一片她从前看不全的水域——而这一次，她站在船头，看得到更远的地方了。</w:t>
      </w:r>
    </w:p>
    <w:p>
      <w:pPr>
        <w:pStyle w:val="BodyText"/>
      </w:pPr>
      <w:r>
        <w:t xml:space="preserve">何小满又追着问了一句：沈总，那要是投进去的钱，真收不回来呢？沈知行说：你问到点子上了。这就是为什么要有退出机制——任何投资，进场之前就要想好退路。垫资设上限、回款设预警线、项目设止损点：亏损到了哪个数，停；回款逾期到哪个节点，谈；谈不拢，撤。撤不是失败，是止损——把钱从坏项目里撤出来，投到好项目里去，那叫盘活，不叫认输。他把语气放慢：华衡这些年，不是没做过亏本的项目。可我们有一条铁的纪律——钱可以亏，账不能糊涂；项目可以撤，信用不能丢。你记住，长期账的最后一行，永远写着靠得住三个字。何小满说：沈总，我记下了。进场先想退路，亏了不丢信用。挂了电话，她在本子上补了一行：投资决策，不是”敢不敢”的问题，是”进得去、退得出、亏得起”的问题。</w:t>
      </w:r>
    </w:p>
    <w:p>
      <w:r>
        <w:pict>
          <v:rect style="width:0;height:1.5pt" o:hralign="center" o:hrstd="t" o:hr="t"/>
        </w:pict>
      </w:r>
    </w:p>
    <w:bookmarkStart w:id="458" w:name="本章实务工具箱-210"/>
    <w:p>
      <w:pPr>
        <w:pStyle w:val="Heading3"/>
      </w:pPr>
      <w:r>
        <w:t xml:space="preserve">【本章实务工具箱】</w:t>
      </w:r>
    </w:p>
    <w:p>
      <w:pPr>
        <w:pStyle w:val="FirstParagraph"/>
      </w:pPr>
      <w:r>
        <w:rPr>
          <w:bCs/>
          <w:b/>
        </w:rPr>
        <w:t xml:space="preserve">一、知识点：老一辈的”思维总纲”五条</w:t>
      </w:r>
    </w:p>
    <w:p>
      <w:pPr>
        <w:numPr>
          <w:ilvl w:val="0"/>
          <w:numId w:val="1484"/>
        </w:numPr>
        <w:pStyle w:val="Compact"/>
      </w:pPr>
      <w:r>
        <w:t xml:space="preserve">算大账不算小账：看战略价值，不盯一时盈亏。</w:t>
      </w:r>
    </w:p>
    <w:p>
      <w:pPr>
        <w:numPr>
          <w:ilvl w:val="0"/>
          <w:numId w:val="1484"/>
        </w:numPr>
        <w:pStyle w:val="Compact"/>
      </w:pPr>
      <w:r>
        <w:t xml:space="preserve">看长远不看眼前：今天的投入是明天的本钱。</w:t>
      </w:r>
    </w:p>
    <w:p>
      <w:pPr>
        <w:numPr>
          <w:ilvl w:val="0"/>
          <w:numId w:val="1484"/>
        </w:numPr>
        <w:pStyle w:val="Compact"/>
      </w:pPr>
      <w:r>
        <w:t xml:space="preserve">抓根本不抓皮毛：把功夫下在队伍、信用、制度这些根子上。</w:t>
      </w:r>
    </w:p>
    <w:p>
      <w:pPr>
        <w:numPr>
          <w:ilvl w:val="0"/>
          <w:numId w:val="1484"/>
        </w:numPr>
        <w:pStyle w:val="Compact"/>
      </w:pPr>
      <w:r>
        <w:t xml:space="preserve">靠群众不靠个人：成事靠千千万万双手，不靠一两个能人。</w:t>
      </w:r>
    </w:p>
    <w:p>
      <w:pPr>
        <w:numPr>
          <w:ilvl w:val="0"/>
          <w:numId w:val="1484"/>
        </w:numPr>
        <w:pStyle w:val="Compact"/>
      </w:pPr>
      <w:r>
        <w:t xml:space="preserve">实事求是：一切从实际出发，不唯上、不唯书、只唯实。</w:t>
      </w:r>
    </w:p>
    <w:p>
      <w:pPr>
        <w:pStyle w:val="FirstParagraph"/>
      </w:pPr>
      <w:r>
        <w:t xml:space="preserve">这五条不是口号，是决策的”操作系统”：大到要不要进一个市场，小到要不要接一个项目，都可以拿这五条过一遍。四条以上通过，就干；两条以下，再想想。</w:t>
      </w:r>
    </w:p>
    <w:p>
      <w:pPr>
        <w:pStyle w:val="BodyText"/>
      </w:pPr>
      <w:r>
        <w:rPr>
          <w:bCs/>
          <w:b/>
        </w:rPr>
        <w:t xml:space="preserve">二、实操清单：用”四问”判断一件该不该干的事</w:t>
      </w:r>
    </w:p>
    <w:p>
      <w:pPr>
        <w:numPr>
          <w:ilvl w:val="0"/>
          <w:numId w:val="1485"/>
        </w:numPr>
        <w:pStyle w:val="Compact"/>
      </w:pPr>
      <w:r>
        <w:t xml:space="preserve">三年视角问：三年后回看，这件事还重要吗？（过滤短期诱惑）</w:t>
      </w:r>
    </w:p>
    <w:p>
      <w:pPr>
        <w:numPr>
          <w:ilvl w:val="0"/>
          <w:numId w:val="1485"/>
        </w:numPr>
        <w:pStyle w:val="Compact"/>
      </w:pPr>
      <w:r>
        <w:t xml:space="preserve">群众视角问：跟着干的人，是受益还是受损？（过滤私利）</w:t>
      </w:r>
    </w:p>
    <w:p>
      <w:pPr>
        <w:numPr>
          <w:ilvl w:val="0"/>
          <w:numId w:val="1485"/>
        </w:numPr>
        <w:pStyle w:val="Compact"/>
      </w:pPr>
      <w:r>
        <w:t xml:space="preserve">合规视角问：合不合规矩、守不守底线？（过滤风险）</w:t>
      </w:r>
    </w:p>
    <w:p>
      <w:pPr>
        <w:numPr>
          <w:ilvl w:val="0"/>
          <w:numId w:val="1485"/>
        </w:numPr>
        <w:pStyle w:val="Compact"/>
      </w:pPr>
      <w:r>
        <w:t xml:space="preserve">全局视角问：这件事能不能跟其他战线咬合成一盘棋？（过滤孤岛式投入）</w:t>
      </w:r>
    </w:p>
    <w:p>
      <w:pPr>
        <w:pStyle w:val="FirstParagraph"/>
      </w:pPr>
      <w:r>
        <w:rPr>
          <w:bCs/>
          <w:b/>
        </w:rPr>
        <w:t xml:space="preserve">三、知识点：从”四问”到”投决会”的决策链条</w:t>
      </w:r>
    </w:p>
    <w:p>
      <w:pPr>
        <w:pStyle w:val="BodyText"/>
      </w:pPr>
      <w:r>
        <w:t xml:space="preserve">方向关（四问）过了，只是第一关。牵涉投钱的事，还要走完整链条：</w:t>
      </w:r>
    </w:p>
    <w:p>
      <w:pPr>
        <w:numPr>
          <w:ilvl w:val="0"/>
          <w:numId w:val="1486"/>
        </w:numPr>
        <w:pStyle w:val="Compact"/>
      </w:pPr>
      <w:r>
        <w:t xml:space="preserve">可研：市场、成本、现金流三档测算，写清”投多少、回本多久、最坏亏多少”。</w:t>
      </w:r>
    </w:p>
    <w:p>
      <w:pPr>
        <w:numPr>
          <w:ilvl w:val="0"/>
          <w:numId w:val="1486"/>
        </w:numPr>
        <w:pStyle w:val="Compact"/>
      </w:pPr>
      <w:r>
        <w:t xml:space="preserve">尽调：业主底细、项目手续、政策税务、自身承受四块查实。</w:t>
      </w:r>
    </w:p>
    <w:p>
      <w:pPr>
        <w:numPr>
          <w:ilvl w:val="0"/>
          <w:numId w:val="1486"/>
        </w:numPr>
        <w:pStyle w:val="Compact"/>
      </w:pPr>
      <w:r>
        <w:t xml:space="preserve">测算复核：NPV、IRR、回收期、敏感性，由财务独立复核，不走过场。</w:t>
      </w:r>
    </w:p>
    <w:p>
      <w:pPr>
        <w:numPr>
          <w:ilvl w:val="0"/>
          <w:numId w:val="1486"/>
        </w:numPr>
        <w:pStyle w:val="Compact"/>
      </w:pPr>
      <w:r>
        <w:t xml:space="preserve">投决会：重大投资、重大项目安排、大额资金使用，按”三重一大”制度集体讨论决定，一人一票、记录在案，不许”一言堂”、不许先斩后奏。</w:t>
      </w:r>
    </w:p>
    <w:p>
      <w:pPr>
        <w:numPr>
          <w:ilvl w:val="0"/>
          <w:numId w:val="1486"/>
        </w:numPr>
        <w:pStyle w:val="Compact"/>
      </w:pPr>
      <w:r>
        <w:t xml:space="preserve">签约与资金：决策通过后再签合同、再动资金；程序倒挂，先干后批，本身就是违纪。</w:t>
      </w:r>
    </w:p>
    <w:p>
      <w:pPr>
        <w:pStyle w:val="FirstParagraph"/>
      </w:pPr>
      <w:r>
        <w:t xml:space="preserve">“</w:t>
      </w:r>
      <w:r>
        <w:t xml:space="preserve">三重一大</w:t>
      </w:r>
      <w:r>
        <w:t xml:space="preserve">”</w:t>
      </w:r>
      <w:r>
        <w:t xml:space="preserve">：重大决策、重要干部任免、重大项目安排和大额资金使用，必须经集体讨论作出决定——这是国企决策的硬规矩。方向对、数不对，不拍板；数对了、程序省，不批准。</w:t>
      </w:r>
    </w:p>
    <w:p>
      <w:pPr>
        <w:pStyle w:val="BodyText"/>
      </w:pPr>
      <w:r>
        <w:t xml:space="preserve">“</w:t>
      </w:r>
      <w:r>
        <w:t xml:space="preserve">一盘棋</w:t>
      </w:r>
      <w:r>
        <w:t xml:space="preserve">”</w:t>
      </w:r>
      <w:r>
        <w:t xml:space="preserve">落地三机制：人才池（统一建档、按需调配）、经验库（案例共享、不许留宝）、跨区支援规则（费用、业绩提前讲清）。格局靠机制，不靠觉悟——机制立住了，棋才连成盘。</w:t>
      </w:r>
    </w:p>
    <w:p>
      <w:pPr>
        <w:pStyle w:val="BodyText"/>
      </w:pPr>
      <w:r>
        <w:rPr>
          <w:bCs/>
          <w:b/>
        </w:rPr>
        <w:t xml:space="preserve">四、避坑红旗</w:t>
      </w:r>
    </w:p>
    <w:p>
      <w:pPr>
        <w:numPr>
          <w:ilvl w:val="0"/>
          <w:numId w:val="1487"/>
        </w:numPr>
        <w:pStyle w:val="Compact"/>
      </w:pPr>
      <w:r>
        <w:t xml:space="preserve">见木不见林：只盯自己这一亩三分地，看不见全局。</w:t>
      </w:r>
    </w:p>
    <w:p>
      <w:pPr>
        <w:numPr>
          <w:ilvl w:val="0"/>
          <w:numId w:val="1487"/>
        </w:numPr>
        <w:pStyle w:val="Compact"/>
      </w:pPr>
      <w:r>
        <w:t xml:space="preserve">一域一役思维：西部归西部、海外归海外，各干各的，资源不联动。</w:t>
      </w:r>
    </w:p>
    <w:p>
      <w:pPr>
        <w:numPr>
          <w:ilvl w:val="0"/>
          <w:numId w:val="1487"/>
        </w:numPr>
        <w:pStyle w:val="Compact"/>
      </w:pPr>
      <w:r>
        <w:t xml:space="preserve">短期政绩冲动：为了一年好看的数据，透支三年后的大局。</w:t>
      </w:r>
    </w:p>
    <w:p>
      <w:pPr>
        <w:numPr>
          <w:ilvl w:val="0"/>
          <w:numId w:val="1487"/>
        </w:numPr>
        <w:pStyle w:val="Compact"/>
      </w:pPr>
      <w:r>
        <w:t xml:space="preserve">把”一盘棋”当口号：嘴上讲通盘，实际还是各守各摊，苗子不外送、经验不共享。</w:t>
      </w:r>
    </w:p>
    <w:p>
      <w:pPr>
        <w:numPr>
          <w:ilvl w:val="0"/>
          <w:numId w:val="1487"/>
        </w:numPr>
        <w:pStyle w:val="Compact"/>
      </w:pPr>
      <w:r>
        <w:t xml:space="preserve">程序倒挂：先签合同、先动资金，再补投决手续——那是拿集体决策当摆设。</w:t>
      </w:r>
    </w:p>
    <w:p>
      <w:pPr>
        <w:pStyle w:val="FirstParagraph"/>
      </w:pPr>
      <w:r>
        <w:rPr>
          <w:bCs/>
          <w:b/>
        </w:rPr>
        <w:t xml:space="preserve">五、方法论</w:t>
      </w:r>
    </w:p>
    <w:p>
      <w:pPr>
        <w:pStyle w:val="BodyText"/>
      </w:pPr>
      <w:r>
        <w:t xml:space="preserve">毛泽东在《中国革命战争的战略问题》里说：</w:t>
      </w:r>
      <w:r>
        <w:t xml:space="preserve">“</w:t>
      </w:r>
      <w:r>
        <w:t xml:space="preserve">没有全局在胸，是不会真的投下一着好棋子的。</w:t>
      </w:r>
      <w:r>
        <w:t xml:space="preserve">”</w:t>
      </w:r>
      <w:r>
        <w:t xml:space="preserve">谋全局、谋长远，不是务虚，而是决策的方法——先有全局的判断，才有正确的落子。这是老一辈留给华衡最值钱的思维方式。</w:t>
      </w:r>
    </w:p>
    <w:p>
      <w:pPr>
        <w:pStyle w:val="BodyText"/>
      </w:pPr>
      <w:r>
        <w:t xml:space="preserve">再补一句：格局不是天生的，是”算”出来的——把每一笔账都摆到全局和长远上，算着算着，格局就大了。年轻人不要怕”格局太大够不着”，先从”把手头的事放到三年后看”做起，一局一局练，棋盘自然越看越全。</w:t>
      </w:r>
    </w:p>
    <w:p>
      <w:pPr>
        <w:pStyle w:val="BodyText"/>
      </w:pPr>
      <w:r>
        <w:rPr>
          <w:bCs/>
          <w:b/>
        </w:rPr>
        <w:t xml:space="preserve">长期账怎么算（种与收的节奏）</w:t>
      </w:r>
    </w:p>
    <w:p>
      <w:pPr>
        <w:pStyle w:val="BodyText"/>
      </w:pPr>
      <w:r>
        <w:t xml:space="preserve">以西部为例——第1—2年：投入期，利润薄、垫资多，账上难看，但攒下品牌、队伍、业主信任三类长期资产；第3年：拐点，前期积累开始转化为新订单与优质项目；第5年回看：前期投入的每一分，都通过品牌溢价、人才产出、关系复利挣回来。</w:t>
      </w:r>
    </w:p>
    <w:p>
      <w:pPr>
        <w:pStyle w:val="BodyText"/>
      </w:pPr>
      <w:r>
        <w:t xml:space="preserve">算长期账的三个硬指标：①三年内重复客户/主动上门订单占比是否上升；②人才从苗子到骨干的转化数量；③口碑维度（业主、监理、供应商的评价变化）。</w:t>
      </w:r>
    </w:p>
    <w:p>
      <w:pPr>
        <w:pStyle w:val="BodyText"/>
      </w:pPr>
      <w:r>
        <w:rPr>
          <w:bCs/>
          <w:b/>
        </w:rPr>
        <w:t xml:space="preserve">投决会材料清单（三重一大决策用）</w:t>
      </w:r>
    </w:p>
    <w:p>
      <w:pPr>
        <w:numPr>
          <w:ilvl w:val="0"/>
          <w:numId w:val="1488"/>
        </w:numPr>
        <w:pStyle w:val="Compact"/>
      </w:pPr>
      <w:r>
        <w:t xml:space="preserve">可研报告：三档测算（乐观/中性/悲观），写明投多少、回本多久、最坏亏多少。</w:t>
      </w:r>
    </w:p>
    <w:p>
      <w:pPr>
        <w:numPr>
          <w:ilvl w:val="0"/>
          <w:numId w:val="1488"/>
        </w:numPr>
        <w:pStyle w:val="Compact"/>
      </w:pPr>
      <w:r>
        <w:t xml:space="preserve">尽调报告：业主、项目、政策、自身承受四块查实。</w:t>
      </w:r>
    </w:p>
    <w:p>
      <w:pPr>
        <w:numPr>
          <w:ilvl w:val="0"/>
          <w:numId w:val="1488"/>
        </w:numPr>
        <w:pStyle w:val="Compact"/>
      </w:pPr>
      <w:r>
        <w:t xml:space="preserve">财务复核意见：由独立于经办部门的财务人员出具，不走过场。</w:t>
      </w:r>
    </w:p>
    <w:p>
      <w:pPr>
        <w:numPr>
          <w:ilvl w:val="0"/>
          <w:numId w:val="1488"/>
        </w:numPr>
        <w:pStyle w:val="Compact"/>
      </w:pPr>
      <w:r>
        <w:t xml:space="preserve">敏感性分析表：材料、人工、工期、回款四个变量各上下浮动10%—20%。</w:t>
      </w:r>
    </w:p>
    <w:p>
      <w:pPr>
        <w:numPr>
          <w:ilvl w:val="0"/>
          <w:numId w:val="1488"/>
        </w:numPr>
        <w:pStyle w:val="Compact"/>
      </w:pPr>
      <w:r>
        <w:t xml:space="preserve">风险清单与退出方案：垫资上限、回款预警线、止损点、撤出通道。</w:t>
      </w:r>
    </w:p>
    <w:p>
      <w:pPr>
        <w:numPr>
          <w:ilvl w:val="0"/>
          <w:numId w:val="1488"/>
        </w:numPr>
        <w:pStyle w:val="Compact"/>
      </w:pPr>
      <w:r>
        <w:t xml:space="preserve">上会汇报一页纸：三句话（投多少/回本多久/最坏亏多少）加一张测算表。</w:t>
      </w:r>
    </w:p>
    <w:p>
      <w:pPr>
        <w:pStyle w:val="FirstParagraph"/>
      </w:pPr>
      <w:r>
        <w:t xml:space="preserve">缺一项，不上会；上了会，一人一票、记录在案——重大投资、重大项目安排和大额资金使用，按三重一大集体决策，谁也不能一个人拍脑袋定。</w:t>
      </w:r>
    </w:p>
    <w:p>
      <w:r>
        <w:pict>
          <v:rect style="width:0;height:1.5pt" o:hralign="center" o:hrstd="t" o:hr="t"/>
        </w:pict>
      </w:r>
    </w:p>
    <w:bookmarkEnd w:id="458"/>
    <w:bookmarkEnd w:id="459"/>
    <w:bookmarkStart w:id="461" w:name="第一百八十二章-归程"/>
    <w:p>
      <w:pPr>
        <w:pStyle w:val="Heading2"/>
      </w:pPr>
      <w:r>
        <w:t xml:space="preserve">第一百八十二章 归程</w:t>
      </w:r>
    </w:p>
    <w:p>
      <w:pPr>
        <w:pStyle w:val="FirstParagraph"/>
      </w:pPr>
      <w:r>
        <w:t xml:space="preserve">沈知行在西部的考察，到这儿，算是告一段落。他收拾了行装，启程，返回总部。</w:t>
      </w:r>
    </w:p>
    <w:p>
      <w:pPr>
        <w:pStyle w:val="BodyText"/>
      </w:pPr>
      <w:r>
        <w:t xml:space="preserve">临上车前，他站在那片完工的工程前，回头又看了一眼。这片土地上，华衡立起了旗，扎下了根，还养起了一支年轻的队伍。这一趟下来，他心里，比来时，踏实多了。</w:t>
      </w:r>
    </w:p>
    <w:p>
      <w:pPr>
        <w:pStyle w:val="BodyText"/>
      </w:pPr>
      <w:r>
        <w:t xml:space="preserve">随行的人问他：沈总，这趟下来，您觉得，值不值？</w:t>
      </w:r>
    </w:p>
    <w:p>
      <w:pPr>
        <w:pStyle w:val="BodyText"/>
      </w:pPr>
      <w:r>
        <w:t xml:space="preserve">沈知行说：值。我这些年，见过太多”坐在办公室里看报告”的教训。有些事，光看报告，看不出个真假；可你往实里走一趟，心里就有了数。华衡在西部，到底立得稳不稳，我这趟亲眼看了，才算真信了。</w:t>
      </w:r>
    </w:p>
    <w:p>
      <w:pPr>
        <w:pStyle w:val="BodyText"/>
      </w:pPr>
      <w:r>
        <w:t xml:space="preserve">他说：我这辈子，就信一个理——</w:t>
      </w:r>
      <w:r>
        <w:t xml:space="preserve">“</w:t>
      </w:r>
      <w:r>
        <w:t xml:space="preserve">没有调查，就没有发言权</w:t>
      </w:r>
      <w:r>
        <w:t xml:space="preserve">”</w:t>
      </w:r>
      <w:r>
        <w:t xml:space="preserve">。华衡要往哪儿走，我这个当家的，就得先把路，实地摸一遍。这趟下来，我心里那盘棋，算是走明白了。</w:t>
      </w:r>
    </w:p>
    <w:p>
      <w:pPr>
        <w:pStyle w:val="BodyText"/>
      </w:pPr>
      <w:r>
        <w:t xml:space="preserve">何小满在项目部，收到沈知行返程的消息。傍晚，她跟孟则成坐在项目部院子里，望着西边慢慢沉下去的太阳。</w:t>
      </w:r>
    </w:p>
    <w:p>
      <w:pPr>
        <w:pStyle w:val="BodyText"/>
      </w:pPr>
      <w:r>
        <w:t xml:space="preserve">何小满说：师傅，我一直在想沈总说的”没有调查，就没有发言权”。这句话我听了无数遍，可这趟我才算真懂——他要是坐在总部办公室里，看西部项目的汇报，他能看到什么？看到的是漂亮的报表、齐整的台账、一遍遍打磨过的汇报材料。那些东西，不能说是假的，可都是”挑好的说”的。只有他亲自蹲到工棚门口，听施工员诉苦；蹲到料堆边上，听供应商抱怨；钻进配电箱边上，看台账对不上现场——他才算真知道，华衡在西部，到底立得稳不稳。</w:t>
      </w:r>
    </w:p>
    <w:p>
      <w:pPr>
        <w:pStyle w:val="BodyText"/>
      </w:pPr>
      <w:r>
        <w:t xml:space="preserve">孟则成说：你懂这个，就不枉这趟。我跟你说，调查研究这活儿，看着简单，做起来有门道。头一样，眼睛要向下——别听汇报，要下现场；第二样，甘当小学生——别端着老总的架子，要蹲下来听真话；第三样，要抓典型——好的典型、坏的典型，都抓，两头一对比，心里就有数了。</w:t>
      </w:r>
    </w:p>
    <w:p>
      <w:pPr>
        <w:pStyle w:val="BodyText"/>
      </w:pPr>
      <w:r>
        <w:t xml:space="preserve">何小满说：我还听说，沈总这趟，走一路，问一路，连吃饭都在跟人聊。他是不是早就想好了要问什么？</w:t>
      </w:r>
    </w:p>
    <w:p>
      <w:pPr>
        <w:pStyle w:val="BodyText"/>
      </w:pPr>
      <w:r>
        <w:t xml:space="preserve">孟则成说：这就是第四样门道——调查之前，心里要有”问题单子”。他不是随便逛逛，是带着问题去的：安全到没到位、环保是不是摆设、智能化是真是假、基层到底难在哪、供应商为什么有怨气、队伍里有没有苗子。一个问题，一串地方，一路验证。这叫”带着问题下去，带着答案回来”。</w:t>
      </w:r>
    </w:p>
    <w:p>
      <w:pPr>
        <w:pStyle w:val="BodyText"/>
      </w:pPr>
      <w:r>
        <w:t xml:space="preserve">何小满听着，忽然说：师傅，我懂了。沈总这趟带回来的，不是一路见闻，是华衡下一步该怎么走的”主意”——而这主意，是从土里刨出来的，不是从办公室里想出来的。</w:t>
      </w:r>
    </w:p>
    <w:p>
      <w:pPr>
        <w:pStyle w:val="BodyText"/>
      </w:pPr>
      <w:r>
        <w:t xml:space="preserve">孟则成说：你也别光听。给你布置个作业——项目部旁边那条运料的路，最近村里反映扬尘大，说了一周没人管。你拿沈总的法子，去查一查：到底是不是咱们的车扬的？怎么查？扬尘这事，光听村里说，不能下结论；你得蹲到路口去，看一天有多少车过、是哪家的车、洒水车一天洒几趟、几点的。蹲两天，数据摆出来，责任就清楚了。</w:t>
      </w:r>
    </w:p>
    <w:p>
      <w:pPr>
        <w:pStyle w:val="BodyText"/>
      </w:pPr>
      <w:r>
        <w:t xml:space="preserve">何小满第二天就去了。她蹲在路口，数了两天车，又悄悄问了几个村民，还翻了项目部洒水车的工作记录。结论出来：扬尘确实有，可一半是华衡的车，一半是路过的外单位砂石车；华衡的洒水车一天两趟，中午和傍晚是空档。她没急着”认罚”，也没急着”甩锅”，把数据摆到项目会上：咱们的车，责任咱们扛——洒水加密到一天四趟，重点盯空档时段；外单位的车，咱们管不了，但可以跟村上商量，一起向镇上反映，把那段路纳入统一管护。会开完，村里再没来吵过。</w:t>
      </w:r>
    </w:p>
    <w:p>
      <w:pPr>
        <w:pStyle w:val="BodyText"/>
      </w:pPr>
      <w:r>
        <w:t xml:space="preserve">孟则成听完，说：这就叫”没有调查，就没有发言权”——你有了数据，说话才硬气；你说话硬气，人家才信你。这不是斗嘴，是办法。</w:t>
      </w:r>
    </w:p>
    <w:p>
      <w:pPr>
        <w:pStyle w:val="BodyText"/>
      </w:pPr>
      <w:r>
        <w:t xml:space="preserve">何小满心里敞亮。她明白，沈知行教她的，不是一句口号，是一套能用的功夫。</w:t>
      </w:r>
    </w:p>
    <w:p>
      <w:pPr>
        <w:pStyle w:val="BodyText"/>
      </w:pPr>
      <w:r>
        <w:t xml:space="preserve">车一路向东，沈知行坐在车里，望着窗外那片渐渐远去的西部大地，心里，已经在盘算华衡的下一步了。戈壁上的风沙在车窗外后退，可他心里那盘棋，却越看越清楚了。</w:t>
      </w:r>
    </w:p>
    <w:p>
      <w:pPr>
        <w:pStyle w:val="BodyText"/>
      </w:pPr>
      <w:r>
        <w:t xml:space="preserve">他闭了一会儿眼，脑子里过电影一样，闪过这一路的画面：学校操场边追着皮球跑的孩子，工棚门口端着碗诉苦的施工员，料堆边上红了眼圈的老马头，工地上拧着眉头对台账的安全主管……他忽然想起毛泽东在《反对本本主义》里的另一句话——</w:t>
      </w:r>
      <w:r>
        <w:t xml:space="preserve">“</w:t>
      </w:r>
      <w:r>
        <w:t xml:space="preserve">调查就像’十月怀胎’，解决问题就像’一朝分娩’。</w:t>
      </w:r>
      <w:r>
        <w:t xml:space="preserve">”</w:t>
      </w:r>
      <w:r>
        <w:t xml:space="preserve">这一路的调查，是怀胎；华衡在西部该怎么走，该”分娩”了。</w:t>
      </w:r>
    </w:p>
    <w:p>
      <w:pPr>
        <w:pStyle w:val="BodyText"/>
      </w:pPr>
      <w:r>
        <w:t xml:space="preserve">他睁开眼，对随行的人说：回去之后，第一件事，把调研报告定稿——不只写”看到了什么”，还要写”要改什么、怎么改”，一条条，落到责任和人头上。</w:t>
      </w:r>
    </w:p>
    <w:p>
      <w:pPr>
        <w:pStyle w:val="BodyText"/>
      </w:pPr>
      <w:r>
        <w:t xml:space="preserve">回到总部，调研报告在班子会上引起了不小动静。有位老总不以为然：老沈，你这趟跑了几千公里，就为了挑这几个小毛病？台账多点几栏、仪式热闹几场，这算什么大事？</w:t>
      </w:r>
    </w:p>
    <w:p>
      <w:pPr>
        <w:pStyle w:val="BodyText"/>
      </w:pPr>
      <w:r>
        <w:t xml:space="preserve">沈知行没有急着反驳，而是把报告翻开，指着其中一条念了出来：数据造假一票否决，这条，是我在配电箱旁边亲眼看的；台账与实物不符，是回马枪复查证实的；供应商讨薪半年，是人家当面诉的。小事不小——小毛病不改，攒成大病，华衡的招牌就砸在这上头。我又加了一条规矩：往后华衡所有项目，考核一律看现场，台账只作辅助。</w:t>
      </w:r>
    </w:p>
    <w:p>
      <w:pPr>
        <w:pStyle w:val="BodyText"/>
      </w:pPr>
      <w:r>
        <w:t xml:space="preserve">那位老总听完，沉默了一会儿，说：老沈，你这一手，扎实。就按你说的办。</w:t>
      </w:r>
    </w:p>
    <w:p>
      <w:pPr>
        <w:pStyle w:val="BodyText"/>
      </w:pPr>
      <w:r>
        <w:t xml:space="preserve">沈知行说：不是我扎实，是调查扎实。没有这一路的调查，我今天说破嘴，也压不住你们。</w:t>
      </w:r>
    </w:p>
    <w:p>
      <w:pPr>
        <w:pStyle w:val="BodyText"/>
      </w:pPr>
      <w:r>
        <w:t xml:space="preserve">何小满把那份扬尘调查的完整报告，在项目会上念了一遍：数据、照片、时间表，一样不缺。念完，她没急着下结论，先问：这个结论，大家认不认？有人提出，外单位砂石车那段，会不会统计偏了？何小满当场翻出记录：两天里共过了七十三车，华衡的三十一，外单位的四十二，都有车牌号和时间。话到这儿，没人再有异议。散会后，项目经理跟何小满说：小满，你这份调查，把吵了一个月的事，两个小时就解决了——不是靠你嗓门大，是靠数据全。何小满说：这就是沈总教的——没有调查，就没有发言权。与此同时，沈知行的调研报告在总部班子会通过后，以文件形式下发全集团，题目就叫《关于西行调研发现问题的整改通知》，里头列了五类问题、十九条整改措施，每条都带着责任部门和时限。何小满在西部收到文件，翻到最后一行：本通知自下发之日起执行，总部机关带头整改，各区域公司对照自查。她合上文件，想起沈知行在车上的那句话——调查像十月怀胎，解决问题像一朝分娩。现在，孩子落地了。</w:t>
      </w:r>
    </w:p>
    <w:p>
      <w:r>
        <w:pict>
          <v:rect style="width:0;height:1.5pt" o:hralign="center" o:hrstd="t" o:hr="t"/>
        </w:pict>
      </w:r>
    </w:p>
    <w:bookmarkStart w:id="460" w:name="本章实务工具箱-211"/>
    <w:p>
      <w:pPr>
        <w:pStyle w:val="Heading3"/>
      </w:pPr>
      <w:r>
        <w:t xml:space="preserve">【本章实务工具箱】</w:t>
      </w:r>
    </w:p>
    <w:p>
      <w:pPr>
        <w:pStyle w:val="FirstParagraph"/>
      </w:pPr>
      <w:r>
        <w:rPr>
          <w:bCs/>
          <w:b/>
        </w:rPr>
        <w:t xml:space="preserve">一、知识点：调查研究的方法体系（《反对本本主义》）</w:t>
      </w:r>
    </w:p>
    <w:p>
      <w:pPr>
        <w:pStyle w:val="BodyText"/>
      </w:pPr>
      <w:r>
        <w:t xml:space="preserve">毛泽东在1930年写《反对本本主义》，开宗明义：</w:t>
      </w:r>
      <w:r>
        <w:t xml:space="preserve">“</w:t>
      </w:r>
      <w:r>
        <w:t xml:space="preserve">没有调查，没有发言权。</w:t>
      </w:r>
      <w:r>
        <w:t xml:space="preserve">”</w:t>
      </w:r>
      <w:r>
        <w:t xml:space="preserve">其方法要点：</w:t>
      </w:r>
    </w:p>
    <w:p>
      <w:pPr>
        <w:numPr>
          <w:ilvl w:val="0"/>
          <w:numId w:val="1489"/>
        </w:numPr>
        <w:pStyle w:val="Compact"/>
      </w:pPr>
      <w:r>
        <w:t xml:space="preserve">眼睛向下，不要只是昂首望天——到群众中、到现场去。</w:t>
      </w:r>
    </w:p>
    <w:p>
      <w:pPr>
        <w:numPr>
          <w:ilvl w:val="0"/>
          <w:numId w:val="1489"/>
        </w:numPr>
        <w:pStyle w:val="Compact"/>
      </w:pPr>
      <w:r>
        <w:t xml:space="preserve">甘当小学生——放下架子，向实际、向群众请教。</w:t>
      </w:r>
    </w:p>
    <w:p>
      <w:pPr>
        <w:numPr>
          <w:ilvl w:val="0"/>
          <w:numId w:val="1489"/>
        </w:numPr>
        <w:pStyle w:val="Compact"/>
      </w:pPr>
      <w:r>
        <w:t xml:space="preserve">有目的地调查——出发前明确”要解决什么问题”，带着问题清单下去。</w:t>
      </w:r>
    </w:p>
    <w:p>
      <w:pPr>
        <w:numPr>
          <w:ilvl w:val="0"/>
          <w:numId w:val="1489"/>
        </w:numPr>
        <w:pStyle w:val="Compact"/>
      </w:pPr>
      <w:r>
        <w:t xml:space="preserve">详细占有材料，抓住要点——材料要”十分丰富”且”合于实际”，再从要点里得出结论。</w:t>
      </w:r>
    </w:p>
    <w:p>
      <w:pPr>
        <w:numPr>
          <w:ilvl w:val="0"/>
          <w:numId w:val="1489"/>
        </w:numPr>
        <w:pStyle w:val="Compact"/>
      </w:pPr>
      <w:r>
        <w:t xml:space="preserve">结论来自调查，不来自想象——先调查后结论，不先结论后找证据。</w:t>
      </w:r>
    </w:p>
    <w:p>
      <w:pPr>
        <w:pStyle w:val="FirstParagraph"/>
      </w:pPr>
      <w:r>
        <w:rPr>
          <w:bCs/>
          <w:b/>
        </w:rPr>
        <w:t xml:space="preserve">二、实操清单：一次有效调研的”五步流程”</w:t>
      </w:r>
    </w:p>
    <w:p>
      <w:pPr>
        <w:numPr>
          <w:ilvl w:val="0"/>
          <w:numId w:val="1490"/>
        </w:numPr>
        <w:pStyle w:val="Compact"/>
      </w:pPr>
      <w:r>
        <w:t xml:space="preserve">定问题：写清”这次要回答哪几个问题”（不超过五个），不贪多。</w:t>
      </w:r>
    </w:p>
    <w:p>
      <w:pPr>
        <w:numPr>
          <w:ilvl w:val="0"/>
          <w:numId w:val="1490"/>
        </w:numPr>
        <w:pStyle w:val="Compact"/>
      </w:pPr>
      <w:r>
        <w:t xml:space="preserve">选点位：好典型、坏典型都去，不止看”盆景”。</w:t>
      </w:r>
    </w:p>
    <w:p>
      <w:pPr>
        <w:numPr>
          <w:ilvl w:val="0"/>
          <w:numId w:val="1490"/>
        </w:numPr>
        <w:pStyle w:val="Compact"/>
      </w:pPr>
      <w:r>
        <w:t xml:space="preserve">蹲现场：不听汇报先看现场，台账与实物对照，专挑犄角旮旯。</w:t>
      </w:r>
    </w:p>
    <w:p>
      <w:pPr>
        <w:numPr>
          <w:ilvl w:val="0"/>
          <w:numId w:val="1490"/>
        </w:numPr>
        <w:pStyle w:val="Compact"/>
      </w:pPr>
      <w:r>
        <w:t xml:space="preserve">问一线：蹲下来听真话——施工员、供应商、老把式，谁最底层问谁。</w:t>
      </w:r>
    </w:p>
    <w:p>
      <w:pPr>
        <w:numPr>
          <w:ilvl w:val="0"/>
          <w:numId w:val="1490"/>
        </w:numPr>
        <w:pStyle w:val="Compact"/>
      </w:pPr>
      <w:r>
        <w:t xml:space="preserve">写结论：回来三天内形成书面调研报告，结论必须能回答出发时的问题，并注明证据来源。</w:t>
      </w:r>
    </w:p>
    <w:p>
      <w:pPr>
        <w:pStyle w:val="FirstParagraph"/>
      </w:pPr>
      <w:r>
        <w:t xml:space="preserve">调研报告的标准结构：问题清单（出发时列的）→ 事实与证据（每一条结论配一个现场来源）→ 差距与原因 → 整改措施（落到责任人和时限）→ 复核节点。</w:t>
      </w:r>
      <w:r>
        <w:t xml:space="preserve">“</w:t>
      </w:r>
      <w:r>
        <w:t xml:space="preserve">调查就像’十月怀胎’，解决问题就像’一朝分娩’</w:t>
      </w:r>
      <w:r>
        <w:t xml:space="preserve">”</w:t>
      </w:r>
      <w:r>
        <w:t xml:space="preserve">——报告写不透，整改就落不了地。</w:t>
      </w:r>
    </w:p>
    <w:p>
      <w:pPr>
        <w:pStyle w:val="BodyText"/>
      </w:pPr>
      <w:r>
        <w:rPr>
          <w:bCs/>
          <w:b/>
        </w:rPr>
        <w:t xml:space="preserve">三、避坑红旗</w:t>
      </w:r>
    </w:p>
    <w:p>
      <w:pPr>
        <w:numPr>
          <w:ilvl w:val="0"/>
          <w:numId w:val="1491"/>
        </w:numPr>
        <w:pStyle w:val="Compact"/>
      </w:pPr>
      <w:r>
        <w:t xml:space="preserve">坐着听汇报当调研——汇报是过滤过的，不是实情。</w:t>
      </w:r>
    </w:p>
    <w:p>
      <w:pPr>
        <w:numPr>
          <w:ilvl w:val="0"/>
          <w:numId w:val="1491"/>
        </w:numPr>
        <w:pStyle w:val="Compact"/>
      </w:pPr>
      <w:r>
        <w:t xml:space="preserve">只看盆景点位——提前打招呼、路线固定，看的是表演。</w:t>
      </w:r>
    </w:p>
    <w:p>
      <w:pPr>
        <w:numPr>
          <w:ilvl w:val="0"/>
          <w:numId w:val="1491"/>
        </w:numPr>
        <w:pStyle w:val="Compact"/>
      </w:pPr>
      <w:r>
        <w:t xml:space="preserve">调研变旅游——走马观花、吃请连连，回来交一篇空话报告。</w:t>
      </w:r>
    </w:p>
    <w:p>
      <w:pPr>
        <w:numPr>
          <w:ilvl w:val="0"/>
          <w:numId w:val="1491"/>
        </w:numPr>
        <w:pStyle w:val="Compact"/>
      </w:pPr>
      <w:r>
        <w:t xml:space="preserve">带着结论去调研——先有结论再找证据，那不是调查，是”印证”。</w:t>
      </w:r>
    </w:p>
    <w:p>
      <w:pPr>
        <w:numPr>
          <w:ilvl w:val="0"/>
          <w:numId w:val="1491"/>
        </w:numPr>
        <w:pStyle w:val="Compact"/>
      </w:pPr>
      <w:r>
        <w:t xml:space="preserve">报告写”感想”不写”整改”——通篇”深受启发”，没有一条”要改什么、谁改、何时改”——那不是调研报告，是心得体会。</w:t>
      </w:r>
    </w:p>
    <w:p>
      <w:pPr>
        <w:pStyle w:val="FirstParagraph"/>
      </w:pPr>
      <w:r>
        <w:rPr>
          <w:bCs/>
          <w:b/>
        </w:rPr>
        <w:t xml:space="preserve">四、方法论</w:t>
      </w:r>
    </w:p>
    <w:p>
      <w:pPr>
        <w:pStyle w:val="BodyText"/>
      </w:pPr>
      <w:r>
        <w:t xml:space="preserve">“</w:t>
      </w:r>
      <w:r>
        <w:t xml:space="preserve">没有调查，没有发言权</w:t>
      </w:r>
      <w:r>
        <w:t xml:space="preserve">”</w:t>
      </w:r>
      <w:r>
        <w:t xml:space="preserve">，是华衡决策的底色。报告可以造，台账可以补，汇报可以排练——只有你亲自下到现场、蹲到群众中间摸到的实情，骗不了人。当家的人，心里那盘棋要走明白，第一步永远是：先到实地去看。</w:t>
      </w:r>
    </w:p>
    <w:p>
      <w:pPr>
        <w:pStyle w:val="BodyText"/>
      </w:pPr>
      <w:r>
        <w:rPr>
          <w:bCs/>
          <w:b/>
        </w:rPr>
        <w:t xml:space="preserve">调研报告的结构模板</w:t>
      </w:r>
    </w:p>
    <w:p>
      <w:pPr>
        <w:numPr>
          <w:ilvl w:val="0"/>
          <w:numId w:val="1492"/>
        </w:numPr>
        <w:pStyle w:val="Compact"/>
      </w:pPr>
      <w:r>
        <w:t xml:space="preserve">问题清单：出发前列的（不超过五个）。</w:t>
      </w:r>
    </w:p>
    <w:p>
      <w:pPr>
        <w:numPr>
          <w:ilvl w:val="0"/>
          <w:numId w:val="1492"/>
        </w:numPr>
        <w:pStyle w:val="Compact"/>
      </w:pPr>
      <w:r>
        <w:t xml:space="preserve">事实与证据：每一条结论配一个现场来源（照片、记录、谈话）。</w:t>
      </w:r>
    </w:p>
    <w:p>
      <w:pPr>
        <w:numPr>
          <w:ilvl w:val="0"/>
          <w:numId w:val="1492"/>
        </w:numPr>
        <w:pStyle w:val="Compact"/>
      </w:pPr>
      <w:r>
        <w:t xml:space="preserve">差距与原因：目标是什么、实际是什么、差在哪个环节。</w:t>
      </w:r>
    </w:p>
    <w:p>
      <w:pPr>
        <w:numPr>
          <w:ilvl w:val="0"/>
          <w:numId w:val="1492"/>
        </w:numPr>
        <w:pStyle w:val="Compact"/>
      </w:pPr>
      <w:r>
        <w:t xml:space="preserve">整改措施：每条落到责任部门和时限。</w:t>
      </w:r>
    </w:p>
    <w:p>
      <w:pPr>
        <w:numPr>
          <w:ilvl w:val="0"/>
          <w:numId w:val="1492"/>
        </w:numPr>
        <w:pStyle w:val="Compact"/>
      </w:pPr>
      <w:r>
        <w:t xml:space="preserve">复核节点：什么时候复查、谁复查。</w:t>
      </w:r>
    </w:p>
    <w:p>
      <w:pPr>
        <w:pStyle w:val="FirstParagraph"/>
      </w:pPr>
      <w:r>
        <w:t xml:space="preserve">抓典型两头：好的典型树标杆、坏的典型敲警钟，两头对比，问题与方向同时清楚。调研报告写整改不写感想——通篇深受启发而没有一条可检查的整改措施，那不算调研报告。</w:t>
      </w:r>
    </w:p>
    <w:p>
      <w:r>
        <w:pict>
          <v:rect style="width:0;height:1.5pt" o:hralign="center" o:hrstd="t" o:hr="t"/>
        </w:pict>
      </w:r>
    </w:p>
    <w:bookmarkEnd w:id="460"/>
    <w:bookmarkEnd w:id="461"/>
    <w:bookmarkStart w:id="463" w:name="第一百八十三章-复盘"/>
    <w:p>
      <w:pPr>
        <w:pStyle w:val="Heading2"/>
      </w:pPr>
      <w:r>
        <w:t xml:space="preserve">第一百八十三章 复盘</w:t>
      </w:r>
    </w:p>
    <w:p>
      <w:pPr>
        <w:pStyle w:val="FirstParagraph"/>
      </w:pPr>
      <w:r>
        <w:t xml:space="preserve">沈知行回到总部，第一件事，就是把西行这一路的收获，好好地，复盘了一遍。</w:t>
      </w:r>
    </w:p>
    <w:p>
      <w:pPr>
        <w:pStyle w:val="BodyText"/>
      </w:pPr>
      <w:r>
        <w:t xml:space="preserve">他把这一路看的安全、环保、智能化，听的各方门道、人情冷暖，摸到的华衡在西部的人心、队伍、信任，一件一件地，摆出来，跟总部的骨干们，一块儿，琢磨了个透。</w:t>
      </w:r>
    </w:p>
    <w:p>
      <w:pPr>
        <w:pStyle w:val="BodyText"/>
      </w:pPr>
      <w:r>
        <w:t xml:space="preserve">复盘会开了整整一天。头半天，大家讲成绩，讲得很热闹——旗立起来了、活干得实、队伍起来了、业主信任了。沈知行听着，没打断，也没表态。等大家讲得差不多了，他才开口。</w:t>
      </w:r>
    </w:p>
    <w:p>
      <w:pPr>
        <w:pStyle w:val="BodyText"/>
      </w:pPr>
      <w:r>
        <w:t xml:space="preserve">他说：这一趟，华衡在西部，有几样”底”，是实的——旗立得实、活干得实、队伍带得实、人心聚得实。这几样，是华衡在西部立得住的根，往后，要好好守住。</w:t>
      </w:r>
    </w:p>
    <w:p>
      <w:pPr>
        <w:pStyle w:val="BodyText"/>
      </w:pPr>
      <w:r>
        <w:t xml:space="preserve">他顿了顿，话锋一转：可华衡在西部，也有几样”险”，要当心——一是”心浮”，旗一立起来，就怕松劲；二是”自满”，一赚到钱，就怕飘。这两样，一沾上，华衡在西部立的那面旗，就悬了。</w:t>
      </w:r>
    </w:p>
    <w:p>
      <w:pPr>
        <w:pStyle w:val="BodyText"/>
      </w:pPr>
      <w:r>
        <w:t xml:space="preserve">有人小声说：沈总，今天不是复盘会吗？怎么净挑毛病。</w:t>
      </w:r>
    </w:p>
    <w:p>
      <w:pPr>
        <w:pStyle w:val="BodyText"/>
      </w:pPr>
      <w:r>
        <w:t xml:space="preserve">沈知行说：我挑的不是毛病，是实话。复盘复盘，复的是”盘”，不是”功”。你们看——我这一路，在配电箱那儿发现台账造假，在料堆那儿听见供应商抱怨付款慢，在工棚里听见施工员说多头指挥。这些事，都在”实”的下面。它们说明什么？说明我们的”实”还不够实——台账能造假，是因为考核只看台账；款拖得慢，是因为结算流程没理顺；多头指挥，是因为机关作风没改到位。这些”险”，比那些”底”更要紧，因为底是过去攒下的，险是将来要命的。</w:t>
      </w:r>
    </w:p>
    <w:p>
      <w:pPr>
        <w:pStyle w:val="BodyText"/>
      </w:pPr>
      <w:r>
        <w:t xml:space="preserve">会议室里安静下来。</w:t>
      </w:r>
    </w:p>
    <w:p>
      <w:pPr>
        <w:pStyle w:val="BodyText"/>
      </w:pPr>
      <w:r>
        <w:t xml:space="preserve">沈知行又说：我讲讲我的看法。复盘，说白了，就是”批评与自我批评”。光讲成绩，那叫表功会；光讲问题，那叫批斗会；都不对。正确的做法，是”知无不言，言无不尽；言者无罪，闻者足戒；有则改之，无则加勉”。毛泽东当年讲过一句话——</w:t>
      </w:r>
      <w:r>
        <w:t xml:space="preserve">“</w:t>
      </w:r>
      <w:r>
        <w:t xml:space="preserve">房子是应该经常打扫的，不打扫就会积满了灰尘；脸是应该经常洗的，不洗也就会灰尘满面。我们同志的思想，我们党的工作，也会沾染灰尘的，也应该打扫和洗涤。</w:t>
      </w:r>
      <w:r>
        <w:t xml:space="preserve">”</w:t>
      </w:r>
      <w:r>
        <w:t xml:space="preserve">华衡在西部这面旗，立起来不容易，可要是不经常”打扫”，灰尘积多了，旗就脏了、就立不住了。</w:t>
      </w:r>
    </w:p>
    <w:p>
      <w:pPr>
        <w:pStyle w:val="BodyText"/>
      </w:pPr>
      <w:r>
        <w:t xml:space="preserve">他说：所以，往后复盘，规矩定三条：第一，先讲险，后讲底，不许反过来；第二，讲问题要讲到自己头上，不许光讲别人的、讲客观的；第三，每个问题，必须带出三条整改措施，不许”提完就完”。</w:t>
      </w:r>
    </w:p>
    <w:p>
      <w:pPr>
        <w:pStyle w:val="BodyText"/>
      </w:pPr>
      <w:r>
        <w:t xml:space="preserve">会议室里，有个部门负责人忍不住，低声嘀咕了一句：沈总，您批评我们基层这、基层那，可总部这边，难道就没毛病？</w:t>
      </w:r>
    </w:p>
    <w:p>
      <w:pPr>
        <w:pStyle w:val="BodyText"/>
      </w:pPr>
      <w:r>
        <w:t xml:space="preserve">沈知行听见了，没生气，反倒接了话茬：问得好。我今天先自我批评一条——总部机关这两年，给基层压了多少报表、多少系统？我作为当家的，明知道基层不堪重负，却让机关一条线一条线地往上加码，这就是我的失察。基层的台账造假，根子在机关的考核导向；基层的多头指挥，根子在机关的管理方式。我批评基层，更要批评机关、批评我自己。今天定下的三条规矩，第一条就从总部机关开始改——凡是机关要的报表、系统、检查，先过”必要性审查”，没有实际用途的，一律砍掉。</w:t>
      </w:r>
    </w:p>
    <w:p>
      <w:pPr>
        <w:pStyle w:val="BodyText"/>
      </w:pPr>
      <w:r>
        <w:t xml:space="preserve">他环视众人，又说：批评与自我批评，从来不是”领导批下面”，是”大家一起批自己”。领导不先低头，下面谁敢认错？华衡的复盘会，要的就是这个——人人都能说真话，人人都有错可认，改了，就进步了。</w:t>
      </w:r>
    </w:p>
    <w:p>
      <w:pPr>
        <w:pStyle w:val="BodyText"/>
      </w:pPr>
      <w:r>
        <w:t xml:space="preserve">会议室里安静了几秒，随即，有人开始陆续发言，一条一条，讲自己分管线上的问题。那天的复盘会，散得比预想晚了两小时，可每个人的本子上，都多了几行字。</w:t>
      </w:r>
    </w:p>
    <w:p>
      <w:pPr>
        <w:pStyle w:val="BodyText"/>
      </w:pPr>
      <w:r>
        <w:t xml:space="preserve">会后，一个年轻干部私下跟何小满说：何姐，我以前最怕开复盘会，觉得就是挨批。今天沈总先认了自己的错，我忽然觉得，认错没那么丢人——反而，心里那块石头，落了地。</w:t>
      </w:r>
    </w:p>
    <w:p>
      <w:pPr>
        <w:pStyle w:val="BodyText"/>
      </w:pPr>
      <w:r>
        <w:t xml:space="preserve">何小满说：这就对了。自我批评不是”自首”，是”打扫”——把灰扫干净了，屋里才亮堂。</w:t>
      </w:r>
    </w:p>
    <w:p>
      <w:pPr>
        <w:pStyle w:val="BodyText"/>
      </w:pPr>
      <w:r>
        <w:t xml:space="preserve">那之后，西部项目的风气也变了。何小满带头，把”先讲险、后讲底”写进了项目部例会的议程：每次开会，头十五分钟，先讲这一段的问题——谁检查走过场了、哪笔资料不齐了、哪个节点滞后了，一条条摆出来，再讲成绩。头几次，大家还不习惯，生怕讲问题”得罪人”；可连着开了几回，大家发现——讲问题的人没挨整，讲真话的人反而受尊重，提的问题也真有人去改。渐渐地，会上的真话多了，会后的牢骚少了。</w:t>
      </w:r>
    </w:p>
    <w:p>
      <w:pPr>
        <w:pStyle w:val="BodyText"/>
      </w:pPr>
      <w:r>
        <w:t xml:space="preserve">孟则成看在眼里，说：小满，你把沈总那一套，在西部也立起来了。这叫”批评与自我批评”制度化——不靠觉悟，靠议程；不靠自觉，靠规矩。规矩立住了，风气就正了。</w:t>
      </w:r>
    </w:p>
    <w:p>
      <w:pPr>
        <w:pStyle w:val="BodyText"/>
      </w:pPr>
      <w:r>
        <w:t xml:space="preserve">何小满说：师傅，我就是照着沈总的样子学的——领导先低头，大家才敢讲真话。真话讲出来了，问题就不是问题了。</w:t>
      </w:r>
    </w:p>
    <w:p>
      <w:pPr>
        <w:pStyle w:val="BodyText"/>
      </w:pPr>
      <w:r>
        <w:t xml:space="preserve">何小满在西部，同步开了项目部的复盘会。她照着沈知行定的规矩，先讲了两件自己的事：一是上个月一次安全检查，她走过场了，光看了台账，没到现场，幸亏被沈总细察揪出来；二是给业主报结算时，一份资料不齐，她图省事先报了，结果被打回来，耽误了半个月。她当着项目部的人，一条一条认了，又定了三条整改措施。</w:t>
      </w:r>
    </w:p>
    <w:p>
      <w:pPr>
        <w:pStyle w:val="BodyText"/>
      </w:pPr>
      <w:r>
        <w:t xml:space="preserve">有人私底下说：何姐，你一个负责人，当着大家的面认错，不跌份儿吗？</w:t>
      </w:r>
    </w:p>
    <w:p>
      <w:pPr>
        <w:pStyle w:val="BodyText"/>
      </w:pPr>
      <w:r>
        <w:t xml:space="preserve">何小满说：跌份儿？我这是给自己”打扫房子”。自己先认了，大家才敢跟着认；我要是端着，这个项目的病，就永远捂在锅里了。</w:t>
      </w:r>
    </w:p>
    <w:p>
      <w:pPr>
        <w:pStyle w:val="BodyText"/>
      </w:pPr>
      <w:r>
        <w:t xml:space="preserve">复盘会结束那天晚上，何小满望着窗外，觉得华衡这条船，经过这一趟”下基层”，心里，又亮堂了一大截。</w:t>
      </w:r>
    </w:p>
    <w:p>
      <w:pPr>
        <w:pStyle w:val="BodyText"/>
      </w:pPr>
      <w:r>
        <w:t xml:space="preserve">第二次复盘会，气氛明显不一样了。会还没开，就有两个部门提前把问题清单发到了群里——一个列了三条，一个列了四条，全是自己分管线上的。何小满翻着清单，心里暗暗点头。会上，工程部先讲：上季度有两次节点滞后，一次是材料进场晚，一次是交叉作业没排好，根子在我们排计划的时候没跟材料、没跟兄弟单位对表——我们自己认。接着，材料部也讲：有批砂石，验收标准执行得不严，有供应商钻了空子，根子在我们流程有漏洞——我们认，整改措施三条。何小满听着，忽然想起头一回复盘会时，大家憋着不说话的样子。散会时，她问一个年轻人：这回怎么这么主动？年轻人说：何姐，上回沈总先认了自己的错，我们才明白——认错不是丢人，是把灰扫干净。而且，上回提的问题，真有人改了——纸面闭环改成现场销号，两个月了，一次没反弹。改了才信，信了才敢讲。何小满把这句改了才信，信了才敢讲，写在了复盘会的第一行。</w:t>
      </w:r>
    </w:p>
    <w:p>
      <w:r>
        <w:pict>
          <v:rect style="width:0;height:1.5pt" o:hralign="center" o:hrstd="t" o:hr="t"/>
        </w:pict>
      </w:r>
    </w:p>
    <w:bookmarkStart w:id="462" w:name="本章实务工具箱-212"/>
    <w:p>
      <w:pPr>
        <w:pStyle w:val="Heading3"/>
      </w:pPr>
      <w:r>
        <w:t xml:space="preserve">【本章实务工具箱】</w:t>
      </w:r>
    </w:p>
    <w:p>
      <w:pPr>
        <w:pStyle w:val="FirstParagraph"/>
      </w:pPr>
      <w:r>
        <w:rPr>
          <w:bCs/>
          <w:b/>
        </w:rPr>
        <w:t xml:space="preserve">一、知识点：批评与自我批评的机制</w:t>
      </w:r>
    </w:p>
    <w:p>
      <w:pPr>
        <w:pStyle w:val="BodyText"/>
      </w:pPr>
      <w:r>
        <w:t xml:space="preserve">毛泽东在《论联合政府》里系统讲过批评与自我批评，要点是”经常地检讨工作，在检讨中推广民主作风”。其功能有三：</w:t>
      </w:r>
    </w:p>
    <w:p>
      <w:pPr>
        <w:numPr>
          <w:ilvl w:val="0"/>
          <w:numId w:val="1493"/>
        </w:numPr>
        <w:pStyle w:val="Compact"/>
      </w:pPr>
      <w:r>
        <w:t xml:space="preserve">防灰尘：思想和工作会”沾灰尘”，需要经常”打扫和洗涤”。</w:t>
      </w:r>
    </w:p>
    <w:p>
      <w:pPr>
        <w:numPr>
          <w:ilvl w:val="0"/>
          <w:numId w:val="1493"/>
        </w:numPr>
        <w:pStyle w:val="Compact"/>
      </w:pPr>
      <w:r>
        <w:t xml:space="preserve">防变质：靠内部监督防止作风滑坡，不等到问题发酵成事故。</w:t>
      </w:r>
    </w:p>
    <w:p>
      <w:pPr>
        <w:numPr>
          <w:ilvl w:val="0"/>
          <w:numId w:val="1493"/>
        </w:numPr>
        <w:pStyle w:val="Compact"/>
      </w:pPr>
      <w:r>
        <w:t xml:space="preserve">聚人心：领导者先自我批评，群众才敢讲真话，问题才能暴露在萌芽期。</w:t>
      </w:r>
    </w:p>
    <w:p>
      <w:pPr>
        <w:numPr>
          <w:ilvl w:val="0"/>
          <w:numId w:val="1493"/>
        </w:numPr>
        <w:pStyle w:val="Compact"/>
      </w:pPr>
      <w:r>
        <w:t xml:space="preserve">关键在”领导者先低头”：领导不先认错，下面没人敢认错；批评的武器一锈，问题就捂进了锅里。</w:t>
      </w:r>
    </w:p>
    <w:p>
      <w:pPr>
        <w:pStyle w:val="FirstParagraph"/>
      </w:pPr>
      <w:r>
        <w:rPr>
          <w:bCs/>
          <w:b/>
        </w:rPr>
        <w:t xml:space="preserve">二、实操清单：项目复盘”五步法”</w:t>
      </w:r>
    </w:p>
    <w:p>
      <w:pPr>
        <w:numPr>
          <w:ilvl w:val="0"/>
          <w:numId w:val="1494"/>
        </w:numPr>
        <w:pStyle w:val="Compact"/>
      </w:pPr>
      <w:r>
        <w:t xml:space="preserve">摆事实：把关键事件的时间、数据、结果列出来，不评价、先还原。</w:t>
      </w:r>
    </w:p>
    <w:p>
      <w:pPr>
        <w:numPr>
          <w:ilvl w:val="0"/>
          <w:numId w:val="1494"/>
        </w:numPr>
        <w:pStyle w:val="Compact"/>
      </w:pPr>
      <w:r>
        <w:t xml:space="preserve">找差距：目标是什么、实际是什么，差在哪几个节点。</w:t>
      </w:r>
    </w:p>
    <w:p>
      <w:pPr>
        <w:numPr>
          <w:ilvl w:val="0"/>
          <w:numId w:val="1494"/>
        </w:numPr>
        <w:pStyle w:val="Compact"/>
      </w:pPr>
      <w:r>
        <w:t xml:space="preserve">析原因：从”自己的决策和动作”里找原因，不先归因于客观和别人。</w:t>
      </w:r>
    </w:p>
    <w:p>
      <w:pPr>
        <w:numPr>
          <w:ilvl w:val="0"/>
          <w:numId w:val="1494"/>
        </w:numPr>
        <w:pStyle w:val="Compact"/>
      </w:pPr>
      <w:r>
        <w:t xml:space="preserve">定措施：每个问题带三条整改措施，明确责任人和时限。</w:t>
      </w:r>
    </w:p>
    <w:p>
      <w:pPr>
        <w:numPr>
          <w:ilvl w:val="0"/>
          <w:numId w:val="1494"/>
        </w:numPr>
        <w:pStyle w:val="Compact"/>
      </w:pPr>
      <w:r>
        <w:t xml:space="preserve">盯闭环：下次例会先核整改情况，不闭环不销项。</w:t>
      </w:r>
    </w:p>
    <w:p>
      <w:pPr>
        <w:pStyle w:val="FirstParagraph"/>
      </w:pPr>
      <w:r>
        <w:rPr>
          <w:bCs/>
          <w:b/>
        </w:rPr>
        <w:t xml:space="preserve">三、实操清单：自我批评的正确姿势</w:t>
      </w:r>
    </w:p>
    <w:p>
      <w:pPr>
        <w:numPr>
          <w:ilvl w:val="0"/>
          <w:numId w:val="1495"/>
        </w:numPr>
        <w:pStyle w:val="Compact"/>
      </w:pPr>
      <w:r>
        <w:t xml:space="preserve">讲自己，不讲别人：先认自己的责任，再谈系统的原因。</w:t>
      </w:r>
    </w:p>
    <w:p>
      <w:pPr>
        <w:numPr>
          <w:ilvl w:val="0"/>
          <w:numId w:val="1495"/>
        </w:numPr>
        <w:pStyle w:val="Compact"/>
      </w:pPr>
      <w:r>
        <w:t xml:space="preserve">讲具体，不讲空话：说”某月某日某事我漏了什么”，不说”我今后要加强学习”。</w:t>
      </w:r>
    </w:p>
    <w:p>
      <w:pPr>
        <w:numPr>
          <w:ilvl w:val="0"/>
          <w:numId w:val="1495"/>
        </w:numPr>
        <w:pStyle w:val="Compact"/>
      </w:pPr>
      <w:r>
        <w:t xml:space="preserve">讲措施，不讲态度：认错之后必须跟着可检查的整改动作。</w:t>
      </w:r>
    </w:p>
    <w:p>
      <w:pPr>
        <w:numPr>
          <w:ilvl w:val="0"/>
          <w:numId w:val="1495"/>
        </w:numPr>
        <w:pStyle w:val="Compact"/>
      </w:pPr>
      <w:r>
        <w:t xml:space="preserve">注意分寸：对事不对人，批评同志不搞人身攻击，自我批评不搞自虐式表演。</w:t>
      </w:r>
    </w:p>
    <w:p>
      <w:pPr>
        <w:pStyle w:val="FirstParagraph"/>
      </w:pPr>
      <w:r>
        <w:rPr>
          <w:bCs/>
          <w:b/>
        </w:rPr>
        <w:t xml:space="preserve">四、避坑红旗</w:t>
      </w:r>
    </w:p>
    <w:p>
      <w:pPr>
        <w:numPr>
          <w:ilvl w:val="0"/>
          <w:numId w:val="1496"/>
        </w:numPr>
        <w:pStyle w:val="Compact"/>
      </w:pPr>
      <w:r>
        <w:t xml:space="preserve">复盘变表功会：只讲成绩、回避问题。</w:t>
      </w:r>
    </w:p>
    <w:p>
      <w:pPr>
        <w:numPr>
          <w:ilvl w:val="0"/>
          <w:numId w:val="1496"/>
        </w:numPr>
        <w:pStyle w:val="Compact"/>
      </w:pPr>
      <w:r>
        <w:t xml:space="preserve">批评变批斗：借复盘整人、翻旧账、上纲上线。</w:t>
      </w:r>
    </w:p>
    <w:p>
      <w:pPr>
        <w:numPr>
          <w:ilvl w:val="0"/>
          <w:numId w:val="1496"/>
        </w:numPr>
        <w:pStyle w:val="Compact"/>
      </w:pPr>
      <w:r>
        <w:t xml:space="preserve">问题归客观：全是”市场不好”</w:t>
      </w:r>
      <w:r>
        <w:t xml:space="preserve">“</w:t>
      </w:r>
      <w:r>
        <w:t xml:space="preserve">甲方难缠</w:t>
      </w:r>
      <w:r>
        <w:t xml:space="preserve">”</w:t>
      </w:r>
      <w:r>
        <w:t xml:space="preserve">“</w:t>
      </w:r>
      <w:r>
        <w:t xml:space="preserve">人手不够</w:t>
      </w:r>
      <w:r>
        <w:t xml:space="preserve">”</w:t>
      </w:r>
      <w:r>
        <w:t xml:space="preserve">，唯独没有”我”。</w:t>
      </w:r>
    </w:p>
    <w:p>
      <w:pPr>
        <w:numPr>
          <w:ilvl w:val="0"/>
          <w:numId w:val="1496"/>
        </w:numPr>
        <w:pStyle w:val="Compact"/>
      </w:pPr>
      <w:r>
        <w:t xml:space="preserve">整改走形式：措施提了一堆，下次复查一件没落实。</w:t>
      </w:r>
    </w:p>
    <w:p>
      <w:pPr>
        <w:numPr>
          <w:ilvl w:val="0"/>
          <w:numId w:val="1496"/>
        </w:numPr>
        <w:pStyle w:val="Compact"/>
      </w:pPr>
      <w:r>
        <w:t xml:space="preserve">领导不带头：上面不先自我批评，下面全在表功——复盘会开成了”汇报会”。</w:t>
      </w:r>
    </w:p>
    <w:p>
      <w:pPr>
        <w:pStyle w:val="FirstParagraph"/>
      </w:pPr>
      <w:r>
        <w:rPr>
          <w:bCs/>
          <w:b/>
        </w:rPr>
        <w:t xml:space="preserve">五、方法论</w:t>
      </w:r>
    </w:p>
    <w:p>
      <w:pPr>
        <w:pStyle w:val="BodyText"/>
      </w:pPr>
      <w:r>
        <w:t xml:space="preserve">“</w:t>
      </w:r>
      <w:r>
        <w:t xml:space="preserve">流水不腐，户枢不蠹</w:t>
      </w:r>
      <w:r>
        <w:t xml:space="preserve">”</w:t>
      </w:r>
      <w:r>
        <w:t xml:space="preserve">，是《论联合政府》里毛泽东引用的古语——不停运动的东西不生虫。华衡的旗要一直立着，就得靠经常的复盘和自我批评，让问题在萌芽时就暴露、就解决，而不是等它长成事故再来收拾。</w:t>
      </w:r>
    </w:p>
    <w:p>
      <w:pPr>
        <w:pStyle w:val="BodyText"/>
      </w:pPr>
      <w:r>
        <w:rPr>
          <w:bCs/>
          <w:b/>
        </w:rPr>
        <w:t xml:space="preserve">复盘会议议程模板（45分钟）</w:t>
      </w:r>
    </w:p>
    <w:p>
      <w:pPr>
        <w:numPr>
          <w:ilvl w:val="0"/>
          <w:numId w:val="1497"/>
        </w:numPr>
        <w:pStyle w:val="Compact"/>
      </w:pPr>
      <w:r>
        <w:t xml:space="preserve">前15分钟：讲险——各部门摆问题，一条一条，对事不对人。</w:t>
      </w:r>
    </w:p>
    <w:p>
      <w:pPr>
        <w:numPr>
          <w:ilvl w:val="0"/>
          <w:numId w:val="1497"/>
        </w:numPr>
        <w:pStyle w:val="Compact"/>
      </w:pPr>
      <w:r>
        <w:t xml:space="preserve">中15分钟：对措施——每条问题带三条整改，当场定责任人。</w:t>
      </w:r>
    </w:p>
    <w:p>
      <w:pPr>
        <w:numPr>
          <w:ilvl w:val="0"/>
          <w:numId w:val="1497"/>
        </w:numPr>
        <w:pStyle w:val="Compact"/>
      </w:pPr>
      <w:r>
        <w:t xml:space="preserve">后15分钟：定节点——整改时限、复查人、下次复查时间。</w:t>
      </w:r>
    </w:p>
    <w:p>
      <w:pPr>
        <w:pStyle w:val="FirstParagraph"/>
      </w:pPr>
      <w:r>
        <w:t xml:space="preserve">批评的分寸六不：不翻旧账、不人身攻击、不当众羞辱、不无线上纲、不表扬式批评、不批完就完。复盘不是批斗，是打扫——打扫完，要让人看到屋里亮堂了，下次才有人愿意再打扫。</w:t>
      </w:r>
    </w:p>
    <w:p>
      <w:r>
        <w:pict>
          <v:rect style="width:0;height:1.5pt" o:hralign="center" o:hrstd="t" o:hr="t"/>
        </w:pict>
      </w:r>
    </w:p>
    <w:bookmarkEnd w:id="462"/>
    <w:bookmarkEnd w:id="463"/>
    <w:bookmarkStart w:id="465" w:name="第一百八十四章-布局"/>
    <w:p>
      <w:pPr>
        <w:pStyle w:val="Heading2"/>
      </w:pPr>
      <w:r>
        <w:t xml:space="preserve">第一百八十四章 布局</w:t>
      </w:r>
    </w:p>
    <w:p>
      <w:pPr>
        <w:pStyle w:val="FirstParagraph"/>
      </w:pPr>
      <w:r>
        <w:t xml:space="preserve">复盘会后，沈知行把华衡下一步的”布局”，一条一条地，定了下来。</w:t>
      </w:r>
    </w:p>
    <w:p>
      <w:pPr>
        <w:pStyle w:val="BodyText"/>
      </w:pPr>
      <w:r>
        <w:t xml:space="preserve">他说：华衡在西部，往后要走”深耕”的路。不是多接几个项目、多挣几个钱，而是把根，扎得更深、更实。</w:t>
      </w:r>
    </w:p>
    <w:p>
      <w:pPr>
        <w:pStyle w:val="BodyText"/>
      </w:pPr>
      <w:r>
        <w:t xml:space="preserve">他定了几件事。</w:t>
      </w:r>
    </w:p>
    <w:p>
      <w:pPr>
        <w:pStyle w:val="BodyText"/>
      </w:pPr>
      <w:r>
        <w:t xml:space="preserve">一桩，是”固本”——把西部的安全、环保、智能化，当成华衡的”招牌”来做，做到让业主放心、让同行服气。他给西部项目定了个调：安全环保智能化，不是成本，是投资；不是负担，是招牌。别人家是”不出事就行”，华衡要做到”让业主一看就放心、让同行一比就服气”。</w:t>
      </w:r>
    </w:p>
    <w:p>
      <w:pPr>
        <w:pStyle w:val="BodyText"/>
      </w:pPr>
      <w:r>
        <w:t xml:space="preserve">一桩，是”育才”——把西部那支年轻队伍，接着带、接着磨，让他们长成华衡在西部的中坚。他定了条硬规矩：每个项目部，必须列出”苗子名单”，一人一策，压担子、给师傅、定期考；谁带的人出了成绩，谁有奖；谁压着苗子不用，谁受罚。</w:t>
      </w:r>
    </w:p>
    <w:p>
      <w:pPr>
        <w:pStyle w:val="BodyText"/>
      </w:pPr>
      <w:r>
        <w:t xml:space="preserve">一桩，是”结缘”——把跟业主、跟西部各方的缘分，接着处下去，处成”长久之道”。他说：结缘不是吃请送礼，是把每一桩活干成”口碑”，把每一句话兑现成”信用”。华衡跟业主的缘分，是从第一笔签证的实在、第一份结算资料的齐整里，一点一点处出来的。</w:t>
      </w:r>
    </w:p>
    <w:p>
      <w:pPr>
        <w:pStyle w:val="BodyText"/>
      </w:pPr>
      <w:r>
        <w:t xml:space="preserve">何小满听完沈知行的电话，把这三桩事，一条一条，跟孟则成过了一遍账。</w:t>
      </w:r>
    </w:p>
    <w:p>
      <w:pPr>
        <w:pStyle w:val="BodyText"/>
      </w:pPr>
      <w:r>
        <w:t xml:space="preserve">她说：师傅，固本这桩，我看着是笔明白账。安全环保智能化，前期投入大，回报慢，可它是”招牌”——招牌立住了，业主放心，机会自然往这边靠。这笔投入，三年内就能从”多接的单子”里挣回来。</w:t>
      </w:r>
    </w:p>
    <w:p>
      <w:pPr>
        <w:pStyle w:val="BodyText"/>
      </w:pPr>
      <w:r>
        <w:t xml:space="preserve">孟则成说：账是这么算。可我要提醒你一句——固本最怕的，是”口号式投入”。钱花了，牌子没立起来，还是老一套，那就成了面子工程。所以固本要落到”硬指标”上：安全上，事故为零是底线，隐患整改闭环率百分之百；环保上，扬尘、废水、固废，每一项都有台账有现场；智能化上，数据必须是真的，系统必须是用起来的。</w:t>
      </w:r>
    </w:p>
    <w:p>
      <w:pPr>
        <w:pStyle w:val="BodyText"/>
      </w:pPr>
      <w:r>
        <w:t xml:space="preserve">何小满说：说到这个，还真有个坎。下午开项目会，有人提出异议：固本要花这么多钱，安全设备、环保设施、智慧系统，哪一样不要钱？咱们西部项目利润本来就薄，这不是雪上加霜吗？</w:t>
      </w:r>
    </w:p>
    <w:p>
      <w:pPr>
        <w:pStyle w:val="BodyText"/>
      </w:pPr>
      <w:r>
        <w:t xml:space="preserve">孟则成问：你怎么回的？</w:t>
      </w:r>
    </w:p>
    <w:p>
      <w:pPr>
        <w:pStyle w:val="BodyText"/>
      </w:pPr>
      <w:r>
        <w:t xml:space="preserve">何小满说：我给他们算了一笔账——安全上出一回事故，停工、赔偿、罚款、信誉损失，哪一样不比那点设备贵？环保上被通报一次、被罚一次款、被停一次工，耽误的工期够买十台雾炮机。智慧系统看着是花钱，可它能替我们盯住那些”人盯不住”的角落，一年下来省下的管理成本，够回本。固本这笔钱，不是花出去的，是存进去的——存的是华衡的招牌和底子。</w:t>
      </w:r>
    </w:p>
    <w:p>
      <w:pPr>
        <w:pStyle w:val="BodyText"/>
      </w:pPr>
      <w:r>
        <w:t xml:space="preserve">孟则成点头：账算得明白，话说得响。可光算账还不够，你还要把”固本”的考核指标，定到每个项目经理头上——安全零事故、闭环百分百、数据全真实，这三条，写进季度考核，完不成的，不评优、不晋职。指标立住了，口号才不会落地就散。</w:t>
      </w:r>
    </w:p>
    <w:p>
      <w:pPr>
        <w:pStyle w:val="BodyText"/>
      </w:pPr>
      <w:r>
        <w:t xml:space="preserve">何小满又问：师傅，还有个事，我想跟您核一下口径。西部项目利润薄，我听说西部大开发有个所得税优惠——减按百分之十五征收，咱们的项目能不能用上？</w:t>
      </w:r>
    </w:p>
    <w:p>
      <w:pPr>
        <w:pStyle w:val="BodyText"/>
      </w:pPr>
      <w:r>
        <w:t xml:space="preserve">孟则成说：能问这个，说明你开始动”政策”的脑子了。我说三条，你记清楚。第一，这政策是真的——对设在西部地区的鼓励类产业企业，减按15%的税率征收企业所得税，现行政策延续到2030年底，依据是财政部、税务总局、国家发展改革委公告2020年第23号。第二，门槛也是硬的——主营业务收入要占企业收入总额60%以上，而且主营业务得落在《西部地区鼓励类产业目录（2020年本）》里本省区的条目上；建筑企业不是天然符合，得看你是干普通房建，还是装配式、绿色建筑、节能环保这类进了目录的活，各省条目不一样，要逐条对照、留存依据。第三，申报要走程序——符合条件的企业在年度汇算清缴时备案申报，把主营业务占比、目录条目的证据备齐；政策用得上，是省出来的利润；用不上，也别硬套，套错了就是税务风险。</w:t>
      </w:r>
    </w:p>
    <w:p>
      <w:pPr>
        <w:pStyle w:val="BodyText"/>
      </w:pPr>
      <w:r>
        <w:t xml:space="preserve">何小满说：那财政奖补呢？我看隔壁市招商，说有”产业扶持资金”。</w:t>
      </w:r>
    </w:p>
    <w:p>
      <w:pPr>
        <w:pStyle w:val="BodyText"/>
      </w:pPr>
      <w:r>
        <w:t xml:space="preserve">孟则成说：财政奖补，以当地政府正式文件为准——奖补对象、条件、金额、到账方式，白纸黑字写清楚才认；</w:t>
      </w:r>
      <w:r>
        <w:t xml:space="preserve">“</w:t>
      </w:r>
      <w:r>
        <w:t xml:space="preserve">口头承诺</w:t>
      </w:r>
      <w:r>
        <w:t xml:space="preserve">”</w:t>
      </w:r>
      <w:r>
        <w:t xml:space="preserve">“</w:t>
      </w:r>
      <w:r>
        <w:t xml:space="preserve">领导打招呼</w:t>
      </w:r>
      <w:r>
        <w:t xml:space="preserve">”</w:t>
      </w:r>
      <w:r>
        <w:t xml:space="preserve">一律不作数，也绝不能凭这个提前确认收益。另外，别忘了一笔硬账——增值税。建筑服务一般计税税率是9%；清包工、甲供工程、老项目这些情况，可以选择简易计税，征收率3%。咱们跨县（市、区）干活，还要按国家税务总局2016年第17号公告，在建筑服务发生地预缴——一般计税按扣除分包款后余额的2%预征率预缴，简易计税按3%，回机构所在地再申报。这些口径，投标报价、合同谈判、成本测算之前就得算进去，别等开票了才发现税是亏的。</w:t>
      </w:r>
    </w:p>
    <w:p>
      <w:pPr>
        <w:pStyle w:val="BodyText"/>
      </w:pPr>
      <w:r>
        <w:t xml:space="preserve">何小满一一记下：师傅，您这一说，我明白了一个理——布局不只是”把活干好”，还得把政策、税务这些”看不见的账”一起摆进局里。省下的税、拿到的奖补，都是真金白银，都是利润。</w:t>
      </w:r>
    </w:p>
    <w:p>
      <w:pPr>
        <w:pStyle w:val="BodyText"/>
      </w:pPr>
      <w:r>
        <w:t xml:space="preserve">孟则成点头：对。可你也要记住——该享受的政策，一分不少；该交的税，一分不欠。合规是底线，筹划是本事，偷漏是犯罪。这两条线，一辈子不能混。</w:t>
      </w:r>
    </w:p>
    <w:p>
      <w:pPr>
        <w:pStyle w:val="BodyText"/>
      </w:pPr>
      <w:r>
        <w:t xml:space="preserve">何小满又说：育才这桩，我也琢磨了。师傅，带队伍这事儿，最怕”想起来才抓”——领导来检查了，喊两句”重视人才”；领导一走，又把人放回去打杂。要把”育才”做成制度：每年定苗子名单，每季度考一次，每年晋一级，让年轻人看得到自己的路。</w:t>
      </w:r>
    </w:p>
    <w:p>
      <w:pPr>
        <w:pStyle w:val="BodyText"/>
      </w:pPr>
      <w:r>
        <w:t xml:space="preserve">孟则成点头：对。还有结缘这桩，我要泼盆冷水——关系处得再好，也不能绕过规矩。跟业主再熟，该走的程序一步不能少；该签的字，一个不能漏。华衡跟业主的缘分，靠的是”靠谱”，不是”熟络”。熟了还守规矩，那是”长久之道”；熟了就不守规矩，那是”短命之交”。</w:t>
      </w:r>
    </w:p>
    <w:p>
      <w:pPr>
        <w:pStyle w:val="BodyText"/>
      </w:pPr>
      <w:r>
        <w:t xml:space="preserve">何小满又问：那育才这桩，要是项目上有人不愿意放人呢？老师傅觉得苗子被抽走了，自己干活更累；项目经理觉得人走了，摊子转不开。</w:t>
      </w:r>
    </w:p>
    <w:p>
      <w:pPr>
        <w:pStyle w:val="BodyText"/>
      </w:pPr>
      <w:r>
        <w:t xml:space="preserve">孟则成说：这就是布局落地最容易卡壳的地方。你光发文件说”要育才”，落不到人头上。我的办法是——把”带人”写进考核：每个项目经理，名下必须有两个以上”可接替自己岗位”的苗子，考不出来，不能评优、不能晋职。同时，抽人要有节奏，不能一锅端：先让苗子在原岗位”带徒弟”，把本事传下去，再抽走，两头都不耽误。规矩和节奏都有了，阻力就小了。</w:t>
      </w:r>
    </w:p>
    <w:p>
      <w:pPr>
        <w:pStyle w:val="BodyText"/>
      </w:pPr>
      <w:r>
        <w:t xml:space="preserve">何小满说：师傅，我记下了。布局这三桩，桩桩都得有”落地的抓手”，不然就是纸上的漂亮话。</w:t>
      </w:r>
    </w:p>
    <w:p>
      <w:pPr>
        <w:pStyle w:val="BodyText"/>
      </w:pPr>
      <w:r>
        <w:t xml:space="preserve">沈知行在电话那头，最后对何小满说：小满，你在西部这一场，也”出师”了。往后，华衡这片新天地，就得靠你们这些年轻人，接着闯、接着干了。</w:t>
      </w:r>
    </w:p>
    <w:p>
      <w:pPr>
        <w:pStyle w:val="BodyText"/>
      </w:pPr>
      <w:r>
        <w:t xml:space="preserve">何小满心里一热，郑重地点了点头。她明白，华衡在西部这盘新棋，已经从”立旗”，走到了”布局”。而华衡这条船，也正要载着这一盘新布局，驶向更远的水域。</w:t>
      </w:r>
    </w:p>
    <w:p>
      <w:pPr>
        <w:pStyle w:val="BodyText"/>
      </w:pPr>
      <w:r>
        <w:t xml:space="preserve">育才的名单一公布，项目部炸了锅。有人高兴——自己上了名单，有人嘀咕——名单上有名，是不是就得多干活？何小满把大家叫到一起，说：名单不是”多干活”的名单，是”多学本事”的名单。上了名单，给你配师傅、压担子、定期考，一年后，你的本事长一截；没上名单的也别急，名单每季度滚动一次，谁冒头，谁上来。在座的都是苗子，就看谁先长成大树。</w:t>
      </w:r>
    </w:p>
    <w:p>
      <w:pPr>
        <w:pStyle w:val="BodyText"/>
      </w:pPr>
      <w:r>
        <w:t xml:space="preserve">话说完，报名的人反而多了。小魏第一个举手：何姐，我要上名单，我要学桥墩工区那套最难的手艺。</w:t>
      </w:r>
    </w:p>
    <w:p>
      <w:pPr>
        <w:pStyle w:val="BodyText"/>
      </w:pPr>
      <w:r>
        <w:t xml:space="preserve">何小满笑了：行，算你一个。记住，上了名单不是戴了红花，是扛了担子——扛住了，才叫出师。</w:t>
      </w:r>
    </w:p>
    <w:p>
      <w:r>
        <w:pict>
          <v:rect style="width:0;height:1.5pt" o:hralign="center" o:hrstd="t" o:hr="t"/>
        </w:pict>
      </w:r>
    </w:p>
    <w:bookmarkStart w:id="464" w:name="本章实务工具箱-213"/>
    <w:p>
      <w:pPr>
        <w:pStyle w:val="Heading3"/>
      </w:pPr>
      <w:r>
        <w:t xml:space="preserve">【本章实务工具箱】</w:t>
      </w:r>
    </w:p>
    <w:p>
      <w:pPr>
        <w:pStyle w:val="FirstParagraph"/>
      </w:pPr>
      <w:r>
        <w:rPr>
          <w:bCs/>
          <w:b/>
        </w:rPr>
        <w:t xml:space="preserve">一、知识点：区域深耕的三大抓手</w:t>
      </w:r>
    </w:p>
    <w:p>
      <w:pPr>
        <w:numPr>
          <w:ilvl w:val="0"/>
          <w:numId w:val="1498"/>
        </w:numPr>
        <w:pStyle w:val="Compact"/>
      </w:pPr>
      <w:r>
        <w:t xml:space="preserve">固本（品牌）：把安全、环保、智能化做成硬招牌。要点：投入要有”硬指标”承接——隐患整改闭环率、环保达标率、数据真实性，全部量化考核，防止”口号式投入”。</w:t>
      </w:r>
    </w:p>
    <w:p>
      <w:pPr>
        <w:numPr>
          <w:ilvl w:val="0"/>
          <w:numId w:val="1498"/>
        </w:numPr>
        <w:pStyle w:val="Compact"/>
      </w:pPr>
      <w:r>
        <w:t xml:space="preserve">育才（队伍）：让好苗子看得见成长路径。要点：苗子名单化、一人一策、压担子+给师傅+定期考，把”带人”写进干部的考核。</w:t>
      </w:r>
    </w:p>
    <w:p>
      <w:pPr>
        <w:numPr>
          <w:ilvl w:val="0"/>
          <w:numId w:val="1498"/>
        </w:numPr>
        <w:pStyle w:val="Compact"/>
      </w:pPr>
      <w:r>
        <w:t xml:space="preserve">结缘（关系）：把与业主、各方的关系处成”长久之道”。要点：关系靠”靠谱”不靠”熟络”，越熟越要守流程，防止关系变质为利益输送。</w:t>
      </w:r>
    </w:p>
    <w:p>
      <w:pPr>
        <w:pStyle w:val="FirstParagraph"/>
      </w:pPr>
      <w:r>
        <w:t xml:space="preserve">固本的”硬指标”示例：安全零事故、隐患整改现场销号率100%、环保设施在线运行率100%、智慧工地数据真实率100%（抽查）。指标不进考核，口号就是空的。</w:t>
      </w:r>
    </w:p>
    <w:p>
      <w:pPr>
        <w:pStyle w:val="BodyText"/>
      </w:pPr>
      <w:r>
        <w:rPr>
          <w:bCs/>
          <w:b/>
        </w:rPr>
        <w:t xml:space="preserve">二、知识点：西部大开发企业所得税15%优惠（重点口径）</w:t>
      </w:r>
    </w:p>
    <w:p>
      <w:pPr>
        <w:numPr>
          <w:ilvl w:val="0"/>
          <w:numId w:val="1499"/>
        </w:numPr>
        <w:pStyle w:val="Compact"/>
      </w:pPr>
      <w:r>
        <w:t xml:space="preserve">政策依据：财政部、税务总局、国家发展改革委公告2020年第23号，延续至2030年12月31日。</w:t>
      </w:r>
    </w:p>
    <w:p>
      <w:pPr>
        <w:numPr>
          <w:ilvl w:val="0"/>
          <w:numId w:val="1499"/>
        </w:numPr>
        <w:pStyle w:val="Compact"/>
      </w:pPr>
      <w:r>
        <w:t xml:space="preserve">优惠内容：对设在西部地区的鼓励类产业企业，减按15%的税率征收企业所得税（法定税率25%）。</w:t>
      </w:r>
    </w:p>
    <w:p>
      <w:pPr>
        <w:numPr>
          <w:ilvl w:val="0"/>
          <w:numId w:val="1499"/>
        </w:numPr>
        <w:pStyle w:val="Compact"/>
      </w:pPr>
      <w:r>
        <w:t xml:space="preserve">适用范围：重庆、四川、贵州、云南、西藏、陕西、甘肃、青海、宁夏、新疆、内蒙古、广西等西部地区（含新疆生产建设兵团）。</w:t>
      </w:r>
    </w:p>
    <w:p>
      <w:pPr>
        <w:numPr>
          <w:ilvl w:val="0"/>
          <w:numId w:val="1499"/>
        </w:numPr>
        <w:pStyle w:val="Compact"/>
      </w:pPr>
      <w:r>
        <w:t xml:space="preserve">享受门槛：以《西部地区鼓励类产业目录（2020年本）》（国家发展改革委令2020年第34号公布）中规定的产业项目为主营业务，且主营业务收入占企业收入总额的比例超过60%。</w:t>
      </w:r>
    </w:p>
    <w:p>
      <w:pPr>
        <w:numPr>
          <w:ilvl w:val="0"/>
          <w:numId w:val="1499"/>
        </w:numPr>
        <w:pStyle w:val="Compact"/>
      </w:pPr>
      <w:r>
        <w:t xml:space="preserve">建筑企业提示：普通房建、道路施工不一定在目录内；装配式建筑、绿色建筑、节能环保、高原/沙漠施工等若列入本省区条目，方可对照申报。须逐条对照本省区目录，留存主营业务占比与条目对应证据，年度汇算清缴时按规定备案申报。</w:t>
      </w:r>
    </w:p>
    <w:p>
      <w:pPr>
        <w:numPr>
          <w:ilvl w:val="0"/>
          <w:numId w:val="1499"/>
        </w:numPr>
        <w:pStyle w:val="Compact"/>
      </w:pPr>
      <w:r>
        <w:t xml:space="preserve">提醒：政策是”优惠”不是”逃税”。符合条件要备齐证据；不符合条件硬套，就是偷漏税风险。</w:t>
      </w:r>
    </w:p>
    <w:p>
      <w:pPr>
        <w:pStyle w:val="FirstParagraph"/>
      </w:pPr>
      <w:r>
        <w:rPr>
          <w:bCs/>
          <w:b/>
        </w:rPr>
        <w:t xml:space="preserve">三、知识点：建筑业增值税与跨区域预缴口径</w:t>
      </w:r>
    </w:p>
    <w:p>
      <w:pPr>
        <w:numPr>
          <w:ilvl w:val="0"/>
          <w:numId w:val="1500"/>
        </w:numPr>
        <w:pStyle w:val="Compact"/>
      </w:pPr>
      <w:r>
        <w:t xml:space="preserve">一般计税：建筑服务适用增值税税率9%（自2019年4月1日起）。</w:t>
      </w:r>
    </w:p>
    <w:p>
      <w:pPr>
        <w:numPr>
          <w:ilvl w:val="0"/>
          <w:numId w:val="1500"/>
        </w:numPr>
        <w:pStyle w:val="Compact"/>
      </w:pPr>
      <w:r>
        <w:t xml:space="preserve">简易计税（征收率3%）：清包工方式、甲供工程、为建筑工程老项目提供的建筑服务，可选择简易计税。</w:t>
      </w:r>
    </w:p>
    <w:p>
      <w:pPr>
        <w:numPr>
          <w:ilvl w:val="0"/>
          <w:numId w:val="1500"/>
        </w:numPr>
        <w:pStyle w:val="Compact"/>
      </w:pPr>
      <w:r>
        <w:t xml:space="preserve">跨区域预缴：按《纳税人跨县（市、区）提供建筑服务增值税征收管理暂行办法》（国家税务总局公告2016年第17号），一般纳税人跨县（市、区）提供建筑服务：适用一般计税方法的，以全部价款和价外费用扣除支付的分包款后的余额，按2%的预征率预缴增值税；选择简易计税方法的，按3%的征收率计算应预缴税款。小规模纳税人按3%征收率预缴。预缴后回机构所在地申报纳税。</w:t>
      </w:r>
    </w:p>
    <w:p>
      <w:pPr>
        <w:numPr>
          <w:ilvl w:val="0"/>
          <w:numId w:val="1500"/>
        </w:numPr>
        <w:pStyle w:val="Compact"/>
      </w:pPr>
      <w:r>
        <w:t xml:space="preserve">分包款扣除须取得合规发票（发票备注栏注明建筑服务发生地县（市、区）名称及项目名称）。</w:t>
      </w:r>
    </w:p>
    <w:p>
      <w:pPr>
        <w:numPr>
          <w:ilvl w:val="0"/>
          <w:numId w:val="1500"/>
        </w:numPr>
        <w:pStyle w:val="Compact"/>
      </w:pPr>
      <w:r>
        <w:t xml:space="preserve">投标、合同、成本测算前，就要把9%/3%、预缴、进项抵扣算进去——税是报价的一部分，不是开票时才想起的负担。</w:t>
      </w:r>
    </w:p>
    <w:p>
      <w:pPr>
        <w:pStyle w:val="FirstParagraph"/>
      </w:pPr>
      <w:r>
        <w:rPr>
          <w:bCs/>
          <w:b/>
        </w:rPr>
        <w:t xml:space="preserve">四、知识点：成本费用口径（建标〔2013〕44号）</w:t>
      </w:r>
    </w:p>
    <w:p>
      <w:pPr>
        <w:pStyle w:val="BodyText"/>
      </w:pPr>
      <w:r>
        <w:t xml:space="preserve">按《建筑安装工程费用项目组成》（建标〔2013〕44号）：</w:t>
      </w:r>
    </w:p>
    <w:p>
      <w:pPr>
        <w:numPr>
          <w:ilvl w:val="0"/>
          <w:numId w:val="1501"/>
        </w:numPr>
        <w:pStyle w:val="Compact"/>
      </w:pPr>
      <w:r>
        <w:t xml:space="preserve">按费用构成要素分：人工费、材料费（含工程设备）、施工机具使用费、企业管理费、利润、规费、税金。</w:t>
      </w:r>
    </w:p>
    <w:p>
      <w:pPr>
        <w:numPr>
          <w:ilvl w:val="0"/>
          <w:numId w:val="1501"/>
        </w:numPr>
        <w:pStyle w:val="Compact"/>
      </w:pPr>
      <w:r>
        <w:t xml:space="preserve">按造价形成分：分部分项工程费、措施项目费、其他项目费、规费、税金。</w:t>
      </w:r>
    </w:p>
    <w:p>
      <w:pPr>
        <w:numPr>
          <w:ilvl w:val="0"/>
          <w:numId w:val="1501"/>
        </w:numPr>
        <w:pStyle w:val="Compact"/>
      </w:pPr>
      <w:r>
        <w:t xml:space="preserve">投标报价、成本归集、结算核对都按这套口径走，部门之间口径统一，账才算得拢、比得了。措施费里那些”隐蔽项”（临时设施、冬雨季施工、安全文明施工等），最容易漏，也最考验成本测算的功力。</w:t>
      </w:r>
    </w:p>
    <w:p>
      <w:pPr>
        <w:pStyle w:val="FirstParagraph"/>
      </w:pPr>
      <w:r>
        <w:rPr>
          <w:bCs/>
          <w:b/>
        </w:rPr>
        <w:t xml:space="preserve">五、实操清单：布局落地”一页纸”</w:t>
      </w:r>
    </w:p>
    <w:tbl>
      <w:tblPr>
        <w:tblStyle w:val="Table"/>
        <w:tblW w:type="pct" w:w="5000"/>
        <w:tblLook w:firstRow="1" w:lastRow="0" w:firstColumn="0" w:lastColumn="0" w:noHBand="0" w:noVBand="0" w:val="0020"/>
        <w:jc w:val="start"/>
        <w:tblLayout w:type="fixed"/>
      </w:tblPr>
      <w:tblGrid>
        <w:gridCol w:w="1584"/>
        <w:gridCol w:w="1584"/>
        <w:gridCol w:w="1584"/>
        <w:gridCol w:w="1584"/>
        <w:gridCol w:w="1584"/>
      </w:tblGrid>
      <w:tr>
        <w:trPr>
          <w:tblHeader w:val="true"/>
        </w:trPr>
        <w:tc>
          <w:tcPr/>
          <w:p>
            <w:pPr>
              <w:pStyle w:val="Compact"/>
              <w:jc w:val="left"/>
            </w:pPr>
            <w:r>
              <w:t xml:space="preserve">抓手</w:t>
            </w:r>
          </w:p>
        </w:tc>
        <w:tc>
          <w:tcPr/>
          <w:p>
            <w:pPr>
              <w:pStyle w:val="Compact"/>
              <w:jc w:val="left"/>
            </w:pPr>
            <w:r>
              <w:t xml:space="preserve">目标</w:t>
            </w:r>
          </w:p>
        </w:tc>
        <w:tc>
          <w:tcPr/>
          <w:p>
            <w:pPr>
              <w:pStyle w:val="Compact"/>
              <w:jc w:val="left"/>
            </w:pPr>
            <w:r>
              <w:t xml:space="preserve">关键动作</w:t>
            </w:r>
          </w:p>
        </w:tc>
        <w:tc>
          <w:tcPr/>
          <w:p>
            <w:pPr>
              <w:pStyle w:val="Compact"/>
              <w:jc w:val="left"/>
            </w:pPr>
            <w:r>
              <w:t xml:space="preserve">责任</w:t>
            </w:r>
          </w:p>
        </w:tc>
        <w:tc>
          <w:tcPr/>
          <w:p>
            <w:pPr>
              <w:pStyle w:val="Compact"/>
              <w:jc w:val="left"/>
            </w:pPr>
            <w:r>
              <w:t xml:space="preserve">里程碑</w:t>
            </w:r>
          </w:p>
        </w:tc>
      </w:tr>
      <w:tr>
        <w:tc>
          <w:tcPr/>
          <w:p>
            <w:pPr>
              <w:pStyle w:val="Compact"/>
              <w:jc w:val="left"/>
            </w:pPr>
            <w:r>
              <w:t xml:space="preserve">固本</w:t>
            </w:r>
          </w:p>
        </w:tc>
        <w:tc>
          <w:tcPr/>
          <w:p>
            <w:pPr>
              <w:pStyle w:val="Compact"/>
              <w:jc w:val="left"/>
            </w:pPr>
            <w:r>
              <w:t xml:space="preserve">招牌立得住</w:t>
            </w:r>
          </w:p>
        </w:tc>
        <w:tc>
          <w:tcPr/>
          <w:p>
            <w:pPr>
              <w:pStyle w:val="Compact"/>
              <w:jc w:val="left"/>
            </w:pPr>
            <w:r>
              <w:t xml:space="preserve">安全零事故、环保全达标、数据全真实</w:t>
            </w:r>
          </w:p>
        </w:tc>
        <w:tc>
          <w:tcPr/>
          <w:p>
            <w:pPr>
              <w:pStyle w:val="Compact"/>
              <w:jc w:val="left"/>
            </w:pPr>
            <w:r>
              <w:t xml:space="preserve">各项目经理</w:t>
            </w:r>
          </w:p>
        </w:tc>
        <w:tc>
          <w:tcPr/>
          <w:p>
            <w:pPr>
              <w:pStyle w:val="Compact"/>
              <w:jc w:val="left"/>
            </w:pPr>
            <w:r>
              <w:t xml:space="preserve">季度检查</w:t>
            </w:r>
          </w:p>
        </w:tc>
      </w:tr>
      <w:tr>
        <w:tc>
          <w:tcPr/>
          <w:p>
            <w:pPr>
              <w:pStyle w:val="Compact"/>
              <w:jc w:val="left"/>
            </w:pPr>
            <w:r>
              <w:t xml:space="preserve">育才</w:t>
            </w:r>
          </w:p>
        </w:tc>
        <w:tc>
          <w:tcPr/>
          <w:p>
            <w:pPr>
              <w:pStyle w:val="Compact"/>
              <w:jc w:val="left"/>
            </w:pPr>
            <w:r>
              <w:t xml:space="preserve">苗子长成中坚</w:t>
            </w:r>
          </w:p>
        </w:tc>
        <w:tc>
          <w:tcPr/>
          <w:p>
            <w:pPr>
              <w:pStyle w:val="Compact"/>
              <w:jc w:val="left"/>
            </w:pPr>
            <w:r>
              <w:t xml:space="preserve">名单化、一人一策、压担子</w:t>
            </w:r>
          </w:p>
        </w:tc>
        <w:tc>
          <w:tcPr/>
          <w:p>
            <w:pPr>
              <w:pStyle w:val="Compact"/>
              <w:jc w:val="left"/>
            </w:pPr>
            <w:r>
              <w:t xml:space="preserve">人事+项目</w:t>
            </w:r>
          </w:p>
        </w:tc>
        <w:tc>
          <w:tcPr/>
          <w:p>
            <w:pPr>
              <w:pStyle w:val="Compact"/>
              <w:jc w:val="left"/>
            </w:pPr>
            <w:r>
              <w:t xml:space="preserve">半年一考</w:t>
            </w:r>
          </w:p>
        </w:tc>
      </w:tr>
      <w:tr>
        <w:tc>
          <w:tcPr/>
          <w:p>
            <w:pPr>
              <w:pStyle w:val="Compact"/>
              <w:jc w:val="left"/>
            </w:pPr>
            <w:r>
              <w:t xml:space="preserve">结缘</w:t>
            </w:r>
          </w:p>
        </w:tc>
        <w:tc>
          <w:tcPr/>
          <w:p>
            <w:pPr>
              <w:pStyle w:val="Compact"/>
              <w:jc w:val="left"/>
            </w:pPr>
            <w:r>
              <w:t xml:space="preserve">处出长久之道</w:t>
            </w:r>
          </w:p>
        </w:tc>
        <w:tc>
          <w:tcPr/>
          <w:p>
            <w:pPr>
              <w:pStyle w:val="Compact"/>
              <w:jc w:val="left"/>
            </w:pPr>
            <w:r>
              <w:t xml:space="preserve">口碑立信、兑现承诺、守流程</w:t>
            </w:r>
          </w:p>
        </w:tc>
        <w:tc>
          <w:tcPr/>
          <w:p>
            <w:pPr>
              <w:pStyle w:val="Compact"/>
              <w:jc w:val="left"/>
            </w:pPr>
            <w:r>
              <w:t xml:space="preserve">区域负责人</w:t>
            </w:r>
          </w:p>
        </w:tc>
        <w:tc>
          <w:tcPr/>
          <w:p>
            <w:pPr>
              <w:pStyle w:val="Compact"/>
              <w:jc w:val="left"/>
            </w:pPr>
            <w:r>
              <w:t xml:space="preserve">年度评估</w:t>
            </w:r>
          </w:p>
        </w:tc>
      </w:tr>
    </w:tbl>
    <w:p>
      <w:pPr>
        <w:pStyle w:val="BodyText"/>
      </w:pPr>
      <w:r>
        <w:rPr>
          <w:bCs/>
          <w:b/>
        </w:rPr>
        <w:t xml:space="preserve">六、避坑红旗</w:t>
      </w:r>
    </w:p>
    <w:p>
      <w:pPr>
        <w:numPr>
          <w:ilvl w:val="0"/>
          <w:numId w:val="1502"/>
        </w:numPr>
        <w:pStyle w:val="Compact"/>
      </w:pPr>
      <w:r>
        <w:t xml:space="preserve">口号式布局：会上喊得响，会后无投入、无指标、无检查。</w:t>
      </w:r>
    </w:p>
    <w:p>
      <w:pPr>
        <w:numPr>
          <w:ilvl w:val="0"/>
          <w:numId w:val="1502"/>
        </w:numPr>
        <w:pStyle w:val="Compact"/>
      </w:pPr>
      <w:r>
        <w:t xml:space="preserve">只布局不落地：方案做了一柜子，一个里程碑都没兑现。</w:t>
      </w:r>
    </w:p>
    <w:p>
      <w:pPr>
        <w:numPr>
          <w:ilvl w:val="0"/>
          <w:numId w:val="1502"/>
        </w:numPr>
        <w:pStyle w:val="Compact"/>
      </w:pPr>
      <w:r>
        <w:t xml:space="preserve">重规模轻质量：为冲规模接单，把”固本”挤到一边。</w:t>
      </w:r>
    </w:p>
    <w:p>
      <w:pPr>
        <w:numPr>
          <w:ilvl w:val="0"/>
          <w:numId w:val="1502"/>
        </w:numPr>
        <w:pStyle w:val="Compact"/>
      </w:pPr>
      <w:r>
        <w:t xml:space="preserve">结缘变结党：把”处关系”搞成利益输送，越界即雷。</w:t>
      </w:r>
    </w:p>
    <w:p>
      <w:pPr>
        <w:numPr>
          <w:ilvl w:val="0"/>
          <w:numId w:val="1502"/>
        </w:numPr>
        <w:pStyle w:val="Compact"/>
      </w:pPr>
      <w:r>
        <w:t xml:space="preserve">育才空转：名单列了没人带、考核走了没人管——</w:t>
      </w:r>
      <w:r>
        <w:t xml:space="preserve">“</w:t>
      </w:r>
      <w:r>
        <w:t xml:space="preserve">育才</w:t>
      </w:r>
      <w:r>
        <w:t xml:space="preserve">”</w:t>
      </w:r>
      <w:r>
        <w:t xml:space="preserve">不写进考核，就是一句口号。</w:t>
      </w:r>
    </w:p>
    <w:p>
      <w:pPr>
        <w:numPr>
          <w:ilvl w:val="0"/>
          <w:numId w:val="1502"/>
        </w:numPr>
        <w:pStyle w:val="Compact"/>
      </w:pPr>
      <w:r>
        <w:t xml:space="preserve">税收政策乱套：不符合目录硬套15%、奖补凭口头承诺入账、跨区域预缴漏办——筹划变偷漏，省小钱吃大亏。</w:t>
      </w:r>
    </w:p>
    <w:p>
      <w:pPr>
        <w:pStyle w:val="FirstParagraph"/>
      </w:pPr>
      <w:r>
        <w:rPr>
          <w:bCs/>
          <w:b/>
        </w:rPr>
        <w:t xml:space="preserve">七、方法论</w:t>
      </w:r>
    </w:p>
    <w:p>
      <w:pPr>
        <w:pStyle w:val="BodyText"/>
      </w:pPr>
      <w:r>
        <w:t xml:space="preserve">毛泽东在《党委会的工作方法》里讲”弹钢琴”：要抓紧中心工作，又要围绕中心工作同时开展其他方面的工作，不能只注意一部分问题而把别的丢掉。固本、育才、结缘，就是华衡在西部这台琴上的三个键——一个都不能松，一个都不能偏，十个指头都动作，才能弹出”扎根西部”这首曲子。布局最忌”单打一”：只抓规模忘了固本，琴声是虚的；只抓育才不顾眼前，琴声是断的。三键齐按，有主有次，才算弹得响、弹得久。</w:t>
      </w:r>
    </w:p>
    <w:p>
      <w:r>
        <w:pict>
          <v:rect style="width:0;height:1.5pt" o:hralign="center" o:hrstd="t" o:hr="t"/>
        </w:pict>
      </w:r>
    </w:p>
    <w:bookmarkEnd w:id="464"/>
    <w:bookmarkEnd w:id="465"/>
    <w:bookmarkStart w:id="467" w:name="第一百八十五章-深耕"/>
    <w:p>
      <w:pPr>
        <w:pStyle w:val="Heading2"/>
      </w:pPr>
      <w:r>
        <w:t xml:space="preserve">第一百八十五章 深耕</w:t>
      </w:r>
    </w:p>
    <w:p>
      <w:pPr>
        <w:pStyle w:val="FirstParagraph"/>
      </w:pPr>
      <w:r>
        <w:t xml:space="preserve">布局一定，华衡上下，跟着就忙活开了。</w:t>
      </w:r>
    </w:p>
    <w:p>
      <w:pPr>
        <w:pStyle w:val="BodyText"/>
      </w:pPr>
      <w:r>
        <w:t xml:space="preserve">西部的项目，按”固本”的路子，把安全、环保、智能化，一项一项，往”招牌”上打磨。安全上，隐患整改从”纸面闭环”改成”现场销号”——台账上的勾，必须配上现场的照片和复核人的签字；环保上，扬尘监测、废水处理、固废清运，全部上了真设备、真台账，谁再拿”应付检查”当本事，先处理谁；智能化上，那套智慧工地系统，从”摆设”变成了”工具”——数据真了，系统用起来了，连监理都说：华衡这个工地，一进现场就知道不一样。</w:t>
      </w:r>
    </w:p>
    <w:p>
      <w:pPr>
        <w:pStyle w:val="BodyText"/>
      </w:pPr>
      <w:r>
        <w:t xml:space="preserve">业主那边见了华衡这股”下真功夫”的劲儿，又放心，又佩服。二期的一座桥、一个产业园，还没公开招标，业主就主动来找华衡谈。西部的机会，开始一桩一桩地，往华衡这边靠。</w:t>
      </w:r>
    </w:p>
    <w:p>
      <w:pPr>
        <w:pStyle w:val="BodyText"/>
      </w:pPr>
      <w:r>
        <w:t xml:space="preserve">谈二期那座桥的时候，何小满跟着经营部一起去了。业主想走”设计施工总承包”，一家牵头、少操些心；也有别的单位在边上递话，说可以帮着垫资、一起搞”合作开发”。何小满没有急着应承，回来先把两件事捋清楚。</w:t>
      </w:r>
    </w:p>
    <w:p>
      <w:pPr>
        <w:pStyle w:val="BodyText"/>
      </w:pPr>
      <w:r>
        <w:t xml:space="preserve">她找孟则成核账：师傅，业主提了两条路，一条是总承包，一条是带着”合作”的。总承包这条路，我们的设计资源够不够、责任边界怎么划、设计变更怎么管？合作那条路，垫资多少、回款靠什么、退出怎么走？要是对方说的”合作”，其实是让咱们先垫钱、再把风险压到我们头上，那签了就是套。</w:t>
      </w:r>
    </w:p>
    <w:p>
      <w:pPr>
        <w:pStyle w:val="BodyText"/>
      </w:pPr>
      <w:r>
        <w:t xml:space="preserve">孟则成说：你问的这三句，句句问在点上。合作模式谈判，记住几个硬规矩：第一，能总承包就不要”假合作”——联合体可以，但责任、出资、分成、退出，白纸黑字写清，不许”口头默契”；第二，垫资必须有上限、有止损线——回款逾期到哪个节点就停、就谈、就撤，事先写进合同，别赌人情；第三，融资安排要前置——自有资金、进度款、供应链账期、银行授信、保函，哪样资金对应哪个节点，列一张资金计划表，现金流排不平的合同，利润再高也不签。</w:t>
      </w:r>
    </w:p>
    <w:p>
      <w:pPr>
        <w:pStyle w:val="BodyText"/>
      </w:pPr>
      <w:r>
        <w:t xml:space="preserve">何小满问：那要是业主非要搞PPP那种长周期的呢？</w:t>
      </w:r>
    </w:p>
    <w:p>
      <w:pPr>
        <w:pStyle w:val="BodyText"/>
      </w:pPr>
      <w:r>
        <w:t xml:space="preserve">孟则成摇头：PPP不是不能碰，是规矩多，碰之前先过三关。第一关，项目得进全国PPP综合信息平台项目库，不入库的，当心是假PPP；第二关，政府付费或补贴，每一年度全部PPP项目从一般公共预算安排的支出责任，不能超过一般公共预算支出的10%——这是硬线，超了就是违规举债；第三关，严禁新增隐性债务、严禁明股实债、严禁政府兜底回购和固定回报承诺。这三关过不了，谈得再热乎，也是给未来埋雷。华衡是施工企业，不是金融机构——我们最该算清的，是垫资敞口、回款节奏、退出通道，而不是”跟政府关系好”。</w:t>
      </w:r>
    </w:p>
    <w:p>
      <w:pPr>
        <w:pStyle w:val="BodyText"/>
      </w:pPr>
      <w:r>
        <w:t xml:space="preserve">何小满把这几条记下来，谈判时照着办。最后，二期那座桥，定了总承包的路子；付款条件谈成了”预付加进度款，按月计量结算”，调差条款按合同口径写死；垫资上限、停工与退出条款，一项一项，都落了白纸黑字。业主那边起初觉得华衡”条款太多”，何小满把道理摆开：不是不信任您，是把丑话说在前头，双方都安心——华衡把桥修好，您把款付好，这才是长久之道。业主想了想，点了头。</w:t>
      </w:r>
    </w:p>
    <w:p>
      <w:pPr>
        <w:pStyle w:val="BodyText"/>
      </w:pPr>
      <w:r>
        <w:t xml:space="preserve">年轻队伍，按”育才”的路子，老师傅们带着，一个项目一个项目地磨。何小满照着沈知行定的规矩，把西部各项目的”苗子名单”列了出来，一人一策：小郑，跟着老工长学路基压实，三个月考一次；小林，跟着孟则成学成本测算，半年要能独立出全项目成本；小魏，放他到最难的桥墩工区去压担子……一批好苗子，眼瞅着，就要长成能独当一面的”顶梁柱”。</w:t>
      </w:r>
    </w:p>
    <w:p>
      <w:pPr>
        <w:pStyle w:val="BodyText"/>
      </w:pPr>
      <w:r>
        <w:t xml:space="preserve">而”结缘”这一桩，沈知行亲自抓。他让西部的团队，把跟业主、跟西部各方的关系，当成华衡的”家底”来处。材料款，按合同节点付，不拖欠，供应商老马头逢人就说：跟华衡干活，放心；跟业主谈事，有啥说啥，不藏着掖着，该算的账当面算清，该守的规矩一条不破。一处处地，处出”长久之道”来。</w:t>
      </w:r>
    </w:p>
    <w:p>
      <w:pPr>
        <w:pStyle w:val="BodyText"/>
      </w:pPr>
      <w:r>
        <w:t xml:space="preserve">那天，业主带着人来看华衡的工地。以前业主来，看的是进度、是形象；这一回，业主直奔智慧工地的中控室，把扬尘数据、考勤记录、隐患台账，一项一项调出来看。看完，业主的项目负责人跟何小满说：何总，我看了几个工地，头一回见这些系统是”真在跑”的，不是摆着看的。你们华衡这个招牌，不是挂在墙上的，是长在工地上的。</w:t>
      </w:r>
    </w:p>
    <w:p>
      <w:pPr>
        <w:pStyle w:val="BodyText"/>
      </w:pPr>
      <w:r>
        <w:t xml:space="preserve">何小满说：这就对了。招牌这东西，我们不敢靠”说”，只敢靠”干”。您什么时候来查，我们什么时候给您看真的。</w:t>
      </w:r>
    </w:p>
    <w:p>
      <w:pPr>
        <w:pStyle w:val="BodyText"/>
      </w:pPr>
      <w:r>
        <w:t xml:space="preserve">育才这条线上，第一轮”苗子考核”也出来了。小林独立出了全项目的成本测算，误差压到了百分之三以内；小郑带的那段路基，压实度抽检全部合格；小魏在最难的桥墩工区干了半年，没出一起安全事件，还带出了两个能上手的徒弟。三个人的名字，从”苗子名单”，挪到了”骨干名单”。</w:t>
      </w:r>
    </w:p>
    <w:p>
      <w:pPr>
        <w:pStyle w:val="BodyText"/>
      </w:pPr>
      <w:r>
        <w:t xml:space="preserve">沈知行在电话里听完这些，难得地笑了两声：好。苗子成了骨干，骨干再带苗子——队伍就活了。你们记住，华衡在西部，真正攒下的家底，不是那几个工程，是这些人。</w:t>
      </w:r>
    </w:p>
    <w:p>
      <w:pPr>
        <w:pStyle w:val="BodyText"/>
      </w:pPr>
      <w:r>
        <w:t xml:space="preserve">何小满看着华衡这盘新布局，一点一点地，落了地，心里又踏实，又热乎。她想起自己刚到西部时的样子——那时候，她是来”考察”的，心里带着一团问号；再看看如今华衡这片新天地，不由地感慨：华衡这一步，走得，值。</w:t>
      </w:r>
    </w:p>
    <w:p>
      <w:pPr>
        <w:pStyle w:val="BodyText"/>
      </w:pPr>
      <w:r>
        <w:t xml:space="preserve">这天傍晚，她跟佟志远站在项目部院子里，看着远处工地上亮起来的灯。</w:t>
      </w:r>
    </w:p>
    <w:p>
      <w:pPr>
        <w:pStyle w:val="BodyText"/>
      </w:pPr>
      <w:r>
        <w:t xml:space="preserve">何小满说：佟叔，华衡在西部，这盘棋，算是真正下开了。</w:t>
      </w:r>
    </w:p>
    <w:p>
      <w:pPr>
        <w:pStyle w:val="BodyText"/>
      </w:pPr>
      <w:r>
        <w:t xml:space="preserve">佟志远说：是啊。可小满，你要记住——布局，只是”起手”。棋下得开，还得下得稳、下得远。华衡往后这条路，还长着呢。就看你们这些年轻人，能不能把这盘棋，一路下下去了。</w:t>
      </w:r>
    </w:p>
    <w:p>
      <w:pPr>
        <w:pStyle w:val="BodyText"/>
      </w:pPr>
      <w:r>
        <w:t xml:space="preserve">何小满说：佟叔，我记下了。可我也想跟您说一句——我越来越觉得，深耕不是”守住”，是”边长”——把根往下扎的同时，枝叶也在往四下里长。西部这片地，不是一口井，挖干了就没了；是一片田，种好了，年年都有收成。</w:t>
      </w:r>
    </w:p>
    <w:p>
      <w:pPr>
        <w:pStyle w:val="BodyText"/>
      </w:pPr>
      <w:r>
        <w:t xml:space="preserve">佟志远看着她，眼里有了笑意：你这话，说得比我透了。深耕深耕，深的是根，耕的是田——根深了，才能耕得动更大的田。</w:t>
      </w:r>
    </w:p>
    <w:p>
      <w:pPr>
        <w:pStyle w:val="BodyText"/>
      </w:pPr>
      <w:r>
        <w:t xml:space="preserve">半年后，华衡在西部又接了两个新单：一个是老城区改造的学校，一个是产业园的配套路网。业主主动找上门的，理由是现成的——你们华衡的工地，我们去看过，系统是真的，整改是实的，款是准时的。何小满拿着合同，心里百感交集：一年前，华衡在西部还是”新来的”；如今，</w:t>
      </w:r>
      <w:r>
        <w:t xml:space="preserve">“</w:t>
      </w:r>
      <w:r>
        <w:t xml:space="preserve">华衡</w:t>
      </w:r>
      <w:r>
        <w:t xml:space="preserve">”</w:t>
      </w:r>
      <w:r>
        <w:t xml:space="preserve">两个字，在业主嘴里已经成了”靠谱”的代名词。</w:t>
      </w:r>
    </w:p>
    <w:p>
      <w:pPr>
        <w:pStyle w:val="BodyText"/>
      </w:pPr>
      <w:r>
        <w:t xml:space="preserve">队伍也扩到了一百来人，苗子名单上的人，大半已经”毕业”，成了各工区的骨干。老马头的料，还是优先供华衡，价格也实实在在。何小满跟沈知行汇报时，沈知行在电话里只说了一句话：好。记住，这些都不是天上掉的，是一砖一瓦垒的。守住，别松劲。</w:t>
      </w:r>
    </w:p>
    <w:p>
      <w:pPr>
        <w:pStyle w:val="BodyText"/>
      </w:pPr>
      <w:r>
        <w:t xml:space="preserve">何小满重重地点了点头。她明白，华衡这盘”西部”的棋，才刚刚下开。而华衡，也正要沿着这条”深耕”的新路，一步步地，往前走了。</w:t>
      </w:r>
    </w:p>
    <w:p>
      <w:pPr>
        <w:pStyle w:val="BodyText"/>
      </w:pPr>
      <w:r>
        <w:t xml:space="preserve">那年秋天，老城区改造的学校项目交付了。开学那天，何小满特意去校门口看了一眼——孩子们背着书包跑进新教学楼，阳光照在崭新的走廊上，家长们三三两两站在门口，说着”这学校建得结实”。何小满站在人群里，鼻子有点发酸。她想起沈知行说过的话：咱们盖的不是楼，是千家万户的日子。这一砖一瓦，是要让孩子们用几十年的——糊弄它，就是糊弄孩子。</w:t>
      </w:r>
    </w:p>
    <w:p>
      <w:pPr>
        <w:pStyle w:val="BodyText"/>
      </w:pPr>
      <w:r>
        <w:t xml:space="preserve">她拿出手机，拍了一张校门的照片，发给了沈知行，配了一行字：沈总，扎根的感觉，我尝到了。沈知行很快回了一句：尝到了，就守住了。记住，深耕不是做完一个项目，是让每一个用上华衡楼的人，都说一句”值”。</w:t>
      </w:r>
    </w:p>
    <w:p>
      <w:pPr>
        <w:pStyle w:val="BodyText"/>
      </w:pPr>
      <w:r>
        <w:t xml:space="preserve">她想起沈知行说过的话：深耕不是把井挖深，是把田种好。井挖深了，水还是那一口；田种好了，年年都有新收成。华衡在西部，要做的，就是把这片田，一年一年地种下去——种子是实绩，肥料是信用，收成是人心。</w:t>
      </w:r>
    </w:p>
    <w:p>
      <w:r>
        <w:pict>
          <v:rect style="width:0;height:1.5pt" o:hralign="center" o:hrstd="t" o:hr="t"/>
        </w:pict>
      </w:r>
    </w:p>
    <w:bookmarkStart w:id="466" w:name="本章实务工具箱-214"/>
    <w:p>
      <w:pPr>
        <w:pStyle w:val="Heading3"/>
      </w:pPr>
      <w:r>
        <w:t xml:space="preserve">【本章实务工具箱】</w:t>
      </w:r>
    </w:p>
    <w:p>
      <w:pPr>
        <w:pStyle w:val="FirstParagraph"/>
      </w:pPr>
      <w:r>
        <w:rPr>
          <w:bCs/>
          <w:b/>
        </w:rPr>
        <w:t xml:space="preserve">一、知识点：从”立旗”到”扎根”的三阶段</w:t>
      </w:r>
    </w:p>
    <w:p>
      <w:pPr>
        <w:numPr>
          <w:ilvl w:val="0"/>
          <w:numId w:val="1503"/>
        </w:numPr>
        <w:pStyle w:val="Compact"/>
      </w:pPr>
      <w:r>
        <w:t xml:space="preserve">立旗（进入期）：接单、进场、干出形象，解决”有没有”的问题。</w:t>
      </w:r>
    </w:p>
    <w:p>
      <w:pPr>
        <w:numPr>
          <w:ilvl w:val="0"/>
          <w:numId w:val="1503"/>
        </w:numPr>
        <w:pStyle w:val="Compact"/>
      </w:pPr>
      <w:r>
        <w:t xml:space="preserve">扎根（成长期）：安全环保智能化立成招牌、队伍长成中坚、业主关系处成信任，解决”稳不稳”的问题。</w:t>
      </w:r>
    </w:p>
    <w:p>
      <w:pPr>
        <w:numPr>
          <w:ilvl w:val="0"/>
          <w:numId w:val="1503"/>
        </w:numPr>
        <w:pStyle w:val="Compact"/>
      </w:pPr>
      <w:r>
        <w:t xml:space="preserve">深耕（成熟期）：品牌形成溢价、人才自我造血、关系产生新机会，解决”长不长”的问题。</w:t>
      </w:r>
    </w:p>
    <w:p>
      <w:pPr>
        <w:pStyle w:val="FirstParagraph"/>
      </w:pPr>
      <w:r>
        <w:t xml:space="preserve">三个阶段的判断标准不一样：立旗看”量”，扎根看”质”，深耕看”生态”——业主主动找你、人才自己长出来、同行把你当标杆，才算真正深耕到位。深耕不是守摊，是”边长”——根往下扎，枝叶往四处长，年年都有新收成。</w:t>
      </w:r>
    </w:p>
    <w:p>
      <w:pPr>
        <w:pStyle w:val="BodyText"/>
      </w:pPr>
      <w:r>
        <w:rPr>
          <w:bCs/>
          <w:b/>
        </w:rPr>
        <w:t xml:space="preserve">二、知识点：合作模式选择的合规口径</w:t>
      </w:r>
    </w:p>
    <w:p>
      <w:pPr>
        <w:numPr>
          <w:ilvl w:val="0"/>
          <w:numId w:val="1504"/>
        </w:numPr>
        <w:pStyle w:val="Compact"/>
      </w:pPr>
      <w:r>
        <w:t xml:space="preserve">施工总承包/EPC（设计施工总承包）：责任边界清晰，是施工企业最稳的盘子；走EPC时要把设计管理、变更界面写清楚。</w:t>
      </w:r>
    </w:p>
    <w:p>
      <w:pPr>
        <w:numPr>
          <w:ilvl w:val="0"/>
          <w:numId w:val="1504"/>
        </w:numPr>
        <w:pStyle w:val="Compact"/>
      </w:pPr>
      <w:r>
        <w:t xml:space="preserve">联合体：可以，但出资、分工、责任、分成、退出必须在协议里写清，不许”口头默契”；联合体对外承担连带责任，选伙伴要挑靠谱的。</w:t>
      </w:r>
    </w:p>
    <w:p>
      <w:pPr>
        <w:numPr>
          <w:ilvl w:val="0"/>
          <w:numId w:val="1504"/>
        </w:numPr>
        <w:pStyle w:val="Compact"/>
      </w:pPr>
      <w:r>
        <w:t xml:space="preserve">EPC+F/垫资合作：垫资必须有上限、有止损线，回款逾期触发停工与退出条款；融资成本要算进报价，不能”白垫”。</w:t>
      </w:r>
    </w:p>
    <w:p>
      <w:pPr>
        <w:numPr>
          <w:ilvl w:val="0"/>
          <w:numId w:val="1504"/>
        </w:numPr>
        <w:pStyle w:val="Compact"/>
      </w:pPr>
      <w:r>
        <w:t xml:space="preserve">PPP：先过三关——①项目进全国PPP综合信息平台项目库；②每一年度全部PPP项目从一般公共预算安排的支出责任不超过一般公共预算支出的10%；③严禁新增隐性债务、严禁明股实债、严禁政府兜底回购与固定回报承诺。施工企业参与，重点算清垫资敞口、回款节奏、退出通道，别把”跟政府关系好”当还款来源。</w:t>
      </w:r>
    </w:p>
    <w:p>
      <w:pPr>
        <w:pStyle w:val="FirstParagraph"/>
      </w:pPr>
      <w:r>
        <w:rPr>
          <w:bCs/>
          <w:b/>
        </w:rPr>
        <w:t xml:space="preserve">三、知识点：融资安排与资金计划</w:t>
      </w:r>
    </w:p>
    <w:p>
      <w:pPr>
        <w:numPr>
          <w:ilvl w:val="0"/>
          <w:numId w:val="1505"/>
        </w:numPr>
        <w:pStyle w:val="Compact"/>
      </w:pPr>
      <w:r>
        <w:t xml:space="preserve">“</w:t>
      </w:r>
      <w:r>
        <w:t xml:space="preserve">两金</w:t>
      </w:r>
      <w:r>
        <w:t xml:space="preserve">”</w:t>
      </w:r>
      <w:r>
        <w:t xml:space="preserve">压力：应收账款、存货（已完工未结算/合同资产）占用是建筑业资金链的最大压力，接单前就要测算两金会占多少资金。</w:t>
      </w:r>
    </w:p>
    <w:p>
      <w:pPr>
        <w:numPr>
          <w:ilvl w:val="0"/>
          <w:numId w:val="1505"/>
        </w:numPr>
        <w:pStyle w:val="Compact"/>
      </w:pPr>
      <w:r>
        <w:t xml:space="preserve">资金来源拼图：自有资金、预付款与进度款、供应链账期（应付账款）、银行授信、各类保函（投标/履约/预付款/质保金保函）——每笔资金对应哪个节点，列一张资金计划表。</w:t>
      </w:r>
    </w:p>
    <w:p>
      <w:pPr>
        <w:numPr>
          <w:ilvl w:val="0"/>
          <w:numId w:val="1505"/>
        </w:numPr>
        <w:pStyle w:val="Compact"/>
      </w:pPr>
      <w:r>
        <w:t xml:space="preserve">垫资红线：按可研测算的敞口设上限（具体比例以企业内控为准），超限即触发停工、催收、退出机制；</w:t>
      </w:r>
      <w:r>
        <w:t xml:space="preserve">“</w:t>
      </w:r>
      <w:r>
        <w:t xml:space="preserve">垫资换市场</w:t>
      </w:r>
      <w:r>
        <w:t xml:space="preserve">”</w:t>
      </w:r>
      <w:r>
        <w:t xml:space="preserve">要算清资金成本，不能只看订单。</w:t>
      </w:r>
    </w:p>
    <w:p>
      <w:pPr>
        <w:numPr>
          <w:ilvl w:val="0"/>
          <w:numId w:val="1505"/>
        </w:numPr>
        <w:pStyle w:val="Compact"/>
      </w:pPr>
      <w:r>
        <w:t xml:space="preserve">四流一致：合同流、资金流、发票流、货物流（服务流）四流一致，是财务合规与防虚开的基础。</w:t>
      </w:r>
    </w:p>
    <w:p>
      <w:pPr>
        <w:pStyle w:val="FirstParagraph"/>
      </w:pPr>
      <w:r>
        <w:rPr>
          <w:bCs/>
          <w:b/>
        </w:rPr>
        <w:t xml:space="preserve">四、实操清单：深耕落地的”三线检查表”</w:t>
      </w:r>
    </w:p>
    <w:p>
      <w:pPr>
        <w:numPr>
          <w:ilvl w:val="0"/>
          <w:numId w:val="1506"/>
        </w:numPr>
        <w:pStyle w:val="Compact"/>
      </w:pPr>
      <w:r>
        <w:t xml:space="preserve">品牌线：隐患整改是否现场销号？环保设备是否真运行？系统数据是否可追溯？同行、监理、业主怎么评价？</w:t>
      </w:r>
    </w:p>
    <w:p>
      <w:pPr>
        <w:numPr>
          <w:ilvl w:val="0"/>
          <w:numId w:val="1506"/>
        </w:numPr>
        <w:pStyle w:val="Compact"/>
      </w:pPr>
      <w:r>
        <w:t xml:space="preserve">人才线：苗子名单是否在滚动更新？每人是否有师傅、有担子、有考核？有没有人从”新人”长成”顶梁柱”？（苗子→骨干→师傅，三级递进要能数出人名来）</w:t>
      </w:r>
    </w:p>
    <w:p>
      <w:pPr>
        <w:numPr>
          <w:ilvl w:val="0"/>
          <w:numId w:val="1506"/>
        </w:numPr>
        <w:pStyle w:val="Compact"/>
      </w:pPr>
      <w:r>
        <w:t xml:space="preserve">关系线：应付款项是否按节点支付？对业主承诺是否兑现？关系是否守住了流程边界？</w:t>
      </w:r>
    </w:p>
    <w:p>
      <w:pPr>
        <w:pStyle w:val="FirstParagraph"/>
      </w:pPr>
      <w:r>
        <w:t xml:space="preserve">判断深耕是否真落地，不看方案，看三样”看得见的变化”：业主开始主动上门、同行开始把华衡当标杆、苗子名单上开始有人”毕业”。三样齐了，才算从”布局”走到了”深耕”。</w:t>
      </w:r>
    </w:p>
    <w:p>
      <w:pPr>
        <w:pStyle w:val="BodyText"/>
      </w:pPr>
      <w:r>
        <w:rPr>
          <w:bCs/>
          <w:b/>
        </w:rPr>
        <w:t xml:space="preserve">五、避坑红旗</w:t>
      </w:r>
    </w:p>
    <w:p>
      <w:pPr>
        <w:numPr>
          <w:ilvl w:val="0"/>
          <w:numId w:val="1507"/>
        </w:numPr>
        <w:pStyle w:val="Compact"/>
      </w:pPr>
      <w:r>
        <w:t xml:space="preserve">深耕变守摊：只保存量、不敢拓增量，把”稳”干成了”停”。</w:t>
      </w:r>
    </w:p>
    <w:p>
      <w:pPr>
        <w:numPr>
          <w:ilvl w:val="0"/>
          <w:numId w:val="1507"/>
        </w:numPr>
        <w:pStyle w:val="Compact"/>
      </w:pPr>
      <w:r>
        <w:t xml:space="preserve">重关系轻质量：把精力全放在”处关系”上，现场稀烂，关系早晚崩。</w:t>
      </w:r>
    </w:p>
    <w:p>
      <w:pPr>
        <w:numPr>
          <w:ilvl w:val="0"/>
          <w:numId w:val="1507"/>
        </w:numPr>
        <w:pStyle w:val="Compact"/>
      </w:pPr>
      <w:r>
        <w:t xml:space="preserve">只挖存量不拓增量：守着老业主吃老本，不去开拓新业主、新赛道。</w:t>
      </w:r>
    </w:p>
    <w:p>
      <w:pPr>
        <w:numPr>
          <w:ilvl w:val="0"/>
          <w:numId w:val="1507"/>
        </w:numPr>
        <w:pStyle w:val="Compact"/>
      </w:pPr>
      <w:r>
        <w:t xml:space="preserve">假合作、真垫资：打着”合作”旗号让施工企业垫钱背风险，合同里却没有退出通道。</w:t>
      </w:r>
    </w:p>
    <w:p>
      <w:pPr>
        <w:numPr>
          <w:ilvl w:val="0"/>
          <w:numId w:val="1507"/>
        </w:numPr>
        <w:pStyle w:val="Compact"/>
      </w:pPr>
      <w:r>
        <w:t xml:space="preserve">PPP违规红线：不入库、超10%支出责任、明股实债、政府兜底回购——碰一条，都是隐性债务雷。</w:t>
      </w:r>
    </w:p>
    <w:p>
      <w:pPr>
        <w:pStyle w:val="FirstParagraph"/>
      </w:pPr>
      <w:r>
        <w:rPr>
          <w:bCs/>
          <w:b/>
        </w:rPr>
        <w:t xml:space="preserve">六、方法论</w:t>
      </w:r>
    </w:p>
    <w:p>
      <w:pPr>
        <w:pStyle w:val="BodyText"/>
      </w:pPr>
      <w:r>
        <w:t xml:space="preserve">毛泽东在《关于重庆谈判》里说：</w:t>
      </w:r>
      <w:r>
        <w:t xml:space="preserve">“</w:t>
      </w:r>
      <w:r>
        <w:t xml:space="preserve">我们到了一个地方，就要同那里的人民结合起来，在人民中间生根、开花。</w:t>
      </w:r>
      <w:r>
        <w:t xml:space="preserve">”</w:t>
      </w:r>
      <w:r>
        <w:t xml:space="preserve">深耕的”深”，不在挖得深，在长得牢——根扎进土里，枝叶长向四方。华衡在西部，不是来”干一票就走”的，是来”生根、开花”的。谈合作、算融资、定退出，都是为了把根扎牢——根牢了，枝才旺，果才多。</w:t>
      </w:r>
    </w:p>
    <w:p>
      <w:r>
        <w:pict>
          <v:rect style="width:0;height:1.5pt" o:hralign="center" o:hrstd="t" o:hr="t"/>
        </w:pict>
      </w:r>
    </w:p>
    <w:bookmarkEnd w:id="466"/>
    <w:bookmarkEnd w:id="467"/>
    <w:bookmarkStart w:id="469" w:name="第一百八十六章-传根"/>
    <w:p>
      <w:pPr>
        <w:pStyle w:val="Heading2"/>
      </w:pPr>
      <w:r>
        <w:t xml:space="preserve">第一百八十六章 传根</w:t>
      </w:r>
    </w:p>
    <w:p>
      <w:pPr>
        <w:pStyle w:val="FirstParagraph"/>
      </w:pPr>
      <w:r>
        <w:t xml:space="preserve">卷十二，到这儿，收了尾。</w:t>
      </w:r>
    </w:p>
    <w:p>
      <w:pPr>
        <w:pStyle w:val="BodyText"/>
      </w:pPr>
      <w:r>
        <w:t xml:space="preserve">沈知行这一趟西行，摸清了西部的实底，定下了深耕的布局，也看见了华衡一代一代的人，正在长起来。华衡在西部立的这面旗，算是真正地，扎进了土里。</w:t>
      </w:r>
    </w:p>
    <w:p>
      <w:pPr>
        <w:pStyle w:val="BodyText"/>
      </w:pPr>
      <w:r>
        <w:t xml:space="preserve">临别那天，沈知行把何小满叫到跟前，说了番话。</w:t>
      </w:r>
    </w:p>
    <w:p>
      <w:pPr>
        <w:pStyle w:val="BodyText"/>
      </w:pPr>
      <w:r>
        <w:t xml:space="preserve">他说：小满，我这一趟下去，最要紧的，不是看了多少工程，是想把一样东西，传给你们这些年轻人。</w:t>
      </w:r>
    </w:p>
    <w:p>
      <w:pPr>
        <w:pStyle w:val="BodyText"/>
      </w:pPr>
      <w:r>
        <w:t xml:space="preserve">何小满问：沈总，是什么？</w:t>
      </w:r>
    </w:p>
    <w:p>
      <w:pPr>
        <w:pStyle w:val="BodyText"/>
      </w:pPr>
      <w:r>
        <w:t xml:space="preserve">沈知行说：是”根”。华衡这些年，能在风浪里走过来，靠的，不是哪一个人的本事，是华衡人心里那几样”根”——实事求是，踩进泥里；居安思危，算清大账；聚拢人心，处出长久。这几样根，你守住了，华衡就到哪儿，都立得住。</w:t>
      </w:r>
    </w:p>
    <w:p>
      <w:pPr>
        <w:pStyle w:val="BodyText"/>
      </w:pPr>
      <w:r>
        <w:t xml:space="preserve">他说：你还年轻，学的都是”做事”的本事——怎么算账、怎么谈判、怎么管项目。这些要学，可更要紧的，是学”做人”的根。做事是枝叶，做人是根。枝叶可以修剪，根不能烂。你看那些走得远的人，不是本事最大的，是根最正的——站得稳，走得直，别人信得过。</w:t>
      </w:r>
    </w:p>
    <w:p>
      <w:pPr>
        <w:pStyle w:val="BodyText"/>
      </w:pPr>
      <w:r>
        <w:t xml:space="preserve">何小满说：沈总，您说的这几样根，我记下了。可我还想问——这几样根，是靠什么传下来的？总不能靠我们年轻人自己悟吧？</w:t>
      </w:r>
    </w:p>
    <w:p>
      <w:pPr>
        <w:pStyle w:val="BodyText"/>
      </w:pPr>
      <w:r>
        <w:t xml:space="preserve">沈知行说：问得好。根，靠三样东西传。头一样，靠”做”——长辈怎么做，晚辈看着学。我这一趟，为什么到处跑、蹲着吃饭、钻配电箱、听供应商抱怨？就是做给你们看的——你们看了，才知道”实事求是”四个字，不是嘴上说的，是脚上走的。第二样，靠”教”——像孟则成教你算账，佟志远教你带队伍，把门道和规矩，一代一代讲下去。第三样，靠”制度”——把”先调查再发言”</w:t>
      </w:r>
      <w:r>
        <w:t xml:space="preserve">“</w:t>
      </w:r>
      <w:r>
        <w:t xml:space="preserve">先讲险再讲底</w:t>
      </w:r>
      <w:r>
        <w:t xml:space="preserve">”</w:t>
      </w:r>
      <w:r>
        <w:t xml:space="preserve">“</w:t>
      </w:r>
      <w:r>
        <w:t xml:space="preserve">数据造假一票否决</w:t>
      </w:r>
      <w:r>
        <w:t xml:space="preserve">”</w:t>
      </w:r>
      <w:r>
        <w:t xml:space="preserve">这些规矩，写进华衡的制度里，不靠人盯人，靠制度管人。</w:t>
      </w:r>
    </w:p>
    <w:p>
      <w:pPr>
        <w:pStyle w:val="BodyText"/>
      </w:pPr>
      <w:r>
        <w:t xml:space="preserve">他顿了顿，又说：我年纪大了，往后华衡的路，得靠你们了。可你记住——旗是立起来了，根是扎下去了，可往后的路，还长。华衡要走的，不是眼前这一程，是一条更长的路。我当年接手华衡的时候，有人跟我说过一句话：夺取全国胜利，这只是万里长征走完了第一步。华衡现在，也一样——西部这块棋，不过是第一步。往后，还有海外，还有新战场，一步比一步难，也一步比一步宽。</w:t>
      </w:r>
    </w:p>
    <w:p>
      <w:pPr>
        <w:pStyle w:val="BodyText"/>
      </w:pPr>
      <w:r>
        <w:t xml:space="preserve">何小满听着，眼眶有些热。她望着沈知行那双虽已染霜、却依然沉静坚定的眼睛，郑重地点了点头。</w:t>
      </w:r>
    </w:p>
    <w:p>
      <w:pPr>
        <w:pStyle w:val="BodyText"/>
      </w:pPr>
      <w:r>
        <w:t xml:space="preserve">她说：沈总，您传的这几样根，我一定守住。可我还有一个请求——您能不能，把这几样根，讲给咱们华衡所有的年轻人听？光我一个人守住，不够；得让一代一代的新人，都听见、都接住。</w:t>
      </w:r>
    </w:p>
    <w:p>
      <w:pPr>
        <w:pStyle w:val="BodyText"/>
      </w:pPr>
      <w:r>
        <w:t xml:space="preserve">沈知行看着她，眼里露出一点笑意：你这话，说到我心坎里了。传根，从来不是传给一个人，是传给一代人。我这一趟西行，讲的每一句话，你都可以记下来，讲给新来的年轻人听；更重要的是，带着他们到工地上、到群众里去，让他们自己”走一遍”——根，是走出来的，不是背出来的。</w:t>
      </w:r>
    </w:p>
    <w:p>
      <w:pPr>
        <w:pStyle w:val="BodyText"/>
      </w:pPr>
      <w:r>
        <w:t xml:space="preserve">他又说：这样，你回去之后，办三件事。第一，把这一路讲过的理，整理成一本华衡自己的《新人读本》，不讲空话，就讲故事、讲案例、讲做法；第二，给每个新入职的年轻人，配一位老师傅、立一张”成长卡”；第三，把”先调查再发言”</w:t>
      </w:r>
      <w:r>
        <w:t xml:space="preserve">“</w:t>
      </w:r>
      <w:r>
        <w:t xml:space="preserve">先讲险再讲底</w:t>
      </w:r>
      <w:r>
        <w:t xml:space="preserve">”</w:t>
      </w:r>
      <w:r>
        <w:t xml:space="preserve">“</w:t>
      </w:r>
      <w:r>
        <w:t xml:space="preserve">数据造假一票否决</w:t>
      </w:r>
      <w:r>
        <w:t xml:space="preserve">”</w:t>
      </w:r>
      <w:r>
        <w:t xml:space="preserve">“</w:t>
      </w:r>
      <w:r>
        <w:t xml:space="preserve">首问负责</w:t>
      </w:r>
      <w:r>
        <w:t xml:space="preserve">”</w:t>
      </w:r>
      <w:r>
        <w:t xml:space="preserve">这些规矩，写进制度里。做、教、制度，三样齐了，根才传得下去。</w:t>
      </w:r>
    </w:p>
    <w:p>
      <w:pPr>
        <w:pStyle w:val="BodyText"/>
      </w:pPr>
      <w:r>
        <w:t xml:space="preserve">何小满说：沈总，我记住了。这三件事，我一桩一桩办。</w:t>
      </w:r>
    </w:p>
    <w:p>
      <w:pPr>
        <w:pStyle w:val="BodyText"/>
      </w:pPr>
      <w:r>
        <w:t xml:space="preserve">沈知行说：好。那我，就放心了。</w:t>
      </w:r>
    </w:p>
    <w:p>
      <w:pPr>
        <w:pStyle w:val="BodyText"/>
      </w:pPr>
      <w:r>
        <w:t xml:space="preserve">他站起身，整了整衣领，朝门口走去。何小满跟在他身后，一直送到车前。沈知行上车前，回头看了她一眼，只说了一句：小满，把账算清，把根守住——华衡，就交到你们手里了。</w:t>
      </w:r>
    </w:p>
    <w:p>
      <w:pPr>
        <w:pStyle w:val="BodyText"/>
      </w:pPr>
      <w:r>
        <w:t xml:space="preserve">何小满站在风口里，目送车队扬起一路尘土，慢慢消失在戈壁的尽头。风很大，可她心里，反而格外踏实——因为那几样”根”，她已经接住了，也记牢了。</w:t>
      </w:r>
    </w:p>
    <w:p>
      <w:pPr>
        <w:pStyle w:val="BodyText"/>
      </w:pPr>
      <w:r>
        <w:t xml:space="preserve">晚上，何小满坐在灯下，翻开一本新本子，在第一页写下了《新人读本》的提纲：第一章，先讲”替谁干活”——一个学校、一条路、一座桥，是给谁用的；第二章，讲”先调查再发言”；第三章，讲”先讲险，再讲底”；第四章，讲”三个账户”——技能、信用、口碑；第五章，讲”把根扎进土里”。写完提纲，她又在本子末页，给自己列了一张”成长卡”：今年要带出三个徒弟，要写完读本，要把西部的经验，传回总部。</w:t>
      </w:r>
    </w:p>
    <w:p>
      <w:pPr>
        <w:pStyle w:val="BodyText"/>
      </w:pPr>
      <w:r>
        <w:t xml:space="preserve">她合上本子，望着窗外。戈壁的夜，黑得彻底，可她心里，却亮着一盏灯——那盏灯，是沈知行传下来的，也是她准备传给下一批年轻人的。</w:t>
      </w:r>
    </w:p>
    <w:p>
      <w:pPr>
        <w:pStyle w:val="BodyText"/>
      </w:pPr>
      <w:r>
        <w:t xml:space="preserve">她又想起沈知行临走前那句”万里长征第一步”——华衡在西部，才刚迈出第一步；后面还有数不清的路、数不清的坎。可正因为是”第一步”，每一步都踩实了，后面的路才走得稳。传承也是一样——不是一代人传一代人就完了，是代代相传、寸寸生根，根扎得越深，树长得越高。</w:t>
      </w:r>
    </w:p>
    <w:p>
      <w:pPr>
        <w:pStyle w:val="BodyText"/>
      </w:pPr>
      <w:r>
        <w:t xml:space="preserve">她明白，沈知行传下的，不只是几句叮嘱，更是华衡人那份”实事求是、脚踏实地”的根。而华衡这条船，也正要载着这”根”，驶向那更长、更远的未来——那里，有西部，有海外，有华衡代代相传的新战场。</w:t>
      </w:r>
    </w:p>
    <w:p>
      <w:pPr>
        <w:pStyle w:val="BodyText"/>
      </w:pPr>
      <w:r>
        <w:t xml:space="preserve">远处，风又起了。华衡新的一程，正等着扬帆。</w:t>
      </w:r>
    </w:p>
    <w:p>
      <w:pPr>
        <w:pStyle w:val="BodyText"/>
      </w:pPr>
      <w:r>
        <w:t xml:space="preserve">回到西部，何小满第一件事，就是把《新人读本》的初稿，一章一章写了出来。写第一章替谁干活的时候，她卡了壳——道理她都懂，可写出来总觉得像在说教。她拿去给孟则成看，孟则成翻了翻，说：你这章，通篇都是要怎样、应该怎样，年轻人一看就扔。你换个写法——就写那座学校：一个孩子，背着书包，跑了五里地来上学，路上风沙糊脸；你把这画面写出来，道理就藏里头了。何小满回去，把第一章重写了三遍。定稿那天，正好赶上新一批大学生入职。何小满没给他们发材料，先带着他们，去了那座已经交付的学校。孩子们正在操场上体育课，笑声隔着围墙传出来。何小满说：这就是咱们去年盖的楼。你们谁来说说，这楼，是给谁用的？一个大学生想了想，说：给孩子们用的。何小满说：对了。往后你们干的每一栋楼、每一条路，都要先问这一句。问明白了，再谈怎么干。第一课，就上完了。</w:t>
      </w:r>
    </w:p>
    <w:p>
      <w:r>
        <w:pict>
          <v:rect style="width:0;height:1.5pt" o:hralign="center" o:hrstd="t" o:hr="t"/>
        </w:pict>
      </w:r>
    </w:p>
    <w:bookmarkStart w:id="468" w:name="本章实务工具箱-215"/>
    <w:p>
      <w:pPr>
        <w:pStyle w:val="Heading3"/>
      </w:pPr>
      <w:r>
        <w:t xml:space="preserve">【本章实务工具箱】</w:t>
      </w:r>
    </w:p>
    <w:p>
      <w:pPr>
        <w:pStyle w:val="FirstParagraph"/>
      </w:pPr>
      <w:r>
        <w:rPr>
          <w:bCs/>
          <w:b/>
        </w:rPr>
        <w:t xml:space="preserve">一、知识点：老一辈的”思维总纲”与”从做事到做人”</w:t>
      </w:r>
    </w:p>
    <w:p>
      <w:pPr>
        <w:pStyle w:val="BodyText"/>
      </w:pPr>
      <w:r>
        <w:t xml:space="preserve">把沈知行这一路讲的串起来，就是老一辈的思维总纲：</w:t>
      </w:r>
    </w:p>
    <w:p>
      <w:pPr>
        <w:numPr>
          <w:ilvl w:val="0"/>
          <w:numId w:val="1508"/>
        </w:numPr>
        <w:pStyle w:val="Compact"/>
      </w:pPr>
      <w:r>
        <w:t xml:space="preserve">站位正：替谁想事、为谁做事，先想清楚再动手。</w:t>
      </w:r>
    </w:p>
    <w:p>
      <w:pPr>
        <w:numPr>
          <w:ilvl w:val="0"/>
          <w:numId w:val="1508"/>
        </w:numPr>
        <w:pStyle w:val="Compact"/>
      </w:pPr>
      <w:r>
        <w:t xml:space="preserve">调研实：没有调查，没有发言权，结论从土里刨出来。</w:t>
      </w:r>
    </w:p>
    <w:p>
      <w:pPr>
        <w:numPr>
          <w:ilvl w:val="0"/>
          <w:numId w:val="1508"/>
        </w:numPr>
        <w:pStyle w:val="Compact"/>
      </w:pPr>
      <w:r>
        <w:t xml:space="preserve">算账大：算大账不算小账，看长远不看眼前。</w:t>
      </w:r>
    </w:p>
    <w:p>
      <w:pPr>
        <w:numPr>
          <w:ilvl w:val="0"/>
          <w:numId w:val="1508"/>
        </w:numPr>
        <w:pStyle w:val="Compact"/>
      </w:pPr>
      <w:r>
        <w:t xml:space="preserve">作风谦：虚心使人进步，骄傲使人落后；戒骄戒躁，守牢底线。</w:t>
      </w:r>
    </w:p>
    <w:p>
      <w:pPr>
        <w:numPr>
          <w:ilvl w:val="0"/>
          <w:numId w:val="1508"/>
        </w:numPr>
        <w:pStyle w:val="Compact"/>
      </w:pPr>
      <w:r>
        <w:t xml:space="preserve">聚人心：从群众中来，到群众中去；把朋友搞得多多的。</w:t>
      </w:r>
    </w:p>
    <w:p>
      <w:pPr>
        <w:pStyle w:val="FirstParagraph"/>
      </w:pPr>
      <w:r>
        <w:t xml:space="preserve">“</w:t>
      </w:r>
      <w:r>
        <w:t xml:space="preserve">从做事到做人</w:t>
      </w:r>
      <w:r>
        <w:t xml:space="preserve">”</w:t>
      </w:r>
      <w:r>
        <w:t xml:space="preserve">：做事是枝叶，做人是根。技术、方法都可以学，而”诚信、担当、谦虚、守规矩”这些做人的根，决定了一个人、一个企业能走多远。</w:t>
      </w:r>
    </w:p>
    <w:p>
      <w:pPr>
        <w:pStyle w:val="BodyText"/>
      </w:pPr>
      <w:r>
        <w:rPr>
          <w:bCs/>
          <w:b/>
        </w:rPr>
        <w:t xml:space="preserve">二、实操清单：企业文化”传根”的三条通道</w:t>
      </w:r>
    </w:p>
    <w:p>
      <w:pPr>
        <w:numPr>
          <w:ilvl w:val="0"/>
          <w:numId w:val="1509"/>
        </w:numPr>
        <w:pStyle w:val="Compact"/>
      </w:pPr>
      <w:r>
        <w:t xml:space="preserve">靠”做”（身教）：领导层言行一致，把”实事求是”做出来——下现场、听真话、认错整改，年轻人看在眼里，才信在心上。</w:t>
      </w:r>
    </w:p>
    <w:p>
      <w:pPr>
        <w:numPr>
          <w:ilvl w:val="0"/>
          <w:numId w:val="1509"/>
        </w:numPr>
        <w:pStyle w:val="Compact"/>
      </w:pPr>
      <w:r>
        <w:t xml:space="preserve">靠”教”（言传）：师傅带徒弟，把门道、规矩、案例一代一代讲；新人入职第一课，讲”根”，不讲”术”。</w:t>
      </w:r>
    </w:p>
    <w:p>
      <w:pPr>
        <w:numPr>
          <w:ilvl w:val="0"/>
          <w:numId w:val="1509"/>
        </w:numPr>
        <w:pStyle w:val="Compact"/>
      </w:pPr>
      <w:r>
        <w:t xml:space="preserve">靠”制度”（固化）：把核心价值写成可执行的制度——</w:t>
      </w:r>
      <w:r>
        <w:t xml:space="preserve">“</w:t>
      </w:r>
      <w:r>
        <w:t xml:space="preserve">先调查再发言</w:t>
      </w:r>
      <w:r>
        <w:t xml:space="preserve">”</w:t>
      </w:r>
      <w:r>
        <w:t xml:space="preserve">“</w:t>
      </w:r>
      <w:r>
        <w:t xml:space="preserve">先讲险再讲底</w:t>
      </w:r>
      <w:r>
        <w:t xml:space="preserve">”</w:t>
      </w:r>
      <w:r>
        <w:t xml:space="preserve">“</w:t>
      </w:r>
      <w:r>
        <w:t xml:space="preserve">数据造假一票否决</w:t>
      </w:r>
      <w:r>
        <w:t xml:space="preserve">”</w:t>
      </w:r>
      <w:r>
        <w:t xml:space="preserve">“</w:t>
      </w:r>
      <w:r>
        <w:t xml:space="preserve">首问负责</w:t>
      </w:r>
      <w:r>
        <w:t xml:space="preserve">”</w:t>
      </w:r>
      <w:r>
        <w:t xml:space="preserve">，不靠人盯人。</w:t>
      </w:r>
    </w:p>
    <w:p>
      <w:pPr>
        <w:pStyle w:val="FirstParagraph"/>
      </w:pPr>
      <w:r>
        <w:t xml:space="preserve">落地三件套：①编《新人读本》——讲案例、讲做法，不讲空话；②新人”成长卡”——配师傅、立目标、定期考；③制度入册——把方法论固化成流程，让后来者”照着做就能做对”。</w:t>
      </w:r>
    </w:p>
    <w:p>
      <w:pPr>
        <w:pStyle w:val="BodyText"/>
      </w:pPr>
      <w:r>
        <w:rPr>
          <w:bCs/>
          <w:b/>
        </w:rPr>
        <w:t xml:space="preserve">三、避坑红旗</w:t>
      </w:r>
    </w:p>
    <w:p>
      <w:pPr>
        <w:numPr>
          <w:ilvl w:val="0"/>
          <w:numId w:val="1510"/>
        </w:numPr>
        <w:pStyle w:val="Compact"/>
      </w:pPr>
      <w:r>
        <w:t xml:space="preserve">重术轻道：只教算账、谈判、技术，不教做人——培养出来的是”工具”，不是”传人”。</w:t>
      </w:r>
    </w:p>
    <w:p>
      <w:pPr>
        <w:numPr>
          <w:ilvl w:val="0"/>
          <w:numId w:val="1510"/>
        </w:numPr>
        <w:pStyle w:val="Compact"/>
      </w:pPr>
      <w:r>
        <w:t xml:space="preserve">传术不传道：师傅只教”怎么做”，不教”为什么、凭什么”——手艺传了，魂没传。</w:t>
      </w:r>
    </w:p>
    <w:p>
      <w:pPr>
        <w:numPr>
          <w:ilvl w:val="0"/>
          <w:numId w:val="1510"/>
        </w:numPr>
        <w:pStyle w:val="Compact"/>
      </w:pPr>
      <w:r>
        <w:t xml:space="preserve">把传承当形式：开个会、喊个口号、拍个照就算传承——传承是日常的做与教，不是仪式。</w:t>
      </w:r>
    </w:p>
    <w:p>
      <w:pPr>
        <w:numPr>
          <w:ilvl w:val="0"/>
          <w:numId w:val="1510"/>
        </w:numPr>
        <w:pStyle w:val="Compact"/>
      </w:pPr>
      <w:r>
        <w:t xml:space="preserve">只传”老人”不传”新人”：骨干越带越强，新人没人管——队伍断层，就是从这里开始的。</w:t>
      </w:r>
    </w:p>
    <w:p>
      <w:pPr>
        <w:numPr>
          <w:ilvl w:val="0"/>
          <w:numId w:val="1510"/>
        </w:numPr>
        <w:pStyle w:val="Compact"/>
      </w:pPr>
      <w:r>
        <w:t xml:space="preserve">传”术”不传”案例”：空讲道理，不讲自己踩过的坑——年轻人听不进去，也记不住。讲案例、讲故事，根才扎得进心里。</w:t>
      </w:r>
    </w:p>
    <w:p>
      <w:pPr>
        <w:pStyle w:val="FirstParagraph"/>
      </w:pPr>
      <w:r>
        <w:rPr>
          <w:bCs/>
          <w:b/>
        </w:rPr>
        <w:t xml:space="preserve">四、方法论</w:t>
      </w:r>
    </w:p>
    <w:p>
      <w:pPr>
        <w:pStyle w:val="BodyText"/>
      </w:pPr>
      <w:r>
        <w:t xml:space="preserve">毛泽东在七届二中全会上说：</w:t>
      </w:r>
      <w:r>
        <w:t xml:space="preserve">“</w:t>
      </w:r>
      <w:r>
        <w:t xml:space="preserve">夺取全国胜利，这只是万里长征走完了第一步……中国的革命是伟大的，但革命以后的路程更长，工作更伟大，更艰苦。</w:t>
      </w:r>
      <w:r>
        <w:t xml:space="preserve">”</w:t>
      </w:r>
      <w:r>
        <w:t xml:space="preserve">华衡也一样——西行考察的结束，不是终点，是第一步。真正的传承，是把”实事求是、居安思危、聚拢人心”这几样根，一代一代传下去，让华衡无论走到哪片新战场，都能立得住、走得远。长征还在路上，华衡还在路上。</w:t>
      </w:r>
    </w:p>
    <w:p>
      <w:pPr>
        <w:pStyle w:val="BodyText"/>
      </w:pPr>
      <w:r>
        <w:rPr>
          <w:bCs/>
          <w:b/>
        </w:rPr>
        <w:t xml:space="preserve">《新人读本》建议目录（五讲）</w:t>
      </w:r>
    </w:p>
    <w:p>
      <w:pPr>
        <w:pStyle w:val="BodyText"/>
      </w:pPr>
      <w:r>
        <w:t xml:space="preserve">一、替谁干活——先讲给谁用，再讲怎么干。</w:t>
      </w:r>
      <w:r>
        <w:br/>
      </w:r>
      <w:r>
        <w:t xml:space="preserve">二、先调查，再发言——没有调查，没有发言权。</w:t>
      </w:r>
      <w:r>
        <w:br/>
      </w:r>
      <w:r>
        <w:t xml:space="preserve">三、先讲险，再讲底——复盘不是表功，是打扫。</w:t>
      </w:r>
      <w:r>
        <w:br/>
      </w:r>
      <w:r>
        <w:t xml:space="preserve">四、三个账户——技能、信用、口碑，一辈子的本钱。</w:t>
      </w:r>
      <w:r>
        <w:br/>
      </w:r>
      <w:r>
        <w:t xml:space="preserve">五、把根扎进土里——实事求是、脚踏实地，一代一代传。</w:t>
      </w:r>
    </w:p>
    <w:p>
      <w:pPr>
        <w:pStyle w:val="BodyText"/>
      </w:pPr>
      <w:r>
        <w:t xml:space="preserve">新人成长卡字段：姓名／师傅／三个季度目标／季度考核结果／阶段成果／转正评语。传承三通道：靠做（身教）、靠教（言传）、靠制度（固化）——三样齐了，根才传得下去；只开一次会、拍一张照，那不叫传承。</w:t>
      </w:r>
    </w:p>
    <w:p>
      <w:r>
        <w:pict>
          <v:rect style="width:0;height:1.5pt" o:hralign="center" o:hrstd="t" o:hr="t"/>
        </w:pict>
      </w:r>
    </w:p>
    <w:bookmarkEnd w:id="468"/>
    <w:bookmarkEnd w:id="469"/>
    <w:bookmarkEnd w:id="470"/>
    <w:bookmarkStart w:id="511" w:name="主战场专业版工作指导卷十三-五十年求存上"/>
    <w:p>
      <w:pPr>
        <w:pStyle w:val="Heading1"/>
      </w:pPr>
      <w:r>
        <w:t xml:space="preserve">主战场·专业版（工作指导）卷十三 五十年求存（上）</w:t>
      </w:r>
    </w:p>
    <w:bookmarkStart w:id="472" w:name="第一百八十七章-回望"/>
    <w:p>
      <w:pPr>
        <w:pStyle w:val="Heading2"/>
      </w:pPr>
      <w:r>
        <w:t xml:space="preserve">第一百八十七章 回望</w:t>
      </w:r>
    </w:p>
    <w:p>
      <w:pPr>
        <w:pStyle w:val="FirstParagraph"/>
      </w:pPr>
      <w:r>
        <w:t xml:space="preserve">多年以后，何小满站在华衡新总部大楼的最高一层，望着窗外那片换了模样的城市，忽然想起了华衡这一路走来的五十年。</w:t>
      </w:r>
    </w:p>
    <w:p>
      <w:pPr>
        <w:pStyle w:val="BodyText"/>
      </w:pPr>
      <w:r>
        <w:t xml:space="preserve">楼下的街区早已不是当年的样子。高架桥上跑着无人驾驶的货车，老厂的烟囱改成了钢结构的观景台，只有远处的脚手架还在起新的楼。何小满想，五十年前，她第一次走进华衡那间破旧账房时，绝不会想到，自己有一天会站在这栋楼顶，把一家企业的五十年，讲成一段”求存”的故事。</w:t>
      </w:r>
    </w:p>
    <w:p>
      <w:pPr>
        <w:pStyle w:val="BodyText"/>
      </w:pPr>
      <w:r>
        <w:t xml:space="preserve">新总部其实不是新楼。三十年前，这里还是一栋旧写字楼，业主要卖，华衡内部为”买新地皮盖新楼，还是买旧楼改造”吵了半个月。沈知行那年刚退下来，只说了一句：华衡自己就是干这个的，连自己都算不清”盖新”与”养旧”的账，还怎么跟业主讲？于是买下旧楼，外立面换了三回，结构加固过两轮，屋顶铺满光伏板，地下三层埋了储能柜，整栋楼接进城市虚拟电厂的调度池。如今这栋楼每年卖电、卖调节服务，净收入抵得上从前一个中型项目的利润。何小满想，这就是华衡五十年走过来的一个缩影——从盖新楼，到养旧楼；从收工程款，到收运维费。</w:t>
      </w:r>
    </w:p>
    <w:p>
      <w:pPr>
        <w:pStyle w:val="BodyText"/>
      </w:pPr>
      <w:r>
        <w:t xml:space="preserve">身后传来脚步声。何述捧着一台老旧的平板电脑，轻声说：何总，您要的老资料找到了，沈总最后几次讲话的录音整理都在里头。</w:t>
      </w:r>
    </w:p>
    <w:p>
      <w:pPr>
        <w:pStyle w:val="BodyText"/>
      </w:pPr>
      <w:r>
        <w:t xml:space="preserve">何小满接过，指尖停在屏幕上。沈知行，那个把华衡从一潭死水里带出来的人，已经走了快二十年。可他当年传下的那几样”根”——实事求是、踩进泥里；居安思危、算清大账；聚拢人心、处出长久——还像扎进土里的老根，护着华衡，撑过了一轮又一轮风雨。孟则成、佟志远、马四海、邹凯……那些在华衡这条船上来过、走过、留下过痕迹的人，也一个个浮上心头。他们的故事，有的光彩，有的晦暗，可都在华衡这五十年的求存里，留下了一道道或深或浅的印记。</w:t>
      </w:r>
    </w:p>
    <w:p>
      <w:pPr>
        <w:pStyle w:val="BodyText"/>
      </w:pPr>
      <w:r>
        <w:t xml:space="preserve">何述是新一辈里拔尖的，刚从西部调回总部，接的正是何小满当年接过的那摊事。她问：何总，我从年报上看，五十年里华衡的营收有高有低，可一直没倒。外面都说咱们命好。命好，还是有什么别的门道？</w:t>
      </w:r>
    </w:p>
    <w:p>
      <w:pPr>
        <w:pStyle w:val="BodyText"/>
      </w:pPr>
      <w:r>
        <w:t xml:space="preserve">何小满笑了：命好，那是人家客气。华衡没有一飞冲天，没有一夜暴富，甚至没有多少扬眉吐气的日子。华衡只是在这座时代的大潮里，艰难地求存着。可也正因为这五十年，华衡一次次在时代变化的路口抓住机会、改变自己，才从一间破旧账房，长成眼前这棵大树。</w:t>
      </w:r>
    </w:p>
    <w:p>
      <w:pPr>
        <w:pStyle w:val="BodyText"/>
      </w:pPr>
      <w:r>
        <w:t xml:space="preserve">她让何述坐下：你既然要接这一摊，得先学会一件事——看这个行业的过去，不能只看热闹，要看门道。</w:t>
      </w:r>
    </w:p>
    <w:p>
      <w:pPr>
        <w:pStyle w:val="BodyText"/>
      </w:pPr>
      <w:r>
        <w:t xml:space="preserve">何述问：门道在哪儿？</w:t>
      </w:r>
    </w:p>
    <w:p>
      <w:pPr>
        <w:pStyle w:val="BodyText"/>
      </w:pPr>
      <w:r>
        <w:t xml:space="preserve">何小满说：在数字里，也在数字的缝隙里。我给你念一组数，你听着。这是国家统计局公布的2025年数字：那一年，全社会建筑业增加值八万六千四百多亿元，按不变价格比上年下降1.1%，占GDP的比重6.16%；全国建筑业总产值三十万零三千八百多亿元，下降5.43%，是近年头一回下滑；竣工产值十二万一千多亿元，下降10%；房屋建筑施工面积一百一十三亿多平方米，减少15%；竣工面积二十九亿多平方米，减少12%。</w:t>
      </w:r>
    </w:p>
    <w:p>
      <w:pPr>
        <w:pStyle w:val="BodyText"/>
      </w:pPr>
      <w:r>
        <w:t xml:space="preserve">何述皱眉：这组数，说明行业在萎缩？</w:t>
      </w:r>
    </w:p>
    <w:p>
      <w:pPr>
        <w:pStyle w:val="BodyText"/>
      </w:pPr>
      <w:r>
        <w:t xml:space="preserve">何小满说：先别急着下结论。你再听：同一年，建筑业直接从事生产经营的平均人数五千一百多万人，一年净减少七百六十多万，降幅近13%；可劳动生产率，按总产值算，每人每年五十九万多元，不降反升8.67%；还有——建筑业企业数十六万八千多个，反而增长了0.21%。</w:t>
      </w:r>
    </w:p>
    <w:p>
      <w:pPr>
        <w:pStyle w:val="BodyText"/>
      </w:pPr>
      <w:r>
        <w:t xml:space="preserve">何述愣了愣，忽然说：人减了快一成三，企业却一个没少，产值只是小幅下降——退出去的不是企业，是干活的人？</w:t>
      </w:r>
    </w:p>
    <w:p>
      <w:pPr>
        <w:pStyle w:val="BodyText"/>
      </w:pPr>
      <w:r>
        <w:t xml:space="preserve">何小满点头：这就对了。这三组数合起来，是建筑业历史上最清楚的一张”拐点画像”。人少了，活还在，靠什么干的？靠机器、靠流程、靠管理，把留下来的人的生产率提上去了。行业不再靠规模扩张拿份额，而是靠效率维持份额。从这一年起，盖新楼的高潮过去了，</w:t>
      </w:r>
      <w:r>
        <w:t xml:space="preserve">“</w:t>
      </w:r>
      <w:r>
        <w:t xml:space="preserve">养旧楼、改旧楼</w:t>
      </w:r>
      <w:r>
        <w:t xml:space="preserve">”</w:t>
      </w:r>
      <w:r>
        <w:t xml:space="preserve">的时代，悄悄开了场。这个行业的核心变化，不是盖更多的楼，而是用制造业的方式盖楼、用运营的方式养楼、用电网终端的方式让楼挣钱——把一线的人力，从建造现场，一步步请出去。</w:t>
      </w:r>
    </w:p>
    <w:p>
      <w:pPr>
        <w:pStyle w:val="BodyText"/>
      </w:pPr>
      <w:r>
        <w:t xml:space="preserve">何述又问：可您说2025年资质企业利润六千三百多亿，降了14%还多，比产值掉得还快——这是为什么？</w:t>
      </w:r>
    </w:p>
    <w:p>
      <w:pPr>
        <w:pStyle w:val="BodyText"/>
      </w:pPr>
      <w:r>
        <w:t xml:space="preserve">何小满说：问得好。这就是”旧模式的赚钱能力，先于规模崩了”。产值掉5.43%，利润掉14.1%，说明老打法（高产值、高用工、低利润）的盈利空间，已经被成本挤干了。华衡要换的，就是这套旧打法。</w:t>
      </w:r>
    </w:p>
    <w:p>
      <w:pPr>
        <w:pStyle w:val="BodyText"/>
      </w:pPr>
      <w:r>
        <w:t xml:space="preserve">她顿了顿：这还只是”数”。看行业五十年，光会念数不行。有些事，有数据撑着，叫【数】；有些事，得由数往前推，给链条、不给结论，叫【推】；还有些事，只能想象方向、不承诺结果，叫【景】。华衡这五十年，靠的就是把这三层分得清清楚楚——从不当”想象”是”事实”，也不把”推演”当”预测”。凡是过了2050年的具体数字，咱们自己心里都明白，那是【推】、是【景】，是方向，不是答案。</w:t>
      </w:r>
    </w:p>
    <w:p>
      <w:pPr>
        <w:pStyle w:val="BodyText"/>
      </w:pPr>
      <w:r>
        <w:t xml:space="preserve">何述若有所悟：所以咱们，从来不赌”未来一定怎样”？</w:t>
      </w:r>
    </w:p>
    <w:p>
      <w:pPr>
        <w:pStyle w:val="BodyText"/>
      </w:pPr>
      <w:r>
        <w:t xml:space="preserve">何小满说：对。咱们只做三件事——用【数】看清脚下，用【推】盘算路径，用【景】留足余地。五十年前，沈总就是这么教我的；今天，我把这一课，原样传给你。华衡能活过这五十年，不是比谁算得准，是比谁分得清：哪些是已经发生的事实，哪些是还没到来的可能。分不清这个的企业，要么死在盲目乐观里，要么死在盲目悲观里。</w:t>
      </w:r>
    </w:p>
    <w:p>
      <w:pPr>
        <w:pStyle w:val="BodyText"/>
      </w:pPr>
      <w:r>
        <w:t xml:space="preserve">何述想了想，又问：何总，您能给我举三个例子吗？我怕记不住。</w:t>
      </w:r>
    </w:p>
    <w:p>
      <w:pPr>
        <w:pStyle w:val="BodyText"/>
      </w:pPr>
      <w:r>
        <w:t xml:space="preserve">何小满说：好。就拿往后十年说。【数】——2030年装配式建筑要占当年城镇新建建筑的40%，这是发改委、住建部《城乡建设领域碳达峰实施方案》里白纸黑字的目标，可查、可核，这就是【数】；【推】——按这几年每年减员的斜率推，建筑业就业在2029年前后落在三千九百万到四千八百万的量级，这是从【数】推出来的路径，给链条、不给结论，这就是【推】；【景】——再往后，地外建造要成规模，人可能在月球上盖房子，这是想象方向，不承诺结果，这就是【景】。三层分开记账，华衡才不会把”可能”当成”必然”。</w:t>
      </w:r>
    </w:p>
    <w:p>
      <w:pPr>
        <w:pStyle w:val="BodyText"/>
      </w:pPr>
      <w:r>
        <w:t xml:space="preserve">何述点点头：我记下了。三层账，分开记。</w:t>
      </w:r>
    </w:p>
    <w:p>
      <w:pPr>
        <w:pStyle w:val="BodyText"/>
      </w:pPr>
      <w:r>
        <w:t xml:space="preserve">窗外，夕阳把整座城市，染成一片金红。何小满望着那片渐渐西沉的日头，心里涌起一股说不清的滋味。她想起沈知行当年那句话：华衡要走的，不是眼前这一程，是一条更长的路。</w:t>
      </w:r>
    </w:p>
    <w:p>
      <w:pPr>
        <w:pStyle w:val="BodyText"/>
      </w:pPr>
      <w:r>
        <w:t xml:space="preserve">如今，那条更长的路，华衡已经走了五十年。而她，也该把华衡这些年的”求存”，一点一点地，讲给后来的人听了。</w:t>
      </w:r>
    </w:p>
    <w:p>
      <w:pPr>
        <w:pStyle w:val="BodyText"/>
      </w:pPr>
      <w:r>
        <w:t xml:space="preserve">那是一个关于”艰难求存、随变而变”的故事。故事的开头，要从一场悄然而至的时代转折说起。</w:t>
      </w:r>
    </w:p>
    <w:p>
      <w:r>
        <w:pict>
          <v:rect style="width:0;height:1.5pt" o:hralign="center" o:hrstd="t" o:hr="t"/>
        </w:pict>
      </w:r>
    </w:p>
    <w:bookmarkStart w:id="471" w:name="本章实务工具箱-216"/>
    <w:p>
      <w:pPr>
        <w:pStyle w:val="Heading3"/>
      </w:pPr>
      <w:r>
        <w:t xml:space="preserve">【本章实务工具箱】</w:t>
      </w:r>
    </w:p>
    <w:p>
      <w:pPr>
        <w:pStyle w:val="FirstParagraph"/>
      </w:pPr>
      <w:r>
        <w:rPr>
          <w:bCs/>
          <w:b/>
        </w:rPr>
        <w:t xml:space="preserve">一、知识点：一张”拐点画像”怎么读</w:t>
      </w:r>
    </w:p>
    <w:p>
      <w:pPr>
        <w:pStyle w:val="BodyText"/>
      </w:pPr>
      <w:r>
        <w:t xml:space="preserve">2025年的三组官方数据（国家统计局国民经济和社会发展统计公报、中国建筑业协会《2025年建筑业发展统计分析》），是理解未来五十年的起点：</w:t>
      </w:r>
    </w:p>
    <w:p>
      <w:pPr>
        <w:numPr>
          <w:ilvl w:val="0"/>
          <w:numId w:val="1511"/>
        </w:numPr>
        <w:pStyle w:val="Compact"/>
      </w:pPr>
      <w:r>
        <w:t xml:space="preserve">规模端：建筑业增加值86425.1亿元、同比下降1.1%、占GDP比重6.16%；总产值303818.33亿元、同比下降5.43%（近年首次下滑）；竣工产值121648.88亿元、同比降10.05%；房屋施工面积113.52亿平方米、同比降15.03%；竣工面积29.51亿平方米、同比降12.02%。</w:t>
      </w:r>
    </w:p>
    <w:p>
      <w:pPr>
        <w:numPr>
          <w:ilvl w:val="0"/>
          <w:numId w:val="1511"/>
        </w:numPr>
        <w:pStyle w:val="Compact"/>
      </w:pPr>
      <w:r>
        <w:t xml:space="preserve">要素端：平均从业人数5114.89万人、一年净减762.47万人、降幅12.97%；按总产值计算的劳动生产率593989元/人、同比提高8.67%。</w:t>
      </w:r>
    </w:p>
    <w:p>
      <w:pPr>
        <w:numPr>
          <w:ilvl w:val="0"/>
          <w:numId w:val="1511"/>
        </w:numPr>
        <w:pStyle w:val="Compact"/>
      </w:pPr>
      <w:r>
        <w:t xml:space="preserve">主体端：企业数量168222个、同比增长0.21%；资质企业利润6355亿元、同比下降14.1%，降幅大于产值降幅。</w:t>
      </w:r>
    </w:p>
    <w:p>
      <w:pPr>
        <w:pStyle w:val="FirstParagraph"/>
      </w:pPr>
      <w:r>
        <w:t xml:space="preserve">三组数合读：退场的是劳动者而不是企业；留下来的劳动被机器与流程替代；旧模式盈利能力先于规模崩塌。这就是”拐点画像”——规模顶部已过，价值顶部尚在前方。同口径下，建筑业与房地产业合计占GDP的12.09%，仍是体量相当于两个制造业大省的就业与需求容器——见顶不等于衰落，要重做的是”从盖新楼转向养旧楼”的商业逻辑。</w:t>
      </w:r>
    </w:p>
    <w:p>
      <w:pPr>
        <w:pStyle w:val="BodyText"/>
      </w:pPr>
      <w:r>
        <w:rPr>
          <w:bCs/>
          <w:b/>
        </w:rPr>
        <w:t xml:space="preserve">二、知识点：【数】【推】【景】三层记账法</w:t>
      </w:r>
    </w:p>
    <w:p>
      <w:pPr>
        <w:pStyle w:val="BodyText"/>
      </w:pPr>
      <w:r>
        <w:t xml:space="preserve">五十年的尺度，最大的风险是把想象当预测。本卷每一处判断都按三层标注：</w:t>
      </w:r>
    </w:p>
    <w:p>
      <w:pPr>
        <w:numPr>
          <w:ilvl w:val="0"/>
          <w:numId w:val="1512"/>
        </w:numPr>
        <w:pStyle w:val="Compact"/>
      </w:pPr>
      <w:r>
        <w:t xml:space="preserve">【数】：有公开数据支撑的事实——官方统计、已公布的规划目标与政策口径（如2030年装配式占城镇新建建筑40%、2060年碳中和），可溯源、可复算。</w:t>
      </w:r>
    </w:p>
    <w:p>
      <w:pPr>
        <w:numPr>
          <w:ilvl w:val="0"/>
          <w:numId w:val="1512"/>
        </w:numPr>
        <w:pStyle w:val="Compact"/>
      </w:pPr>
      <w:r>
        <w:t xml:space="preserve">【推】：由数据出发的逻辑推演——给链条、不给结论、不承诺精度（如用工量、市场规模的时间路径）。</w:t>
      </w:r>
    </w:p>
    <w:p>
      <w:pPr>
        <w:numPr>
          <w:ilvl w:val="0"/>
          <w:numId w:val="1512"/>
        </w:numPr>
        <w:pStyle w:val="Compact"/>
      </w:pPr>
      <w:r>
        <w:t xml:space="preserve">【景】：情景化叙事——用于说明方向而非描述必然结果，不含量化承诺。</w:t>
      </w:r>
    </w:p>
    <w:p>
      <w:pPr>
        <w:pStyle w:val="FirstParagraph"/>
      </w:pPr>
      <w:r>
        <w:t xml:space="preserve">铁律：凡涉及2050年以后的具体数字，一律属于【推】或【景】，不应被引用为预测值，更不应写进经营计划的”必达数”。华衡五十年，靠的不是”算得准”，是”分得清”。</w:t>
      </w:r>
    </w:p>
    <w:p>
      <w:pPr>
        <w:pStyle w:val="BodyText"/>
      </w:pPr>
      <w:r>
        <w:rPr>
          <w:bCs/>
          <w:b/>
        </w:rPr>
        <w:t xml:space="preserve">三、实操清单：拿到一组行业数据先问四件事</w:t>
      </w:r>
    </w:p>
    <w:p>
      <w:pPr>
        <w:numPr>
          <w:ilvl w:val="0"/>
          <w:numId w:val="1513"/>
        </w:numPr>
        <w:pStyle w:val="Compact"/>
      </w:pPr>
      <w:r>
        <w:t xml:space="preserve">总量跌了，结构变没变？拆分看，哪个环节在涨（如劳动生产率），哪个环节在跌（如从业人数）。</w:t>
      </w:r>
    </w:p>
    <w:p>
      <w:pPr>
        <w:numPr>
          <w:ilvl w:val="0"/>
          <w:numId w:val="1513"/>
        </w:numPr>
        <w:pStyle w:val="Compact"/>
      </w:pPr>
      <w:r>
        <w:t xml:space="preserve">谁在退场？企业数 vs 从业人数的方向差，往往指向”退的是人还是企业”。</w:t>
      </w:r>
    </w:p>
    <w:p>
      <w:pPr>
        <w:numPr>
          <w:ilvl w:val="0"/>
          <w:numId w:val="1513"/>
        </w:numPr>
        <w:pStyle w:val="Compact"/>
      </w:pPr>
      <w:r>
        <w:t xml:space="preserve">利润跟不跟得上产值？利润降幅大于产值降幅，是模式失效的警报。</w:t>
      </w:r>
    </w:p>
    <w:p>
      <w:pPr>
        <w:numPr>
          <w:ilvl w:val="0"/>
          <w:numId w:val="1513"/>
        </w:numPr>
        <w:pStyle w:val="Compact"/>
      </w:pPr>
      <w:r>
        <w:t xml:space="preserve">这组数属于哪个证据层？有出处的标【数】，推演出的标【推】，想象的标【景】，分层记账，不混用。</w:t>
      </w:r>
    </w:p>
    <w:p>
      <w:pPr>
        <w:pStyle w:val="FirstParagraph"/>
      </w:pPr>
      <w:r>
        <w:rPr>
          <w:bCs/>
          <w:b/>
        </w:rPr>
        <w:t xml:space="preserve">四、避坑红旗：最常见的三种”数字误读”</w:t>
      </w:r>
    </w:p>
    <w:p>
      <w:pPr>
        <w:numPr>
          <w:ilvl w:val="0"/>
          <w:numId w:val="1514"/>
        </w:numPr>
        <w:pStyle w:val="Compact"/>
      </w:pPr>
      <w:r>
        <w:t xml:space="preserve">只念总量、不拆结构：看到总产值下滑就喊”行业完了”，看到增长就喊”春天来了”，都不看是哪个环节在动。</w:t>
      </w:r>
    </w:p>
    <w:p>
      <w:pPr>
        <w:numPr>
          <w:ilvl w:val="0"/>
          <w:numId w:val="1514"/>
        </w:numPr>
        <w:pStyle w:val="Compact"/>
      </w:pPr>
      <w:r>
        <w:t xml:space="preserve">把推演当预测：2050年以后的用工量、装机量、市场规模，凡属【推】【景】的，一律不写进经营计划的”必达数”，只能作情景假设。</w:t>
      </w:r>
    </w:p>
    <w:p>
      <w:pPr>
        <w:numPr>
          <w:ilvl w:val="0"/>
          <w:numId w:val="1514"/>
        </w:numPr>
        <w:pStyle w:val="Compact"/>
      </w:pPr>
      <w:r>
        <w:t xml:space="preserve">用旧周期思维套新时代：把”拐点”当成又一轮”淡季”，等着行情自己回来。时代换轨与周期波动，应对策略完全不同。</w:t>
      </w:r>
    </w:p>
    <w:p>
      <w:pPr>
        <w:pStyle w:val="FirstParagraph"/>
      </w:pPr>
      <w:r>
        <w:rPr>
          <w:bCs/>
          <w:b/>
        </w:rPr>
        <w:t xml:space="preserve">五、方法论：把”事实”和”可能”分开记账</w:t>
      </w:r>
    </w:p>
    <w:p>
      <w:pPr>
        <w:pStyle w:val="BodyText"/>
      </w:pPr>
      <w:r>
        <w:t xml:space="preserve">华衡五十年不变的规矩，是毛泽东当年反复讲的”实事求是”——</w:t>
      </w:r>
      <w:r>
        <w:t xml:space="preserve">“</w:t>
      </w:r>
      <w:r>
        <w:t xml:space="preserve">实事</w:t>
      </w:r>
      <w:r>
        <w:t xml:space="preserve">”</w:t>
      </w:r>
      <w:r>
        <w:t xml:space="preserve">就是那一组组可核对的数字，</w:t>
      </w:r>
      <w:r>
        <w:t xml:space="preserve">“</w:t>
      </w:r>
      <w:r>
        <w:t xml:space="preserve">求</w:t>
      </w:r>
      <w:r>
        <w:t xml:space="preserve">”</w:t>
      </w:r>
      <w:r>
        <w:t xml:space="preserve">就是顺着数字找规律，</w:t>
      </w:r>
      <w:r>
        <w:t xml:space="preserve">“</w:t>
      </w:r>
      <w:r>
        <w:t xml:space="preserve">是</w:t>
      </w:r>
      <w:r>
        <w:t xml:space="preserve">”</w:t>
      </w:r>
      <w:r>
        <w:t xml:space="preserve">才是最终得出的判断。判断之前，先问证据层级：凡可溯源、可复算的，才能写进决策依据；凡推演出来的，只作情景预案；凡想象的，只作方向储备。五十年的路，就是这么一层一层，走出来的。</w:t>
      </w:r>
    </w:p>
    <w:p>
      <w:pPr>
        <w:pStyle w:val="BodyText"/>
      </w:pPr>
      <w:r>
        <w:rPr>
          <w:bCs/>
          <w:b/>
        </w:rPr>
        <w:t xml:space="preserve">六、知识点：把”拐点画像”挂到经营会上</w:t>
      </w:r>
    </w:p>
    <w:p>
      <w:pPr>
        <w:pStyle w:val="BodyText"/>
      </w:pPr>
      <w:r>
        <w:t xml:space="preserve">年报季后，把当年规模端、要素端、主体端三组数与上年对比，标出变化方向，做成”一页纸拐点跟踪卡”，供年度经营会使用。判断标准就三条：总量跌了结构变没变、谁在退场、利润跟不跟得上产值。跟踪卡年年更新，拐点画像才不会过成一幅”死画”。</w:t>
      </w:r>
    </w:p>
    <w:p>
      <w:r>
        <w:pict>
          <v:rect style="width:0;height:1.5pt" o:hralign="center" o:hrstd="t" o:hr="t"/>
        </w:pict>
      </w:r>
    </w:p>
    <w:bookmarkEnd w:id="471"/>
    <w:bookmarkEnd w:id="472"/>
    <w:bookmarkStart w:id="474" w:name="第一百八十八章-拐点"/>
    <w:p>
      <w:pPr>
        <w:pStyle w:val="Heading2"/>
      </w:pPr>
      <w:r>
        <w:t xml:space="preserve">第一百八十八章 拐点</w:t>
      </w:r>
    </w:p>
    <w:p>
      <w:pPr>
        <w:pStyle w:val="FirstParagraph"/>
      </w:pPr>
      <w:r>
        <w:t xml:space="preserve">华衡这五十年的路，是从一场”拐点”开始的。</w:t>
      </w:r>
    </w:p>
    <w:p>
      <w:pPr>
        <w:pStyle w:val="BodyText"/>
      </w:pPr>
      <w:r>
        <w:t xml:space="preserve">那几年，整个建筑行业，像一艘驶进了浅滩的大船。船身一天比一天沉，航道一天比一天窄。曾经热热闹闹的工地，一处一处冷了下去；曾经红红火火的行情，一年一年淡了下去。华衡也躲不过这股大潮——项目少了，回款慢了，利润薄了，从前那些”躺着也能挣钱”的好日子，一去不复返了。</w:t>
      </w:r>
    </w:p>
    <w:p>
      <w:pPr>
        <w:pStyle w:val="BodyText"/>
      </w:pPr>
      <w:r>
        <w:t xml:space="preserve">沈知行那时已经七十多岁，可看问题的眼光，一点没老。他把华衡的核心骨干召集起来，开了整整一天的会。会场设在老办公楼的三层，窗户临着一条正在拆改的旧街，推土机的轰鸣隔一会儿就碾过来一次，像是在替这场会打拍子。</w:t>
      </w:r>
    </w:p>
    <w:p>
      <w:pPr>
        <w:pStyle w:val="BodyText"/>
      </w:pPr>
      <w:r>
        <w:t xml:space="preserve">会上，他说的第一句话，让所有人心里都是一沉。他说：华衡最苦的日子，可能还没来，但”从前的日子”，是真的一去不复返了。咱们这一行，正处在一个拐点上——不是拐个弯就回来的那种，是换了时代的那种。</w:t>
      </w:r>
    </w:p>
    <w:p>
      <w:pPr>
        <w:pStyle w:val="BodyText"/>
      </w:pPr>
      <w:r>
        <w:t xml:space="preserve">有人问：沈总，那咱们怎么办？</w:t>
      </w:r>
    </w:p>
    <w:p>
      <w:pPr>
        <w:pStyle w:val="BodyText"/>
      </w:pPr>
      <w:r>
        <w:t xml:space="preserve">沈知行说：怎么办？头一条，别慌。越是拐点，越要沉住气。华衡这些年，什么风浪没见过？寒潮，咱们熬过；破局，咱们闯过；就是没学会过”慌”字。</w:t>
      </w:r>
    </w:p>
    <w:p>
      <w:pPr>
        <w:pStyle w:val="BodyText"/>
      </w:pPr>
      <w:r>
        <w:t xml:space="preserve">他说：第二条，别侥幸。别指望着”熬一熬，行情就回来了”。那个”躺着挣钱”的时代，回不来了。华衡要是还抱着老皇历，等着老行情，那等来的，只有被时代淘汰。</w:t>
      </w:r>
    </w:p>
    <w:p>
      <w:pPr>
        <w:pStyle w:val="BodyText"/>
      </w:pPr>
      <w:r>
        <w:t xml:space="preserve">分管经营的老将程扬忍不住问：沈总，您说的这个”换时代”，到底换在哪儿？咱们年年都在喊转型，总不能年年都是拐点吧？</w:t>
      </w:r>
    </w:p>
    <w:p>
      <w:pPr>
        <w:pStyle w:val="BodyText"/>
      </w:pPr>
      <w:r>
        <w:t xml:space="preserve">沈知行把一张手绘的草图铺在桌上。上面画着三条曲线，像三条接力跑的赛道。他指着第一条说：这是”新增住宅与基建”这条曲线，靠面积驱动——保障房、都市圈轨交、地下管网，这一类的活儿，还有得做，但量是一年比一年少。2025年房屋竣工面积就比上一年少了12%，这条曲线，到2035年前后基本收尾。</w:t>
      </w:r>
    </w:p>
    <w:p>
      <w:pPr>
        <w:pStyle w:val="BodyText"/>
      </w:pPr>
      <w:r>
        <w:t xml:space="preserve">他手指移到第二条：这是”存量更新与运维”，靠栋数驱动——既有建筑节能改造、适老化改造、城中村与厂区更新、结构安全监测。这条曲线，2030年到2070年是主升段。华衡前二十年盖下的楼，正在成片成片地变老；楼老了，需求就来了。这条曲线，是被严重低估的确定性。</w:t>
      </w:r>
    </w:p>
    <w:p>
      <w:pPr>
        <w:pStyle w:val="BodyText"/>
      </w:pPr>
      <w:r>
        <w:t xml:space="preserve">他又指向第三条：这是”新场景建造”，靠技术驱动——零碳园区、算力设施、深远海与地下空间，再往后还有地外建造。这条曲线，2040年以后才真正打开，现在看是”从0到1”，谁先摸到门道，谁就站到下一轮的前头。</w:t>
      </w:r>
    </w:p>
    <w:p>
      <w:pPr>
        <w:pStyle w:val="BodyText"/>
      </w:pPr>
      <w:r>
        <w:t xml:space="preserve">有人问：三条曲线，哪条最实在？</w:t>
      </w:r>
    </w:p>
    <w:p>
      <w:pPr>
        <w:pStyle w:val="BodyText"/>
      </w:pPr>
      <w:r>
        <w:t xml:space="preserve">沈知行说：眼下最实在的，是第二条。为什么？因为第一条在收缩，第三条还没成形，只有第二条，一边在涨、一边还没人认真做。可我也把丑话说在前头——三条曲线是”接力”，不是”并存”。咱们不能光守着第一条的老本，等着它回潮；也不能只盯着第三条的光，把家底都押上去。曲线在换轨，华衡的本事也得跟着换轨。谁先承认旧盘子回不去了，谁就先拿到新盘子。</w:t>
      </w:r>
    </w:p>
    <w:p>
      <w:pPr>
        <w:pStyle w:val="BodyText"/>
      </w:pPr>
      <w:r>
        <w:t xml:space="preserve">散会时天色已晚。沈知行留下程扬，又单独交代了一句：存量这条线，眼下看着不如新建风光，可它是往后三十年的主战场。你回去把华衡名下二十年以上楼龄的物业，一栋一栋给我摸出来——哪栋能耗高、哪栋缺无障碍、哪栋管线该换了，先摸底，再谈生意。程扬应了一声，心里记下了这个”笨功夫”。</w:t>
      </w:r>
    </w:p>
    <w:p>
      <w:pPr>
        <w:pStyle w:val="BodyText"/>
      </w:pPr>
      <w:r>
        <w:t xml:space="preserve">一个月后，程扬带着摸底的结果回来：华衡名下楼龄二十年以上的物业，一共摸出三十七栋——其中能耗偏高的十九栋，缺无障碍设施的有十二栋，管线到龄该换的十一栋，还有两栋产权复杂、一时动不了。沈知行听完，说：三十七栋，就是三十七门生意。先挑三栋最典型的，做方案、谈合作，谈成一栋，再推下一栋。</w:t>
      </w:r>
    </w:p>
    <w:p>
      <w:pPr>
        <w:pStyle w:val="BodyText"/>
      </w:pPr>
      <w:r>
        <w:t xml:space="preserve">何小满那时已是华衡的骨干，坐在程扬边上，一边听一边记。她问：沈总，行业见顶，是不是就意味着咱们这行要没落了？</w:t>
      </w:r>
    </w:p>
    <w:p>
      <w:pPr>
        <w:pStyle w:val="BodyText"/>
      </w:pPr>
      <w:r>
        <w:t xml:space="preserve">沈知行摇头：见顶，不等于衰落。建筑业和房地产业加一块儿，还占着GDP的一成多，是体量相当于两个制造业大省的就业与需求容器。问题不是市场没了，是”从盖新楼转向养旧楼”这套商业逻辑，得整个重做。真正会消失的，是”高产值、高用工、低利润”的那一套——2025年资质企业利润六千三百多亿，比产值掉得还快，说明旧模式的赚钱能力，已经先于规模崩了。行业不会消失，消失的是不肯换衣裳的那批企业。</w:t>
      </w:r>
    </w:p>
    <w:p>
      <w:pPr>
        <w:pStyle w:val="BodyText"/>
      </w:pPr>
      <w:r>
        <w:t xml:space="preserve">她又问：那这个拐点，到底有多”硬”？</w:t>
      </w:r>
    </w:p>
    <w:p>
      <w:pPr>
        <w:pStyle w:val="BodyText"/>
      </w:pPr>
      <w:r>
        <w:t xml:space="preserve">沈知行说：硬得很，因为它是被人口和城镇化这两根柱子钉死的。2025年咱们的城镇化率是67.89%，照趋势，2028年前后要突破70%。国际上，城镇化过了70%这道坎，就进了稳定期——新盖房子的需求，靠”人进城”拉不动了，只能靠”存量升级”来撑。所以我才说，新增住宅这条线收尾，不是猜的，是算出来的。这个行业的规模顶部，跟中国城镇化的拐点，几乎是同一时刻到站的。</w:t>
      </w:r>
    </w:p>
    <w:p>
      <w:pPr>
        <w:pStyle w:val="BodyText"/>
      </w:pPr>
      <w:r>
        <w:t xml:space="preserve">她心里又沉，又亮。她明白，沈知行这是在给华衡”定方向”——不是悲观，而是清醒；不是认命，而是提前预备。三条曲线，把”换时代”三个字，拆成了一笔笔可以盘算的账。</w:t>
      </w:r>
    </w:p>
    <w:p>
      <w:pPr>
        <w:pStyle w:val="BodyText"/>
      </w:pPr>
      <w:r>
        <w:t xml:space="preserve">没过多久，那场拐点，就像沈知行预见的那样，铺天盖地地压了过来。行业洗牌、企业出清，曾经跟华衡并肩的不少老伙计，一家一家倒了下去。有人撑不住，低价甩项目；有人赌气，高价抢项目；还有人原地等着，等一个不会回来的行情。何小满亲眼见过一家老牌企业的结局——从前的对手，为抢一个政府项目，把报价压到成本线以下，中标那天庆功，一年后却因为垫资和罚款，把半个公司抵了出去。她把这事讲给程扬听，程扬只说了一句：咱们不赌，是咱们的福气。</w:t>
      </w:r>
    </w:p>
    <w:p>
      <w:pPr>
        <w:pStyle w:val="BodyText"/>
      </w:pPr>
      <w:r>
        <w:t xml:space="preserve">而华衡，因为在拐点前就”居安思危”地做了预备——把新增住宅的盘子收缩、把存量更新的队伍搭起来、把现金流一寸一寸攥紧——硬是扛过了那最冷的一程。</w:t>
      </w:r>
    </w:p>
    <w:p>
      <w:pPr>
        <w:pStyle w:val="BodyText"/>
      </w:pPr>
      <w:r>
        <w:t xml:space="preserve">何小满后来回想，才深深体会到：华衡能活过这五十年，靠的，正是在每一次时代拐点前，那份”早看一步、早备一手”的清醒。拐点不来，华衡不赌；拐点来了，华衡不躲。它只做一件事——把时代的曲线，画在自己心里，然后，提前站到下一棒的位置上。</w:t>
      </w:r>
    </w:p>
    <w:p>
      <w:r>
        <w:pict>
          <v:rect style="width:0;height:1.5pt" o:hralign="center" o:hrstd="t" o:hr="t"/>
        </w:pict>
      </w:r>
    </w:p>
    <w:bookmarkStart w:id="473" w:name="本章实务工具箱-217"/>
    <w:p>
      <w:pPr>
        <w:pStyle w:val="Heading3"/>
      </w:pPr>
      <w:r>
        <w:t xml:space="preserve">【本章实务工具箱】</w:t>
      </w:r>
    </w:p>
    <w:p>
      <w:pPr>
        <w:pStyle w:val="FirstParagraph"/>
      </w:pPr>
      <w:r>
        <w:rPr>
          <w:bCs/>
          <w:b/>
        </w:rPr>
        <w:t xml:space="preserve">一、知识点：未来五十年的”三张需求曲线”</w:t>
      </w:r>
    </w:p>
    <w:p>
      <w:pPr>
        <w:pStyle w:val="BodyText"/>
      </w:pPr>
      <w:r>
        <w:t xml:space="preserve">新增住宅的规模见顶之后，建筑需求由三条曲线接力，形状完全不同（属逻辑推演，标注【推】）：</w:t>
      </w:r>
    </w:p>
    <w:p>
      <w:pPr>
        <w:numPr>
          <w:ilvl w:val="0"/>
          <w:numId w:val="1515"/>
        </w:numPr>
        <w:pStyle w:val="Compact"/>
      </w:pPr>
      <w:r>
        <w:t xml:space="preserve">第一曲线·新增住宅与基建（至2035年前后收尾）：载体是保障房、都市圈轨交、地下管网，规模逻辑是”面积驱动、逐年递减”。2025年房屋竣工面积29.51亿平方米、同比降12.02%，施工面积113.52亿平方米、同比降15.03%，是曲线下行的先行信号。</w:t>
      </w:r>
    </w:p>
    <w:p>
      <w:pPr>
        <w:numPr>
          <w:ilvl w:val="0"/>
          <w:numId w:val="1515"/>
        </w:numPr>
        <w:pStyle w:val="Compact"/>
      </w:pPr>
      <w:r>
        <w:t xml:space="preserve">第二曲线·存量更新与运维（2030—2070年主升，【推】区间）：载体是既有建筑节能改造、适老化改造、城中村与厂区更新、结构安全监测，规模逻辑是”栋数驱动、随存量建筑老龄化递增”。2011年建筑业总产值破十万亿之后二十年的大规模建设，形成了体量巨大的存量，其中相当比例建成于绿色节能标准普及之前——设计寿命未过半，能耗与适老标准已经落后。到2050年60岁以上人口占比约29%（配套人口口径，【推】），建筑的服役人群比建筑本身老得更快——适老化改造、康养设施、无障碍重构的需求增速，会在2030年代超过任何新建品类。第二曲线的商业本质，是把”一次性工程款”变成”三十年运维现金流”——这对企业的资产负债模型要求，与开发模式完全不同。</w:t>
      </w:r>
    </w:p>
    <w:p>
      <w:pPr>
        <w:numPr>
          <w:ilvl w:val="0"/>
          <w:numId w:val="1515"/>
        </w:numPr>
        <w:pStyle w:val="Compact"/>
      </w:pPr>
      <w:r>
        <w:t xml:space="preserve">第三曲线·新场景建造（2040年后打开）：载体是零碳园区与算力设施、深远海与地下空间、地外建造，规模逻辑是”技术驱动、从0到1”。第三曲线已有政策入口：【数】</w:t>
      </w:r>
      <w:r>
        <w:t xml:space="preserve">“</w:t>
      </w:r>
      <w:r>
        <w:t xml:space="preserve">十五五</w:t>
      </w:r>
      <w:r>
        <w:t xml:space="preserve">”</w:t>
      </w:r>
      <w:r>
        <w:t xml:space="preserve">期间全国建设100个左右国家级零碳园区、500个左右零碳工厂，新建算力设施主要使用非化石能源电力——零碳园区与算力设施，是第三曲线最早落地、也最可预算的部分。</w:t>
      </w:r>
    </w:p>
    <w:p>
      <w:pPr>
        <w:pStyle w:val="FirstParagraph"/>
      </w:pPr>
      <w:r>
        <w:rPr>
          <w:bCs/>
          <w:b/>
        </w:rPr>
        <w:t xml:space="preserve">二、知识点：拐点的”硬约束”来自两根柱子（【数】）</w:t>
      </w:r>
    </w:p>
    <w:p>
      <w:pPr>
        <w:numPr>
          <w:ilvl w:val="0"/>
          <w:numId w:val="1516"/>
        </w:numPr>
        <w:pStyle w:val="Compact"/>
      </w:pPr>
      <w:r>
        <w:t xml:space="preserve">城镇化：2025年城镇化率67.89%，预计2028年前后突破70%的理论拐点、进入稳定期，本世纪中叶约75%。城镇化过了70%，新增城镇人口的建房需求在2030年代实质衰减——规模顶部与城镇化拐点几乎重合，是判断未来五十年一切变化的”时间原点”。</w:t>
      </w:r>
    </w:p>
    <w:p>
      <w:pPr>
        <w:numPr>
          <w:ilvl w:val="0"/>
          <w:numId w:val="1516"/>
        </w:numPr>
        <w:pStyle w:val="Compact"/>
      </w:pPr>
      <w:r>
        <w:t xml:space="preserve">人口：全国总人口预计2027年前后跌破14亿、2050年前后跌破12亿（人口预测口径）；2050年60岁以上人口占比约29%、老年抚养比突破40%（配套研究口径）。盖房子的人在变老，住房子的需求在收缩，供养结构在承压。</w:t>
      </w:r>
    </w:p>
    <w:p>
      <w:pPr>
        <w:pStyle w:val="FirstParagraph"/>
      </w:pPr>
      <w:r>
        <w:rPr>
          <w:bCs/>
          <w:b/>
        </w:rPr>
        <w:t xml:space="preserve">三、知识点：区域分化的75年时差——第二曲线的地域纵深</w:t>
      </w:r>
    </w:p>
    <w:p>
      <w:pPr>
        <w:pStyle w:val="BodyText"/>
      </w:pPr>
      <w:r>
        <w:t xml:space="preserve">中国科学院可持续发展战略课题组的预测显示（【推】口径），中国各地区实现现代化的时间差最大达75年：上海2015年、北京2018年、广东2021年率先迈入，天津2026年、江苏2033年跟进，最后实现的是甘肃（2062年）、青海（2065年）、贵州（2070年）。先行省市与末位地区之间的时间差，本身就是梯次接力的增长储备：存量更新、适老改造、产业转移会在不同区域错峰展开——一线城市的”第二曲线”先到顶，中西部城市的”第二曲线”后启动。企业做区域布局，别用一张全国的图套所有地方。</w:t>
      </w:r>
    </w:p>
    <w:p>
      <w:pPr>
        <w:pStyle w:val="BodyText"/>
      </w:pPr>
      <w:r>
        <w:rPr>
          <w:bCs/>
          <w:b/>
        </w:rPr>
        <w:t xml:space="preserve">四、实操清单：拐点确认后，企业先做哪五件事</w:t>
      </w:r>
    </w:p>
    <w:p>
      <w:pPr>
        <w:numPr>
          <w:ilvl w:val="0"/>
          <w:numId w:val="1517"/>
        </w:numPr>
        <w:pStyle w:val="Compact"/>
      </w:pPr>
      <w:r>
        <w:t xml:space="preserve">把在手项目按”三条曲线”重新归类：哪些属收缩曲线，哪些属主升曲线，哪些属布局曲线。</w:t>
      </w:r>
    </w:p>
    <w:p>
      <w:pPr>
        <w:numPr>
          <w:ilvl w:val="0"/>
          <w:numId w:val="1517"/>
        </w:numPr>
        <w:pStyle w:val="Compact"/>
      </w:pPr>
      <w:r>
        <w:t xml:space="preserve">收缩曲线的盘子主动收：不恋战、不清仓，按合同履约、按比例抽身。</w:t>
      </w:r>
    </w:p>
    <w:p>
      <w:pPr>
        <w:numPr>
          <w:ilvl w:val="0"/>
          <w:numId w:val="1517"/>
        </w:numPr>
        <w:pStyle w:val="Compact"/>
      </w:pPr>
      <w:r>
        <w:t xml:space="preserve">主升曲线的队伍提前搭：存量改造、运维服务，要从”副业”提格成”事业部”。</w:t>
      </w:r>
    </w:p>
    <w:p>
      <w:pPr>
        <w:numPr>
          <w:ilvl w:val="0"/>
          <w:numId w:val="1517"/>
        </w:numPr>
        <w:pStyle w:val="Compact"/>
      </w:pPr>
      <w:r>
        <w:t xml:space="preserve">布局曲线只投”摸底”：用小的试点成本换大的认知，不重仓、不梭哈。</w:t>
      </w:r>
    </w:p>
    <w:p>
      <w:pPr>
        <w:numPr>
          <w:ilvl w:val="0"/>
          <w:numId w:val="1517"/>
        </w:numPr>
        <w:pStyle w:val="Compact"/>
      </w:pPr>
      <w:r>
        <w:t xml:space="preserve">现金流按”最冷一程”测算：按淡季延长一到两年排资金，留足过冬余粮。</w:t>
      </w:r>
    </w:p>
    <w:p>
      <w:pPr>
        <w:pStyle w:val="FirstParagraph"/>
      </w:pPr>
      <w:r>
        <w:rPr>
          <w:bCs/>
          <w:b/>
        </w:rPr>
        <w:t xml:space="preserve">五、避坑红旗：拐点期最常见的三个误判</w:t>
      </w:r>
    </w:p>
    <w:p>
      <w:pPr>
        <w:numPr>
          <w:ilvl w:val="0"/>
          <w:numId w:val="1518"/>
        </w:numPr>
        <w:pStyle w:val="Compact"/>
      </w:pPr>
      <w:r>
        <w:t xml:space="preserve">把时代换轨当短期波动，压价抢单赌行情回暖——等来的只有更低的价格和更长的账期。</w:t>
      </w:r>
    </w:p>
    <w:p>
      <w:pPr>
        <w:numPr>
          <w:ilvl w:val="0"/>
          <w:numId w:val="1518"/>
        </w:numPr>
        <w:pStyle w:val="Compact"/>
      </w:pPr>
      <w:r>
        <w:t xml:space="preserve">三条曲线都想抓、平均用力——新增盘舍不得收、存量盘没队伍、新场景盘没试点，样样浅尝辄止。</w:t>
      </w:r>
    </w:p>
    <w:p>
      <w:pPr>
        <w:numPr>
          <w:ilvl w:val="0"/>
          <w:numId w:val="1518"/>
        </w:numPr>
        <w:pStyle w:val="Compact"/>
      </w:pPr>
      <w:r>
        <w:t xml:space="preserve">用”规模即竞争力”的老尺子量新市场——存量运维拼的是服务密度和数字能力，不是施工体量。</w:t>
      </w:r>
    </w:p>
    <w:p>
      <w:pPr>
        <w:pStyle w:val="FirstParagraph"/>
      </w:pPr>
      <w:r>
        <w:rPr>
          <w:bCs/>
          <w:b/>
        </w:rPr>
        <w:t xml:space="preserve">六、方法论</w:t>
      </w:r>
    </w:p>
    <w:p>
      <w:pPr>
        <w:pStyle w:val="BodyText"/>
      </w:pPr>
      <w:r>
        <w:t xml:space="preserve">沈知行画三条曲线，用的是《矛盾论》的功夫：抓住主要矛盾，才能牵动全局。换时代之际，主要矛盾是”需求结构换了”，那么一切资源都要向新需求结构倾斜；同时用《论持久战》的精神看待拐点——</w:t>
      </w:r>
      <w:r>
        <w:t xml:space="preserve">“</w:t>
      </w:r>
      <w:r>
        <w:t xml:space="preserve">敌强我弱</w:t>
      </w:r>
      <w:r>
        <w:t xml:space="preserve">”</w:t>
      </w:r>
      <w:r>
        <w:t xml:space="preserve">是暂时的，</w:t>
      </w:r>
      <w:r>
        <w:t xml:space="preserve">“</w:t>
      </w:r>
      <w:r>
        <w:t xml:space="preserve">保存自己</w:t>
      </w:r>
      <w:r>
        <w:t xml:space="preserve">”</w:t>
      </w:r>
      <w:r>
        <w:t xml:space="preserve">是第一位的，先求活，再求变，最后才是求胜。拐点不是世界末日，是旧世界的资产负债表要重写。</w:t>
      </w:r>
    </w:p>
    <w:p>
      <w:r>
        <w:pict>
          <v:rect style="width:0;height:1.5pt" o:hralign="center" o:hrstd="t" o:hr="t"/>
        </w:pict>
      </w:r>
    </w:p>
    <w:bookmarkEnd w:id="473"/>
    <w:bookmarkEnd w:id="474"/>
    <w:bookmarkStart w:id="476" w:name="第一百八十九章-求变"/>
    <w:p>
      <w:pPr>
        <w:pStyle w:val="Heading2"/>
      </w:pPr>
      <w:r>
        <w:t xml:space="preserve">第一百八十九章 求变</w:t>
      </w:r>
    </w:p>
    <w:p>
      <w:pPr>
        <w:pStyle w:val="FirstParagraph"/>
      </w:pPr>
      <w:r>
        <w:t xml:space="preserve">拐点过后，华衡面临着一个生死攸关的抉择——变，还是不变？</w:t>
      </w:r>
    </w:p>
    <w:p>
      <w:pPr>
        <w:pStyle w:val="BodyText"/>
      </w:pPr>
      <w:r>
        <w:t xml:space="preserve">沈知行把话说得很直白：华衡要是不变，还能再熬几年；可要是不变，熬完这几年，就是一条死路。华衡要活下去，就得”随变而变”——跟着时代，把自己整个地，换一副筋骨。</w:t>
      </w:r>
    </w:p>
    <w:p>
      <w:pPr>
        <w:pStyle w:val="BodyText"/>
      </w:pPr>
      <w:r>
        <w:t xml:space="preserve">这话一出，华衡内部，炸了锅。</w:t>
      </w:r>
    </w:p>
    <w:p>
      <w:pPr>
        <w:pStyle w:val="BodyText"/>
      </w:pPr>
      <w:r>
        <w:t xml:space="preserve">干了一辈子施工的老项目经理赵明理第一个拍桌子：沈总，华衡干了这么多年建筑，祖传的本行，怎么能说变就变？咱们的塔吊、架子工、混凝土班组，那是多少年攒下的家底，说换就换，人怎么办？</w:t>
      </w:r>
    </w:p>
    <w:p>
      <w:pPr>
        <w:pStyle w:val="BodyText"/>
      </w:pPr>
      <w:r>
        <w:t xml:space="preserve">也有人附和：变了，还是华衡吗？咱们不会别的，变来变去，别把自己变没了。</w:t>
      </w:r>
    </w:p>
    <w:p>
      <w:pPr>
        <w:pStyle w:val="BodyText"/>
      </w:pPr>
      <w:r>
        <w:t xml:space="preserve">沈知行没有硬压，只把道理一条一条摆开。他说：变，不是”不要本行”，是”在本行的根上，长出新枝”。咱们干的还是建筑，可建筑这门手艺，正在变样——从前靠人堆、靠经验，往后得靠技术、靠数据、靠绿色。华衡要是不跟着变，光守着老一套，那才是真的”不要本行”。</w:t>
      </w:r>
    </w:p>
    <w:p>
      <w:pPr>
        <w:pStyle w:val="BodyText"/>
      </w:pPr>
      <w:r>
        <w:t xml:space="preserve">他问赵明理：老赵，你去年在工地上，是不是觉得人手一年比一年难招？</w:t>
      </w:r>
    </w:p>
    <w:p>
      <w:pPr>
        <w:pStyle w:val="BodyText"/>
      </w:pPr>
      <w:r>
        <w:t xml:space="preserve">赵明理叹气：可不是。钢筋工、混凝土工，都是五十往上的老师傅在顶，年轻人来一个走一个，工价一年比一年高，活还干不利索。</w:t>
      </w:r>
    </w:p>
    <w:p>
      <w:pPr>
        <w:pStyle w:val="BodyText"/>
      </w:pPr>
      <w:r>
        <w:t xml:space="preserve">沈知行说：这就是病根。全国建筑业农民工，2021年还有五千五百多万，到2025年只剩四千一百多万，四年少了约一千四百万。30岁以下干建筑的，从2010年的三成五，掉到2024年的一成八。一线平均年龄43岁多，五十岁以上的占了三成二。你想想，再过十几年，这批五十岁的老兄弟退光了，工地上还有人吗？到时候不是”招工难”，是”这个行业将没有一线普工”。</w:t>
      </w:r>
    </w:p>
    <w:p>
      <w:pPr>
        <w:pStyle w:val="BodyText"/>
      </w:pPr>
      <w:r>
        <w:t xml:space="preserve">赵明理张了张嘴，没说出话来。</w:t>
      </w:r>
    </w:p>
    <w:p>
      <w:pPr>
        <w:pStyle w:val="BodyText"/>
      </w:pPr>
      <w:r>
        <w:t xml:space="preserve">沈知行接着说：所以华衡要变的头一件大事，不是换个行业，是把”怎么盖楼”换掉。国家已经把路标出来了——2024年新开工装配式建筑六亿七千多万平方米，占新建建筑的比例超过三成；到2030年，装配式建筑要占当年城镇新建建筑的40%。装配式钢结构现在的渗透率还不到一成，未来十几年有望提到四成上下。</w:t>
      </w:r>
    </w:p>
    <w:p>
      <w:pPr>
        <w:pStyle w:val="BodyText"/>
      </w:pPr>
      <w:r>
        <w:t xml:space="preserve">顾一那时还年轻，刚从数字化部门调上来，抢着问：沈总，装配式就是把楼拆成零件，在工厂里造好、拉到现场拼装，对吧？</w:t>
      </w:r>
    </w:p>
    <w:p>
      <w:pPr>
        <w:pStyle w:val="BodyText"/>
      </w:pPr>
      <w:r>
        <w:t xml:space="preserve">沈知行点头：对，可你要往深里想一层。装配式占比一旦过了五成，建筑的成本结构就从”现场人工”翻转为”工厂折旧”。这一翻，四个连锁反应跟着来——第一，利润的位置转移了，从施工队流向构件厂和工业设计院；第二，建筑第一次能”重复生产同一个零件”，标准化程度决定企业生死，行业集中度要往上走；第三，构件有出厂编号，责任从”施工队”变成”生产线”，质量纠纷的解法变了；第四，工地变成总装厂，只剩吊装、连接、调试，现场机器人这才有地方站。</w:t>
      </w:r>
    </w:p>
    <w:p>
      <w:pPr>
        <w:pStyle w:val="BodyText"/>
      </w:pPr>
      <w:r>
        <w:t xml:space="preserve">赵明理听愣了：这么说，咱们那些老师傅的手艺，要没用了？</w:t>
      </w:r>
    </w:p>
    <w:p>
      <w:pPr>
        <w:pStyle w:val="BodyText"/>
      </w:pPr>
      <w:r>
        <w:t xml:space="preserve">沈知行说：手艺不会没用，是用法要变。老师傅的钢筋绑扎、混凝土振捣，那是最宝贵的经验，得把它们变成标准、变成工法、变成能写进工厂参数的东西。人还是那些人，干法换了。这就是我常说的——换衣裳，不换魂。</w:t>
      </w:r>
    </w:p>
    <w:p>
      <w:pPr>
        <w:pStyle w:val="BodyText"/>
      </w:pPr>
      <w:r>
        <w:t xml:space="preserve">何小满那时心里也有些没底，可她跟着沈知行一路从寒潮里走过来，信他那份”早看一步”的眼光。</w:t>
      </w:r>
    </w:p>
    <w:p>
      <w:pPr>
        <w:pStyle w:val="BodyText"/>
      </w:pPr>
      <w:r>
        <w:t xml:space="preserve">第二天，沈知行带着赵明理和何小满，去城南一家装配式构件厂转了一上午。车间里没有想象中的人山人海：一条自动流水线上，模具推着走，钢筋自动绑扎，混凝土泵送、振捣、养护，一气呵成；一块块墙板带着编号下线，像工厂里出厂的零件一样整齐。车间主管说，这一条线，顶得上过去一个三百人的现浇班组，成品误差控制在毫米级。</w:t>
      </w:r>
    </w:p>
    <w:p>
      <w:pPr>
        <w:pStyle w:val="BodyText"/>
      </w:pPr>
      <w:r>
        <w:t xml:space="preserve">赵明理站在线边看了很久，末了说了句：我干了四十年，头一回看见”楼”是这样长出来的。他回头对沈知行说：沈总，我服了。变，是得变。可我想提一条——变的时候，别把老师傅落下。他们那些”土办法”，都是拿命换来的，得有人记下来。</w:t>
      </w:r>
    </w:p>
    <w:p>
      <w:pPr>
        <w:pStyle w:val="BodyText"/>
      </w:pPr>
      <w:r>
        <w:t xml:space="preserve">沈知行拍了拍他的肩：你这句话，就是华衡要变的魂。换衣裳，不换魂。</w:t>
      </w:r>
    </w:p>
    <w:p>
      <w:pPr>
        <w:pStyle w:val="BodyText"/>
      </w:pPr>
      <w:r>
        <w:t xml:space="preserve">顾一在边上掏出手机，给构件厂的车间接了条视频，传回数字部：从明天起，构件的型号、编号、出厂参数，全部进BIM模型，跟现场拼装工序一一对上。赵明理在旁边看着，嘟囔了一句：这玩意儿，倒是比图纸好认。顾一笑了：赵总，往后您教工人看图，教的就不是平面图，是这个——构件有自己的”身份证”了。</w:t>
      </w:r>
    </w:p>
    <w:p>
      <w:pPr>
        <w:pStyle w:val="BodyText"/>
      </w:pPr>
      <w:r>
        <w:t xml:space="preserve">散会后，何小满留下来问：沈总，变这一回，最大的风险是什么？</w:t>
      </w:r>
    </w:p>
    <w:p>
      <w:pPr>
        <w:pStyle w:val="BodyText"/>
      </w:pPr>
      <w:r>
        <w:t xml:space="preserve">沈知行说：最大的风险，不是变错，是”假变”。打着装配式的旗号，还是现场现浇的老套路；喊着数字化的口号，报表还是手工填。真变，是把生产方式整个换掉；假变，是给老房子刷层新漆。华衡要的是真变——哪怕慢，哪怕苦，也要把根扎到新土里。</w:t>
      </w:r>
    </w:p>
    <w:p>
      <w:pPr>
        <w:pStyle w:val="BodyText"/>
      </w:pPr>
      <w:r>
        <w:t xml:space="preserve">转型的头两年，一点都不风光。城南那家联营构件厂，头一年接了四千多万元的构件订单，可生产线折旧、模具摊销、养护能耗一算，净亏了两百多万；两个装配式试点项目，因为现场吊装队伍不熟、构件拼装误差超标，返工了三回，工期拖了一个半月。有老师傅在工地上把安全帽一摔：这劳什子，还不如现浇省心！何小满没辩解，只让项目部分批把老师傅送进构件厂，跟生产线上的年轻人结对子——老师傅教”怎么看构件质量”，年轻人教”怎么读图纸参数”。半年后，第一批”装配式老师傅”回到项目上，拼装误差降下来了，返工也少了。</w:t>
      </w:r>
    </w:p>
    <w:p>
      <w:pPr>
        <w:pStyle w:val="BodyText"/>
      </w:pPr>
      <w:r>
        <w:t xml:space="preserve">后来何小满常跟人说：转型的阵痛，不是”要不要转”的犹豫，是”转了之后”的磨合。华衡没有一飞冲天，头两年它就是靠一笔一笔亏、一点一点磨，才把新本事磨出来的。</w:t>
      </w:r>
    </w:p>
    <w:p>
      <w:pPr>
        <w:pStyle w:val="BodyText"/>
      </w:pPr>
      <w:r>
        <w:t xml:space="preserve">后来的事实证明，这一”变”，是华衡的救命棋。华衡在守本行的同时，一步步往装配式、智慧建造、城市更新这些新路子上探了出去。头几年，装配式厂亏钱、试点项目赔本，唱衰的人不少。可熬过爬坡期，那些曾经唱衰的人，后来都不得不服——华衡这一”变”，不但没把自己变没了，反而在时代的拐点上，抢先站稳了脚跟。</w:t>
      </w:r>
    </w:p>
    <w:p>
      <w:pPr>
        <w:pStyle w:val="BodyText"/>
      </w:pPr>
      <w:r>
        <w:t xml:space="preserve">何小满后来常常把这一段讲给华衡的年轻人听。她说：华衡能活过这五十年，靠的，就是那句”变中求存、稳中求进”——不是等时代来救你，是你要主动，跟着时代，去变、去长。</w:t>
      </w:r>
    </w:p>
    <w:p>
      <w:r>
        <w:pict>
          <v:rect style="width:0;height:1.5pt" o:hralign="center" o:hrstd="t" o:hr="t"/>
        </w:pict>
      </w:r>
    </w:p>
    <w:bookmarkStart w:id="475" w:name="本章实务工具箱-218"/>
    <w:p>
      <w:pPr>
        <w:pStyle w:val="Heading3"/>
      </w:pPr>
      <w:r>
        <w:t xml:space="preserve">【本章实务工具箱】</w:t>
      </w:r>
    </w:p>
    <w:p>
      <w:pPr>
        <w:pStyle w:val="FirstParagraph"/>
      </w:pPr>
      <w:r>
        <w:rPr>
          <w:bCs/>
          <w:b/>
        </w:rPr>
        <w:t xml:space="preserve">一、知识点：劳动力断层，不是”招工难”，是”没有一线普工”（【数→推】）</w:t>
      </w:r>
    </w:p>
    <w:p>
      <w:pPr>
        <w:numPr>
          <w:ilvl w:val="0"/>
          <w:numId w:val="1519"/>
        </w:numPr>
        <w:pStyle w:val="Compact"/>
      </w:pPr>
      <w:r>
        <w:t xml:space="preserve">【数】2025年建筑业直接从事生产经营的平均人数5114.89万人，一年净减762.47万人（降幅12.97%）；建筑业农民工数量从2021年的5557万人降至2025年的4155.87万人，四年累计减少约1400万人。</w:t>
      </w:r>
    </w:p>
    <w:p>
      <w:pPr>
        <w:numPr>
          <w:ilvl w:val="0"/>
          <w:numId w:val="1519"/>
        </w:numPr>
        <w:pStyle w:val="Compact"/>
      </w:pPr>
      <w:r>
        <w:t xml:space="preserve">【数】结构断层：2025年农民工平均年龄43.3岁、50岁以上占32.0%；一线施工人员中50岁以上占比从2015年的18%升至2024年的约30%；30岁以下农民工从事建筑业的比例从2010年的约35%降至2024年的约18%。</w:t>
      </w:r>
    </w:p>
    <w:p>
      <w:pPr>
        <w:numPr>
          <w:ilvl w:val="0"/>
          <w:numId w:val="1519"/>
        </w:numPr>
        <w:pStyle w:val="Compact"/>
      </w:pPr>
      <w:r>
        <w:t xml:space="preserve">【推】逻辑链条：青年劳动力占比不足一成→现有50岁以上一线队伍在2040年前自然退休完毕→行业若维持现有工艺将直接失去数百万可替代劳动力→唯一出路是把”人手”从产品定义中移除，即用装配式+机器人改写工地形态。这是”未来20年最重要的技术不是新材料，而是把工地变成机器调度的装配场”这句话的由来。</w:t>
      </w:r>
    </w:p>
    <w:p>
      <w:pPr>
        <w:pStyle w:val="FirstParagraph"/>
      </w:pPr>
      <w:r>
        <w:rPr>
          <w:bCs/>
          <w:b/>
        </w:rPr>
        <w:t xml:space="preserve">二、知识点：装配式与”建造即制造”</w:t>
      </w:r>
    </w:p>
    <w:p>
      <w:pPr>
        <w:numPr>
          <w:ilvl w:val="0"/>
          <w:numId w:val="1520"/>
        </w:numPr>
        <w:pStyle w:val="Compact"/>
      </w:pPr>
      <w:r>
        <w:t xml:space="preserve">现实进度（【数】）：2024年新开工装配式建筑面积6.72亿平方米，占新建建筑比例超过30%（行业统计口径）；政策目标为2030年装配式建筑占当年城镇新建建筑比例达40%（发改委、住建部《城乡建设领域碳达峰实施方案》）；装配式钢结构当前渗透率接近10%，未来十余年有望提升至40%左右。地方目标更激进：海南提出2030年95%以上、广东2030年50%以上、湖北襄阳中心城区自2026年起新建房屋100%采用装配式。</w:t>
      </w:r>
    </w:p>
    <w:p>
      <w:pPr>
        <w:numPr>
          <w:ilvl w:val="0"/>
          <w:numId w:val="1520"/>
        </w:numPr>
        <w:pStyle w:val="Compact"/>
      </w:pPr>
      <w:r>
        <w:t xml:space="preserve">本质（【推】）：装配式占比一旦超过50%，建筑成本结构从”现场人工”翻转为”工厂折旧”，引发四个连锁变化——利润位置从施工流向构件厂与工业设计院；标准化决定生死、行业集中度上升；构件有出厂编号、质量可追溯、责任从施工队变成生产线；工地变成总装厂，现场机器人获得用武之地。</w:t>
      </w:r>
    </w:p>
    <w:p>
      <w:pPr>
        <w:numPr>
          <w:ilvl w:val="0"/>
          <w:numId w:val="1520"/>
        </w:numPr>
        <w:pStyle w:val="Compact"/>
      </w:pPr>
      <w:r>
        <w:t xml:space="preserve">50年尺度（【推】）：装配式占比会先达40%（2030年目标）、再冲70%以上（2045年前后），此后真正的瓶颈不再是”能不能预制”，而是”能不能像换零件一样，把一栋40年楼龄的建筑局部更新”——谁能解决既有建筑的模块化改造（在有人居住的前提下更换外墙、厨卫、管线），谁就拿到第二曲线最大的一块蛋糕。</w:t>
      </w:r>
    </w:p>
    <w:p>
      <w:pPr>
        <w:pStyle w:val="FirstParagraph"/>
      </w:pPr>
      <w:r>
        <w:rPr>
          <w:bCs/>
          <w:b/>
        </w:rPr>
        <w:t xml:space="preserve">三、实操清单：生产方式换轨的”两步走”</w:t>
      </w:r>
    </w:p>
    <w:p>
      <w:pPr>
        <w:numPr>
          <w:ilvl w:val="0"/>
          <w:numId w:val="1521"/>
        </w:numPr>
        <w:pStyle w:val="Compact"/>
      </w:pPr>
      <w:r>
        <w:t xml:space="preserve">摸底：把手头项目的构件化率、可预制部位、现场用工结构做成台账，算清”哪些活能进工厂”。</w:t>
      </w:r>
    </w:p>
    <w:p>
      <w:pPr>
        <w:numPr>
          <w:ilvl w:val="0"/>
          <w:numId w:val="1521"/>
        </w:numPr>
        <w:pStyle w:val="Compact"/>
      </w:pPr>
      <w:r>
        <w:t xml:space="preserve">试点：挑一个标准化程度高的项目（如保障房、学校、厂房）上装配式，不全面铺开。</w:t>
      </w:r>
    </w:p>
    <w:p>
      <w:pPr>
        <w:numPr>
          <w:ilvl w:val="0"/>
          <w:numId w:val="1521"/>
        </w:numPr>
        <w:pStyle w:val="Compact"/>
      </w:pPr>
      <w:r>
        <w:t xml:space="preserve">建厂或联厂：自建或与构件厂签订产能锁定协议，先把稳定出货能力拿在手里。</w:t>
      </w:r>
    </w:p>
    <w:p>
      <w:pPr>
        <w:numPr>
          <w:ilvl w:val="0"/>
          <w:numId w:val="1521"/>
        </w:numPr>
        <w:pStyle w:val="Compact"/>
      </w:pPr>
      <w:r>
        <w:t xml:space="preserve">沉淀工法：把老师傅的经验整理成标准作业指导书、企业工法库，写进工厂参数与BIM模型。</w:t>
      </w:r>
    </w:p>
    <w:p>
      <w:pPr>
        <w:numPr>
          <w:ilvl w:val="0"/>
          <w:numId w:val="1521"/>
        </w:numPr>
        <w:pStyle w:val="Compact"/>
      </w:pPr>
      <w:r>
        <w:t xml:space="preserve">换考核：项目经理的考核指标从”抢进度”转向”控精度、控损耗、控交付质量”。</w:t>
      </w:r>
    </w:p>
    <w:p>
      <w:pPr>
        <w:pStyle w:val="FirstParagraph"/>
      </w:pPr>
      <w:r>
        <w:rPr>
          <w:bCs/>
          <w:b/>
        </w:rPr>
        <w:t xml:space="preserve">四、避坑红旗：警惕”假变”</w:t>
      </w:r>
    </w:p>
    <w:p>
      <w:pPr>
        <w:numPr>
          <w:ilvl w:val="0"/>
          <w:numId w:val="1522"/>
        </w:numPr>
        <w:pStyle w:val="Compact"/>
      </w:pPr>
      <w:r>
        <w:t xml:space="preserve">只挂装配式的牌子，主体仍是现场湿作业，构件化率低到可以忽略。</w:t>
      </w:r>
    </w:p>
    <w:p>
      <w:pPr>
        <w:numPr>
          <w:ilvl w:val="0"/>
          <w:numId w:val="1522"/>
        </w:numPr>
        <w:pStyle w:val="Compact"/>
      </w:pPr>
      <w:r>
        <w:t xml:space="preserve">数字化停留在”报表电子化”，BIM模型建完即弃，不与生产、成本、运维打通。</w:t>
      </w:r>
    </w:p>
    <w:p>
      <w:pPr>
        <w:numPr>
          <w:ilvl w:val="0"/>
          <w:numId w:val="1522"/>
        </w:numPr>
        <w:pStyle w:val="Compact"/>
      </w:pPr>
      <w:r>
        <w:t xml:space="preserve">组织考核不变：生产方式变了，人岗、定额、结算口径还按老办法走，两套体系打架。</w:t>
      </w:r>
    </w:p>
    <w:p>
      <w:pPr>
        <w:numPr>
          <w:ilvl w:val="0"/>
          <w:numId w:val="1522"/>
        </w:numPr>
        <w:pStyle w:val="Compact"/>
      </w:pPr>
      <w:r>
        <w:t xml:space="preserve">贪大求全：一次性上多条新产线、多个新业态，资金和管理都被摊薄。</w:t>
      </w:r>
    </w:p>
    <w:p>
      <w:pPr>
        <w:numPr>
          <w:ilvl w:val="0"/>
          <w:numId w:val="1522"/>
        </w:numPr>
        <w:pStyle w:val="Compact"/>
      </w:pPr>
      <w:r>
        <w:t xml:space="preserve">只变生产、不变结算：装配式项目的计价、支付、验收口径未跟上，构件款与现场款混算，成本失真。</w:t>
      </w:r>
    </w:p>
    <w:p>
      <w:pPr>
        <w:pStyle w:val="FirstParagraph"/>
      </w:pPr>
      <w:r>
        <w:rPr>
          <w:bCs/>
          <w:b/>
        </w:rPr>
        <w:t xml:space="preserve">五、方法论</w:t>
      </w:r>
    </w:p>
    <w:p>
      <w:pPr>
        <w:pStyle w:val="BodyText"/>
      </w:pPr>
      <w:r>
        <w:t xml:space="preserve">“</w:t>
      </w:r>
      <w:r>
        <w:t xml:space="preserve">变中求存、稳中求进</w:t>
      </w:r>
      <w:r>
        <w:t xml:space="preserve">”</w:t>
      </w:r>
      <w:r>
        <w:t xml:space="preserve">，是毛泽东”战略上藐视、战术上重视”在企业转型上的运用：方向要坚定——时代变了必须变；步子要谨慎——试点先行、逐步推开。同时牢记《实践论》的道理：认识来自实践，装配式好不好、数字化工法灵不灵，要到试点项目里去检验，不能坐在办公室里拍脑袋。换衣裳不换魂，魂就是实事求是。</w:t>
      </w:r>
    </w:p>
    <w:p>
      <w:pPr>
        <w:pStyle w:val="BodyText"/>
      </w:pPr>
      <w:r>
        <w:rPr>
          <w:bCs/>
          <w:b/>
        </w:rPr>
        <w:t xml:space="preserve">六、知识点：换轨期的”代价清单”</w:t>
      </w:r>
    </w:p>
    <w:p>
      <w:pPr>
        <w:pStyle w:val="BodyText"/>
      </w:pPr>
      <w:r>
        <w:t xml:space="preserve">生产换轨不是一键切换，必然伴随三类代价，提前认账才不会措手不及：一是”亏损代价”——新产线折旧、模具摊销、试点返工，头两三年大概率账面亏损，要设”转型亏损预算”；二是”人力代价”——老师傅的旧技能短期失灵，需要结对子、转岗培训，不是换人，是换法；三是”流程代价”——计价、结算、验收口径要跟着新生产方式重写，制度不换，成本就失真。认账，是为了不让转型死在”半路”上。</w:t>
      </w:r>
    </w:p>
    <w:p>
      <w:r>
        <w:pict>
          <v:rect style="width:0;height:1.5pt" o:hralign="center" o:hrstd="t" o:hr="t"/>
        </w:pict>
      </w:r>
    </w:p>
    <w:bookmarkEnd w:id="475"/>
    <w:bookmarkEnd w:id="476"/>
    <w:bookmarkStart w:id="478" w:name="第一百九十章-求存"/>
    <w:p>
      <w:pPr>
        <w:pStyle w:val="Heading2"/>
      </w:pPr>
      <w:r>
        <w:t xml:space="preserve">第一百九十章 求存</w:t>
      </w:r>
    </w:p>
    <w:p>
      <w:pPr>
        <w:pStyle w:val="FirstParagraph"/>
      </w:pPr>
      <w:r>
        <w:t xml:space="preserve">变中求存的华衡，日子并不好过。</w:t>
      </w:r>
    </w:p>
    <w:p>
      <w:pPr>
        <w:pStyle w:val="BodyText"/>
      </w:pPr>
      <w:r>
        <w:t xml:space="preserve">那几年，华衡像一棵扎在风口上的老树。风大的时候，被吹得东倒西歪；雨大的时候，被淋得透心凉。华衡没有一飞冲天，也没有一夜暴富，只是咬着牙，一天一天，把日子熬下去。</w:t>
      </w:r>
    </w:p>
    <w:p>
      <w:pPr>
        <w:pStyle w:val="BodyText"/>
      </w:pPr>
      <w:r>
        <w:t xml:space="preserve">沈知行给华衡定下的方针，就一个字——</w:t>
      </w:r>
      <w:r>
        <w:t xml:space="preserve">“</w:t>
      </w:r>
      <w:r>
        <w:t xml:space="preserve">存</w:t>
      </w:r>
      <w:r>
        <w:t xml:space="preserve">”</w:t>
      </w:r>
      <w:r>
        <w:t xml:space="preserve">。存住本钱、存住队伍、存住根。他说：眼下不是”搏”的时候，是”存”的时候。搏，那是要等时机；存，是先把命保住。命都保不住，还谈什么搏？</w:t>
      </w:r>
    </w:p>
    <w:p>
      <w:pPr>
        <w:pStyle w:val="BodyText"/>
      </w:pPr>
      <w:r>
        <w:t xml:space="preserve">于是，华衡开始了漫长的求存。项目，挑着接，不接那些”看着大、实则险”的；成本，抠着省，一分一分把钱攥紧；队伍，稳着带，让老本行的高手不流失、让新路子的好苗子长起来。用沈知行的话说：求存求存，先求”存得住”，再谈”存得好”。</w:t>
      </w:r>
    </w:p>
    <w:p>
      <w:pPr>
        <w:pStyle w:val="BodyText"/>
      </w:pPr>
      <w:r>
        <w:t xml:space="preserve">那年秋天，何小满下到城东一个收尾的项目。工棚里，她跟老瓦工周师傅蹲在一块儿吃饭。周师傅五十六了，手上一道道老茧，端着搪瓷碗，跟她说起年轻时的事：小何，我二十岁跟着沈总干，那时候工地上乌泱泱全是人，一天能浇几千方混凝土。如今你再看——这项目上，我算年轻的。</w:t>
      </w:r>
    </w:p>
    <w:p>
      <w:pPr>
        <w:pStyle w:val="BodyText"/>
      </w:pPr>
      <w:r>
        <w:t xml:space="preserve">何小满心里一沉。她想起沈知行在会上说的那组数：全国建筑业平均从业人数，2025年一年就净减七百多万；一线施工人员里五十岁以上的，占比从2015年的18%，一路涨到2024年的约三成。老师傅们在退，年轻人不来，中间这一茬，是断的。</w:t>
      </w:r>
    </w:p>
    <w:p>
      <w:pPr>
        <w:pStyle w:val="BodyText"/>
      </w:pPr>
      <w:r>
        <w:t xml:space="preserve">她把这事带回总部，问沈知行：沈总，队伍稳着带，可这支队伍，正在以每年几百万的速度消失。咱们存的这支队伍，存得住吗？</w:t>
      </w:r>
    </w:p>
    <w:p>
      <w:pPr>
        <w:pStyle w:val="BodyText"/>
      </w:pPr>
      <w:r>
        <w:t xml:space="preserve">沈知行说：存队伍，不是把人都拴在工地上。是趁着老师傅还在，把他们的本事，一样一样，存下来。周师傅那双手，会看砂浆的干湿、会听泵车的动静、会凭经验判断混凝土该不该振捣——这些，写不进教科书，但能写进工法卡、写进操作标准、写进以后机器人的作业参数。人留不住一辈子，手艺要留得住。</w:t>
      </w:r>
    </w:p>
    <w:p>
      <w:pPr>
        <w:pStyle w:val="BodyText"/>
      </w:pPr>
      <w:r>
        <w:t xml:space="preserve">何小满听懂了。她回去带着项目部的年轻人，干了一件事：把周师傅们口述的”手账”，一条一条记下来，配上照片、录上视频，整理成一本本《工法手册》。钢筋怎么下料损耗最小、模板怎么支才不跑浆、冬施混凝土怎么养护不裂，几百条土办法，被一条条存进了华衡的知识库。</w:t>
      </w:r>
    </w:p>
    <w:p>
      <w:pPr>
        <w:pStyle w:val="BodyText"/>
      </w:pPr>
      <w:r>
        <w:t xml:space="preserve">有人觉得这活儿琐碎，不如多跑两个项目。何小满说：现在多跑两个项目，是多挣两份钱；把这几百条工法存下来，是给华衡存了一支”不会退休的队伍”。这笔账，你们往后看。</w:t>
      </w:r>
    </w:p>
    <w:p>
      <w:pPr>
        <w:pStyle w:val="BodyText"/>
      </w:pPr>
      <w:r>
        <w:t xml:space="preserve">那阵子，她还让财务和人力合算过一笔”用工账”。账上写着三行推演：按这几年每年减员的速度，建筑业就业在2029年前后，会落在三千九百万到四千八百万的量级；到2035年前后，跌破四千万；要是机器人和装配式按预期渗透，到2050年，一线建造人力可能压缩到一千五百万到两千五百万——比现在少一半还多。账本上，这几行数字旁边都标了两个字：推演。</w:t>
      </w:r>
    </w:p>
    <w:p>
      <w:pPr>
        <w:pStyle w:val="BodyText"/>
      </w:pPr>
      <w:r>
        <w:t xml:space="preserve">何小满把这张表拿给沈知行看。沈知行戴着老花镜，看了半天，说：这张表，一半是数，一半是猜。可方向是对的——机器替人，不是”将来可能”，是”正在发生”。咱们存队伍，存的不是”让人一直干下去”，是”让人干更值钱的活”：老师傅往工法里退，年轻人往数字里长。这条退路，现在就得铺。</w:t>
      </w:r>
    </w:p>
    <w:p>
      <w:pPr>
        <w:pStyle w:val="BodyText"/>
      </w:pPr>
      <w:r>
        <w:t xml:space="preserve">沈知行又对她说：小满，你别看着别人红火就眼馋。他们搏的是”运”，华衡存的是”命”。运这东西，来得快，去得也快；命这东西，存住了，才有往后。华衡不跟人比一时高低，华衡要的是，活着，活着等到下一次机会。</w:t>
      </w:r>
    </w:p>
    <w:p>
      <w:pPr>
        <w:pStyle w:val="BodyText"/>
      </w:pPr>
      <w:r>
        <w:t xml:space="preserve">那几年，华衡就是这么”存”过来的。没有大起大落，没有惊心动魄，只有一份沉甸甸的、近乎枯燥的”熬”。可正是这份”熬”，让华衡在那个许多企业纷纷倒下的年代里，活了下来，存住了本钱、队伍和根。</w:t>
      </w:r>
    </w:p>
    <w:p>
      <w:pPr>
        <w:pStyle w:val="BodyText"/>
      </w:pPr>
      <w:r>
        <w:t xml:space="preserve">她还记得一个冬夜。一家同行倒了，几十个熟练工人堵在人家门口讨薪。消息传到华衡，何小满连夜让项目部腾出两间工棚，又安排人事科去登记——愿意来华衡的，按手艺定级，工钱当月结清。有人劝她：这时候接人，不是添负担吗？何小满说：寒冬里，最值钱的不是钱，是人。今天你收留一个人，明天你就多一支能打仗的队伍。</w:t>
      </w:r>
    </w:p>
    <w:p>
      <w:pPr>
        <w:pStyle w:val="BodyText"/>
      </w:pPr>
      <w:r>
        <w:t xml:space="preserve">那年冬天，华衡的工棚里住了三十多个新来的老师傅。开春的时候，他们一个没走。周师傅后来被请进知识库当顾问，领着一群年轻人录工法视频，录到高兴处，他会指着镜头说：这双手，还能再传二十年。</w:t>
      </w:r>
    </w:p>
    <w:p>
      <w:pPr>
        <w:pStyle w:val="BodyText"/>
      </w:pPr>
      <w:r>
        <w:t xml:space="preserve">那年冬天最冷的一天，何小满带着人事科的人，给工棚送去新棉被和年货。有个从倒闭同行那边过来的钢筋工，接过棉被，闷声说了句：何总，我在老东家干了十二年，临走连工资都没结清。到华衡第一天，就有人给我叠了床被子。这恩，我记着。何小满说：不是恩，是规矩——华衡的规矩，是让干活的人，冬天能睡个暖和觉。</w:t>
      </w:r>
    </w:p>
    <w:p>
      <w:pPr>
        <w:pStyle w:val="BodyText"/>
      </w:pPr>
      <w:r>
        <w:t xml:space="preserve">等熬过那阵最冷的年头，何小满才真正懂了沈知行那句”存”的深意——存，不是退缩，是为了在下一场大潮来临时，华衡还有”搏”的本钱。她后来常跟年轻人说：求存的年代，谁都会喊”活下去”，可活下去靠的不是运气，是把该存的，一样一样，存下来——存钱、存人、存手艺、存信誉。存够了，春天才有你的份。这话，是从那个冬天，一句一句熬出来的。</w:t>
      </w:r>
    </w:p>
    <w:p>
      <w:r>
        <w:pict>
          <v:rect style="width:0;height:1.5pt" o:hralign="center" o:hrstd="t" o:hr="t"/>
        </w:pict>
      </w:r>
    </w:p>
    <w:bookmarkStart w:id="477" w:name="本章实务工具箱-219"/>
    <w:p>
      <w:pPr>
        <w:pStyle w:val="Heading3"/>
      </w:pPr>
      <w:r>
        <w:t xml:space="preserve">【本章实务工具箱】</w:t>
      </w:r>
    </w:p>
    <w:p>
      <w:pPr>
        <w:pStyle w:val="FirstParagraph"/>
      </w:pPr>
      <w:r>
        <w:rPr>
          <w:bCs/>
          <w:b/>
        </w:rPr>
        <w:t xml:space="preserve">一、知识点：建筑业劳动力断层的三组关键数</w:t>
      </w:r>
    </w:p>
    <w:p>
      <w:pPr>
        <w:numPr>
          <w:ilvl w:val="0"/>
          <w:numId w:val="1523"/>
        </w:numPr>
        <w:pStyle w:val="Compact"/>
      </w:pPr>
      <w:r>
        <w:t xml:space="preserve">【数】2025年建筑业直接从事生产经营的平均人数5114.89万人，一年净减762.47万人（降幅12.97%）；建筑业农民工数量从2021年的5557万人降至2025年的4155.87万人，四年累计减少约1400万人。</w:t>
      </w:r>
    </w:p>
    <w:p>
      <w:pPr>
        <w:numPr>
          <w:ilvl w:val="0"/>
          <w:numId w:val="1523"/>
        </w:numPr>
        <w:pStyle w:val="Compact"/>
      </w:pPr>
      <w:r>
        <w:t xml:space="preserve">【数】结构断层：2025年农民工平均年龄43.3岁、50岁以上占32.0%；一线施工人员中50岁以上占比从2015年的18%升至2024年的约30%；30岁以下农民工从事建筑业的比例从2010年的约35%降至2024年的约18%。</w:t>
      </w:r>
    </w:p>
    <w:p>
      <w:pPr>
        <w:numPr>
          <w:ilvl w:val="0"/>
          <w:numId w:val="1523"/>
        </w:numPr>
        <w:pStyle w:val="Compact"/>
      </w:pPr>
      <w:r>
        <w:t xml:space="preserve">【推】用工数量推演路径：按基准情景，建筑业就业在2029年落在3900万—4830万人区间（年均减少约2%），2035年前后跌破4000万人；若AI与人形机器人按2026—2028年起量的节奏渗透建筑业，2050年一线建造人力需求可压缩至1500万—2500万人量级，减少的绝对量超过当前就业总数的一半。此档属【推】，高度依赖机器人在非结构化环境中的操作可靠性——这是全行业最不确定的变量，绝不能写成”必达数”。</w:t>
      </w:r>
    </w:p>
    <w:p>
      <w:pPr>
        <w:pStyle w:val="FirstParagraph"/>
      </w:pPr>
      <w:r>
        <w:rPr>
          <w:bCs/>
          <w:b/>
        </w:rPr>
        <w:t xml:space="preserve">二、实操清单：寒冬里”存队伍”怎么存</w:t>
      </w:r>
    </w:p>
    <w:p>
      <w:pPr>
        <w:numPr>
          <w:ilvl w:val="0"/>
          <w:numId w:val="1524"/>
        </w:numPr>
        <w:pStyle w:val="Compact"/>
      </w:pPr>
      <w:r>
        <w:t xml:space="preserve">建档：把在岗老师傅按工种、年龄、绝活建立技能档案，标注”可传授项”。</w:t>
      </w:r>
    </w:p>
    <w:p>
      <w:pPr>
        <w:numPr>
          <w:ilvl w:val="0"/>
          <w:numId w:val="1524"/>
        </w:numPr>
        <w:pStyle w:val="Compact"/>
      </w:pPr>
      <w:r>
        <w:t xml:space="preserve">口述工法：组织老师傅口述实操经验，整理成工法手册、标准作业指导书，配图配视频。</w:t>
      </w:r>
    </w:p>
    <w:p>
      <w:pPr>
        <w:numPr>
          <w:ilvl w:val="0"/>
          <w:numId w:val="1524"/>
        </w:numPr>
        <w:pStyle w:val="Compact"/>
      </w:pPr>
      <w:r>
        <w:t xml:space="preserve">以老带新：每个老师傅配一两个年轻人，签师徒协议，把考核与出徒挂钩。</w:t>
      </w:r>
    </w:p>
    <w:p>
      <w:pPr>
        <w:numPr>
          <w:ilvl w:val="0"/>
          <w:numId w:val="1524"/>
        </w:numPr>
        <w:pStyle w:val="Compact"/>
      </w:pPr>
      <w:r>
        <w:t xml:space="preserve">收编流散骨干：同行出清时，主动收编其熟练工人与骨干，按手艺定级、当月结薪。</w:t>
      </w:r>
    </w:p>
    <w:p>
      <w:pPr>
        <w:numPr>
          <w:ilvl w:val="0"/>
          <w:numId w:val="1524"/>
        </w:numPr>
        <w:pStyle w:val="Compact"/>
      </w:pPr>
      <w:r>
        <w:t xml:space="preserve">知识数字化：把工法卡、操作参数逐步录入BIM与生产管理系统，为机器人作业储备”经验数据”。</w:t>
      </w:r>
    </w:p>
    <w:p>
      <w:pPr>
        <w:pStyle w:val="FirstParagraph"/>
      </w:pPr>
      <w:r>
        <w:rPr>
          <w:bCs/>
          <w:b/>
        </w:rPr>
        <w:t xml:space="preserve">三、避坑红旗：寒冬求存的四个”存错”</w:t>
      </w:r>
    </w:p>
    <w:p>
      <w:pPr>
        <w:numPr>
          <w:ilvl w:val="0"/>
          <w:numId w:val="1525"/>
        </w:numPr>
        <w:pStyle w:val="Compact"/>
      </w:pPr>
      <w:r>
        <w:t xml:space="preserve">只存钱、不存人：钱能买到设备，买不到”会干的人”和”会传的人”。</w:t>
      </w:r>
    </w:p>
    <w:p>
      <w:pPr>
        <w:numPr>
          <w:ilvl w:val="0"/>
          <w:numId w:val="1525"/>
        </w:numPr>
        <w:pStyle w:val="Compact"/>
      </w:pPr>
      <w:r>
        <w:t xml:space="preserve">只存资产、不存信誉：拖欠分包、拖延结算，寒冬里信誉比现金更贵。</w:t>
      </w:r>
    </w:p>
    <w:p>
      <w:pPr>
        <w:numPr>
          <w:ilvl w:val="0"/>
          <w:numId w:val="1525"/>
        </w:numPr>
        <w:pStyle w:val="Compact"/>
      </w:pPr>
      <w:r>
        <w:t xml:space="preserve">存而不养：把人收进来不安排、不培养，队伍就变成负担而非本钱。</w:t>
      </w:r>
    </w:p>
    <w:p>
      <w:pPr>
        <w:numPr>
          <w:ilvl w:val="0"/>
          <w:numId w:val="1525"/>
        </w:numPr>
        <w:pStyle w:val="Compact"/>
      </w:pPr>
      <w:r>
        <w:t xml:space="preserve">把”存”当”停”：求存不是躺平，是收缩战线、保留火种，该练的功夫一天不能停。</w:t>
      </w:r>
    </w:p>
    <w:p>
      <w:pPr>
        <w:numPr>
          <w:ilvl w:val="0"/>
          <w:numId w:val="1525"/>
        </w:numPr>
        <w:pStyle w:val="Compact"/>
      </w:pPr>
      <w:r>
        <w:t xml:space="preserve">只存现成手艺、不投未来技能：老师傅的经验是存量，数字建模、设备运维是增量，两条线都要有人。</w:t>
      </w:r>
    </w:p>
    <w:p>
      <w:pPr>
        <w:pStyle w:val="FirstParagraph"/>
      </w:pPr>
      <w:r>
        <w:rPr>
          <w:bCs/>
          <w:b/>
        </w:rPr>
        <w:t xml:space="preserve">四、方法论</w:t>
      </w:r>
    </w:p>
    <w:p>
      <w:pPr>
        <w:pStyle w:val="BodyText"/>
      </w:pPr>
      <w:r>
        <w:t xml:space="preserve">沈知行说”先存命，再谈搏”，用的是《论持久战》的战争逻辑。毛泽东讲：</w:t>
      </w:r>
      <w:r>
        <w:t xml:space="preserve">“</w:t>
      </w:r>
      <w:r>
        <w:t xml:space="preserve">战争的目的是保存自己，消灭敌人。</w:t>
      </w:r>
      <w:r>
        <w:t xml:space="preserve">”</w:t>
      </w:r>
      <w:r>
        <w:t xml:space="preserve">在企业就是：一切退让都以保存自己为前提，一切进攻都以保存实力为基础。寒冬里做的减法，是为了春天能做的加法；保存队伍、保存手艺、保存信用，就是保存未来反攻的兵力。这不是消极，是清醒。</w:t>
      </w:r>
    </w:p>
    <w:p>
      <w:r>
        <w:pict>
          <v:rect style="width:0;height:1.5pt" o:hralign="center" o:hrstd="t" o:hr="t"/>
        </w:pict>
      </w:r>
    </w:p>
    <w:bookmarkEnd w:id="477"/>
    <w:bookmarkEnd w:id="478"/>
    <w:bookmarkStart w:id="480" w:name="第一百九十一章-众将"/>
    <w:p>
      <w:pPr>
        <w:pStyle w:val="Heading2"/>
      </w:pPr>
      <w:r>
        <w:t xml:space="preserve">第一百九十一章 众将</w:t>
      </w:r>
    </w:p>
    <w:p>
      <w:pPr>
        <w:pStyle w:val="FirstParagraph"/>
      </w:pPr>
      <w:r>
        <w:t xml:space="preserve">岁月不饶人。沈知行，终究还是老了。</w:t>
      </w:r>
    </w:p>
    <w:p>
      <w:pPr>
        <w:pStyle w:val="BodyText"/>
      </w:pPr>
      <w:r>
        <w:t xml:space="preserve">华衡的摊子，却越铺越大——地上的存量改造、能源与低碳、数字智能、海外家当、新边疆探路，一条线连着一片战场。沈知行一个人，已经顾不过来了。他思来想去，决定：把华衡的战场，分给手下的几员大将，各自镇守。</w:t>
      </w:r>
    </w:p>
    <w:p>
      <w:pPr>
        <w:pStyle w:val="BodyText"/>
      </w:pPr>
      <w:r>
        <w:t xml:space="preserve">那天，他把几员大将叫到老办公楼那间会议室，墙上挂着一张华衡的”作战地图”，五条线标得清清楚楚。</w:t>
      </w:r>
    </w:p>
    <w:p>
      <w:pPr>
        <w:pStyle w:val="BodyText"/>
      </w:pPr>
      <w:r>
        <w:t xml:space="preserve">沈知行先指着地上存量这一块，说：程扬，你跟了我这么多年，做事最扎实。存量改造是往后三十年的主战场，城里的老楼、老厂、老小区，一栋一栋去啃，这一摊，交给你。</w:t>
      </w:r>
    </w:p>
    <w:p>
      <w:pPr>
        <w:pStyle w:val="BodyText"/>
      </w:pPr>
      <w:r>
        <w:t xml:space="preserve">程扬应了一声：沈总放心，楼不会跑，活也跑不了。</w:t>
      </w:r>
    </w:p>
    <w:p>
      <w:pPr>
        <w:pStyle w:val="BodyText"/>
      </w:pPr>
      <w:r>
        <w:t xml:space="preserve">沈知行又指向能源低碳：常宁，你搞技术出身，较真。双碳是硬杠杠，建筑要变成能源终端，光储直柔、虚拟电厂这些新东西，你去趟路子，把华衡的楼，变成会挣钱的楼。</w:t>
      </w:r>
    </w:p>
    <w:p>
      <w:pPr>
        <w:pStyle w:val="BodyText"/>
      </w:pPr>
      <w:r>
        <w:t xml:space="preserve">常宁推了推眼镜：我先立个小目标，把华衡自家三栋楼的能碳账，做到行业能拿出手。</w:t>
      </w:r>
    </w:p>
    <w:p>
      <w:pPr>
        <w:pStyle w:val="BodyText"/>
      </w:pPr>
      <w:r>
        <w:t xml:space="preserve">沈知行点头，转向顾一：数字智能这一摊，交给你。BIM、数字孪生、智慧工地，年轻人都信你。记住，数字化不是装门面，是要让华衡的每一栋楼，都有一份能实时更新的”病历”。</w:t>
      </w:r>
    </w:p>
    <w:p>
      <w:pPr>
        <w:pStyle w:val="BodyText"/>
      </w:pPr>
      <w:r>
        <w:t xml:space="preserve">顾一咧嘴：沈总，我保证让数据替人跑腿。</w:t>
      </w:r>
    </w:p>
    <w:p>
      <w:pPr>
        <w:pStyle w:val="BodyText"/>
      </w:pPr>
      <w:r>
        <w:t xml:space="preserve">沈知行又看向段戎：海外那一摊家当，是老一辈人用血汗攒下的。段戎，你在外面闯过，知道水深水浅。海外的事，我交给你，记住一句话——入乡随俗，扎根属地，别把国内的老一套硬往人家地盘上搬。</w:t>
      </w:r>
    </w:p>
    <w:p>
      <w:pPr>
        <w:pStyle w:val="BodyText"/>
      </w:pPr>
      <w:r>
        <w:t xml:space="preserve">段戎抱拳：沈总，海外的规矩，我拿命去换经验，不让华衡的脸丢在外面。</w:t>
      </w:r>
    </w:p>
    <w:p>
      <w:pPr>
        <w:pStyle w:val="BodyText"/>
      </w:pPr>
      <w:r>
        <w:t xml:space="preserve">最后，沈知行拍了拍梁固的肩：你年纪最轻，心气最野。新边疆——深远海、地下空间，再往远了说，还有月球和地外。这一摊，现在看着最不挣钱，可它是华衡五十年后的本钱。我给你一队人、一小笔钱，你去探路，探明白就行，不指望你立刻交利润。</w:t>
      </w:r>
    </w:p>
    <w:p>
      <w:pPr>
        <w:pStyle w:val="BodyText"/>
      </w:pPr>
      <w:r>
        <w:t xml:space="preserve">梁固眼睛发亮：沈总，探路的事，交给我。路探通了，是华衡的路；探不通，也算给后人排了雷。</w:t>
      </w:r>
    </w:p>
    <w:p>
      <w:pPr>
        <w:pStyle w:val="BodyText"/>
      </w:pPr>
      <w:r>
        <w:t xml:space="preserve">分完线，沈知行又郑重补了一段：我把战场分给你们，不是让你们各干各的。华衡是一个整体，是一条船上的几个舱。哪个舱漏了水，别的舱都要来补。你们记住——守好自己的战场，也顾着华衡的大局。</w:t>
      </w:r>
    </w:p>
    <w:p>
      <w:pPr>
        <w:pStyle w:val="BodyText"/>
      </w:pPr>
      <w:r>
        <w:t xml:space="preserve">散会后，何小满留了下来。她如今接过的是”总盘子”——方向、统筹、资源调配，都在她肩上。她问：沈总，五条线分出去，最怕什么？</w:t>
      </w:r>
    </w:p>
    <w:p>
      <w:pPr>
        <w:pStyle w:val="BodyText"/>
      </w:pPr>
      <w:r>
        <w:t xml:space="preserve">沈知行说：最怕”各唱各的调”。程扬改一栋老楼，能耗数据要喂给常宁的能源平台；常宁的能碳模型，要落到顾一的数字孪生上；段戎在海外摸到的标准差异，要传回来给梁固做新边疆的参照。线分了，信息不能分家。你看《党委会的工作方法》里怎么讲的？</w:t>
      </w:r>
      <w:r>
        <w:t xml:space="preserve">“</w:t>
      </w:r>
      <w:r>
        <w:t xml:space="preserve">互通情报</w:t>
      </w:r>
      <w:r>
        <w:t xml:space="preserve">”</w:t>
      </w:r>
      <w:r>
        <w:t xml:space="preserve">——党委委员之间，要把彼此知道的情况互相通知、互相交流。线分得再清，情报不通，就是一盘散沙。</w:t>
      </w:r>
    </w:p>
    <w:p>
      <w:pPr>
        <w:pStyle w:val="BodyText"/>
      </w:pPr>
      <w:r>
        <w:t xml:space="preserve">头一回联席会，就撞了车。</w:t>
      </w:r>
    </w:p>
    <w:p>
      <w:pPr>
        <w:pStyle w:val="BodyText"/>
      </w:pPr>
      <w:r>
        <w:t xml:space="preserve">程扬先开口：城东那批老楼，我准备上节能改造，保温、门窗、屋顶，一批二十栋。可常宁那边说，他的能碳平台接口没准备好，数据喂不进去。改造做完了，能耗降多少，拿不出数，我怎么跟业主交代？</w:t>
      </w:r>
    </w:p>
    <w:p>
      <w:pPr>
        <w:pStyle w:val="BodyText"/>
      </w:pPr>
      <w:r>
        <w:t xml:space="preserve">常宁不紧不慢：平台是现成的，可你的改造方案里，连一栋楼的基础能耗台账都没有。你让我接什么？总不能拿你拍脑袋的数字去建模。</w:t>
      </w:r>
    </w:p>
    <w:p>
      <w:pPr>
        <w:pStyle w:val="BodyText"/>
      </w:pPr>
      <w:r>
        <w:t xml:space="preserve">顾一插话：还有我这头——你们的改造，图纸还是二维的，数字孪生建不起来。楼改完了，病历是空的，往后运维还是靠人跑，那不是白改？</w:t>
      </w:r>
    </w:p>
    <w:p>
      <w:pPr>
        <w:pStyle w:val="BodyText"/>
      </w:pPr>
      <w:r>
        <w:t xml:space="preserve">三个人，三条线，各说各的理。会议室里僵住了。</w:t>
      </w:r>
    </w:p>
    <w:p>
      <w:pPr>
        <w:pStyle w:val="BodyText"/>
      </w:pPr>
      <w:r>
        <w:t xml:space="preserve">何小满坐在主位，想起了沈知行的话。她没急着裁断，先把三家的”梗阻”一条条记在白板上，然后说：你们的矛盾，我看着是好事——程扬的改造，缺能耗底账；常宁的模型，缺项目数据；顾一的孪生，缺图纸标准。三家的坎，恰恰是三家能互相补的：程扬先出基础台账，常宁跟着建模，顾一按标准出图，三家排一条流水线，谁也不卡谁。</w:t>
      </w:r>
    </w:p>
    <w:p>
      <w:pPr>
        <w:pStyle w:val="BodyText"/>
      </w:pPr>
      <w:r>
        <w:t xml:space="preserve">她拿起笔，在白板上画了一条链：台账→模型→孪生→运维。说：往后存量改造的项目，就按这条链走，每家的产出，就是下一家的输入。联席会不是来吵架的，是来对”接口”的。</w:t>
      </w:r>
    </w:p>
    <w:p>
      <w:pPr>
        <w:pStyle w:val="BodyText"/>
      </w:pPr>
      <w:r>
        <w:t xml:space="preserve">散会后，程扬和常宁留了下来，对着白板上那条”台账→模型→孪生→运维”的链，把城东第一批二十栋楼的接口，一条一条对齐。程扬说：老常，往后你平台的能耗数据，我改造前先给你打底；常宁说：行，你打底，我建模，顾一那边出标准图。三个人，当天就把下个月的进度排了出来。何小满后来跟沈知行说：您说的”弹钢琴”，我头一回弹，还笨拙。沈知行说：笨不怕，就怕不弹。琴是越弹越熟的，调子是越合越齐的。</w:t>
      </w:r>
    </w:p>
    <w:p>
      <w:pPr>
        <w:pStyle w:val="BodyText"/>
      </w:pPr>
      <w:r>
        <w:t xml:space="preserve">沈知行坐在边上，一直没说话。听到这儿，他点了点头：小满，这一手，就叫”弹钢琴”。十个指头都动作，可都得跟着一个调子。你的调子定得好。</w:t>
      </w:r>
    </w:p>
    <w:p>
      <w:pPr>
        <w:pStyle w:val="BodyText"/>
      </w:pPr>
      <w:r>
        <w:t xml:space="preserve">何小满说：那我给几条线再立个规矩——每月一次联席会，数据共享，资源按”全船水位”调配。谁家的坎，摆在桌面上，一起过。</w:t>
      </w:r>
    </w:p>
    <w:p>
      <w:pPr>
        <w:pStyle w:val="BodyText"/>
      </w:pPr>
      <w:r>
        <w:t xml:space="preserve">沈知行笑了：这就对了。还有一条——你们几员大将，不光是”守土”，还得”开疆”；不光要”守成”，还得”传人”。华衡这条路，不能断在你们手里，得一代一代，传下去。</w:t>
      </w:r>
    </w:p>
    <w:p>
      <w:pPr>
        <w:pStyle w:val="BodyText"/>
      </w:pPr>
      <w:r>
        <w:t xml:space="preserve">何小满听着这话，心里又沉，又热。她明白，沈知行把战场分给众将，分的不只是”权”，更是”责”——是把华衡这条船的舵，一代一代，交到他们手里的责。而她，作为接过”总盘子”的那个人，肩上的担子，比谁都重。</w:t>
      </w:r>
    </w:p>
    <w:p>
      <w:r>
        <w:pict>
          <v:rect style="width:0;height:1.5pt" o:hralign="center" o:hrstd="t" o:hr="t"/>
        </w:pict>
      </w:r>
    </w:p>
    <w:bookmarkStart w:id="479" w:name="本章实务工具箱-220"/>
    <w:p>
      <w:pPr>
        <w:pStyle w:val="Heading3"/>
      </w:pPr>
      <w:r>
        <w:t xml:space="preserve">【本章实务工具箱】</w:t>
      </w:r>
    </w:p>
    <w:p>
      <w:pPr>
        <w:pStyle w:val="FirstParagraph"/>
      </w:pPr>
      <w:r>
        <w:rPr>
          <w:bCs/>
          <w:b/>
        </w:rPr>
        <w:t xml:space="preserve">一、知识点：多线作战的组织方法论</w:t>
      </w:r>
    </w:p>
    <w:p>
      <w:pPr>
        <w:pStyle w:val="BodyText"/>
      </w:pPr>
      <w:r>
        <w:t xml:space="preserve">华衡”五线并进”不是把公司切成五块，而是”分工不分家”：</w:t>
      </w:r>
    </w:p>
    <w:p>
      <w:pPr>
        <w:numPr>
          <w:ilvl w:val="0"/>
          <w:numId w:val="1526"/>
        </w:numPr>
        <w:pStyle w:val="Compact"/>
      </w:pPr>
      <w:r>
        <w:t xml:space="preserve">地上存量（程扬线）：存量改造与运维，主战场、现金流基本盘。</w:t>
      </w:r>
    </w:p>
    <w:p>
      <w:pPr>
        <w:numPr>
          <w:ilvl w:val="0"/>
          <w:numId w:val="1526"/>
        </w:numPr>
        <w:pStyle w:val="Compact"/>
      </w:pPr>
      <w:r>
        <w:t xml:space="preserve">能源零碳（常宁线）：光储直柔、虚拟电厂、能碳管理，把楼变成能源终端。</w:t>
      </w:r>
    </w:p>
    <w:p>
      <w:pPr>
        <w:numPr>
          <w:ilvl w:val="0"/>
          <w:numId w:val="1526"/>
        </w:numPr>
        <w:pStyle w:val="Compact"/>
      </w:pPr>
      <w:r>
        <w:t xml:space="preserve">数字智能（顾一线）：BIM、数字孪生、智慧工地，把建造与运维数据化。</w:t>
      </w:r>
    </w:p>
    <w:p>
      <w:pPr>
        <w:numPr>
          <w:ilvl w:val="0"/>
          <w:numId w:val="1526"/>
        </w:numPr>
        <w:pStyle w:val="Compact"/>
      </w:pPr>
      <w:r>
        <w:t xml:space="preserve">海外家当（段戎线）：海外属地化经营，风险与回报都在外部。</w:t>
      </w:r>
    </w:p>
    <w:p>
      <w:pPr>
        <w:numPr>
          <w:ilvl w:val="0"/>
          <w:numId w:val="1526"/>
        </w:numPr>
        <w:pStyle w:val="Compact"/>
      </w:pPr>
      <w:r>
        <w:t xml:space="preserve">新边疆（梁固线）：深远海、地下空间、地外建造，长线探路。</w:t>
      </w:r>
    </w:p>
    <w:p>
      <w:pPr>
        <w:pStyle w:val="FirstParagraph"/>
      </w:pPr>
      <w:r>
        <w:rPr>
          <w:bCs/>
          <w:b/>
        </w:rPr>
        <w:t xml:space="preserve">二、知识点：《党委会的工作方法》给企业协同的四个启示</w:t>
      </w:r>
    </w:p>
    <w:p>
      <w:pPr>
        <w:numPr>
          <w:ilvl w:val="0"/>
          <w:numId w:val="1527"/>
        </w:numPr>
        <w:pStyle w:val="Compact"/>
      </w:pPr>
      <w:r>
        <w:t xml:space="preserve">互通情报：各条线定期交流信息，防止”鸡犬之声相闻，老死不相往来”。</w:t>
      </w:r>
    </w:p>
    <w:p>
      <w:pPr>
        <w:numPr>
          <w:ilvl w:val="0"/>
          <w:numId w:val="1527"/>
        </w:numPr>
        <w:pStyle w:val="Compact"/>
      </w:pPr>
      <w:r>
        <w:t xml:space="preserve">弹钢琴：十个指头都动作，不能有的动、有的不动；抓中心工作，又统筹兼顾其他。</w:t>
      </w:r>
    </w:p>
    <w:p>
      <w:pPr>
        <w:numPr>
          <w:ilvl w:val="0"/>
          <w:numId w:val="1527"/>
        </w:numPr>
        <w:pStyle w:val="Compact"/>
      </w:pPr>
      <w:r>
        <w:t xml:space="preserve">胸中有数：对五条线的家底、进度、风险，主要负责人要时时心中有数。</w:t>
      </w:r>
    </w:p>
    <w:p>
      <w:pPr>
        <w:numPr>
          <w:ilvl w:val="0"/>
          <w:numId w:val="1527"/>
        </w:numPr>
        <w:pStyle w:val="Compact"/>
      </w:pPr>
      <w:r>
        <w:t xml:space="preserve">团结不同意见的人：线与线之间会有资源争夺、打法分歧，要把分歧摆到桌面上谈，而不是各做各的。</w:t>
      </w:r>
    </w:p>
    <w:p>
      <w:pPr>
        <w:pStyle w:val="FirstParagraph"/>
      </w:pPr>
      <w:r>
        <w:rPr>
          <w:bCs/>
          <w:b/>
        </w:rPr>
        <w:t xml:space="preserve">三、实操清单：多线布局怎么”联”起来</w:t>
      </w:r>
    </w:p>
    <w:p>
      <w:pPr>
        <w:numPr>
          <w:ilvl w:val="0"/>
          <w:numId w:val="1528"/>
        </w:numPr>
        <w:pStyle w:val="Compact"/>
      </w:pPr>
      <w:r>
        <w:t xml:space="preserve">定联席机制：每月一次跨线联席会，汇报”本线关键指标+需要兄弟线支援的事项”。</w:t>
      </w:r>
    </w:p>
    <w:p>
      <w:pPr>
        <w:numPr>
          <w:ilvl w:val="0"/>
          <w:numId w:val="1528"/>
        </w:numPr>
        <w:pStyle w:val="Compact"/>
      </w:pPr>
      <w:r>
        <w:t xml:space="preserve">建共享底座：数据、工法、标准统一进企业知识库与数字平台，不搞信息壁垒。</w:t>
      </w:r>
    </w:p>
    <w:p>
      <w:pPr>
        <w:numPr>
          <w:ilvl w:val="0"/>
          <w:numId w:val="1528"/>
        </w:numPr>
        <w:pStyle w:val="Compact"/>
      </w:pPr>
      <w:r>
        <w:t xml:space="preserve">立资源调配规则：现金、人才、产能按”全船水位”统一调度，重大项目跨线抽调。</w:t>
      </w:r>
    </w:p>
    <w:p>
      <w:pPr>
        <w:numPr>
          <w:ilvl w:val="0"/>
          <w:numId w:val="1528"/>
        </w:numPr>
        <w:pStyle w:val="Compact"/>
      </w:pPr>
      <w:r>
        <w:t xml:space="preserve">设冲突仲裁：线与线争资源时，由总盘子按战略优先级裁决，裁决标准事先公示。</w:t>
      </w:r>
    </w:p>
    <w:p>
      <w:pPr>
        <w:numPr>
          <w:ilvl w:val="0"/>
          <w:numId w:val="1528"/>
        </w:numPr>
        <w:pStyle w:val="Compact"/>
      </w:pPr>
      <w:r>
        <w:t xml:space="preserve">对”接口”而非”吵架”：联席会上，把”你的产出是我下一道工序的输入”摆明，把矛盾变成流水线。</w:t>
      </w:r>
    </w:p>
    <w:p>
      <w:pPr>
        <w:pStyle w:val="FirstParagraph"/>
      </w:pPr>
      <w:r>
        <w:rPr>
          <w:bCs/>
          <w:b/>
        </w:rPr>
        <w:t xml:space="preserve">四、避坑红旗：多线并进的四个”散”</w:t>
      </w:r>
    </w:p>
    <w:p>
      <w:pPr>
        <w:numPr>
          <w:ilvl w:val="0"/>
          <w:numId w:val="1529"/>
        </w:numPr>
        <w:pStyle w:val="Compact"/>
      </w:pPr>
      <w:r>
        <w:t xml:space="preserve">信息散：各线数据各存各的，同一栋楼三套台账，谁也说不清哪套是真的。</w:t>
      </w:r>
    </w:p>
    <w:p>
      <w:pPr>
        <w:numPr>
          <w:ilvl w:val="0"/>
          <w:numId w:val="1529"/>
        </w:numPr>
        <w:pStyle w:val="Compact"/>
      </w:pPr>
      <w:r>
        <w:t xml:space="preserve">资源散：五条线各配一套人马设备，重复建设，全船水位失衡。</w:t>
      </w:r>
    </w:p>
    <w:p>
      <w:pPr>
        <w:numPr>
          <w:ilvl w:val="0"/>
          <w:numId w:val="1529"/>
        </w:numPr>
        <w:pStyle w:val="Compact"/>
      </w:pPr>
      <w:r>
        <w:t xml:space="preserve">人心散：只考核本线指标，线与线争功诿过，协同变成了内耗。</w:t>
      </w:r>
    </w:p>
    <w:p>
      <w:pPr>
        <w:numPr>
          <w:ilvl w:val="0"/>
          <w:numId w:val="1529"/>
        </w:numPr>
        <w:pStyle w:val="Compact"/>
      </w:pPr>
      <w:r>
        <w:t xml:space="preserve">节奏散：新边疆探路按长线考核，海外按年度考核，存量按季度考核——考核周期与业务周期错配，要么逼出短视，要么养出懈怠。</w:t>
      </w:r>
    </w:p>
    <w:p>
      <w:pPr>
        <w:pStyle w:val="FirstParagraph"/>
      </w:pPr>
      <w:r>
        <w:rPr>
          <w:bCs/>
          <w:b/>
        </w:rPr>
        <w:t xml:space="preserve">五、方法论</w:t>
      </w:r>
    </w:p>
    <w:p>
      <w:pPr>
        <w:pStyle w:val="BodyText"/>
      </w:pPr>
      <w:r>
        <w:t xml:space="preserve">“</w:t>
      </w:r>
      <w:r>
        <w:t xml:space="preserve">分工不分家、分线不分心</w:t>
      </w:r>
      <w:r>
        <w:t xml:space="preserve">”</w:t>
      </w:r>
      <w:r>
        <w:t xml:space="preserve">，正是毛泽东《党委会的工作方法》讲的组织艺术。他要求”弹钢琴”——</w:t>
      </w:r>
      <w:r>
        <w:t xml:space="preserve">“</w:t>
      </w:r>
      <w:r>
        <w:t xml:space="preserve">弹钢琴要十个指头都动作，不能有的动，有的不动。但是，十个指头同时都按下去，那也不成调子。</w:t>
      </w:r>
      <w:r>
        <w:t xml:space="preserve">”</w:t>
      </w:r>
      <w:r>
        <w:t xml:space="preserve">多线并进的企业，既要每条线都动起来，又要服从统一的节奏；既尊重分工，又强调协同。分权是为了效率，统权是为了方向，二者缺一不可。</w:t>
      </w:r>
    </w:p>
    <w:p>
      <w:r>
        <w:pict>
          <v:rect style="width:0;height:1.5pt" o:hralign="center" o:hrstd="t" o:hr="t"/>
        </w:pict>
      </w:r>
    </w:p>
    <w:bookmarkEnd w:id="479"/>
    <w:bookmarkEnd w:id="480"/>
    <w:bookmarkStart w:id="482" w:name="第一百九十二章-下基层"/>
    <w:p>
      <w:pPr>
        <w:pStyle w:val="Heading2"/>
      </w:pPr>
      <w:r>
        <w:t xml:space="preserve">第一百九十二章 下基层</w:t>
      </w:r>
    </w:p>
    <w:p>
      <w:pPr>
        <w:pStyle w:val="FirstParagraph"/>
      </w:pPr>
      <w:r>
        <w:t xml:space="preserve">沈知行老了，可他那个”往实里走”的习惯，一点没改。</w:t>
      </w:r>
    </w:p>
    <w:p>
      <w:pPr>
        <w:pStyle w:val="BodyText"/>
      </w:pPr>
      <w:r>
        <w:t xml:space="preserve">华衡上下，都知道沈总的规矩——再忙，也要下去走一走；再老，也要往最底下钻。几员大将劝他：沈总，您这把年纪了，就别往外跑了，有事，我们下去替您看。</w:t>
      </w:r>
    </w:p>
    <w:p>
      <w:pPr>
        <w:pStyle w:val="BodyText"/>
      </w:pPr>
      <w:r>
        <w:t xml:space="preserve">沈知行摆摆手：看，你们替不了。你们看的，是”你们的战场”；我看的，是”华衡的全盘”。有些实情，不亲眼下去看，光听你们汇报，我心里不踏实。</w:t>
      </w:r>
    </w:p>
    <w:p>
      <w:pPr>
        <w:pStyle w:val="BodyText"/>
      </w:pPr>
      <w:r>
        <w:t xml:space="preserve">那年开春，沈知行带着程扬和何小满，去看城东一片上世纪七八十年代的老小区。楼不高，六层，没有电梯。外墙皮一块一块地鼓着，像老人脸上的斑；楼道里电线横七竖八，扶手锈得发黑。三单元住着一位老太太，八十二了，每天爬六层楼买菜，中途要在三层歇两回。</w:t>
      </w:r>
    </w:p>
    <w:p>
      <w:pPr>
        <w:pStyle w:val="BodyText"/>
      </w:pPr>
      <w:r>
        <w:t xml:space="preserve">沈知行在楼下站了很久。他问程扬：这样的楼，城里有几栋？</w:t>
      </w:r>
    </w:p>
    <w:p>
      <w:pPr>
        <w:pStyle w:val="BodyText"/>
      </w:pPr>
      <w:r>
        <w:t xml:space="preserve">程扬说：我让人摸底了，光咱们这座城市，楼龄三十年以上、没装电梯、外墙没做保温的小区，成百上千栋；放到全国，那是以万计、十万计的量。这些楼，盖的时候赶上好时候，可如今，人老楼也老。</w:t>
      </w:r>
    </w:p>
    <w:p>
      <w:pPr>
        <w:pStyle w:val="BodyText"/>
      </w:pPr>
      <w:r>
        <w:t xml:space="preserve">沈知行说：那你算过没有，这些楼身上，藏着几门生意？</w:t>
      </w:r>
    </w:p>
    <w:p>
      <w:pPr>
        <w:pStyle w:val="BodyText"/>
      </w:pPr>
      <w:r>
        <w:t xml:space="preserve">程扬说：我粗算过——加装电梯、外墙保温、管线更新、适老化改造、屋面防水，还有楼栋结构安全监测。一栋楼，从里到外过一遍，改造投入少说也是新建价格的两三成；要是算上往后三十年的运维服务费，那更是一笔长流水。</w:t>
      </w:r>
    </w:p>
    <w:p>
      <w:pPr>
        <w:pStyle w:val="BodyText"/>
      </w:pPr>
      <w:r>
        <w:t xml:space="preserve">沈知行点头：这就是第二曲线的生意。可你有没有发现，这块蛋糕，为什么到现在还少有人认真吃？</w:t>
      </w:r>
    </w:p>
    <w:p>
      <w:pPr>
        <w:pStyle w:val="BodyText"/>
      </w:pPr>
      <w:r>
        <w:t xml:space="preserve">程扬想了想：因为不好干。一栋楼一个样，没有标准图纸；住户意见难统一，一家不同意就卡壳；钱从哪里出，物业、政府、居民，谁都不愿意先掏。</w:t>
      </w:r>
    </w:p>
    <w:p>
      <w:pPr>
        <w:pStyle w:val="BodyText"/>
      </w:pPr>
      <w:r>
        <w:t xml:space="preserve">沈知行说：对喽。越是不好干的地方，越是华衡的机会。可机会归机会，动手之前，得先把”调查”做扎实。咱们今天看这一栋楼，是看”个”；要接这一摊生意，得把”类”摸清楚。哪片区域楼龄老、哪类楼能耗高、哪些楼住户老——没有这一本账，改造报价就是闭着眼瞎报，早晚赔钱。</w:t>
      </w:r>
    </w:p>
    <w:p>
      <w:pPr>
        <w:pStyle w:val="BodyText"/>
      </w:pPr>
      <w:r>
        <w:t xml:space="preserve">他让何小满记下三件事：第一，把全市楼龄二十年以上的住宅和公共建筑，按楼龄、结构、能耗、适老情况，做成一张”存量台账”；第二，挑三栋有代表性的楼，蹲点住一周，跟住户聊、跟物业聊、跟街道聊，把”真需求”和”表面需求”分开；第三，把改造的单价、工期、阻力点，一条一条记实，回来编一本《存量改造作业底账》。</w:t>
      </w:r>
    </w:p>
    <w:p>
      <w:pPr>
        <w:pStyle w:val="BodyText"/>
      </w:pPr>
      <w:r>
        <w:t xml:space="preserve">何小满问：沈总，蹲点一周，会不会太慢了？</w:t>
      </w:r>
    </w:p>
    <w:p>
      <w:pPr>
        <w:pStyle w:val="BodyText"/>
      </w:pPr>
      <w:r>
        <w:t xml:space="preserve">沈知行说：慢？毛主席讲，</w:t>
      </w:r>
      <w:r>
        <w:t xml:space="preserve">“</w:t>
      </w:r>
      <w:r>
        <w:t xml:space="preserve">没有调查，没有发言权</w:t>
      </w:r>
      <w:r>
        <w:t xml:space="preserve">”</w:t>
      </w:r>
      <w:r>
        <w:t xml:space="preserve">。你连一栋楼都蹲不明白，怎么敢对十万栋楼下结论？华衡这些年，哪一步快过？可哪一步，也没白走。慢，是为了后来快。</w:t>
      </w:r>
    </w:p>
    <w:p>
      <w:pPr>
        <w:pStyle w:val="BodyText"/>
      </w:pPr>
      <w:r>
        <w:t xml:space="preserve">一个月后，何小满带着两个年轻人，真在那片老小区蹲了六天。</w:t>
      </w:r>
    </w:p>
    <w:p>
      <w:pPr>
        <w:pStyle w:val="BodyText"/>
      </w:pPr>
      <w:r>
        <w:t xml:space="preserve">第一晚，住在六楼周奶奶家对门的一间空屋里。半夜屋顶渗水，滴答滴答砸在塑料盆里，何小满一夜没睡实。第二天一早，她敲开周奶奶家的门，老人家正在烧水，煤气灶上的火苗黄黄的，灶台边一摞药盒。周奶奶说：姑娘，我这楼啊，下雨漏，冬天冷，洗澡还得烧水壶。孩子们要接我去新楼，我不去，这儿住了一辈子，街坊都在。</w:t>
      </w:r>
    </w:p>
    <w:p>
      <w:pPr>
        <w:pStyle w:val="BodyText"/>
      </w:pPr>
      <w:r>
        <w:t xml:space="preserve">何小满问她：奶奶，要是政府出钱，给您这楼加个电梯、做做保温，您愿意搬出去住几个月吗？</w:t>
      </w:r>
    </w:p>
    <w:p>
      <w:pPr>
        <w:pStyle w:val="BodyText"/>
      </w:pPr>
      <w:r>
        <w:t xml:space="preserve">周奶奶摆摆手：加电梯我愿意，搬出去不行。我这把老骨头，经不起折腾。</w:t>
      </w:r>
    </w:p>
    <w:p>
      <w:pPr>
        <w:pStyle w:val="BodyText"/>
      </w:pPr>
      <w:r>
        <w:t xml:space="preserve">何小满又问她：奶奶，那要是改的时候不停水停电，只是白天叮叮当当几天呢？周奶奶想了想：那行，我白天去楼下树荫里坐着，晚上回来睡，能睡就行。何小满把”白天施工、夜间静音”记在了阻力清单的第一行。</w:t>
      </w:r>
    </w:p>
    <w:p>
      <w:pPr>
        <w:pStyle w:val="BodyText"/>
      </w:pPr>
      <w:r>
        <w:t xml:space="preserve">何小满把这话记下来。她又跑了物业、街道、社区医院，把”住户愿意改什么、不愿意改什么”一条条问明白。到第三天，她摸出了门道：同一栋楼，六楼要防水，一楼要防潮，老人要电梯，年轻人要安静——需求不是一张图纸能装下的。过去改造报价照新建定额套，难怪处处碰壁。</w:t>
      </w:r>
    </w:p>
    <w:p>
      <w:pPr>
        <w:pStyle w:val="BodyText"/>
      </w:pPr>
      <w:r>
        <w:t xml:space="preserve">蹲点结束，何小满带着两样东西回去：一份《住户需求分层表》，一份《改造阻力清单》。她向程扬交代：程总，存量改造的报价，从今往后别按楼算，按”需求项”算——防水是防水的价，保温是保温的价，电梯是电梯的价，一项一项列，一项一项谈。住户能接受哪几项，就做哪几项，先易后难。</w:t>
      </w:r>
    </w:p>
    <w:p>
      <w:pPr>
        <w:pStyle w:val="BodyText"/>
      </w:pPr>
      <w:r>
        <w:t xml:space="preserve">程扬服气：这一周，比开十次会都值。</w:t>
      </w:r>
    </w:p>
    <w:p>
      <w:pPr>
        <w:pStyle w:val="BodyText"/>
      </w:pPr>
      <w:r>
        <w:t xml:space="preserve">何小满说：这话该说反了——是这十次会，顶不上这一周。她在笔记本上写下一行字：需求不是问出来的，是蹲出来的。</w:t>
      </w:r>
    </w:p>
    <w:p>
      <w:pPr>
        <w:pStyle w:val="BodyText"/>
      </w:pPr>
      <w:r>
        <w:t xml:space="preserve">何小满把那份《存量台账》和作业底账摆在沈知行桌上。台账上，全市两千多栋老楼被分成三类：结构尚好、缺保温缺电梯的”节能适老类”，优先做；结构一般、管线老化的”维护更新类”，排第二；结构待鉴定、产权复杂的”风险观望类”，先摸清再说。</w:t>
      </w:r>
    </w:p>
    <w:p>
      <w:pPr>
        <w:pStyle w:val="BodyText"/>
      </w:pPr>
      <w:r>
        <w:t xml:space="preserve">沈知行翻着台账，露出久违的笑意：这份底账，就是华衡在第二曲线上的”根据地”。往后谁再拿存量改造来谈合作，咱们不是听人家的，是咱们给他上课。他顿了顿，又说：可你记住——台账是死的，楼是活的。过两年，数据要更新；每接一单，要再蹲一次现场。调查这件事，没有做完的一天。</w:t>
      </w:r>
    </w:p>
    <w:p>
      <w:pPr>
        <w:pStyle w:val="BodyText"/>
      </w:pPr>
      <w:r>
        <w:t xml:space="preserve">那天傍晚，沈知行又绕回那片老小区，在楼下站了一会儿。夕阳把六层楼的外墙照成暖黄色，周奶奶在阳台上浇花。程扬陪在边上，说：沈总，这片改造，第一单咱们要不要让利做？沈知行摇头：不让。让了，这行就没规矩了。咱们靠的是调查做出来的真成本、真方案——那才是让住户和街道都服气的东西。</w:t>
      </w:r>
    </w:p>
    <w:p>
      <w:pPr>
        <w:pStyle w:val="BodyText"/>
      </w:pPr>
      <w:r>
        <w:t xml:space="preserve">何小满把这句话，连同那本台账，一起收进了心里。她渐渐明白，沈知行这一辈子下基层，下的不是”姿态”，是”根基”——华衡每一个判断，都是从这一脚一脚的泥土里，长出来的。</w:t>
      </w:r>
    </w:p>
    <w:p>
      <w:r>
        <w:pict>
          <v:rect style="width:0;height:1.5pt" o:hralign="center" o:hrstd="t" o:hr="t"/>
        </w:pict>
      </w:r>
    </w:p>
    <w:bookmarkStart w:id="481" w:name="本章实务工具箱-221"/>
    <w:p>
      <w:pPr>
        <w:pStyle w:val="Heading3"/>
      </w:pPr>
      <w:r>
        <w:t xml:space="preserve">【本章实务工具箱】</w:t>
      </w:r>
    </w:p>
    <w:p>
      <w:pPr>
        <w:pStyle w:val="FirstParagraph"/>
      </w:pPr>
      <w:r>
        <w:rPr>
          <w:bCs/>
          <w:b/>
        </w:rPr>
        <w:t xml:space="preserve">一、知识点：第二曲线最大的单项是什么</w:t>
      </w:r>
    </w:p>
    <w:p>
      <w:pPr>
        <w:pStyle w:val="BodyText"/>
      </w:pPr>
      <w:r>
        <w:t xml:space="preserve">【数→推】2050年中国60岁以上人口占比将达29%（配套人口报告口径）；既有建筑中相当比例建成于绿色节能标准普及之前，设计寿命尚未过半，而能耗与适老标准已经落后。两条线叠加的结论是：适老化改造、康养设施、无障碍重构的需求增速，会在2030年代超过任何新建品类——适老化改造有望成为第二曲线第一大单项工程。</w:t>
      </w:r>
    </w:p>
    <w:p>
      <w:pPr>
        <w:pStyle w:val="BodyText"/>
      </w:pPr>
      <w:r>
        <w:rPr>
          <w:bCs/>
          <w:b/>
        </w:rPr>
        <w:t xml:space="preserve">二、实操清单：存量市场怎么”摸底”</w:t>
      </w:r>
    </w:p>
    <w:p>
      <w:pPr>
        <w:numPr>
          <w:ilvl w:val="0"/>
          <w:numId w:val="1530"/>
        </w:numPr>
        <w:pStyle w:val="Compact"/>
      </w:pPr>
      <w:r>
        <w:t xml:space="preserve">建存量台账：按楼龄、结构类型、能耗水平、适老状况、产权状态，把区域内既有建筑分类建档。</w:t>
      </w:r>
    </w:p>
    <w:p>
      <w:pPr>
        <w:numPr>
          <w:ilvl w:val="0"/>
          <w:numId w:val="1530"/>
        </w:numPr>
        <w:pStyle w:val="Compact"/>
      </w:pPr>
      <w:r>
        <w:t xml:space="preserve">蹲点调查：挑有代表性的楼，住几天、逐户聊，把”真需求”（居民愿付钱、街道能推动）与”表面需求”分开。</w:t>
      </w:r>
    </w:p>
    <w:p>
      <w:pPr>
        <w:numPr>
          <w:ilvl w:val="0"/>
          <w:numId w:val="1530"/>
        </w:numPr>
        <w:pStyle w:val="Compact"/>
      </w:pPr>
      <w:r>
        <w:t xml:space="preserve">记作业底账：改造的单价、工期、阻力点（产权、住户、管线）、政策支持，逐条记实。</w:t>
      </w:r>
    </w:p>
    <w:p>
      <w:pPr>
        <w:numPr>
          <w:ilvl w:val="0"/>
          <w:numId w:val="1530"/>
        </w:numPr>
        <w:pStyle w:val="Compact"/>
      </w:pPr>
      <w:r>
        <w:t xml:space="preserve">分层定策略：按”节能适老类、维护更新类、风险观望类”分层，先做能算清账的。</w:t>
      </w:r>
    </w:p>
    <w:p>
      <w:pPr>
        <w:numPr>
          <w:ilvl w:val="0"/>
          <w:numId w:val="1530"/>
        </w:numPr>
        <w:pStyle w:val="Compact"/>
      </w:pPr>
      <w:r>
        <w:t xml:space="preserve">按项报价：改造不按”整楼”报价，按”需求项”（防水/保温/电梯/管线）分别计价、先易后难。</w:t>
      </w:r>
    </w:p>
    <w:p>
      <w:pPr>
        <w:numPr>
          <w:ilvl w:val="0"/>
          <w:numId w:val="1530"/>
        </w:numPr>
        <w:pStyle w:val="Compact"/>
      </w:pPr>
      <w:r>
        <w:t xml:space="preserve">动态更新：台账每半年校准一次，每接一单重新蹲现场——调查没有做完的一天。</w:t>
      </w:r>
    </w:p>
    <w:p>
      <w:pPr>
        <w:pStyle w:val="FirstParagraph"/>
      </w:pPr>
      <w:r>
        <w:rPr>
          <w:bCs/>
          <w:b/>
        </w:rPr>
        <w:t xml:space="preserve">三、避坑红旗：存量改造最常见的五个坑</w:t>
      </w:r>
    </w:p>
    <w:p>
      <w:pPr>
        <w:numPr>
          <w:ilvl w:val="0"/>
          <w:numId w:val="1531"/>
        </w:numPr>
        <w:pStyle w:val="Compact"/>
      </w:pPr>
      <w:r>
        <w:t xml:space="preserve">只看楼龄、不看产权：产权不明、住户复杂的楼，谈得再好也动不了工。</w:t>
      </w:r>
    </w:p>
    <w:p>
      <w:pPr>
        <w:numPr>
          <w:ilvl w:val="0"/>
          <w:numId w:val="1531"/>
        </w:numPr>
        <w:pStyle w:val="Compact"/>
      </w:pPr>
      <w:r>
        <w:t xml:space="preserve">按新建标准套改造报价：改造是”一栋一策”，套定额会高估或低估，两头都吃亏。</w:t>
      </w:r>
    </w:p>
    <w:p>
      <w:pPr>
        <w:numPr>
          <w:ilvl w:val="0"/>
          <w:numId w:val="1531"/>
        </w:numPr>
        <w:pStyle w:val="Compact"/>
      </w:pPr>
      <w:r>
        <w:t xml:space="preserve">只算建设费、不算后期运维：改造完的运维服务费才是长现金流，别把金鸡当鸡肋。</w:t>
      </w:r>
    </w:p>
    <w:p>
      <w:pPr>
        <w:numPr>
          <w:ilvl w:val="0"/>
          <w:numId w:val="1531"/>
        </w:numPr>
        <w:pStyle w:val="Compact"/>
      </w:pPr>
      <w:r>
        <w:t xml:space="preserve">忽略住户工作成本：一户不同意，全楼停摆；报价里必须有”协调成本”。</w:t>
      </w:r>
    </w:p>
    <w:p>
      <w:pPr>
        <w:numPr>
          <w:ilvl w:val="0"/>
          <w:numId w:val="1531"/>
        </w:numPr>
        <w:pStyle w:val="Compact"/>
      </w:pPr>
      <w:r>
        <w:t xml:space="preserve">把”需求”当”图纸”：住户要的是防水、保温、电梯这些”单项需求”，不是一张整楼改造图纸；按项报价、先易后难，才能推动。</w:t>
      </w:r>
    </w:p>
    <w:p>
      <w:pPr>
        <w:numPr>
          <w:ilvl w:val="0"/>
          <w:numId w:val="1531"/>
        </w:numPr>
        <w:pStyle w:val="Compact"/>
      </w:pPr>
      <w:r>
        <w:t xml:space="preserve">重改造、轻运维：改造完就交钥匙，丢掉了后面二三十年的运维服务费——第二曲线的钱，大头在后半程。</w:t>
      </w:r>
    </w:p>
    <w:p>
      <w:pPr>
        <w:pStyle w:val="FirstParagraph"/>
      </w:pPr>
      <w:r>
        <w:rPr>
          <w:bCs/>
          <w:b/>
        </w:rPr>
        <w:t xml:space="preserve">四、方法论</w:t>
      </w:r>
    </w:p>
    <w:p>
      <w:pPr>
        <w:pStyle w:val="BodyText"/>
      </w:pPr>
      <w:r>
        <w:t xml:space="preserve">“</w:t>
      </w:r>
      <w:r>
        <w:t xml:space="preserve">没有调查，没有发言权</w:t>
      </w:r>
      <w:r>
        <w:t xml:space="preserve">”</w:t>
      </w:r>
      <w:r>
        <w:t xml:space="preserve">，出自毛泽东《反对本本主义》，是华衡五十年最重的家训。沈知行下基层，不是例行公事，是把它当成决策的”第一道工序”：先摸清”实事”，再谈”求是”。存量市场越是复杂、越是没人做透，调查的功夫越值钱——谁先把十万栋楼的底账摸清，谁就先把第二曲线的发言权，握在手里。</w:t>
      </w:r>
    </w:p>
    <w:p>
      <w:r>
        <w:pict>
          <v:rect style="width:0;height:1.5pt" o:hralign="center" o:hrstd="t" o:hr="t"/>
        </w:pict>
      </w:r>
    </w:p>
    <w:bookmarkEnd w:id="481"/>
    <w:bookmarkEnd w:id="482"/>
    <w:bookmarkStart w:id="484" w:name="第一百九十三章-风浪"/>
    <w:p>
      <w:pPr>
        <w:pStyle w:val="Heading2"/>
      </w:pPr>
      <w:r>
        <w:t xml:space="preserve">第一百九十三章 风浪</w:t>
      </w:r>
    </w:p>
    <w:p>
      <w:pPr>
        <w:pStyle w:val="FirstParagraph"/>
      </w:pPr>
      <w:r>
        <w:t xml:space="preserve">沈知行年老之后，华衡的日子，非但没有清静，反而，更忙了。</w:t>
      </w:r>
    </w:p>
    <w:p>
      <w:pPr>
        <w:pStyle w:val="BodyText"/>
      </w:pPr>
      <w:r>
        <w:t xml:space="preserve">国内、海外，两条线，麻烦一个接一个。今天，西部的项目，资金周转出了岔子；明天，海外的工程，碰上了属地政策的变故；后天，又是新产业那边，技术的风口，说变就变。</w:t>
      </w:r>
    </w:p>
    <w:p>
      <w:pPr>
        <w:pStyle w:val="BodyText"/>
      </w:pPr>
      <w:r>
        <w:t xml:space="preserve">几员大将，各自镇守一方，可有些”牵一发而动全身”的大事，还是得报到沈知行这儿，让他这个”当家的”，拿主意。</w:t>
      </w:r>
    </w:p>
    <w:p>
      <w:pPr>
        <w:pStyle w:val="BodyText"/>
      </w:pPr>
      <w:r>
        <w:t xml:space="preserve">那年秋天，段戎从海外打来电话，声音里带着火气：沈总，东南那个项目，业主把付款节点改了，说属地新规，工程款要过第三方托管，一批款压了三个月没动静；本地分包又在闹，说咱们按国内那套付款习惯，押着他们的进度款不放，人心要散。</w:t>
      </w:r>
    </w:p>
    <w:p>
      <w:pPr>
        <w:pStyle w:val="BodyText"/>
      </w:pPr>
      <w:r>
        <w:t xml:space="preserve">沈知行听完，没急着发火，只问：这两件事，是一件事，还是两件事？</w:t>
      </w:r>
    </w:p>
    <w:p>
      <w:pPr>
        <w:pStyle w:val="BodyText"/>
      </w:pPr>
      <w:r>
        <w:t xml:space="preserve">段戎愣了愣：……是一件事。业主拖延，我们才压分包；压了分包，本地队伍就有意见。</w:t>
      </w:r>
    </w:p>
    <w:p>
      <w:pPr>
        <w:pStyle w:val="BodyText"/>
      </w:pPr>
      <w:r>
        <w:t xml:space="preserve">沈知行说：对喽。海外的事，最怕”头痛医头”。你把两件事串起来看——根子，是业主的付款变了，咱们的现金流节奏被打破，才一层一层传导下去。眼下要做的，不是跟分包较劲，是把现金流这根链条，重新接起来。</w:t>
      </w:r>
    </w:p>
    <w:p>
      <w:pPr>
        <w:pStyle w:val="BodyText"/>
      </w:pPr>
      <w:r>
        <w:t xml:space="preserve">他给段戎支了三招：第一，跟业主谈，把托管新规的规则吃透，按它的口径重新排付款计划，别硬顶；第二，跟本地分包摊牌，把”业主压了咱们”的实情摆开，承诺按新计划分批付清，把信任找回来；第三，往后海外项目的报价和合同里，把”属地政策变更”这一条，单独列为风险项，报价里留出余量。</w:t>
      </w:r>
    </w:p>
    <w:p>
      <w:pPr>
        <w:pStyle w:val="BodyText"/>
      </w:pPr>
      <w:r>
        <w:t xml:space="preserve">段戎在电话那头，声音慢慢平了：沈总，是我急了。</w:t>
      </w:r>
    </w:p>
    <w:p>
      <w:pPr>
        <w:pStyle w:val="BodyText"/>
      </w:pPr>
      <w:r>
        <w:t xml:space="preserve">沈知行说：不急不行，可急不能乱。你记住，海外挣钱，挣的是”规则差”的钱——人家规矩变了，咱们的算盘就得跟着重打。</w:t>
      </w:r>
    </w:p>
    <w:p>
      <w:pPr>
        <w:pStyle w:val="BodyText"/>
      </w:pPr>
      <w:r>
        <w:t xml:space="preserve">挂了电话，何小满把一份报表递过来。她说：沈总，您看这个数——2025年，国内建筑业总产值降了5.43%，可对外承包工程完成营业额一千七百八十八亿美元，涨了7.74%；新签合同额两千八百九十二亿美元，涨了8.2%。国内在缩，海外在长。</w:t>
      </w:r>
    </w:p>
    <w:p>
      <w:pPr>
        <w:pStyle w:val="BodyText"/>
      </w:pPr>
      <w:r>
        <w:t xml:space="preserve">沈知行说：这就是华衡为什么必须两条腿走路。国内是根，海外是枝叶。根在缩的时候，枝叶往外长，全树才有活路。这叫”东方不亮西方亮，黑了南方有北方”——一条线打不赢，就换一条线打；一个市场在退潮，就到正在涨潮的市场去。</w:t>
      </w:r>
    </w:p>
    <w:p>
      <w:pPr>
        <w:pStyle w:val="BodyText"/>
      </w:pPr>
      <w:r>
        <w:t xml:space="preserve">何小满说：可海外那片潮，浪也大。汇率、地缘、属地政策，哪一样都能把人掀翻。</w:t>
      </w:r>
    </w:p>
    <w:p>
      <w:pPr>
        <w:pStyle w:val="BodyText"/>
      </w:pPr>
      <w:r>
        <w:t xml:space="preserve">沈知行说：所以才要”算”。出海不是赌，是把每一类风险，先摆到桌面上算清楚——汇率波动，能不能用合同锁价、用套保对冲；地缘风险，能不能多国分散、不把鸡蛋放一个篮子；属地政策，能不能靠本地团队、本地律师去消化。风险不是拿来怕的，是拿来管的。管得住，就是成本；管不住，才是灾难。</w:t>
      </w:r>
    </w:p>
    <w:p>
      <w:pPr>
        <w:pStyle w:val="BodyText"/>
      </w:pPr>
      <w:r>
        <w:t xml:space="preserve">他说：小满，你给华衡立一条规矩——凡是海外新项目，上会之前，必须交三张表：汇率敏感性测算表、属地风险清单表、现金流回款节奏表。三张表不齐，项目不上会。海外可以大胆闯，账必须小心算。</w:t>
      </w:r>
    </w:p>
    <w:p>
      <w:pPr>
        <w:pStyle w:val="BodyText"/>
      </w:pPr>
      <w:r>
        <w:t xml:space="preserve">何小满把这条规矩，原样带给了孟则成。老孟是华衡的账房高手，一听就来了精神，拉着何小满和段戎，把东南那个项目从头到尾算了一遍。算到第三遍，孟则成把笔一搁，说：小满，这个项目，表面上毛利率有十二个点，可把汇率波动、托管占款、本地分包垫付三样加进去，最坏情形下，利润是负的。</w:t>
      </w:r>
    </w:p>
    <w:p>
      <w:pPr>
        <w:pStyle w:val="BodyText"/>
      </w:pPr>
      <w:r>
        <w:t xml:space="preserve">段戎急了：老孟，你这也太悲观了，哪能样样都往坏处想？</w:t>
      </w:r>
    </w:p>
    <w:p>
      <w:pPr>
        <w:pStyle w:val="BodyText"/>
      </w:pPr>
      <w:r>
        <w:t xml:space="preserve">孟则成说：我不是悲观，是给你画底线。乐观情形，大家都会算；华衡的本事，是把”最坏情形”先算清楚——算清了，才知道哪些条款要在合同里争，哪些风险要提前锁。他翻开测算表：你看，汇率要是再贬5%，利润就吃掉一半；托管要是再压两个月，现金流就要断。这两条，是命门。</w:t>
      </w:r>
    </w:p>
    <w:p>
      <w:pPr>
        <w:pStyle w:val="BodyText"/>
      </w:pPr>
      <w:r>
        <w:t xml:space="preserve">段戎沉默了一会儿，说：那我回去重新谈合同——付款节点，必须写死；汇率，争取锁价条款；本地分包的垫付，按周结、不按月拖。</w:t>
      </w:r>
    </w:p>
    <w:p>
      <w:pPr>
        <w:pStyle w:val="BodyText"/>
      </w:pPr>
      <w:r>
        <w:t xml:space="preserve">何小满点头：这就对了。三张表不是拿来吓人的，是拿来谈合同的。账算得越清，出去谈判的腰杆越硬。</w:t>
      </w:r>
    </w:p>
    <w:p>
      <w:pPr>
        <w:pStyle w:val="BodyText"/>
      </w:pPr>
      <w:r>
        <w:t xml:space="preserve">段戎带着重新算过的合同飞回东南，跟业主谈了三轮：付款节点写死、汇率锁价、托管规则按属地重排。三轮谈下来，业主代表私下说：你们是头一家，敢把账摊在桌上谈的中资企业。段戎后来把这句话原样带回来，何小满听完，只说：账摊开了，人也就信了。</w:t>
      </w:r>
    </w:p>
    <w:p>
      <w:pPr>
        <w:pStyle w:val="BodyText"/>
      </w:pPr>
      <w:r>
        <w:t xml:space="preserve">那一年，华衡海外项目就按这个规矩走：每上会一个，必过三张表。有项目因此黄了——业主不肯给锁价条款，华衡宁可放弃；也有项目谈得更好了——因为华衡把话说在明处，业主反倒觉得这家中资企业”规矩、实在”。段戎后来感叹：以前总觉得，谈判就是斗狠；现在才懂，谈判是斗”底牌”。谁的账算得清，谁的底牌就多。</w:t>
      </w:r>
    </w:p>
    <w:p>
      <w:pPr>
        <w:pStyle w:val="BodyText"/>
      </w:pPr>
      <w:r>
        <w:t xml:space="preserve">何小满点点头，把这条规矩记下来。她越来越明白，华衡这些年能在风浪里不翻船，靠的从来不是运气，而是把每一道浪，都先算成了账。</w:t>
      </w:r>
    </w:p>
    <w:p>
      <w:pPr>
        <w:pStyle w:val="BodyText"/>
      </w:pPr>
      <w:r>
        <w:t xml:space="preserve">她看着沈知行案头那厚厚一叠报告，有些心疼：沈总，您都这把年纪了，有些事，我们几个分着担就是了，何必事事都要您操心？</w:t>
      </w:r>
    </w:p>
    <w:p>
      <w:pPr>
        <w:pStyle w:val="BodyText"/>
      </w:pPr>
      <w:r>
        <w:t xml:space="preserve">沈知行说：分着担，是分着担。可华衡这条船，往哪儿开、怎么开，这个方向，我得替你们掌着。你们各管一摊，容易只盯着自己那一亩三分地；可我站得高些，能看到你们看不到的全局。</w:t>
      </w:r>
    </w:p>
    <w:p>
      <w:pPr>
        <w:pStyle w:val="BodyText"/>
      </w:pPr>
      <w:r>
        <w:t xml:space="preserve">他说：这些年，华衡的风浪，从没少过。可你记住——风浪不可怕，可怕的是，一遇风浪就乱。华衡这些年能扛过来，靠的，就是”任它风浪起，稳坐钓鱼船”的那份定力。而这份定力，一半靠心，一半靠账。心定，是方向清楚；账清，是手里有数。</w:t>
      </w:r>
    </w:p>
    <w:p>
      <w:pPr>
        <w:pStyle w:val="BodyText"/>
      </w:pPr>
      <w:r>
        <w:t xml:space="preserve">那阵子，正是华衡风浪最急的时候。可何小满看着沈知行那份从容，心里，也跟着，一点点地，定了下来。</w:t>
      </w:r>
    </w:p>
    <w:p>
      <w:r>
        <w:pict>
          <v:rect style="width:0;height:1.5pt" o:hralign="center" o:hrstd="t" o:hr="t"/>
        </w:pict>
      </w:r>
    </w:p>
    <w:bookmarkStart w:id="483" w:name="本章实务工具箱-222"/>
    <w:p>
      <w:pPr>
        <w:pStyle w:val="Heading3"/>
      </w:pPr>
      <w:r>
        <w:t xml:space="preserve">【本章实务工具箱】</w:t>
      </w:r>
    </w:p>
    <w:p>
      <w:pPr>
        <w:pStyle w:val="FirstParagraph"/>
      </w:pPr>
      <w:r>
        <w:rPr>
          <w:bCs/>
          <w:b/>
        </w:rPr>
        <w:t xml:space="preserve">一、知识点：国内外双线对冲的逻辑</w:t>
      </w:r>
    </w:p>
    <w:p>
      <w:pPr>
        <w:pStyle w:val="BodyText"/>
      </w:pPr>
      <w:r>
        <w:t xml:space="preserve">【数】2025年国内建筑业总产值303818.33亿元、同比下降5.43%；同期对外承包工程完成营业额1788.20亿美元、同比增长7.74%，新签合同额2892.20亿美元、同比增长8.20%（中国建筑业协会年度统计分析）。国内下滑与海外逆势增长同时出现，提示一条清晰的对冲逻辑：把国内练成的”智能建造+装配式”能力，输出到城镇化仍在爬坡的东南亚、中亚、非洲与拉美——建筑能力输出天然是标准输出与基建合作的载体。</w:t>
      </w:r>
    </w:p>
    <w:p>
      <w:pPr>
        <w:pStyle w:val="BodyText"/>
      </w:pPr>
      <w:r>
        <w:rPr>
          <w:bCs/>
          <w:b/>
        </w:rPr>
        <w:t xml:space="preserve">二、知识点：海外项目三类风险的管法</w:t>
      </w:r>
    </w:p>
    <w:p>
      <w:pPr>
        <w:numPr>
          <w:ilvl w:val="0"/>
          <w:numId w:val="1532"/>
        </w:numPr>
        <w:pStyle w:val="Compact"/>
      </w:pPr>
      <w:r>
        <w:t xml:space="preserve">汇率风险：用合同锁价、远期结售汇/套保对冲；测算极端汇率下的利润底线。</w:t>
      </w:r>
    </w:p>
    <w:p>
      <w:pPr>
        <w:numPr>
          <w:ilvl w:val="0"/>
          <w:numId w:val="1532"/>
        </w:numPr>
        <w:pStyle w:val="Compact"/>
      </w:pPr>
      <w:r>
        <w:t xml:space="preserve">地缘与属地政策风险：多国分散布局，不押单一市场；属地团队、属地律师消化本地规则。</w:t>
      </w:r>
    </w:p>
    <w:p>
      <w:pPr>
        <w:numPr>
          <w:ilvl w:val="0"/>
          <w:numId w:val="1532"/>
        </w:numPr>
        <w:pStyle w:val="Compact"/>
      </w:pPr>
      <w:r>
        <w:t xml:space="preserve">回款风险：业主付款节奏、第三方托管等属地新规，要写进合同与现金流计划；本地分包付款与业主回款要联动安排，防止链条断裂传导。</w:t>
      </w:r>
    </w:p>
    <w:p>
      <w:pPr>
        <w:pStyle w:val="FirstParagraph"/>
      </w:pPr>
      <w:r>
        <w:rPr>
          <w:bCs/>
          <w:b/>
        </w:rPr>
        <w:t xml:space="preserve">三、实操清单：海外新项目上会前必须交的三张表</w:t>
      </w:r>
    </w:p>
    <w:p>
      <w:pPr>
        <w:numPr>
          <w:ilvl w:val="0"/>
          <w:numId w:val="1533"/>
        </w:numPr>
        <w:pStyle w:val="Compact"/>
      </w:pPr>
      <w:r>
        <w:t xml:space="preserve">汇率敏感性测算表：汇率波动±5%、±10%时，项目利润与现金流的变化。</w:t>
      </w:r>
    </w:p>
    <w:p>
      <w:pPr>
        <w:numPr>
          <w:ilvl w:val="0"/>
          <w:numId w:val="1533"/>
        </w:numPr>
        <w:pStyle w:val="Compact"/>
      </w:pPr>
      <w:r>
        <w:t xml:space="preserve">属地风险清单表：政策、许可、劳工、税务、治安逐项评估，标注应对措施。</w:t>
      </w:r>
    </w:p>
    <w:p>
      <w:pPr>
        <w:numPr>
          <w:ilvl w:val="0"/>
          <w:numId w:val="1533"/>
        </w:numPr>
        <w:pStyle w:val="Compact"/>
      </w:pPr>
      <w:r>
        <w:t xml:space="preserve">现金流回款节奏表：按合同付款节点排出全周期现金进出，标出最大垫资额与断链点。</w:t>
      </w:r>
    </w:p>
    <w:p>
      <w:pPr>
        <w:pStyle w:val="FirstParagraph"/>
      </w:pPr>
      <w:r>
        <w:rPr>
          <w:bCs/>
          <w:b/>
        </w:rPr>
        <w:t xml:space="preserve">四、避坑红旗：海外经营的四个”想当然”</w:t>
      </w:r>
    </w:p>
    <w:p>
      <w:pPr>
        <w:numPr>
          <w:ilvl w:val="0"/>
          <w:numId w:val="1534"/>
        </w:numPr>
        <w:pStyle w:val="Compact"/>
      </w:pPr>
      <w:r>
        <w:t xml:space="preserve">想当然”合同按国内惯例”：属地合同法、付款托管、税务代扣各有各的规矩，不查就签，后患无穷。</w:t>
      </w:r>
    </w:p>
    <w:p>
      <w:pPr>
        <w:numPr>
          <w:ilvl w:val="0"/>
          <w:numId w:val="1534"/>
        </w:numPr>
        <w:pStyle w:val="Compact"/>
      </w:pPr>
      <w:r>
        <w:t xml:space="preserve">想当然”汇率不会大变”：新兴市场货币波动剧烈，不做敏感性测算等于裸奔。</w:t>
      </w:r>
    </w:p>
    <w:p>
      <w:pPr>
        <w:numPr>
          <w:ilvl w:val="0"/>
          <w:numId w:val="1534"/>
        </w:numPr>
        <w:pStyle w:val="Compact"/>
      </w:pPr>
      <w:r>
        <w:t xml:space="preserve">想当然”本地分包好管理”：跨文化管理不是发号施令，是先把信任和账目摆平。</w:t>
      </w:r>
    </w:p>
    <w:p>
      <w:pPr>
        <w:numPr>
          <w:ilvl w:val="0"/>
          <w:numId w:val="1534"/>
        </w:numPr>
        <w:pStyle w:val="Compact"/>
      </w:pPr>
      <w:r>
        <w:t xml:space="preserve">想当然”项目赚钱=公司赚钱”：单一项目盈利，抵不上一个市场崩盘的损失，国别敞口要设上限。</w:t>
      </w:r>
    </w:p>
    <w:p>
      <w:pPr>
        <w:pStyle w:val="FirstParagraph"/>
      </w:pPr>
      <w:r>
        <w:rPr>
          <w:bCs/>
          <w:b/>
        </w:rPr>
        <w:t xml:space="preserve">五、方法论</w:t>
      </w:r>
    </w:p>
    <w:p>
      <w:pPr>
        <w:pStyle w:val="BodyText"/>
      </w:pPr>
      <w:r>
        <w:t xml:space="preserve">内外线结合、东方不亮西方亮，是毛泽东军事思想”你打你的，我打我的”在企业经营上的运用：不在收缩的市场上硬耗，把力量转移到正在展开的战场。同时牢记《论持久战》的判断——战略上藐视风险、战术上重视风险。风浪是常态，定力是本事；定力不是天生的，是”心定+账清”两个轮子一起转出来的。</w:t>
      </w:r>
    </w:p>
    <w:p>
      <w:r>
        <w:pict>
          <v:rect style="width:0;height:1.5pt" o:hralign="center" o:hrstd="t" o:hr="t"/>
        </w:pict>
      </w:r>
    </w:p>
    <w:bookmarkEnd w:id="483"/>
    <w:bookmarkEnd w:id="484"/>
    <w:bookmarkStart w:id="486" w:name="第一百九十四章-判势"/>
    <w:p>
      <w:pPr>
        <w:pStyle w:val="Heading2"/>
      </w:pPr>
      <w:r>
        <w:t xml:space="preserve">第一百九十四章 判势</w:t>
      </w:r>
    </w:p>
    <w:p>
      <w:pPr>
        <w:pStyle w:val="FirstParagraph"/>
      </w:pPr>
      <w:r>
        <w:t xml:space="preserve">沈知行老了，可他”判势”的本事，一点没老。</w:t>
      </w:r>
    </w:p>
    <w:p>
      <w:pPr>
        <w:pStyle w:val="BodyText"/>
      </w:pPr>
      <w:r>
        <w:t xml:space="preserve">所谓判势，就是判断时代的走向、世界格局的变化。这在华衡，是沈知行最让人服气的一样本事。他不靠算命，也不靠拍脑袋，靠的是几十年如一日的”观察”——看政策的走向、看市场的冷暖、看民间的动静、看世界的风云。这些看来的东西，在他心里，汇成一张”大势图”，让他能提前嗅到时代变化的味道。何小满后来常说，沈知行办公室里那盏灯，常常亮到后半夜——灯下没有别的，只有一摞一摞的文件、剪报和手记。</w:t>
      </w:r>
    </w:p>
    <w:p>
      <w:pPr>
        <w:pStyle w:val="BodyText"/>
      </w:pPr>
      <w:r>
        <w:t xml:space="preserve">那年，华衡内部正为一桩”看着很有赚头”的生意，争得不可开交。</w:t>
      </w:r>
    </w:p>
    <w:p>
      <w:pPr>
        <w:pStyle w:val="BodyText"/>
      </w:pPr>
      <w:r>
        <w:t xml:space="preserve">那是一座五百米级的超高层综合体。业主财大气粗，开出的条件十分诱人，几员大将都觉得机不可失，要放手去搏。顾一尤其积极：沈总，超高层是建筑业的”皇冠明珠”，咱们做一栋，技术、品牌、业绩全都有了。这种机会，十年难遇。</w:t>
      </w:r>
    </w:p>
    <w:p>
      <w:pPr>
        <w:pStyle w:val="BodyText"/>
      </w:pPr>
      <w:r>
        <w:t xml:space="preserve">沈知行没急着表态。他让何小满把近两年的政策文件，一摞一摞搬到桌上，自己戴上老花镜，一份一份翻。翻到住建部关于”十五五”的表述，他停下来，念给大家听：上面写得明白——</w:t>
      </w:r>
      <w:r>
        <w:t xml:space="preserve">“</w:t>
      </w:r>
      <w:r>
        <w:t xml:space="preserve">以提供高品质建筑产品为根本目的</w:t>
      </w:r>
      <w:r>
        <w:t xml:space="preserve">”</w:t>
      </w:r>
      <w:r>
        <w:t xml:space="preserve">“</w:t>
      </w:r>
      <w:r>
        <w:t xml:space="preserve">培育建筑业新质生产力</w:t>
      </w:r>
      <w:r>
        <w:t xml:space="preserve">”</w:t>
      </w:r>
      <w:r>
        <w:t xml:space="preserve">“</w:t>
      </w:r>
      <w:r>
        <w:t xml:space="preserve">打造中国建造升级版</w:t>
      </w:r>
      <w:r>
        <w:t xml:space="preserve">”</w:t>
      </w:r>
      <w:r>
        <w:t xml:space="preserve">。还有一句更关键的：严格控制新建超高层建筑。</w:t>
      </w:r>
    </w:p>
    <w:p>
      <w:pPr>
        <w:pStyle w:val="BodyText"/>
      </w:pPr>
      <w:r>
        <w:t xml:space="preserve">他说：你们看懂没有？这个行业的”考题”，已经换了。过去几十年，考的是”更高、更大”——楼盖得越高，越显得本事；往后几十年，考的是”更耐用、更省能、更好用”。中央城市工作会议提的现代化人民城市，是”创新、宜居、美丽、韧性、文明、智慧”六个词——你们听听，这六个词里，有没有一个”高”字？</w:t>
      </w:r>
    </w:p>
    <w:p>
      <w:pPr>
        <w:pStyle w:val="BodyText"/>
      </w:pPr>
      <w:r>
        <w:t xml:space="preserve">顾一不服：可超高层也是”高品质”啊？</w:t>
      </w:r>
    </w:p>
    <w:p>
      <w:pPr>
        <w:pStyle w:val="BodyText"/>
      </w:pPr>
      <w:r>
        <w:t xml:space="preserve">何小满在边上轻轻接了一句：高品质，是让楼好住、好修、好用，不是让楼盖到天上去。顾一，你要真想做超高层，不如先研究研究——怎么让一栋三百米的旧楼，改造成”好住、好修、好用”。顾一想了想，没再争。</w:t>
      </w:r>
    </w:p>
    <w:p>
      <w:pPr>
        <w:pStyle w:val="BodyText"/>
      </w:pPr>
      <w:r>
        <w:t xml:space="preserve">沈知行说：超高层从来不是不行，是”严格控制”三个字，已经把风向说死了。咱们华衡，不是没本事盖超高层，是不该把家底押在一个逆风的方向上。这桩生意，看着好，可它赌的是”行情还会往上走”。可我琢磨着，这股行情，怕是要到头了。华衡要是贪这一时之利，栽进去了，那就捡了芝麻、丢了西瓜。</w:t>
      </w:r>
    </w:p>
    <w:p>
      <w:pPr>
        <w:pStyle w:val="BodyText"/>
      </w:pPr>
      <w:r>
        <w:t xml:space="preserve">何小满在边上记着，忽然问：沈总，您这份”判势”的功夫，到底是怎么练出来的？我跟您这些年，也想学。</w:t>
      </w:r>
    </w:p>
    <w:p>
      <w:pPr>
        <w:pStyle w:val="BodyText"/>
      </w:pPr>
      <w:r>
        <w:t xml:space="preserve">沈知行说：判势，说穿了就四看。一看政策——政策是势的”总开关”，它往哪儿指，资源就往哪儿流；二看市场——价格、开工量、回款周期，这些是势的”体温计”；三看民间——工地上年轻人的去向、老师傅的议论、饭桌上的话题，这些是势的”先声”；四看世界——海外的订单、汇率、地缘，这些是势的”外延”。四样东西凑在一起，再回到华衡自己的家底上过一遍，大势的图，就画出来了。</w:t>
      </w:r>
    </w:p>
    <w:p>
      <w:pPr>
        <w:pStyle w:val="BodyText"/>
      </w:pPr>
      <w:r>
        <w:t xml:space="preserve">他说：判势最难的地方，不在”看”，在”忍”。看出来是一回事，敢不敢照着做是另一回事。大家都往东的时候，你判出风要转西，你顶不顶得住那个压力？判势的人，先得受得住”众人皆醉我独醒”的冷清。</w:t>
      </w:r>
    </w:p>
    <w:p>
      <w:pPr>
        <w:pStyle w:val="BodyText"/>
      </w:pPr>
      <w:r>
        <w:t xml:space="preserve">顾一嘀咕：那万一判错了呢？</w:t>
      </w:r>
    </w:p>
    <w:p>
      <w:pPr>
        <w:pStyle w:val="BodyText"/>
      </w:pPr>
      <w:r>
        <w:t xml:space="preserve">沈知行说：判错，是常态；判对，是少数。所以华衡的规矩是——大方向判了势，永远留一手：不把全部身家押在任何一个判断上。判对了，顺势多挣；判错了，还有退路。这叫”从最坏处准备，向最好处努力”。</w:t>
      </w:r>
    </w:p>
    <w:p>
      <w:pPr>
        <w:pStyle w:val="BodyText"/>
      </w:pPr>
      <w:r>
        <w:t xml:space="preserve">那阵子，何小满也学着判了一次势。她盯的是装配式——从住建部试点城市的文件里，她看到一条硬杠杠：24个智能建造试点城市，新建政府投资项目要100%采用BIM正向设计。她琢磨：BIM不是画图软件那么简单，它是让建造过程”可被机器读取”的数字底座。没有可读的数字模型，就没有机器人施工；没有机器人施工，华衡在劳动力断层面前，就无路可退。</w:t>
      </w:r>
    </w:p>
    <w:p>
      <w:pPr>
        <w:pStyle w:val="BodyText"/>
      </w:pPr>
      <w:r>
        <w:t xml:space="preserve">她把这条判断写进报告，提给沈知行。沈知行看完，没多说，只批了一行字：方向对，把它变成一条生产线。何小满便领着顾一，把BIM正向设计从”试点项目”推成了华衡的”标准动作”——新项目立项，先出数字模型，再谈图纸。</w:t>
      </w:r>
    </w:p>
    <w:p>
      <w:pPr>
        <w:pStyle w:val="BodyText"/>
      </w:pPr>
      <w:r>
        <w:t xml:space="preserve">两年后，当行业里一堆企业被逼着补BIM的课、手忙脚乱时，华衡的数字底座已经跑通了三条线：设计、生产、运维。顾一后来服气地说：小满姐，你那次判势，比我们早跑了整整两年。</w:t>
      </w:r>
    </w:p>
    <w:p>
      <w:pPr>
        <w:pStyle w:val="BodyText"/>
      </w:pPr>
      <w:r>
        <w:t xml:space="preserve">何小满说：不是我跑得快，是沈总教的那句话——势不是等来的，是提前算出来的。你天天泡在数据里、政策里、工地上，势的苗头，自然会来找你。</w:t>
      </w:r>
    </w:p>
    <w:p>
      <w:pPr>
        <w:pStyle w:val="BodyText"/>
      </w:pPr>
      <w:r>
        <w:t xml:space="preserve">她还有半句话没说：那两年，她办公室的灯，也常常亮到后半夜——政策原文、行业数据、一线见闻，一页一页翻，一条一条对。势，是用笨功夫养出来的。</w:t>
      </w:r>
    </w:p>
    <w:p>
      <w:pPr>
        <w:pStyle w:val="BodyText"/>
      </w:pPr>
      <w:r>
        <w:t xml:space="preserve">众人将信将疑。可没过多久，那股”超高层热”，果然像沈知行预判的那样，掉头向下。先是审批收紧，接着融资趋冷，那些抢着去搏的同行，一个接一个，套了进去。有一家外地企业，押了三栋超高层，资金链崩了，年底低价甩资产都没人接。而华衡，因为提前踩了刹车，躲过了一劫。</w:t>
      </w:r>
    </w:p>
    <w:p>
      <w:pPr>
        <w:pStyle w:val="BodyText"/>
      </w:pPr>
      <w:r>
        <w:t xml:space="preserve">经此一役，华衡上下，对沈知行那份”判势”的本事，更服气了。何小满也从中悟到了些门道——沈知行的判势，不是”猜”，是”算”。他算的，是规律、是周期、是人心，是那些被大多数人忽略的”信号”。</w:t>
      </w:r>
    </w:p>
    <w:p>
      <w:pPr>
        <w:pStyle w:val="BodyText"/>
      </w:pPr>
      <w:r>
        <w:t xml:space="preserve">何小满后来，把这份”判势”的本事，也学了过来。她渐渐懂得：真正的掌舵人，不是看眼前那点浪花，而是能透过浪花，看见底下那股潜流、那阵暗涌。而华衡五十年求存，靠的，正是这一份”提前判势、提早布局”的眼光。</w:t>
      </w:r>
    </w:p>
    <w:p>
      <w:r>
        <w:pict>
          <v:rect style="width:0;height:1.5pt" o:hralign="center" o:hrstd="t" o:hr="t"/>
        </w:pict>
      </w:r>
    </w:p>
    <w:bookmarkStart w:id="485" w:name="本章实务工具箱-223"/>
    <w:p>
      <w:pPr>
        <w:pStyle w:val="Heading3"/>
      </w:pPr>
      <w:r>
        <w:t xml:space="preserve">【本章实务工具箱】</w:t>
      </w:r>
    </w:p>
    <w:p>
      <w:pPr>
        <w:pStyle w:val="FirstParagraph"/>
      </w:pPr>
      <w:r>
        <w:rPr>
          <w:bCs/>
          <w:b/>
        </w:rPr>
        <w:t xml:space="preserve">一、知识点：建筑业的”考题”换了</w:t>
      </w:r>
    </w:p>
    <w:p>
      <w:pPr>
        <w:pStyle w:val="BodyText"/>
      </w:pPr>
      <w:r>
        <w:t xml:space="preserve">【数】住建部关于”十五五”的提法：以提供高品质建筑产品为根本目的、培育建筑业新质生产力、打造”中国建造”升级版；中央城市工作会议提出建设”创新、宜居、美丽、韧性、文明、智慧”的现代化人民城市；同一政策体系明确”严格控制新建超高层建筑”。这标志着建筑业的目标函数从”更高更大”切换为”更耐用、更省能、更好用”。判势的第一信号，往往藏在政策文件的关键词里。对施工企业而言，读懂”考题变了”，比多接两个项目更重要——方向错了，跑得越快，离目标越远。</w:t>
      </w:r>
    </w:p>
    <w:p>
      <w:pPr>
        <w:pStyle w:val="BodyText"/>
      </w:pPr>
      <w:r>
        <w:rPr>
          <w:bCs/>
          <w:b/>
        </w:rPr>
        <w:t xml:space="preserve">二、知识点：判势”四看”</w:t>
      </w:r>
    </w:p>
    <w:p>
      <w:pPr>
        <w:numPr>
          <w:ilvl w:val="0"/>
          <w:numId w:val="1535"/>
        </w:numPr>
        <w:pStyle w:val="Compact"/>
      </w:pPr>
      <w:r>
        <w:t xml:space="preserve">看政策：政策是资源流向的总开关，关键词变化即方向变化。</w:t>
      </w:r>
    </w:p>
    <w:p>
      <w:pPr>
        <w:numPr>
          <w:ilvl w:val="0"/>
          <w:numId w:val="1535"/>
        </w:numPr>
        <w:pStyle w:val="Compact"/>
      </w:pPr>
      <w:r>
        <w:t xml:space="preserve">看市场：开工量、价格、回款周期是行业体温计。</w:t>
      </w:r>
    </w:p>
    <w:p>
      <w:pPr>
        <w:numPr>
          <w:ilvl w:val="0"/>
          <w:numId w:val="1535"/>
        </w:numPr>
        <w:pStyle w:val="Compact"/>
      </w:pPr>
      <w:r>
        <w:t xml:space="preserve">看民间：一线工人流向、老师傅的议论、年轻人愿不愿入行，是先声。</w:t>
      </w:r>
    </w:p>
    <w:p>
      <w:pPr>
        <w:numPr>
          <w:ilvl w:val="0"/>
          <w:numId w:val="1535"/>
        </w:numPr>
        <w:pStyle w:val="Compact"/>
      </w:pPr>
      <w:r>
        <w:t xml:space="preserve">看世界：海外订单、汇率、地缘变化，是势的外延。</w:t>
      </w:r>
    </w:p>
    <w:p>
      <w:pPr>
        <w:pStyle w:val="FirstParagraph"/>
      </w:pPr>
      <w:r>
        <w:rPr>
          <w:bCs/>
          <w:b/>
        </w:rPr>
        <w:t xml:space="preserve">三、实操清单：一次完整的判势怎么走</w:t>
      </w:r>
    </w:p>
    <w:p>
      <w:pPr>
        <w:numPr>
          <w:ilvl w:val="0"/>
          <w:numId w:val="1536"/>
        </w:numPr>
        <w:pStyle w:val="Compact"/>
      </w:pPr>
      <w:r>
        <w:t xml:space="preserve">收集：把近两年政策原文、行业数据、一线见闻、海外动态四路信息收集齐。</w:t>
      </w:r>
    </w:p>
    <w:p>
      <w:pPr>
        <w:numPr>
          <w:ilvl w:val="0"/>
          <w:numId w:val="1536"/>
        </w:numPr>
        <w:pStyle w:val="Compact"/>
      </w:pPr>
      <w:r>
        <w:t xml:space="preserve">提炼：给每条信息标”信号强度”与”可信度”，剔掉噪音。</w:t>
      </w:r>
    </w:p>
    <w:p>
      <w:pPr>
        <w:numPr>
          <w:ilvl w:val="0"/>
          <w:numId w:val="1536"/>
        </w:numPr>
        <w:pStyle w:val="Compact"/>
      </w:pPr>
      <w:r>
        <w:t xml:space="preserve">对照：把信号对到华衡自己的家底上，算”如果势这样走，华衡哪条线受益、哪条线受损”。</w:t>
      </w:r>
    </w:p>
    <w:p>
      <w:pPr>
        <w:numPr>
          <w:ilvl w:val="0"/>
          <w:numId w:val="1536"/>
        </w:numPr>
        <w:pStyle w:val="Compact"/>
      </w:pPr>
      <w:r>
        <w:t xml:space="preserve">定案：方向判断写下来，附上”证伪条件”——出现什么信号，就说明判断错了。</w:t>
      </w:r>
    </w:p>
    <w:p>
      <w:pPr>
        <w:numPr>
          <w:ilvl w:val="0"/>
          <w:numId w:val="1536"/>
        </w:numPr>
        <w:pStyle w:val="Compact"/>
      </w:pPr>
      <w:r>
        <w:t xml:space="preserve">留一手：任何大判断都不押全部身家，预设退路。</w:t>
      </w:r>
    </w:p>
    <w:p>
      <w:pPr>
        <w:numPr>
          <w:ilvl w:val="0"/>
          <w:numId w:val="1536"/>
        </w:numPr>
        <w:pStyle w:val="Compact"/>
      </w:pPr>
      <w:r>
        <w:t xml:space="preserve">挂证伪条件：判断写进会议纪要时，同时写明”出现什么信号即视为判错”，半年后回看校验，错了就改、不硬扛。</w:t>
      </w:r>
    </w:p>
    <w:p>
      <w:pPr>
        <w:pStyle w:val="FirstParagraph"/>
      </w:pPr>
      <w:r>
        <w:rPr>
          <w:bCs/>
          <w:b/>
        </w:rPr>
        <w:t xml:space="preserve">四、避坑红旗：判势的三个误区</w:t>
      </w:r>
    </w:p>
    <w:p>
      <w:pPr>
        <w:numPr>
          <w:ilvl w:val="0"/>
          <w:numId w:val="1537"/>
        </w:numPr>
        <w:pStyle w:val="Compact"/>
      </w:pPr>
      <w:r>
        <w:t xml:space="preserve">把”热门”当”大势”：大家都看好的，往往是行情末端；势的转折，常起于无人处。</w:t>
      </w:r>
    </w:p>
    <w:p>
      <w:pPr>
        <w:numPr>
          <w:ilvl w:val="0"/>
          <w:numId w:val="1537"/>
        </w:numPr>
        <w:pStyle w:val="Compact"/>
      </w:pPr>
      <w:r>
        <w:t xml:space="preserve">只判不改：判出来了，舍不得动，等于没判。</w:t>
      </w:r>
    </w:p>
    <w:p>
      <w:pPr>
        <w:numPr>
          <w:ilvl w:val="0"/>
          <w:numId w:val="1537"/>
        </w:numPr>
        <w:pStyle w:val="Compact"/>
      </w:pPr>
      <w:r>
        <w:t xml:space="preserve">判了就梭哈：把判势当赌局，赢了靠运气，输了伤元气。</w:t>
      </w:r>
    </w:p>
    <w:p>
      <w:pPr>
        <w:numPr>
          <w:ilvl w:val="0"/>
          <w:numId w:val="1537"/>
        </w:numPr>
        <w:pStyle w:val="Compact"/>
      </w:pPr>
      <w:r>
        <w:t xml:space="preserve">只看文件、不看落地：政策是方向，执行是节奏；试点城市、标准出台、考核问责，才是势真正起来的信号。</w:t>
      </w:r>
    </w:p>
    <w:p>
      <w:pPr>
        <w:pStyle w:val="FirstParagraph"/>
      </w:pPr>
      <w:r>
        <w:rPr>
          <w:bCs/>
          <w:b/>
        </w:rPr>
        <w:t xml:space="preserve">五、方法论</w:t>
      </w:r>
    </w:p>
    <w:p>
      <w:pPr>
        <w:pStyle w:val="BodyText"/>
      </w:pPr>
      <w:r>
        <w:t xml:space="preserve">沈知行判势，用的是毛泽东《矛盾论》的功夫：抓住主要矛盾，才能看清事物发展的方向；同时坚持”从最坏处准备，向最好处努力”。判势不是算命，是算规律、算周期、算人心；而真正的定力，来自”众人皆醉我独醒”时的清醒与克制。</w:t>
      </w:r>
    </w:p>
    <w:p>
      <w:r>
        <w:pict>
          <v:rect style="width:0;height:1.5pt" o:hralign="center" o:hrstd="t" o:hr="t"/>
        </w:pict>
      </w:r>
    </w:p>
    <w:bookmarkEnd w:id="485"/>
    <w:bookmarkEnd w:id="486"/>
    <w:bookmarkStart w:id="488" w:name="第一百九十五章-规划"/>
    <w:p>
      <w:pPr>
        <w:pStyle w:val="Heading2"/>
      </w:pPr>
      <w:r>
        <w:t xml:space="preserve">第一百九十五章 规划</w:t>
      </w:r>
    </w:p>
    <w:p>
      <w:pPr>
        <w:pStyle w:val="FirstParagraph"/>
      </w:pPr>
      <w:r>
        <w:t xml:space="preserve">判了势，还得”规划”。这两样，在沈知行手里，是一对儿。</w:t>
      </w:r>
    </w:p>
    <w:p>
      <w:pPr>
        <w:pStyle w:val="BodyText"/>
      </w:pPr>
      <w:r>
        <w:t xml:space="preserve">判势，是看”时代往哪儿走”；规划，是定”华衡往哪儿去”。沈知行常说：看清了方向，还要把路，一步一步地，铺好。光看方向，不动手铺路，那是”眼高手低”。</w:t>
      </w:r>
    </w:p>
    <w:p>
      <w:pPr>
        <w:pStyle w:val="BodyText"/>
      </w:pPr>
      <w:r>
        <w:t xml:space="preserve">那年冬天，沈知行让何小满牵头，编华衡第一个”十年规划”。任务下得急，可何小满心里清楚，这是沈知行在考她——判势的眼光她有了，规划的本事，还没练过。</w:t>
      </w:r>
    </w:p>
    <w:p>
      <w:pPr>
        <w:pStyle w:val="BodyText"/>
      </w:pPr>
      <w:r>
        <w:t xml:space="preserve">头一稿，何小满把五条线的盘子都列了上去：存量改造冲规模、能源低碳铺网点、数字智能建平台、海外扩国别、新边疆探路子，五年要投多少、十年要翻几番，写得满满当当。</w:t>
      </w:r>
    </w:p>
    <w:p>
      <w:pPr>
        <w:pStyle w:val="BodyText"/>
      </w:pPr>
      <w:r>
        <w:t xml:space="preserve">沈知行看完，把稿子往桌上一搁，只问了一句：这规划，是你”算”出来的，还是”填”出来的？</w:t>
      </w:r>
    </w:p>
    <w:p>
      <w:pPr>
        <w:pStyle w:val="BodyText"/>
      </w:pPr>
      <w:r>
        <w:t xml:space="preserve">何小满一愣。</w:t>
      </w:r>
    </w:p>
    <w:p>
      <w:pPr>
        <w:pStyle w:val="BodyText"/>
      </w:pPr>
      <w:r>
        <w:t xml:space="preserve">沈知行说：我看是”填”出来的。哪条线都想要，哪条线都写满了数——可我问你三个问题：第一，华衡的家底，撑不撑得住同时铺五条线？第二，这五条线，哪条是未来十年的”主梁”，哪条只是”翅膀”？第三，2030年、2035年、2050年，三个时间点，华衡各该走到哪一步？</w:t>
      </w:r>
    </w:p>
    <w:p>
      <w:pPr>
        <w:pStyle w:val="BodyText"/>
      </w:pPr>
      <w:r>
        <w:t xml:space="preserve">何小满答不上来。她回去重做，这回，她先不谈线，先谈”账”。</w:t>
      </w:r>
    </w:p>
    <w:p>
      <w:pPr>
        <w:pStyle w:val="BodyText"/>
      </w:pPr>
      <w:r>
        <w:t xml:space="preserve">第一本账，是”知己”。她把华衡的家底摊开：现金、负债、在手合同、人才结构、技术家底，一桩一桩列清楚。算下来，华衡能拿得出手的，是存量改造的队伍、二十年的运维口碑、和一批能打的老师傅；最薄弱的，是能源和数字两条线的技术积累——那不是钱能一夜买来的。</w:t>
      </w:r>
    </w:p>
    <w:p>
      <w:pPr>
        <w:pStyle w:val="BodyText"/>
      </w:pPr>
      <w:r>
        <w:t xml:space="preserve">第二本账，是”知彼”。她把时代的大坐标画出来：2035年基本实现社会主义现代化，人均GDP要达到中等发达国家水平；2050年建成社会主义现代化强国；2060年实现碳中和。她对着这三个节点，把华衡该踩的点标上去——2030年前，存量改造要成为第一收入来源；2035年前，能源和数字两条线要跑通商业模式；2050年前，新边疆要探出可复制的路子。</w:t>
      </w:r>
    </w:p>
    <w:p>
      <w:pPr>
        <w:pStyle w:val="BodyText"/>
      </w:pPr>
      <w:r>
        <w:t xml:space="preserve">第三本账，是”知时”。什么时候该进，什么时候该等，什么时候该守。何小满写下一行字：存量改造，是未来十年的主梁，粮草优先；能源数字，是未来二十年的翅膀，稳步投入；新边疆，是未来五十年的种子，小钱养着，不指望短期回报。</w:t>
      </w:r>
    </w:p>
    <w:p>
      <w:pPr>
        <w:pStyle w:val="BodyText"/>
      </w:pPr>
      <w:r>
        <w:t xml:space="preserve">规划改到第三稿，沈知行才点了头。他说：这一稿，总算有”算”的味道了。可你还得记住一句话——规划是写给自己执行的，不是写给上头看的。每一年年底，把规划里的数，跟实际对一遍：对上了，总结经验；对不上，先查假设，别急着怪市场。规划要能”复盘”，才是真规划。</w:t>
      </w:r>
    </w:p>
    <w:p>
      <w:pPr>
        <w:pStyle w:val="BodyText"/>
      </w:pPr>
      <w:r>
        <w:t xml:space="preserve">何小满把这话记下来。她又问：沈总，规划定了，钱怎么分？五条线都伸手要钱，总不能一碗水端平吧？</w:t>
      </w:r>
    </w:p>
    <w:p>
      <w:pPr>
        <w:pStyle w:val="BodyText"/>
      </w:pPr>
      <w:r>
        <w:t xml:space="preserve">沈知行说：端平，就是最大的不公平。主梁，给足；翅膀，给够；种子，给活。你要学会”集中优势兵力，各个歼灭敌人”——资源往主梁上集中，先把存量改造这块根据地打下来，再谈全面开花。摊子铺得匀，那是展览；力量聚得拢，才是打仗。</w:t>
      </w:r>
    </w:p>
    <w:p>
      <w:pPr>
        <w:pStyle w:val="BodyText"/>
      </w:pPr>
      <w:r>
        <w:t xml:space="preserve">何小满把这段话原样抄进规划的执行说明里，又加了一句批注：展览好看，打仗保命——华衡要的是保命的本事。</w:t>
      </w:r>
    </w:p>
    <w:p>
      <w:pPr>
        <w:pStyle w:val="BodyText"/>
      </w:pPr>
      <w:r>
        <w:t xml:space="preserve">何小满心里透亮。她按这个原则，把十年规划的资源配置，重新排了一遍：存量改造线，人力、现金、授权都优先；能源数字线，按里程碑分期给钱，跑通一个商业闭环，再投下一个；新边疆线，设一个”探路基金”，上限锁死，允许亏，不许失控。</w:t>
      </w:r>
    </w:p>
    <w:p>
      <w:pPr>
        <w:pStyle w:val="BodyText"/>
      </w:pPr>
      <w:r>
        <w:t xml:space="preserve">排到新边疆线时，梁固找上门来，一脸不服：小满姐，探路基金一年就给我八百万，够干什么？深海机器人租半年就没了。别人家探月探海，都是举国投入，咱们这仨瓜俩枣，不是糊弄人吗？</w:t>
      </w:r>
    </w:p>
    <w:p>
      <w:pPr>
        <w:pStyle w:val="BodyText"/>
      </w:pPr>
      <w:r>
        <w:t xml:space="preserve">何小满没跟他吵，只给他算了一笔账：梁固，八百万，是华衡从牙缝里省的。你知道这笔钱为什么给你，不给存量改造？因为存量改造是”今天要吃饭”，新边疆是”明天要种地”。今天不吃饭，明天就没人种地；可今天把饭钱都拿去种地，明天就饿死在田里。你拿八百万，先把”探什么、怎么探、探回来有什么用”想清楚，比拿八个亿盲目铺开强。探路探路，先探的是路，不是花钱。</w:t>
      </w:r>
    </w:p>
    <w:p>
      <w:pPr>
        <w:pStyle w:val="BodyText"/>
      </w:pPr>
      <w:r>
        <w:t xml:space="preserve">梁固回去琢磨了半个月，交上来一份报告：《新边疆探路三年计划》——第一年，租装备摸深远海风电基础的运维需求；第二年，联合高校做地下空间建造的参数试验；第三年，把前两年的成果，整理成一份”华衡新边疆能力清单”。八百万，花得明明白白。</w:t>
      </w:r>
    </w:p>
    <w:p>
      <w:pPr>
        <w:pStyle w:val="BodyText"/>
      </w:pPr>
      <w:r>
        <w:t xml:space="preserve">何小满把这份报告拿给沈知行看。沈知行看完，说：这孩子，有出息。探路的钱，不怕少，就怕糊涂。钱少，逼他把路想清楚；钱多，反而养出败家子。</w:t>
      </w:r>
    </w:p>
    <w:p>
      <w:pPr>
        <w:pStyle w:val="BodyText"/>
      </w:pPr>
      <w:r>
        <w:t xml:space="preserve">规划定稿那天，沈知行把她叫到办公室，说：小满，规划这个东西，说穿了就三件事——知己，知彼，知时。可三件事做到极致，难。华衡往后五十年，每一届班子，都要把这三件事重新做一遍。因为时代在变，华衡的家底在变，对手也在变。规划不是一劳永逸的图纸，是一张年年要重绘的地图。</w:t>
      </w:r>
    </w:p>
    <w:p>
      <w:pPr>
        <w:pStyle w:val="BodyText"/>
      </w:pPr>
      <w:r>
        <w:t xml:space="preserve">何小满后来养成了一个习惯：每年元旦后第一周，重画一次这张”地图”。画完，再对着去年的旧图，看看哪里画对了、哪里画偏了。她说：地图年年重绘，舵才不会打偏。</w:t>
      </w:r>
    </w:p>
    <w:p>
      <w:pPr>
        <w:pStyle w:val="BodyText"/>
      </w:pPr>
      <w:r>
        <w:t xml:space="preserve">何小满听着，心里渐渐透亮。她明白，沈知行的”规划”，是三样东西合起来的——知己、知彼、知时。而华衡五十年求存，靠的，正是这份”早判势、细规划、知进退”的功夫。</w:t>
      </w:r>
    </w:p>
    <w:p>
      <w:pPr>
        <w:pStyle w:val="BodyText"/>
      </w:pPr>
      <w:r>
        <w:t xml:space="preserve">她把沈知行教她的这些，一样一样，记在了心里。她隐隐觉得，华衡往后的路，就藏在这”规划”二字里。</w:t>
      </w:r>
    </w:p>
    <w:p>
      <w:r>
        <w:pict>
          <v:rect style="width:0;height:1.5pt" o:hralign="center" o:hrstd="t" o:hr="t"/>
        </w:pict>
      </w:r>
    </w:p>
    <w:bookmarkStart w:id="487" w:name="本章实务工具箱-224"/>
    <w:p>
      <w:pPr>
        <w:pStyle w:val="Heading3"/>
      </w:pPr>
      <w:r>
        <w:t xml:space="preserve">【本章实务工具箱】</w:t>
      </w:r>
    </w:p>
    <w:p>
      <w:pPr>
        <w:pStyle w:val="FirstParagraph"/>
      </w:pPr>
      <w:r>
        <w:rPr>
          <w:bCs/>
          <w:b/>
        </w:rPr>
        <w:t xml:space="preserve">一、知识点：未来五十年的时间坐标</w:t>
      </w:r>
    </w:p>
    <w:p>
      <w:pPr>
        <w:pStyle w:val="BodyText"/>
      </w:pPr>
      <w:r>
        <w:t xml:space="preserve">规划必须有可对表的锚点（【数】）：</w:t>
      </w:r>
    </w:p>
    <w:p>
      <w:pPr>
        <w:numPr>
          <w:ilvl w:val="0"/>
          <w:numId w:val="1538"/>
        </w:numPr>
        <w:pStyle w:val="Compact"/>
      </w:pPr>
      <w:r>
        <w:t xml:space="preserve">2035年：基本实现社会主义现代化，人均GDP达到中等发达国家水平，碳排放达峰后稳中有降。</w:t>
      </w:r>
    </w:p>
    <w:p>
      <w:pPr>
        <w:numPr>
          <w:ilvl w:val="0"/>
          <w:numId w:val="1538"/>
        </w:numPr>
        <w:pStyle w:val="Compact"/>
      </w:pPr>
      <w:r>
        <w:t xml:space="preserve">2050年：建成社会主义现代化强国；同期60岁以上人口占比约29%（【推】口径），老年抚养比突破40%。</w:t>
      </w:r>
    </w:p>
    <w:p>
      <w:pPr>
        <w:numPr>
          <w:ilvl w:val="0"/>
          <w:numId w:val="1538"/>
        </w:numPr>
        <w:pStyle w:val="Compact"/>
      </w:pPr>
      <w:r>
        <w:t xml:space="preserve">2060年：实现碳中和，风光发电占比约80%、氢能占终端能源消费16%（路径目标，非预测）。</w:t>
      </w:r>
    </w:p>
    <w:p>
      <w:pPr>
        <w:numPr>
          <w:ilvl w:val="0"/>
          <w:numId w:val="1538"/>
        </w:numPr>
        <w:pStyle w:val="Compact"/>
      </w:pPr>
      <w:r>
        <w:t xml:space="preserve">2078年：改革开放100周年，全面建成社会主义发达国家。</w:t>
      </w:r>
    </w:p>
    <w:p>
      <w:pPr>
        <w:pStyle w:val="FirstParagraph"/>
      </w:pPr>
      <w:r>
        <w:t xml:space="preserve">企业规划要把自己的”里程碑”挂到国家时间坐标上：2030年前完成商业模式切换，2035年前新主业成型，2050年前形成第二增长曲线——时间点越清楚，资源配置越有据。更近的锚点是”十五五”：全社会研发经费年均增长7%以上、单位GDP二氧化碳排放累计下降17%、人均预期寿命达80岁左右——这些已公布的约束性指标，直接决定”十五五”期间行业的技术与绿色投入节奏。</w:t>
      </w:r>
    </w:p>
    <w:p>
      <w:pPr>
        <w:pStyle w:val="BodyText"/>
      </w:pPr>
      <w:r>
        <w:rPr>
          <w:bCs/>
          <w:b/>
        </w:rPr>
        <w:t xml:space="preserve">二、实操清单：一份能”复盘”的十年规划怎么编</w:t>
      </w:r>
    </w:p>
    <w:p>
      <w:pPr>
        <w:numPr>
          <w:ilvl w:val="0"/>
          <w:numId w:val="1539"/>
        </w:numPr>
        <w:pStyle w:val="Compact"/>
      </w:pPr>
      <w:r>
        <w:t xml:space="preserve">知己：先把家底摊开——现金、负债、在手合同、人才结构、技术家底，算出”能打什么仗”。</w:t>
      </w:r>
    </w:p>
    <w:p>
      <w:pPr>
        <w:numPr>
          <w:ilvl w:val="0"/>
          <w:numId w:val="1539"/>
        </w:numPr>
        <w:pStyle w:val="Compact"/>
      </w:pPr>
      <w:r>
        <w:t xml:space="preserve">知彼：把国家时间坐标、行业三条曲线、主要对手动向画成一张大势图。</w:t>
      </w:r>
    </w:p>
    <w:p>
      <w:pPr>
        <w:numPr>
          <w:ilvl w:val="0"/>
          <w:numId w:val="1539"/>
        </w:numPr>
        <w:pStyle w:val="Compact"/>
      </w:pPr>
      <w:r>
        <w:t xml:space="preserve">知时：定”进、等、守”的节奏，写明什么信号触发加码、什么信号触发收缩。</w:t>
      </w:r>
    </w:p>
    <w:p>
      <w:pPr>
        <w:numPr>
          <w:ilvl w:val="0"/>
          <w:numId w:val="1539"/>
        </w:numPr>
        <w:pStyle w:val="Compact"/>
      </w:pPr>
      <w:r>
        <w:t xml:space="preserve">定主次：分清主梁、翅膀、种子，资源按”集中优势兵力”原则倾斜。</w:t>
      </w:r>
    </w:p>
    <w:p>
      <w:pPr>
        <w:numPr>
          <w:ilvl w:val="0"/>
          <w:numId w:val="1539"/>
        </w:numPr>
        <w:pStyle w:val="Compact"/>
      </w:pPr>
      <w:r>
        <w:t xml:space="preserve">设复盘机制：每年把规划数与实际数对一遍，先查假设、再调计划。</w:t>
      </w:r>
    </w:p>
    <w:p>
      <w:pPr>
        <w:pStyle w:val="FirstParagraph"/>
      </w:pPr>
      <w:r>
        <w:rPr>
          <w:bCs/>
          <w:b/>
        </w:rPr>
        <w:t xml:space="preserve">三、避坑红旗：规划的四个常见病</w:t>
      </w:r>
    </w:p>
    <w:p>
      <w:pPr>
        <w:numPr>
          <w:ilvl w:val="0"/>
          <w:numId w:val="1540"/>
        </w:numPr>
        <w:pStyle w:val="Compact"/>
      </w:pPr>
      <w:r>
        <w:t xml:space="preserve">“</w:t>
      </w:r>
      <w:r>
        <w:t xml:space="preserve">填</w:t>
      </w:r>
      <w:r>
        <w:t xml:space="preserve">”</w:t>
      </w:r>
      <w:r>
        <w:t xml:space="preserve">出来的规划：各条线要什么写什么，没有总盘子统筹，等于没规划。</w:t>
      </w:r>
    </w:p>
    <w:p>
      <w:pPr>
        <w:numPr>
          <w:ilvl w:val="0"/>
          <w:numId w:val="1540"/>
        </w:numPr>
        <w:pStyle w:val="Compact"/>
      </w:pPr>
      <w:r>
        <w:t xml:space="preserve">一碗水端平：资源平均分配，主梁吃不饱、种子饿不死，全军平庸。</w:t>
      </w:r>
    </w:p>
    <w:p>
      <w:pPr>
        <w:numPr>
          <w:ilvl w:val="0"/>
          <w:numId w:val="1540"/>
        </w:numPr>
        <w:pStyle w:val="Compact"/>
      </w:pPr>
      <w:r>
        <w:t xml:space="preserve">规划与预算两张皮：规划写在文件里，年度预算还是按老习惯排，执行时打架。</w:t>
      </w:r>
    </w:p>
    <w:p>
      <w:pPr>
        <w:numPr>
          <w:ilvl w:val="0"/>
          <w:numId w:val="1540"/>
        </w:numPr>
        <w:pStyle w:val="Compact"/>
      </w:pPr>
      <w:r>
        <w:t xml:space="preserve">只报喜不报忧：假设错了不认，指标没完成先改口径——规划失去校准功能。</w:t>
      </w:r>
    </w:p>
    <w:p>
      <w:pPr>
        <w:numPr>
          <w:ilvl w:val="0"/>
          <w:numId w:val="1540"/>
        </w:numPr>
        <w:pStyle w:val="Compact"/>
      </w:pPr>
      <w:r>
        <w:t xml:space="preserve">把规划当军令状：规划是动态校准的地图，不是一锤定音的合同；环境变了不调整，等于把地图当圣旨。</w:t>
      </w:r>
    </w:p>
    <w:p>
      <w:pPr>
        <w:pStyle w:val="FirstParagraph"/>
      </w:pPr>
      <w:r>
        <w:rPr>
          <w:bCs/>
          <w:b/>
        </w:rPr>
        <w:t xml:space="preserve">四、方法论</w:t>
      </w:r>
    </w:p>
    <w:p>
      <w:pPr>
        <w:pStyle w:val="BodyText"/>
      </w:pPr>
      <w:r>
        <w:t xml:space="preserve">“</w:t>
      </w:r>
      <w:r>
        <w:t xml:space="preserve">知己知彼，百战不殆</w:t>
      </w:r>
      <w:r>
        <w:t xml:space="preserve">”</w:t>
      </w:r>
      <w:r>
        <w:t xml:space="preserve">，沈知行把它从兵法搬进企业规划，又加上”知时”一维：方向、条件、节奏，三者缺一不可。资源配置上化用毛泽东”集中优势兵力，各个歼灭敌人”的军事原则——战略上允许五线布局，战术上必须重点突破。规划是”算”出来的，不是”填”出来的；能复盘、能修正，才是活的规划。</w:t>
      </w:r>
    </w:p>
    <w:p>
      <w:r>
        <w:pict>
          <v:rect style="width:0;height:1.5pt" o:hralign="center" o:hrstd="t" o:hr="t"/>
        </w:pict>
      </w:r>
    </w:p>
    <w:bookmarkEnd w:id="487"/>
    <w:bookmarkEnd w:id="488"/>
    <w:bookmarkStart w:id="490" w:name="第一百九十六章-当下"/>
    <w:p>
      <w:pPr>
        <w:pStyle w:val="Heading2"/>
      </w:pPr>
      <w:r>
        <w:t xml:space="preserve">第一百九十六章 当下</w:t>
      </w:r>
    </w:p>
    <w:p>
      <w:pPr>
        <w:pStyle w:val="FirstParagraph"/>
      </w:pPr>
      <w:r>
        <w:t xml:space="preserve">判了势，定了规划，可沈知行还有一样，放不下——</w:t>
      </w:r>
      <w:r>
        <w:t xml:space="preserve">“</w:t>
      </w:r>
      <w:r>
        <w:t xml:space="preserve">当下</w:t>
      </w:r>
      <w:r>
        <w:t xml:space="preserve">”</w:t>
      </w:r>
      <w:r>
        <w:t xml:space="preserve">的麻烦。</w:t>
      </w:r>
    </w:p>
    <w:p>
      <w:pPr>
        <w:pStyle w:val="BodyText"/>
      </w:pPr>
      <w:r>
        <w:t xml:space="preserve">他说：华衡的眼里，既要有”长远”，也得有”当下”。长远，是方向；当下，是脚下。你光看长远，不看脚下，容易摔跟头；你光顾脚下，不看长远，容易走迷路。两头都得顾。</w:t>
      </w:r>
    </w:p>
    <w:p>
      <w:pPr>
        <w:pStyle w:val="BodyText"/>
      </w:pPr>
      <w:r>
        <w:t xml:space="preserve">于是，沈知行在操心华衡”往哪儿走”的同时，也没少操心华衡”眼下的麻烦”。西部的资金、海外的属地、新产业的对手，一件一件，他都得盯着。</w:t>
      </w:r>
    </w:p>
    <w:p>
      <w:pPr>
        <w:pStyle w:val="BodyText"/>
      </w:pPr>
      <w:r>
        <w:t xml:space="preserve">那阵子，压在何小满案头的最大一件”当下”，是程扬那边的一个坎。</w:t>
      </w:r>
    </w:p>
    <w:p>
      <w:pPr>
        <w:pStyle w:val="BodyText"/>
      </w:pPr>
      <w:r>
        <w:t xml:space="preserve">程扬拿下了城东老小区改造的第一单，可开工没两个月，资金就绷紧了。他来找何小满诉苦：小满，这活儿跟新建不一样。新建项目，干一层、验一层、拿一层钱；改造呢？一栋楼要停水停电、搭脚手架、换管线，头三个月全是投入，一分钱回不来。业主那边还按老习惯，说要等整栋验收才结款。照这么干，改造十栋楼，得垫进去小半个华衡的现金。</w:t>
      </w:r>
    </w:p>
    <w:p>
      <w:pPr>
        <w:pStyle w:val="BodyText"/>
      </w:pPr>
      <w:r>
        <w:t xml:space="preserve">何小满把孟则成请来，三个人关起门算了三天账。</w:t>
      </w:r>
    </w:p>
    <w:p>
      <w:pPr>
        <w:pStyle w:val="BodyText"/>
      </w:pPr>
      <w:r>
        <w:t xml:space="preserve">孟则成不爱说话，三天里，他翻烂了三本账，把城东改造的每一笔成本——脚手架租赁、水电配合、居民补偿、夜间施工费——一样一样拆开摊平，末了又在纸上画了三版资金曲线。第三天傍晚，他把笔一搁：程总，你这项目不是不挣钱，是钱来得太晚。晚到，会把人的耐心熬没。</w:t>
      </w:r>
    </w:p>
    <w:p>
      <w:pPr>
        <w:pStyle w:val="BodyText"/>
      </w:pPr>
      <w:r>
        <w:t xml:space="preserve">孟则成说：程总，你碰上的，就是”从一次性工程款，变成三十年运维现金流”这道坎。新建的账，是”干一单、结一单”；改造的账，是”投一栋、养一栋”——改造那一下是投入，往后三十年的运维服务费，才是产出。两种模式，资产负债模型根本不同。</w:t>
      </w:r>
    </w:p>
    <w:p>
      <w:pPr>
        <w:pStyle w:val="BodyText"/>
      </w:pPr>
      <w:r>
        <w:t xml:space="preserve">程扬说：那怎么办？总不能让华衡真垫三十年的钱。</w:t>
      </w:r>
    </w:p>
    <w:p>
      <w:pPr>
        <w:pStyle w:val="BodyText"/>
      </w:pPr>
      <w:r>
        <w:t xml:space="preserve">何小满在纸上画了两条线。她说：老孟，你算的这道账，其实有解——把”改造”和”运维”打包，跟业主谈一个新的分账模式：改造投入，业主按工程节点分期付，我们不垫冤枉钱；改造完之后的运维，签一份长期服务合同，费用按年收。这样，前期是”工程现金流”，后期是”服务现金流”，两段接上，中间的坎就平了。</w:t>
      </w:r>
    </w:p>
    <w:p>
      <w:pPr>
        <w:pStyle w:val="BodyText"/>
      </w:pPr>
      <w:r>
        <w:t xml:space="preserve">孟则成眼前一亮：对。而且运维这块，还能加码——改造完的楼，能耗降了、数据有了，往后节能分成、设备维保、健康监测，都是服务收入。一栋楼，从”改完就结束”，变成”改完才开始”。</w:t>
      </w:r>
    </w:p>
    <w:p>
      <w:pPr>
        <w:pStyle w:val="BodyText"/>
      </w:pPr>
      <w:r>
        <w:t xml:space="preserve">程扬却说：可业主未必认这个新玩法。他们习惯了”一次谈定、验收结清”，你跟他讲”三十年服务”，他怕你跑了。</w:t>
      </w:r>
    </w:p>
    <w:p>
      <w:pPr>
        <w:pStyle w:val="BodyText"/>
      </w:pPr>
      <w:r>
        <w:t xml:space="preserve">何小满说：那咱们就把账算到他眼前。业主最怕两件事——改造质量没保障、运维费被宰。咱们就对症下药：质量，用”质保期+长期运维绑定”来担保——楼改坏了，华衡跑不掉，因为运维合同还攥在咱们手里；费用，把三十年的运维费、能耗节省分成，写成一目了然的长表——比他今天找物业、明天找人修，省多少，白纸黑字。业主不是不信”新模式”，是不信”算不清的账”。</w:t>
      </w:r>
    </w:p>
    <w:p>
      <w:pPr>
        <w:pStyle w:val="BodyText"/>
      </w:pPr>
      <w:r>
        <w:t xml:space="preserve">沈知行不知什么时候走了进来，接了一句：那就先拿一栋楼做样板。程扬，你把城东三单元的楼，改造完，运维合同签十年，把账算给业主看——改造费怎么分阶段付，运维费怎么按年收，十年下来，比他自己找物业、自己修，省多少钱。样板立住了，往后就不是咱们求他，是他求咱们。</w:t>
      </w:r>
    </w:p>
    <w:p>
      <w:pPr>
        <w:pStyle w:val="BodyText"/>
      </w:pPr>
      <w:r>
        <w:t xml:space="preserve">程扬回去照办。三个月后，三单元改造完成，运维合同签了下来。又过了半年，周边两个街道的老小区，主动找上门来谈。</w:t>
      </w:r>
    </w:p>
    <w:p>
      <w:pPr>
        <w:pStyle w:val="BodyText"/>
      </w:pPr>
      <w:r>
        <w:t xml:space="preserve">找上门的第一家街道办主任，进门就说：何总，我们街道有八栋老楼，条件跟城东三单元差不多。你们那个”改造+运维”的账，给我们也做一份——我们看了三单元的样板，信你们。</w:t>
      </w:r>
    </w:p>
    <w:p>
      <w:pPr>
        <w:pStyle w:val="BodyText"/>
      </w:pPr>
      <w:r>
        <w:t xml:space="preserve">改造完成那天，何小满跟着周奶奶，坐了一回新装的电梯。老太太摸着扶手，眼圈红了：姑娘，我在这楼上住了三十八年，头一回不用爬六层楼回家。何小满没说什么，只是把这句话，记在了心里。她后来又去看过那栋楼的机房——新装的智能电表、热泵机组、传感器，一排排指示灯亮着，数据正源源不断地，汇进常宁的能源平台、顾一的数字孪生。楼还是那栋楼，可它已经”活”了——会算账，会说话。</w:t>
      </w:r>
    </w:p>
    <w:p>
      <w:pPr>
        <w:pStyle w:val="BodyText"/>
      </w:pPr>
      <w:r>
        <w:t xml:space="preserve">何小满后来跟程扬说：这一仗，打的不是工程，是”商业模式”。华衡往后的日子，赚的不是”盖楼的钱”，是”养楼的钱”——一次性的钱会断，长流水的钱才养人。她没说的是，这一仗教会她的，比挣多少钱都重：商业模式不换，再好的工程能力，也变不成现金流。</w:t>
      </w:r>
    </w:p>
    <w:p>
      <w:pPr>
        <w:pStyle w:val="BodyText"/>
      </w:pPr>
      <w:r>
        <w:t xml:space="preserve">她把这个体会讲给沈知行听。沈知行说：你能悟到这一层，好。可你还得记住——</w:t>
      </w:r>
      <w:r>
        <w:t xml:space="preserve">“</w:t>
      </w:r>
      <w:r>
        <w:t xml:space="preserve">养楼的钱</w:t>
      </w:r>
      <w:r>
        <w:t xml:space="preserve">”</w:t>
      </w:r>
      <w:r>
        <w:t xml:space="preserve">再长，也得从”改楼的质量”开始。楼改不好，运维就是无源之水；服务跟不上，合同就是废纸。当下把每一栋楼改扎实，长远才有每一栋楼的运维费。当下和长远，从来不是两件事，是一件事的两头。</w:t>
      </w:r>
    </w:p>
    <w:p>
      <w:pPr>
        <w:pStyle w:val="BodyText"/>
      </w:pPr>
      <w:r>
        <w:t xml:space="preserve">何小满心里一动。她渐渐悟到，沈知行这一辈子，最难的地方，不是”判势”，也不是”规划”，而是那三样——长远、当下、人心——要一样一样，都拿捏住、都顾周全。而这份”既看长远、又抓当下”的功夫，正是华衡掌舵人，最难学、也最要紧的本事。</w:t>
      </w:r>
    </w:p>
    <w:p>
      <w:pPr>
        <w:pStyle w:val="BodyText"/>
      </w:pPr>
      <w:r>
        <w:t xml:space="preserve">那天夜里，何小满把三单元改造的账本，又翻了一遍。账本最后一页，孟则成写了一行小字：改造投入五百万，十年运维合同年收入九十万，算上能耗节省分成，回收期七年——楼还在，现金流就在。她把这行字看了很久，忽然觉得，华衡这条船，往后的路，比从前宽，也比从前长。</w:t>
      </w:r>
    </w:p>
    <w:p>
      <w:r>
        <w:pict>
          <v:rect style="width:0;height:1.5pt" o:hralign="center" o:hrstd="t" o:hr="t"/>
        </w:pict>
      </w:r>
    </w:p>
    <w:bookmarkStart w:id="489" w:name="本章实务工具箱-225"/>
    <w:p>
      <w:pPr>
        <w:pStyle w:val="Heading3"/>
      </w:pPr>
      <w:r>
        <w:t xml:space="preserve">【本章实务工具箱】</w:t>
      </w:r>
    </w:p>
    <w:p>
      <w:pPr>
        <w:pStyle w:val="FirstParagraph"/>
      </w:pPr>
      <w:r>
        <w:rPr>
          <w:bCs/>
          <w:b/>
        </w:rPr>
        <w:t xml:space="preserve">一、知识点：从”工程现金流”到”服务现金流”</w:t>
      </w:r>
    </w:p>
    <w:p>
      <w:pPr>
        <w:pStyle w:val="BodyText"/>
      </w:pPr>
      <w:r>
        <w:t xml:space="preserve">新建业务的账是”干一单、结一单”，收入随进度款到账；存量改造与运维业务的账是”投一栋、养一栋”——改造期集中投入、回款慢，运维期按月按年产生服务费，形成二三十年长现金流。两种模式的资产负债模型完全不同：前者是”项目制、短周期、高周转”，后者是”资产制、长周期、稳回报”。企业切换商业模式时，财务模型必须先换，否则资金计划必然失血。</w:t>
      </w:r>
    </w:p>
    <w:p>
      <w:pPr>
        <w:pStyle w:val="BodyText"/>
      </w:pPr>
      <w:r>
        <w:rPr>
          <w:bCs/>
          <w:b/>
        </w:rPr>
        <w:t xml:space="preserve">二、实操清单：改造+运维打包模式怎么落地</w:t>
      </w:r>
    </w:p>
    <w:p>
      <w:pPr>
        <w:numPr>
          <w:ilvl w:val="0"/>
          <w:numId w:val="1541"/>
        </w:numPr>
        <w:pStyle w:val="Compact"/>
      </w:pPr>
      <w:r>
        <w:t xml:space="preserve">拆两段现金流：改造段按工程节点分期收款，运维段签长期服务合同、按年收费。</w:t>
      </w:r>
    </w:p>
    <w:p>
      <w:pPr>
        <w:numPr>
          <w:ilvl w:val="0"/>
          <w:numId w:val="1541"/>
        </w:numPr>
        <w:pStyle w:val="Compact"/>
      </w:pPr>
      <w:r>
        <w:t xml:space="preserve">立样板楼：先拿一栋楼跑通全流程，把账算给业主看，样板比任何话术都管用。</w:t>
      </w:r>
    </w:p>
    <w:p>
      <w:pPr>
        <w:numPr>
          <w:ilvl w:val="0"/>
          <w:numId w:val="1541"/>
        </w:numPr>
        <w:pStyle w:val="Compact"/>
      </w:pPr>
      <w:r>
        <w:t xml:space="preserve">定回收期：把改造投入、年运维收入、能耗分成并成一张表，算清投资回收期与IRR。</w:t>
      </w:r>
    </w:p>
    <w:p>
      <w:pPr>
        <w:numPr>
          <w:ilvl w:val="0"/>
          <w:numId w:val="1541"/>
        </w:numPr>
        <w:pStyle w:val="Compact"/>
      </w:pPr>
      <w:r>
        <w:t xml:space="preserve">加服务项：节能分成、设备维保、健康监测、结构安全监测，逐步叠加服务收入。</w:t>
      </w:r>
    </w:p>
    <w:p>
      <w:pPr>
        <w:numPr>
          <w:ilvl w:val="0"/>
          <w:numId w:val="1541"/>
        </w:numPr>
        <w:pStyle w:val="Compact"/>
      </w:pPr>
      <w:r>
        <w:t xml:space="preserve">质量前置：改造质量是运维现金流的前提，先”改得好”，再”养得久”。</w:t>
      </w:r>
    </w:p>
    <w:p>
      <w:pPr>
        <w:pStyle w:val="FirstParagraph"/>
      </w:pPr>
      <w:r>
        <w:rPr>
          <w:bCs/>
          <w:b/>
        </w:rPr>
        <w:t xml:space="preserve">三、避坑红旗：转型商业模式的四个”断点”</w:t>
      </w:r>
    </w:p>
    <w:p>
      <w:pPr>
        <w:numPr>
          <w:ilvl w:val="0"/>
          <w:numId w:val="1542"/>
        </w:numPr>
        <w:pStyle w:val="Compact"/>
      </w:pPr>
      <w:r>
        <w:t xml:space="preserve">只谈转型、不换账本：业务切到服务模式，资金计划还按项目制排，中间断粮。</w:t>
      </w:r>
    </w:p>
    <w:p>
      <w:pPr>
        <w:numPr>
          <w:ilvl w:val="0"/>
          <w:numId w:val="1542"/>
        </w:numPr>
        <w:pStyle w:val="Compact"/>
      </w:pPr>
      <w:r>
        <w:t xml:space="preserve">只做改造、不接运维：改造完就交钥匙，把三十年现金流拱手送人。</w:t>
      </w:r>
    </w:p>
    <w:p>
      <w:pPr>
        <w:numPr>
          <w:ilvl w:val="0"/>
          <w:numId w:val="1542"/>
        </w:numPr>
        <w:pStyle w:val="Compact"/>
      </w:pPr>
      <w:r>
        <w:t xml:space="preserve">只签合同、不重履约：运维费是按年收的，服务质量跟不上，第二年合同就黄。</w:t>
      </w:r>
    </w:p>
    <w:p>
      <w:pPr>
        <w:numPr>
          <w:ilvl w:val="0"/>
          <w:numId w:val="1542"/>
        </w:numPr>
        <w:pStyle w:val="Compact"/>
      </w:pPr>
      <w:r>
        <w:t xml:space="preserve">只算单价、不算周期：单栋楼改造账算得漂亮，整盘资金节奏没排，照样爆雷。</w:t>
      </w:r>
    </w:p>
    <w:p>
      <w:pPr>
        <w:pStyle w:val="FirstParagraph"/>
      </w:pPr>
      <w:r>
        <w:rPr>
          <w:bCs/>
          <w:b/>
        </w:rPr>
        <w:t xml:space="preserve">四、对照：新建项目与存量运维，两本账怎么不同</w:t>
      </w:r>
    </w:p>
    <w:tbl>
      <w:tblPr>
        <w:tblStyle w:val="Table"/>
        <w:tblW w:type="pct" w:w="5000"/>
        <w:tblLook w:firstRow="1" w:lastRow="0" w:firstColumn="0" w:lastColumn="0" w:noHBand="0" w:noVBand="0" w:val="0020"/>
        <w:jc w:val="start"/>
        <w:tblLayout w:type="fixed"/>
      </w:tblPr>
      <w:tblGrid>
        <w:gridCol w:w="2640"/>
        <w:gridCol w:w="2640"/>
        <w:gridCol w:w="2640"/>
      </w:tblGrid>
      <w:tr>
        <w:trPr>
          <w:tblHeader w:val="true"/>
        </w:trPr>
        <w:tc>
          <w:tcPr/>
          <w:p>
            <w:pPr>
              <w:pStyle w:val="Compact"/>
              <w:jc w:val="left"/>
            </w:pPr>
            <w:r>
              <w:t xml:space="preserve">维度</w:t>
            </w:r>
          </w:p>
        </w:tc>
        <w:tc>
          <w:tcPr/>
          <w:p>
            <w:pPr>
              <w:pStyle w:val="Compact"/>
              <w:jc w:val="left"/>
            </w:pPr>
            <w:r>
              <w:t xml:space="preserve">新建项目</w:t>
            </w:r>
          </w:p>
        </w:tc>
        <w:tc>
          <w:tcPr/>
          <w:p>
            <w:pPr>
              <w:pStyle w:val="Compact"/>
              <w:jc w:val="left"/>
            </w:pPr>
            <w:r>
              <w:t xml:space="preserve">存量改造+运维</w:t>
            </w:r>
          </w:p>
        </w:tc>
      </w:tr>
      <w:tr>
        <w:tc>
          <w:tcPr/>
          <w:p>
            <w:pPr>
              <w:pStyle w:val="Compact"/>
              <w:jc w:val="left"/>
            </w:pPr>
            <w:r>
              <w:t xml:space="preserve">收入形态</w:t>
            </w:r>
          </w:p>
        </w:tc>
        <w:tc>
          <w:tcPr/>
          <w:p>
            <w:pPr>
              <w:pStyle w:val="Compact"/>
              <w:jc w:val="left"/>
            </w:pPr>
            <w:r>
              <w:t xml:space="preserve">工程进度款，一次性结清</w:t>
            </w:r>
          </w:p>
        </w:tc>
        <w:tc>
          <w:tcPr/>
          <w:p>
            <w:pPr>
              <w:pStyle w:val="Compact"/>
              <w:jc w:val="left"/>
            </w:pPr>
            <w:r>
              <w:t xml:space="preserve">改造工程款＋年度运维服务费，长流水</w:t>
            </w:r>
          </w:p>
        </w:tc>
      </w:tr>
      <w:tr>
        <w:tc>
          <w:tcPr/>
          <w:p>
            <w:pPr>
              <w:pStyle w:val="Compact"/>
              <w:jc w:val="left"/>
            </w:pPr>
            <w:r>
              <w:t xml:space="preserve">现金流节奏</w:t>
            </w:r>
          </w:p>
        </w:tc>
        <w:tc>
          <w:tcPr/>
          <w:p>
            <w:pPr>
              <w:pStyle w:val="Compact"/>
              <w:jc w:val="left"/>
            </w:pPr>
            <w:r>
              <w:t xml:space="preserve">干一单、结一单，短周期</w:t>
            </w:r>
          </w:p>
        </w:tc>
        <w:tc>
          <w:tcPr/>
          <w:p>
            <w:pPr>
              <w:pStyle w:val="Compact"/>
              <w:jc w:val="left"/>
            </w:pPr>
            <w:r>
              <w:t xml:space="preserve">投一栋、养一栋，回收期按年计</w:t>
            </w:r>
          </w:p>
        </w:tc>
      </w:tr>
      <w:tr>
        <w:tc>
          <w:tcPr/>
          <w:p>
            <w:pPr>
              <w:pStyle w:val="Compact"/>
              <w:jc w:val="left"/>
            </w:pPr>
            <w:r>
              <w:t xml:space="preserve">风险点</w:t>
            </w:r>
          </w:p>
        </w:tc>
        <w:tc>
          <w:tcPr/>
          <w:p>
            <w:pPr>
              <w:pStyle w:val="Compact"/>
              <w:jc w:val="left"/>
            </w:pPr>
            <w:r>
              <w:t xml:space="preserve">回款、垫资、工期</w:t>
            </w:r>
          </w:p>
        </w:tc>
        <w:tc>
          <w:tcPr/>
          <w:p>
            <w:pPr>
              <w:pStyle w:val="Compact"/>
              <w:jc w:val="left"/>
            </w:pPr>
            <w:r>
              <w:t xml:space="preserve">改造质量、服务履约、合同延续</w:t>
            </w:r>
          </w:p>
        </w:tc>
      </w:tr>
      <w:tr>
        <w:tc>
          <w:tcPr/>
          <w:p>
            <w:pPr>
              <w:pStyle w:val="Compact"/>
              <w:jc w:val="left"/>
            </w:pPr>
            <w:r>
              <w:t xml:space="preserve">财务重心</w:t>
            </w:r>
          </w:p>
        </w:tc>
        <w:tc>
          <w:tcPr/>
          <w:p>
            <w:pPr>
              <w:pStyle w:val="Compact"/>
              <w:jc w:val="left"/>
            </w:pPr>
            <w:r>
              <w:t xml:space="preserve">进度确认、应收管理</w:t>
            </w:r>
          </w:p>
        </w:tc>
        <w:tc>
          <w:tcPr/>
          <w:p>
            <w:pPr>
              <w:pStyle w:val="Compact"/>
              <w:jc w:val="left"/>
            </w:pPr>
            <w:r>
              <w:t xml:space="preserve">投资回收期、服务费定价、客户续约率</w:t>
            </w:r>
          </w:p>
        </w:tc>
      </w:tr>
    </w:tbl>
    <w:p>
      <w:pPr>
        <w:pStyle w:val="BodyText"/>
      </w:pPr>
      <w:r>
        <w:rPr>
          <w:bCs/>
          <w:b/>
        </w:rPr>
        <w:t xml:space="preserve">五、方法论</w:t>
      </w:r>
    </w:p>
    <w:p>
      <w:pPr>
        <w:pStyle w:val="BodyText"/>
      </w:pPr>
      <w:r>
        <w:t xml:space="preserve">“</w:t>
      </w:r>
      <w:r>
        <w:t xml:space="preserve">当下</w:t>
      </w:r>
      <w:r>
        <w:t xml:space="preserve">”</w:t>
      </w:r>
      <w:r>
        <w:t xml:space="preserve">与”长远”的统一，是毛泽东《矛盾论》讲的主要矛盾与次要矛盾的关系：长远是方向，当下是基础，二者互相依存。沈知行”既看长远、又抓当下”，用的还有《党委会的工作方法》里”弹钢琴”的统筹智慧——弹钢琴要十个指头都动作，可每个指头的轻重缓急，都得服从整支曲子的节奏。华衡把”一次性工程款”换成”三十年运维现金流”，换的不只是收入结构，是企业存在的形态——从”盖楼的人”，变成”养楼的人”。</w:t>
      </w:r>
    </w:p>
    <w:p>
      <w:r>
        <w:pict>
          <v:rect style="width:0;height:1.5pt" o:hralign="center" o:hrstd="t" o:hr="t"/>
        </w:pict>
      </w:r>
    </w:p>
    <w:bookmarkEnd w:id="489"/>
    <w:bookmarkEnd w:id="490"/>
    <w:bookmarkStart w:id="492" w:name="第一百九十七章-取舍"/>
    <w:p>
      <w:pPr>
        <w:pStyle w:val="Heading2"/>
      </w:pPr>
      <w:r>
        <w:t xml:space="preserve">第一百九十七章 取舍</w:t>
      </w:r>
    </w:p>
    <w:p>
      <w:pPr>
        <w:pStyle w:val="FirstParagraph"/>
      </w:pPr>
      <w:r>
        <w:t xml:space="preserve">华衡求存的路上，最难的不是”怎么多挣”，而是”怎么取舍”。</w:t>
      </w:r>
    </w:p>
    <w:p>
      <w:pPr>
        <w:pStyle w:val="BodyText"/>
      </w:pPr>
      <w:r>
        <w:t xml:space="preserve">那阵子，华衡面前摆着两条路。一条，是眼前看着很诱人的”快钱”路——有个商业地产商找上门，说手里三个项目，资金周转不开，请华衡垫资进场，承诺给高于市场两倍的回报率，利息按季度结；一条，是费时费力的”慢功夫”路——政府保障房代建，加上城东那批存量改造，利薄、活重、回款规矩，一时半会儿看不到大钱。</w:t>
      </w:r>
    </w:p>
    <w:p>
      <w:pPr>
        <w:pStyle w:val="BodyText"/>
      </w:pPr>
      <w:r>
        <w:t xml:space="preserve">几员大将，意见不一。段戎在海外见惯了资本运作，头一个赞成快钱：沈总，垫资三个月，两倍回报，这钱不挣白不挣。咱们的现金趴在账上也是趴着，不如让它转起来。</w:t>
      </w:r>
    </w:p>
    <w:p>
      <w:pPr>
        <w:pStyle w:val="BodyText"/>
      </w:pPr>
      <w:r>
        <w:t xml:space="preserve">程扬摇头：段总，你只看见利息高，没看见风险大。地产商的资金链要是断了，垫进去的钱，连本都收不回。华衡这些年，栽过多少跟头，都是栽在”看着钱多”上。</w:t>
      </w:r>
    </w:p>
    <w:p>
      <w:pPr>
        <w:pStyle w:val="BodyText"/>
      </w:pPr>
      <w:r>
        <w:t xml:space="preserve">两人各说各的，会议室里吵成一团。</w:t>
      </w:r>
    </w:p>
    <w:p>
      <w:pPr>
        <w:pStyle w:val="BodyText"/>
      </w:pPr>
      <w:r>
        <w:t xml:space="preserve">沈知行听了半天，不急着表态，只问了一句：你们说说，这两条路，各自的”得”和”失”，到底是什么？</w:t>
      </w:r>
    </w:p>
    <w:p>
      <w:pPr>
        <w:pStyle w:val="BodyText"/>
      </w:pPr>
      <w:r>
        <w:t xml:space="preserve">段戎说：快钱路的得，是来得快、现金流好看；失，是本金压在地产商手里，风险大。慢功夫路的得，是稳当、长久、还能攒下队伍和口碑；失，是慢，利润薄，短期报表不好看。</w:t>
      </w:r>
    </w:p>
    <w:p>
      <w:pPr>
        <w:pStyle w:val="BodyText"/>
      </w:pPr>
      <w:r>
        <w:t xml:space="preserve">程扬补充：还有一层——快钱路，是一锤子买卖，做完这三单，地产商下次还找你垫；慢功夫路，是养客户的买卖，保障房做完做二期，存量改造改完签运维，一个客户能养十年。</w:t>
      </w:r>
    </w:p>
    <w:p>
      <w:pPr>
        <w:pStyle w:val="BodyText"/>
      </w:pPr>
      <w:r>
        <w:t xml:space="preserve">沈知行点头：你们都把”得”和”失”说清了，那就好办了。我给你们讲个理——</w:t>
      </w:r>
      <w:r>
        <w:t xml:space="preserve">“</w:t>
      </w:r>
      <w:r>
        <w:t xml:space="preserve">舍得，舍得，有舍才有得</w:t>
      </w:r>
      <w:r>
        <w:t xml:space="preserve">”</w:t>
      </w:r>
      <w:r>
        <w:t xml:space="preserve">。华衡这些年，最大的本事，不是”什么都想要”，而是”知道该舍什么”。</w:t>
      </w:r>
    </w:p>
    <w:p>
      <w:pPr>
        <w:pStyle w:val="BodyText"/>
      </w:pPr>
      <w:r>
        <w:t xml:space="preserve">他扳着指头数：快钱路的利息再高，也是”运”，是别人的项目、别人的行情，说没就没；慢功夫路的利润再薄，也是”命”，是华衡自己的队伍、自己的客户、自己的根据地。取舍取舍，取之前，先会”舍”。你连舍都不舍得，那什么也取不到。</w:t>
      </w:r>
    </w:p>
    <w:p>
      <w:pPr>
        <w:pStyle w:val="BodyText"/>
      </w:pPr>
      <w:r>
        <w:t xml:space="preserve">何小满坐在边上，心里跟着转。她问：沈总，那”慢功夫”里，也有个取舍——保障房代建和存量改造，都是慢钱，先投哪个？</w:t>
      </w:r>
    </w:p>
    <w:p>
      <w:pPr>
        <w:pStyle w:val="BodyText"/>
      </w:pPr>
      <w:r>
        <w:t xml:space="preserve">沈知行说：你问到点子上了。这就要看”主次”。眼下华衡的根据地，是存量改造——它有长流水，有三十年运维，有别人抢不走的队伍。保障房代建是稳定器，用来养现金流、养口碑。所以顺序是：存量改造，重仓；保障房代建，保底；快钱高息，一律不碰。这叫”抓主要矛盾”——资源就这么多，往哪儿放，决定华衡三年后的位置。</w:t>
      </w:r>
    </w:p>
    <w:p>
      <w:pPr>
        <w:pStyle w:val="BodyText"/>
      </w:pPr>
      <w:r>
        <w:t xml:space="preserve">段戎还有些不甘心：沈总，那万一保障房那边也拖款呢？咱们不是两头空？</w:t>
      </w:r>
    </w:p>
    <w:p>
      <w:pPr>
        <w:pStyle w:val="BodyText"/>
      </w:pPr>
      <w:r>
        <w:t xml:space="preserve">沈知行笑了：段戎，你想问题的法子，得换一换。不是”哪个更稳就选哪个”，是”哪个错了，代价更小”——快钱路错了，本金全没；慢功夫路错了，最多是赚得慢。两害相权取其轻，两利相权取其重。这八个字，够你想一辈子。</w:t>
      </w:r>
    </w:p>
    <w:p>
      <w:pPr>
        <w:pStyle w:val="BodyText"/>
      </w:pPr>
      <w:r>
        <w:t xml:space="preserve">散会后，段戎一个人留在会议室，把沈知行的话想了很久。第二天，他主动找到何小满：小满，昨天是我短视了。垫资高息那单，我去回绝，顺便给那个地产商留句话——华衡不做高息垫资，但要是他项目真缺人缺队伍，正常的施工总承包，华衡随时可以谈。把”拒绝”变成”留门”，这也算一种舍得的做法吧？</w:t>
      </w:r>
    </w:p>
    <w:p>
      <w:pPr>
        <w:pStyle w:val="BodyText"/>
      </w:pPr>
      <w:r>
        <w:t xml:space="preserve">何小满说：段总，这一手，漂亮。取舍不是把门关死，是把”不该要的”挡在外面，把”该要的”请进门来。</w:t>
      </w:r>
    </w:p>
    <w:p>
      <w:pPr>
        <w:pStyle w:val="BodyText"/>
      </w:pPr>
      <w:r>
        <w:t xml:space="preserve">段戎当天就去了地产商那儿。对方一听不垫资，脸色先冷了一半；听到”正常总承包可以谈”，又缓和了几分。段戎回来跟何小满说：谈崩的生意，留个活扣，比撕破脸强。何小满说：这一手，比单子值钱。</w:t>
      </w:r>
    </w:p>
    <w:p>
      <w:pPr>
        <w:pStyle w:val="BodyText"/>
      </w:pPr>
      <w:r>
        <w:t xml:space="preserve">可地产商那头，不甘心。电话打到何小满办公室，业务员先许诺，利息再加两成；见她不松口，又换了副腔调：何总，别的公司想垫，我们还看不上呢。你们华衡，别敬酒不吃吃罚酒。</w:t>
      </w:r>
    </w:p>
    <w:p>
      <w:pPr>
        <w:pStyle w:val="BodyText"/>
      </w:pPr>
      <w:r>
        <w:t xml:space="preserve">何小满握着电话，不紧不慢：这位经理，您这单生意，我们不是不做，是”不能这么做”。垫资高息，是拿华衡几千号人的饭碗去赌您公司的资金链。赌赢了，我们多赚两个点；赌输了，华衡这几十年的家底，给您陪葬。这买卖，算不过来。您要是诚心合作，把正常的总承包合同拿来，我们欢迎。</w:t>
      </w:r>
    </w:p>
    <w:p>
      <w:pPr>
        <w:pStyle w:val="BodyText"/>
      </w:pPr>
      <w:r>
        <w:t xml:space="preserve">电话那头，沉默了一会儿，最后说：何总，您这话，我服。合作的事，改天我拿合同来谈。</w:t>
      </w:r>
    </w:p>
    <w:p>
      <w:pPr>
        <w:pStyle w:val="BodyText"/>
      </w:pPr>
      <w:r>
        <w:t xml:space="preserve">何小满放下电话，心里竟有些说不出的轻松。她忽然明白，拒绝，从来不是得罪人，是立规矩——华衡的规矩立在明处，反倒让人高看一眼。后来她把这套”把拒绝变成立规矩”的功夫，教给了几员大将：凡是触到红线的生意，话要说得明白，门要留得正——不给人留幻想，也不把人推到门外。</w:t>
      </w:r>
    </w:p>
    <w:p>
      <w:pPr>
        <w:pStyle w:val="BodyText"/>
      </w:pPr>
      <w:r>
        <w:t xml:space="preserve">程扬后来也学了这一手。有家业主想让他”配合多签点工程量”，他当场把话说死：华衡的签证单，一是一、二是二。对方愣了愣，反倒把下个项目也给了他——说，就冲你这句”一是一、二是二”，跟你合作放心。</w:t>
      </w:r>
    </w:p>
    <w:p>
      <w:pPr>
        <w:pStyle w:val="BodyText"/>
      </w:pPr>
      <w:r>
        <w:t xml:space="preserve">那一年的年报出来，华衡的营收没怎么涨，利润却稳住了，现金流更是五年来最健康的一年。而那个找华衡垫资的地产商，第二年果然资金链断裂，连累了一串垫资的同行。何小满看着那份名单，心里一阵后怕，又一阵庆幸。</w:t>
      </w:r>
    </w:p>
    <w:p>
      <w:pPr>
        <w:pStyle w:val="BodyText"/>
      </w:pPr>
      <w:r>
        <w:t xml:space="preserve">她后来把这段经历，讲给华衡的年轻人听。她说：取舍取舍，最难的不是”取”，是”舍”。舍掉眼前那点快钱、那点虚名、那点面子，华衡才保住了真正的根。华衡五十年求存，能一次次在岔路口选对方向，靠的，正是这份”会取舍”的功夫。她说到这儿，总会补一句：年轻人记住，取舍的时候，问自己一句——三年后回头看，我今天的这个决定，是让我睡得着，还是让我睡不着？</w:t>
      </w:r>
    </w:p>
    <w:p>
      <w:r>
        <w:pict>
          <v:rect style="width:0;height:1.5pt" o:hralign="center" o:hrstd="t" o:hr="t"/>
        </w:pict>
      </w:r>
    </w:p>
    <w:bookmarkStart w:id="491" w:name="本章实务工具箱-226"/>
    <w:p>
      <w:pPr>
        <w:pStyle w:val="Heading3"/>
      </w:pPr>
      <w:r>
        <w:t xml:space="preserve">【本章实务工具箱】</w:t>
      </w:r>
    </w:p>
    <w:p>
      <w:pPr>
        <w:pStyle w:val="FirstParagraph"/>
      </w:pPr>
      <w:r>
        <w:rPr>
          <w:bCs/>
          <w:b/>
        </w:rPr>
        <w:t xml:space="preserve">一、知识点：取舍决策的两个尺子</w:t>
      </w:r>
    </w:p>
    <w:p>
      <w:pPr>
        <w:numPr>
          <w:ilvl w:val="0"/>
          <w:numId w:val="1543"/>
        </w:numPr>
        <w:pStyle w:val="Compact"/>
      </w:pPr>
      <w:r>
        <w:t xml:space="preserve">机会成本：选A意味着放弃B的全部收益。垫资高息项目，机会成本不只是本金风险，还有这笔现金投到存量改造上能带来的三十年现金流。</w:t>
      </w:r>
    </w:p>
    <w:p>
      <w:pPr>
        <w:numPr>
          <w:ilvl w:val="0"/>
          <w:numId w:val="1543"/>
        </w:numPr>
        <w:pStyle w:val="Compact"/>
      </w:pPr>
      <w:r>
        <w:t xml:space="preserve">两害相权取其轻、两利相权取其重：不确定时，比较”选错后的代价”——快钱错了本金全没，慢功夫错了最多赚得慢。</w:t>
      </w:r>
    </w:p>
    <w:p>
      <w:pPr>
        <w:pStyle w:val="FirstParagraph"/>
      </w:pPr>
      <w:r>
        <w:rPr>
          <w:bCs/>
          <w:b/>
        </w:rPr>
        <w:t xml:space="preserve">二、知识点：快钱与慢功夫的分辨清单</w:t>
      </w:r>
    </w:p>
    <w:p>
      <w:pPr>
        <w:numPr>
          <w:ilvl w:val="0"/>
          <w:numId w:val="1544"/>
        </w:numPr>
        <w:pStyle w:val="Compact"/>
      </w:pPr>
      <w:r>
        <w:t xml:space="preserve">快钱特征：高回报承诺、期限短、依赖对方信用、一锤子买卖、无法沉淀能力。</w:t>
      </w:r>
    </w:p>
    <w:p>
      <w:pPr>
        <w:numPr>
          <w:ilvl w:val="0"/>
          <w:numId w:val="1544"/>
        </w:numPr>
        <w:pStyle w:val="Compact"/>
      </w:pPr>
      <w:r>
        <w:t xml:space="preserve">慢功夫特征：利润薄、周期长、能沉淀队伍与口碑、客户可长期经营、能力可复利。</w:t>
      </w:r>
    </w:p>
    <w:p>
      <w:pPr>
        <w:numPr>
          <w:ilvl w:val="0"/>
          <w:numId w:val="1544"/>
        </w:numPr>
        <w:pStyle w:val="Compact"/>
      </w:pPr>
      <w:r>
        <w:t xml:space="preserve">判断问句：这笔钱投下去，三年后留下的是什么？是人脉，是能力，还是只剩一张欠条？</w:t>
      </w:r>
    </w:p>
    <w:p>
      <w:pPr>
        <w:numPr>
          <w:ilvl w:val="0"/>
          <w:numId w:val="1544"/>
        </w:numPr>
        <w:pStyle w:val="Compact"/>
      </w:pPr>
      <w:r>
        <w:t xml:space="preserve">补充问句：这笔钱投下去，最坏情形是什么？亏得起，还是亏不起？把”最坏情形”写下来，比把”最好情形”想十遍都管用。</w:t>
      </w:r>
    </w:p>
    <w:p>
      <w:pPr>
        <w:pStyle w:val="FirstParagraph"/>
      </w:pPr>
      <w:r>
        <w:rPr>
          <w:bCs/>
          <w:b/>
        </w:rPr>
        <w:t xml:space="preserve">三、实操清单：一次”取舍”怎么定</w:t>
      </w:r>
    </w:p>
    <w:p>
      <w:pPr>
        <w:numPr>
          <w:ilvl w:val="0"/>
          <w:numId w:val="1545"/>
        </w:numPr>
        <w:pStyle w:val="Compact"/>
      </w:pPr>
      <w:r>
        <w:t xml:space="preserve">摆利弊：把候选路线的”得”</w:t>
      </w:r>
      <w:r>
        <w:t xml:space="preserve">“</w:t>
      </w:r>
      <w:r>
        <w:t xml:space="preserve">失</w:t>
      </w:r>
      <w:r>
        <w:t xml:space="preserve">”</w:t>
      </w:r>
      <w:r>
        <w:t xml:space="preserve">逐条列出来，不许情绪化。</w:t>
      </w:r>
    </w:p>
    <w:p>
      <w:pPr>
        <w:numPr>
          <w:ilvl w:val="0"/>
          <w:numId w:val="1545"/>
        </w:numPr>
        <w:pStyle w:val="Compact"/>
      </w:pPr>
      <w:r>
        <w:t xml:space="preserve">算机会成本：把放弃路线的收益也算进去，别只盯着眼前这一条。</w:t>
      </w:r>
    </w:p>
    <w:p>
      <w:pPr>
        <w:numPr>
          <w:ilvl w:val="0"/>
          <w:numId w:val="1545"/>
        </w:numPr>
        <w:pStyle w:val="Compact"/>
      </w:pPr>
      <w:r>
        <w:t xml:space="preserve">定主次：按战略优先级排序——根据地重仓、稳定器保底、高风险一律不碰。</w:t>
      </w:r>
    </w:p>
    <w:p>
      <w:pPr>
        <w:numPr>
          <w:ilvl w:val="0"/>
          <w:numId w:val="1545"/>
        </w:numPr>
        <w:pStyle w:val="Compact"/>
      </w:pPr>
      <w:r>
        <w:t xml:space="preserve">留退路：拒绝时留门，把”不做高息垫资”变成”正常总承包可以谈”。</w:t>
      </w:r>
    </w:p>
    <w:p>
      <w:pPr>
        <w:numPr>
          <w:ilvl w:val="0"/>
          <w:numId w:val="1545"/>
        </w:numPr>
        <w:pStyle w:val="Compact"/>
      </w:pPr>
      <w:r>
        <w:t xml:space="preserve">复盘：半年后回看取舍，错了认账、对了总结，把教训写进制度。</w:t>
      </w:r>
    </w:p>
    <w:p>
      <w:pPr>
        <w:pStyle w:val="FirstParagraph"/>
      </w:pPr>
      <w:r>
        <w:rPr>
          <w:bCs/>
          <w:b/>
        </w:rPr>
        <w:t xml:space="preserve">四、避坑红旗：取舍中的四个”舍不得”</w:t>
      </w:r>
    </w:p>
    <w:p>
      <w:pPr>
        <w:numPr>
          <w:ilvl w:val="0"/>
          <w:numId w:val="1546"/>
        </w:numPr>
        <w:pStyle w:val="Compact"/>
      </w:pPr>
      <w:r>
        <w:t xml:space="preserve">舍不得面子：别人都接的单，自己不接，怕被说”没魄力”——魄力不是敢赌，是敢舍。</w:t>
      </w:r>
    </w:p>
    <w:p>
      <w:pPr>
        <w:numPr>
          <w:ilvl w:val="0"/>
          <w:numId w:val="1546"/>
        </w:numPr>
        <w:pStyle w:val="Compact"/>
      </w:pPr>
      <w:r>
        <w:t xml:space="preserve">舍不得短期报表：慢功夫路让当期营收难看，就动摇——报表是给季度的，根据地在十年后。</w:t>
      </w:r>
    </w:p>
    <w:p>
      <w:pPr>
        <w:numPr>
          <w:ilvl w:val="0"/>
          <w:numId w:val="1546"/>
        </w:numPr>
        <w:pStyle w:val="Compact"/>
      </w:pPr>
      <w:r>
        <w:t xml:space="preserve">舍不得”万一”：总想”万一快钱真兑现了呢”——凡是靠”万一”撑着的决策，都该直接舍弃。</w:t>
      </w:r>
    </w:p>
    <w:p>
      <w:pPr>
        <w:numPr>
          <w:ilvl w:val="0"/>
          <w:numId w:val="1546"/>
        </w:numPr>
        <w:pStyle w:val="Compact"/>
      </w:pPr>
      <w:r>
        <w:t xml:space="preserve">舍不得得罪人：拒绝时和稀泥、留活话，结果既没断干净，又坏了规矩——拒绝要干脆，规矩要明处。</w:t>
      </w:r>
    </w:p>
    <w:p>
      <w:pPr>
        <w:numPr>
          <w:ilvl w:val="0"/>
          <w:numId w:val="1546"/>
        </w:numPr>
        <w:pStyle w:val="Compact"/>
      </w:pPr>
      <w:r>
        <w:t xml:space="preserve">舍不得”试一试”：总觉得”先小规模试一下快钱，不行再撤”——高息垫资这类业务，没有”小规模”，一沾就是深坑。</w:t>
      </w:r>
    </w:p>
    <w:p>
      <w:pPr>
        <w:pStyle w:val="FirstParagraph"/>
      </w:pPr>
      <w:r>
        <w:rPr>
          <w:bCs/>
          <w:b/>
        </w:rPr>
        <w:t xml:space="preserve">五、方法论</w:t>
      </w:r>
    </w:p>
    <w:p>
      <w:pPr>
        <w:pStyle w:val="BodyText"/>
      </w:pPr>
      <w:r>
        <w:t xml:space="preserve">“</w:t>
      </w:r>
      <w:r>
        <w:t xml:space="preserve">舍得，舍得，有舍才有得</w:t>
      </w:r>
      <w:r>
        <w:t xml:space="preserve">”</w:t>
      </w:r>
      <w:r>
        <w:t xml:space="preserve">，沈知行把它和《矛盾论》的”抓主要矛盾”连在一起用：取舍不是平均用力，是分清主次、集中优势兵力。毛泽东讲”集中优势兵力，各个歼灭敌人”——企业同理，把有限的资源集中在主攻方向上，才能各个击破。贪多求全不是格局，是把有限的生命耗在无限的摊子上。</w:t>
      </w:r>
    </w:p>
    <w:p>
      <w:r>
        <w:pict>
          <v:rect style="width:0;height:1.5pt" o:hralign="center" o:hrstd="t" o:hr="t"/>
        </w:pict>
      </w:r>
    </w:p>
    <w:bookmarkEnd w:id="491"/>
    <w:bookmarkEnd w:id="492"/>
    <w:bookmarkStart w:id="494" w:name="第一百九十八章-周期"/>
    <w:p>
      <w:pPr>
        <w:pStyle w:val="Heading2"/>
      </w:pPr>
      <w:r>
        <w:t xml:space="preserve">第一百九十八章 周期</w:t>
      </w:r>
    </w:p>
    <w:p>
      <w:pPr>
        <w:pStyle w:val="FirstParagraph"/>
      </w:pPr>
      <w:r>
        <w:t xml:space="preserve">沈知行常跟何小满讲一个词——</w:t>
      </w:r>
      <w:r>
        <w:t xml:space="preserve">“</w:t>
      </w:r>
      <w:r>
        <w:t xml:space="preserve">周期</w:t>
      </w:r>
      <w:r>
        <w:t xml:space="preserve">”</w:t>
      </w:r>
      <w:r>
        <w:t xml:space="preserve">。</w:t>
      </w:r>
    </w:p>
    <w:p>
      <w:pPr>
        <w:pStyle w:val="BodyText"/>
      </w:pPr>
      <w:r>
        <w:t xml:space="preserve">他说：小满，你知道做企业，最难认清的是什么吗？不是人心，是”周期”。</w:t>
      </w:r>
    </w:p>
    <w:p>
      <w:pPr>
        <w:pStyle w:val="BodyText"/>
      </w:pPr>
      <w:r>
        <w:t xml:space="preserve">何小满问：沈总，什么叫”周期”？</w:t>
      </w:r>
    </w:p>
    <w:p>
      <w:pPr>
        <w:pStyle w:val="BodyText"/>
      </w:pPr>
      <w:r>
        <w:t xml:space="preserve">沈知行说：天地万物，都有它的”潮起潮落”。种庄稼，有丰年、有歉年；做买卖，有旺季、有淡季；咱们这一行，更是这样——有那几年红红火火的”旺季”，就必然会有几年冷冷清清的”淡季”。这就是”周期”。</w:t>
      </w:r>
    </w:p>
    <w:p>
      <w:pPr>
        <w:pStyle w:val="BodyText"/>
      </w:pPr>
      <w:r>
        <w:t xml:space="preserve">他说：可惜啊，太多人，只看得到”旺季”的顺境，看不到”淡季”的必然。旺季的时候，拼命扩张，觉得好日子没有头；结果，一到淡季，就栽了个大跟头。华衡这些年，见过太多这样的企业了。</w:t>
      </w:r>
    </w:p>
    <w:p>
      <w:pPr>
        <w:pStyle w:val="BodyText"/>
      </w:pPr>
      <w:r>
        <w:t xml:space="preserve">那阵子，正是华衡判断”周期位置”的关键时刻。何小满把四组数据摆在桌上，问沈知行：沈总，您教我怎么看——2025年总产值掉了5.43%，2026年还在往下走，可存量改造的合同额，一年涨了三成。这到底是”淡季没到底”，还是”冬天里的春天”？</w:t>
      </w:r>
    </w:p>
    <w:p>
      <w:pPr>
        <w:pStyle w:val="BodyText"/>
      </w:pPr>
      <w:r>
        <w:t xml:space="preserve">沈知行说：你这个问题，问到了周期判断的根子上。记住，判断周期位置，看四个东西——开工量、价格、回款、政策。开工量还在往下掉，说明旧周期的下行还没走完；价格跌不动了，说明底部在接近；回款变快，说明信用在修复；政策转向，说明新周期在启动。四个信号，不能只看一个。</w:t>
      </w:r>
    </w:p>
    <w:p>
      <w:pPr>
        <w:pStyle w:val="BodyText"/>
      </w:pPr>
      <w:r>
        <w:t xml:space="preserve">他又说：可你还要分清楚——咱们这一行，如今是”两个周期叠着走”。一个，是短周期，三年五载的潮起潮落，跟货币、跟土地、跟资金面走；另一个，是长周期，二三十年的大浪淘沙，跟人口、跟城镇化、跟能源结构走。2025年那个拐点，不是短周期的”淡季”，是长周期的”换轨”。你要是拿短周期的尺子去量长周期的事，就会犯两个错——要么把换轨当淡季，等着行情回来；要么把淡季当换轨，该守的时候乱动。</w:t>
      </w:r>
    </w:p>
    <w:p>
      <w:pPr>
        <w:pStyle w:val="BodyText"/>
      </w:pPr>
      <w:r>
        <w:t xml:space="preserve">何小满若有所悟：所以，判断周期的第一件事，是先分清”这是哪一层周期”？</w:t>
      </w:r>
    </w:p>
    <w:p>
      <w:pPr>
        <w:pStyle w:val="BodyText"/>
      </w:pPr>
      <w:r>
        <w:t xml:space="preserve">沈知行点头：对。短周期，可以用”顺”字来应对——旺季跟着长，心里存余粮；淡季就收敛，不硬撑、不冒进。长周期，得用”转”字来应对——该换轨道的时候，就得换轨道，不能赖在旧轨道上等。</w:t>
      </w:r>
    </w:p>
    <w:p>
      <w:pPr>
        <w:pStyle w:val="BodyText"/>
      </w:pPr>
      <w:r>
        <w:t xml:space="preserve">常宁在边上，也问了一句：沈总，能源这条线，也有周期吗？</w:t>
      </w:r>
    </w:p>
    <w:p>
      <w:pPr>
        <w:pStyle w:val="BodyText"/>
      </w:pPr>
      <w:r>
        <w:t xml:space="preserve">沈知行说：有，而且是国家定死的周期表。你看双碳的三步走——2030年前碳达峰，是”达峰阶段”；2030到2045年，是”快速降碳阶段”，靠可再生能源替代；2045到2060年，是”深度脱碳阶段”，靠负排放技术兜底。这三个阶段，就是能源建筑的”大周期”。华衡的能源线，什么时候该投光伏、什么时候该上储能、什么时候该布局碳捕集，都得照着这个周期表排。</w:t>
      </w:r>
    </w:p>
    <w:p>
      <w:pPr>
        <w:pStyle w:val="BodyText"/>
      </w:pPr>
      <w:r>
        <w:t xml:space="preserve">常宁眼睛一亮：我明白了。2030年前，先做”电气化”的功课——屋顶光伏、热泵、光储直柔；2030到2045年，做”调节”的功课——虚拟电厂、柔性用电；2045年以后，才有资格谈”负排放”。一步一个节点，不能跳。</w:t>
      </w:r>
    </w:p>
    <w:p>
      <w:pPr>
        <w:pStyle w:val="BodyText"/>
      </w:pPr>
      <w:r>
        <w:t xml:space="preserve">沈知行说：正是这个理。周期不是用来”赌”的，是用来”排兵布阵”的。你把周期的表画准了，该进的进、该守的守、该转的转，事半功倍；逆着周期硬干，事倍功半，还要搭上老本。</w:t>
      </w:r>
    </w:p>
    <w:p>
      <w:pPr>
        <w:pStyle w:val="BodyText"/>
      </w:pPr>
      <w:r>
        <w:t xml:space="preserve">常宁回去，真把这张”周期表”画了出来，贴在能源部的墙上。可没过多久，他就碰上一个反例。有个外地同行，前两年见光伏赚钱，砸重金买了三条组件产线，又囤了一大批货，赌”光伏价格还要涨”。结果产能过剩、价格暴跌，三条产线停产两条，货款压了一仓库。同行老板来找常宁诉苦：都说新能源是风口，我怎么就吹折了翅膀？</w:t>
      </w:r>
    </w:p>
    <w:p>
      <w:pPr>
        <w:pStyle w:val="BodyText"/>
      </w:pPr>
      <w:r>
        <w:t xml:space="preserve">常宁没多劝，只把墙上那张周期表指给他看：风口是”长周期”的事，可你这笔投资，买在了”短周期”的顶上。你只看见了风口，没看见风口的节奏——光伏装机从2025年就过剩了，你还往里冲，这不是顺势，是逆风。同行老板临走时，常宁又补了一句：周期表是画给我自己的，你要用，就先把”触发信号”那一栏填上——没有信号就动手，那不叫布局，叫赌。</w:t>
      </w:r>
    </w:p>
    <w:p>
      <w:pPr>
        <w:pStyle w:val="BodyText"/>
      </w:pPr>
      <w:r>
        <w:t xml:space="preserve">何小满在边上听着，心里记下了一笔。她后来跟常宁说：咱们华衡最该小心的，就是”看着是长周期方向，做着是短周期动作”——方向对，时机错，照样栽跟头。常宁说：所以周期表上，每个节点后面，我都标了”触发信号”——什么时候进、什么时候停，看信号，不拍脑袋。</w:t>
      </w:r>
    </w:p>
    <w:p>
      <w:pPr>
        <w:pStyle w:val="BodyText"/>
      </w:pPr>
      <w:r>
        <w:t xml:space="preserve">何小满把这句话也记在了周期表背面：方向对，时机错，照样栽跟头；时机对，纪律松，照样翻船。她又去看过那张挂在能源部墙上的表，指着2030年那一格问：这格怎么空着？常宁说：这一格，等政策文件落地再填——现在填，就是拍脑袋。何小满点点头：这才是表，不是画。</w:t>
      </w:r>
    </w:p>
    <w:p>
      <w:pPr>
        <w:pStyle w:val="BodyText"/>
      </w:pPr>
      <w:r>
        <w:t xml:space="preserve">何小满听着，心里渐渐透亮。她明白，沈知行讲的”周期”，看透的是这世道”盛极必衰、否极泰来”的规律。而华衡五十年求存，能一次次在周期的谷底活下来、在周期的峰顶守住心，靠的，正是这份”知周期、顺势为”的清醒。</w:t>
      </w:r>
    </w:p>
    <w:p>
      <w:pPr>
        <w:pStyle w:val="BodyText"/>
      </w:pPr>
      <w:r>
        <w:t xml:space="preserve">那天傍晚，何小满把那张”周期位置四信号”的表，挂在了自己办公室的墙上。表的最底下，她写了一行小字：周期是规律，不是运气；顺它，是智慧；逆它，是灾难。这行字，后来陪着她，走过了华衡一茬又一茬的潮起潮落。</w:t>
      </w:r>
    </w:p>
    <w:p>
      <w:r>
        <w:pict>
          <v:rect style="width:0;height:1.5pt" o:hralign="center" o:hrstd="t" o:hr="t"/>
        </w:pict>
      </w:r>
    </w:p>
    <w:bookmarkStart w:id="493" w:name="本章实务工具箱-227"/>
    <w:p>
      <w:pPr>
        <w:pStyle w:val="Heading3"/>
      </w:pPr>
      <w:r>
        <w:t xml:space="preserve">【本章实务工具箱】</w:t>
      </w:r>
    </w:p>
    <w:p>
      <w:pPr>
        <w:pStyle w:val="FirstParagraph"/>
      </w:pPr>
      <w:r>
        <w:rPr>
          <w:bCs/>
          <w:b/>
        </w:rPr>
        <w:t xml:space="preserve">一、知识点：两层周期要分开</w:t>
      </w:r>
    </w:p>
    <w:p>
      <w:pPr>
        <w:numPr>
          <w:ilvl w:val="0"/>
          <w:numId w:val="1547"/>
        </w:numPr>
        <w:pStyle w:val="Compact"/>
      </w:pPr>
      <w:r>
        <w:t xml:space="preserve">短周期（三五年）：随货币、土地、资金面波动，可用”顺”字应对——旺季储备、淡季收敛。</w:t>
      </w:r>
    </w:p>
    <w:p>
      <w:pPr>
        <w:numPr>
          <w:ilvl w:val="0"/>
          <w:numId w:val="1547"/>
        </w:numPr>
        <w:pStyle w:val="Compact"/>
      </w:pPr>
      <w:r>
        <w:t xml:space="preserve">长周期（二三十年）：随人口、城镇化、能源结构演化，可用”转”字应对——该换轨道就换轨道。</w:t>
      </w:r>
    </w:p>
    <w:p>
      <w:pPr>
        <w:numPr>
          <w:ilvl w:val="0"/>
          <w:numId w:val="1547"/>
        </w:numPr>
        <w:pStyle w:val="Compact"/>
      </w:pPr>
      <w:r>
        <w:t xml:space="preserve">关键判断：先把眼前的波动归入”哪一层周期”，再决定用哪套打法。拿短周期尺子量长周期，必然误判。</w:t>
      </w:r>
    </w:p>
    <w:p>
      <w:pPr>
        <w:pStyle w:val="FirstParagraph"/>
      </w:pPr>
      <w:r>
        <w:rPr>
          <w:bCs/>
          <w:b/>
        </w:rPr>
        <w:t xml:space="preserve">二、知识点：周期位置判断”四信号”</w:t>
      </w:r>
    </w:p>
    <w:p>
      <w:pPr>
        <w:numPr>
          <w:ilvl w:val="0"/>
          <w:numId w:val="1548"/>
        </w:numPr>
        <w:pStyle w:val="Compact"/>
      </w:pPr>
      <w:r>
        <w:t xml:space="preserve">开工量：持续下行=旧周期下行未完；企稳=底部接近。</w:t>
      </w:r>
    </w:p>
    <w:p>
      <w:pPr>
        <w:numPr>
          <w:ilvl w:val="0"/>
          <w:numId w:val="1548"/>
        </w:numPr>
        <w:pStyle w:val="Compact"/>
      </w:pPr>
      <w:r>
        <w:t xml:space="preserve">价格：跌不动了=底部区域；开始普涨=新周期启动。</w:t>
      </w:r>
    </w:p>
    <w:p>
      <w:pPr>
        <w:numPr>
          <w:ilvl w:val="0"/>
          <w:numId w:val="1548"/>
        </w:numPr>
        <w:pStyle w:val="Compact"/>
      </w:pPr>
      <w:r>
        <w:t xml:space="preserve">回款：周期上行期回款变快，下行期账期拉长、坏账增多。</w:t>
      </w:r>
    </w:p>
    <w:p>
      <w:pPr>
        <w:numPr>
          <w:ilvl w:val="0"/>
          <w:numId w:val="1548"/>
        </w:numPr>
        <w:pStyle w:val="Compact"/>
      </w:pPr>
      <w:r>
        <w:t xml:space="preserve">政策：政策转向往往是新周期的第一声发令枪。</w:t>
      </w:r>
    </w:p>
    <w:p>
      <w:pPr>
        <w:pStyle w:val="FirstParagraph"/>
      </w:pPr>
      <w:r>
        <w:rPr>
          <w:bCs/>
          <w:b/>
        </w:rPr>
        <w:t xml:space="preserve">三、知识点：能源建筑的”周期表”（双碳三阶段）</w:t>
      </w:r>
    </w:p>
    <w:p>
      <w:pPr>
        <w:numPr>
          <w:ilvl w:val="0"/>
          <w:numId w:val="1549"/>
        </w:numPr>
        <w:pStyle w:val="Compact"/>
      </w:pPr>
      <w:r>
        <w:t xml:space="preserve">2020—2030年达峰阶段：先做电气化功课——屋顶光伏、热泵、光储直柔。</w:t>
      </w:r>
    </w:p>
    <w:p>
      <w:pPr>
        <w:numPr>
          <w:ilvl w:val="0"/>
          <w:numId w:val="1549"/>
        </w:numPr>
        <w:pStyle w:val="Compact"/>
      </w:pPr>
      <w:r>
        <w:t xml:space="preserve">2030—2045年快速降碳阶段：做调节功课——虚拟电厂、柔性用电、建筑智能群控。</w:t>
      </w:r>
    </w:p>
    <w:p>
      <w:pPr>
        <w:numPr>
          <w:ilvl w:val="0"/>
          <w:numId w:val="1549"/>
        </w:numPr>
        <w:pStyle w:val="Compact"/>
      </w:pPr>
      <w:r>
        <w:t xml:space="preserve">2045—2060年深度脱碳阶段：负排放技术兜底，布局碳捕集与封存相关能力。</w:t>
      </w:r>
    </w:p>
    <w:p>
      <w:pPr>
        <w:pStyle w:val="FirstParagraph"/>
      </w:pPr>
      <w:r>
        <w:t xml:space="preserve">（以上为政策路径安排，具体进度以官方实施文件为准。）</w:t>
      </w:r>
    </w:p>
    <w:p>
      <w:pPr>
        <w:pStyle w:val="BodyText"/>
      </w:pPr>
      <w:r>
        <w:rPr>
          <w:bCs/>
          <w:b/>
        </w:rPr>
        <w:t xml:space="preserve">四、实操清单：把周期表变成可执行的”排兵布阵图”</w:t>
      </w:r>
    </w:p>
    <w:p>
      <w:pPr>
        <w:numPr>
          <w:ilvl w:val="0"/>
          <w:numId w:val="1550"/>
        </w:numPr>
        <w:pStyle w:val="Compact"/>
      </w:pPr>
      <w:r>
        <w:t xml:space="preserve">画表：把所在行业的长周期、短周期，连同政策节点，画成一张带年份的周期表。</w:t>
      </w:r>
    </w:p>
    <w:p>
      <w:pPr>
        <w:numPr>
          <w:ilvl w:val="0"/>
          <w:numId w:val="1550"/>
        </w:numPr>
        <w:pStyle w:val="Compact"/>
      </w:pPr>
      <w:r>
        <w:t xml:space="preserve">标信号：每个节点后面，标注”触发进场的信号”与”触发停手的信号”，不拍脑袋。</w:t>
      </w:r>
    </w:p>
    <w:p>
      <w:pPr>
        <w:numPr>
          <w:ilvl w:val="0"/>
          <w:numId w:val="1550"/>
        </w:numPr>
        <w:pStyle w:val="Compact"/>
      </w:pPr>
      <w:r>
        <w:t xml:space="preserve">排动作：按节点排出”现在做什么、三年做什么、十年做什么”，落到年度预算。</w:t>
      </w:r>
    </w:p>
    <w:p>
      <w:pPr>
        <w:numPr>
          <w:ilvl w:val="0"/>
          <w:numId w:val="1550"/>
        </w:numPr>
        <w:pStyle w:val="Compact"/>
      </w:pPr>
      <w:r>
        <w:t xml:space="preserve">设止损：周期判断错了要认账，投资设止损线，不跟周期赌气。</w:t>
      </w:r>
    </w:p>
    <w:p>
      <w:pPr>
        <w:numPr>
          <w:ilvl w:val="0"/>
          <w:numId w:val="1550"/>
        </w:numPr>
        <w:pStyle w:val="Compact"/>
      </w:pPr>
      <w:r>
        <w:t xml:space="preserve">回看校准：每年对照真实数据校准周期表，错位了就改，不硬扛。</w:t>
      </w:r>
    </w:p>
    <w:p>
      <w:pPr>
        <w:pStyle w:val="FirstParagraph"/>
      </w:pPr>
      <w:r>
        <w:rPr>
          <w:bCs/>
          <w:b/>
        </w:rPr>
        <w:t xml:space="preserve">五、避坑红旗：周期判断的四个常见错</w:t>
      </w:r>
    </w:p>
    <w:p>
      <w:pPr>
        <w:numPr>
          <w:ilvl w:val="0"/>
          <w:numId w:val="1551"/>
        </w:numPr>
        <w:pStyle w:val="Compact"/>
      </w:pPr>
      <w:r>
        <w:t xml:space="preserve">把长周期换轨当短周期淡季：等着行情”回来”，结果等来的只是更低的谷底。</w:t>
      </w:r>
    </w:p>
    <w:p>
      <w:pPr>
        <w:numPr>
          <w:ilvl w:val="0"/>
          <w:numId w:val="1551"/>
        </w:numPr>
        <w:pStyle w:val="Compact"/>
      </w:pPr>
      <w:r>
        <w:t xml:space="preserve">把短周期淡季当长周期换轨：该守的时候乱动，把家底押在错误的转型上。</w:t>
      </w:r>
    </w:p>
    <w:p>
      <w:pPr>
        <w:numPr>
          <w:ilvl w:val="0"/>
          <w:numId w:val="1551"/>
        </w:numPr>
        <w:pStyle w:val="Compact"/>
      </w:pPr>
      <w:r>
        <w:t xml:space="preserve">只认方向、不看节奏：长周期方向正确，但买在短周期顶部，照样血亏（如光伏产能案例）。</w:t>
      </w:r>
    </w:p>
    <w:p>
      <w:pPr>
        <w:numPr>
          <w:ilvl w:val="0"/>
          <w:numId w:val="1551"/>
        </w:numPr>
        <w:pStyle w:val="Compact"/>
      </w:pPr>
      <w:r>
        <w:t xml:space="preserve">只看单一信号：拿”政策”或”价格”一个信号定周期，不交叉验证，必然踩空。</w:t>
      </w:r>
    </w:p>
    <w:p>
      <w:pPr>
        <w:pStyle w:val="FirstParagraph"/>
      </w:pPr>
      <w:r>
        <w:rPr>
          <w:bCs/>
          <w:b/>
        </w:rPr>
        <w:t xml:space="preserve">六、方法论</w:t>
      </w:r>
    </w:p>
    <w:p>
      <w:pPr>
        <w:pStyle w:val="BodyText"/>
      </w:pPr>
      <w:r>
        <w:t xml:space="preserve">沈知行讲周期，化用的是《矛盾论》与《实践论》的功夫：事物的发展是波浪式前进、螺旋式上升的，</w:t>
      </w:r>
      <w:r>
        <w:t xml:space="preserve">“</w:t>
      </w:r>
      <w:r>
        <w:t xml:space="preserve">盛极必衰、否极泰来</w:t>
      </w:r>
      <w:r>
        <w:t xml:space="preserve">”</w:t>
      </w:r>
      <w:r>
        <w:t xml:space="preserve">是客观规律。毛泽东在《论持久战》里对战争阶段的划分，本质就是对”大周期”的科学研判——先承认阶段，再安排策略，绝不用战术上的勤奋，掩盖战略上的误判。顺周期而动的企业，把规律变成自己的节奏；逆周期硬干的企业，把运气当成自己的本事。</w:t>
      </w:r>
    </w:p>
    <w:p>
      <w:r>
        <w:pict>
          <v:rect style="width:0;height:1.5pt" o:hralign="center" o:hrstd="t" o:hr="t"/>
        </w:pict>
      </w:r>
    </w:p>
    <w:bookmarkEnd w:id="493"/>
    <w:bookmarkEnd w:id="494"/>
    <w:bookmarkStart w:id="496" w:name="第一百九十九章-定力"/>
    <w:p>
      <w:pPr>
        <w:pStyle w:val="Heading2"/>
      </w:pPr>
      <w:r>
        <w:t xml:space="preserve">第一百九十九章 定力</w:t>
      </w:r>
    </w:p>
    <w:p>
      <w:pPr>
        <w:pStyle w:val="FirstParagraph"/>
      </w:pPr>
      <w:r>
        <w:t xml:space="preserve">华衡求存的路上，风浪从没断过，可沈知行那份”定力”，也从没乱过。</w:t>
      </w:r>
    </w:p>
    <w:p>
      <w:pPr>
        <w:pStyle w:val="BodyText"/>
      </w:pPr>
      <w:r>
        <w:t xml:space="preserve">那阵子，华衡内外，都乱成了一锅粥。外面，同行的恶性竞争，一桩接一桩——有人压价抢标，低于成本价也接，先把市场搅浑；有人专门挖华衡的技术骨干，开着双倍工资，一封一封地递猎头函。里面，几员大将的步调，也有些各唱各的调：常宁要上储能示范项目，预算批不下来，急得直拍桌子；段戎从海外发回一沓报告，催着要增援；程扬觉得城东改造的优先级被挤了，也闷了一肚子气。</w:t>
      </w:r>
    </w:p>
    <w:p>
      <w:pPr>
        <w:pStyle w:val="BodyText"/>
      </w:pPr>
      <w:r>
        <w:t xml:space="preserve">有人急得团团转，跑到沈知行跟前：沈总，外面都在抢，咱们还不还手？再不动，市场就被抢光了！</w:t>
      </w:r>
    </w:p>
    <w:p>
      <w:pPr>
        <w:pStyle w:val="BodyText"/>
      </w:pPr>
      <w:r>
        <w:t xml:space="preserve">沈知行却稳如泰山。他既不急着表态，也不忙着灭火，只是把众人叫到跟前，先不谈心，先”听”。</w:t>
      </w:r>
    </w:p>
    <w:p>
      <w:pPr>
        <w:pStyle w:val="BodyText"/>
      </w:pPr>
      <w:r>
        <w:t xml:space="preserve">会议室里，几员大将你一言我一语，把一肚子的话都倒了出来。常宁讲他的示范项目，段戎讲海外的困局，程扬讲存量改造的卡点，顾一讲数字平台的预算缺口。每个人说的都有理，可合在一起，就是四个字——都在伸手。</w:t>
      </w:r>
    </w:p>
    <w:p>
      <w:pPr>
        <w:pStyle w:val="BodyText"/>
      </w:pPr>
      <w:r>
        <w:t xml:space="preserve">等众人说完了，沈知行才开口。他说：你们说的这些乱，我都听明白了。可你们想过没有——华衡为什么会乱？</w:t>
      </w:r>
    </w:p>
    <w:p>
      <w:pPr>
        <w:pStyle w:val="BodyText"/>
      </w:pPr>
      <w:r>
        <w:t xml:space="preserve">众人面面相觑。</w:t>
      </w:r>
    </w:p>
    <w:p>
      <w:pPr>
        <w:pStyle w:val="BodyText"/>
      </w:pPr>
      <w:r>
        <w:t xml:space="preserve">沈知行说：华衡乱，不是因为外面风浪大，是因为”人心乱”了。外面再大的风浪，华衡只要人心不乱，就翻不了船；可人心一乱，外面风平浪静，华衡自己也会乱。你听这屋里刚才的声音——五个人，五个方向，五笔都要钱的账。这不是外面打进来的乱，是咱们自己心里先乱了的乱。</w:t>
      </w:r>
    </w:p>
    <w:p>
      <w:pPr>
        <w:pStyle w:val="BodyText"/>
      </w:pPr>
      <w:r>
        <w:t xml:space="preserve">他停了停，说：所以我先不忙”灭火”，我要先”定心”。你们几员大将，先把心定住——各守各的战场，各干各的活，别让外面的乱，搅乱了心里的定。你们定了，底下的队伍，自然也就定了。</w:t>
      </w:r>
    </w:p>
    <w:p>
      <w:pPr>
        <w:pStyle w:val="BodyText"/>
      </w:pPr>
      <w:r>
        <w:t xml:space="preserve">何小满在边上问：沈总，那外面压价抢标、挖人的，咱们真就干看着？</w:t>
      </w:r>
    </w:p>
    <w:p>
      <w:pPr>
        <w:pStyle w:val="BodyText"/>
      </w:pPr>
      <w:r>
        <w:t xml:space="preserve">沈知行说：不是干看，是”战略上藐视，战术上重视”。藐视，是心里不慌——压价抢标的人，活不下去的，他是在用明天的破产换今天的合同；挖人的，也挖不走华衡的根——骨干跳槽，带走的是技术，带不走华衡的工法库、客户群和规矩。可重视，是手里要稳——压价的项目，华衡不跟，但要把”为什么不跟”算清楚，做成案例，让全公司心里有数；骨干的待遇，华衡要主动调，不能等人家挖走了才想起来挽留。</w:t>
      </w:r>
    </w:p>
    <w:p>
      <w:pPr>
        <w:pStyle w:val="BodyText"/>
      </w:pPr>
      <w:r>
        <w:t xml:space="preserve">他说：定力这东西，不是硬扛，是”心里有数”。把大势看透了、把底数摸清了、把该做的准备做足了，自然就乱不了。你看那些一遇风浪就慌的人，不是胆子小，是心里没数——不知道风从哪儿来，也不知道浪有多高，只能干慌。</w:t>
      </w:r>
    </w:p>
    <w:p>
      <w:pPr>
        <w:pStyle w:val="BodyText"/>
      </w:pPr>
      <w:r>
        <w:t xml:space="preserve">何小满把他的话，一条一条记下来。回去之后，她做了三件事：第一，把华衡近三年所有”拒绝掉的低价标”，整理成一本《不跟的账》——每一单，为什么不跟、跟了会怎样，算得明明白白；第二，给核心技术骨干调整了薪酬和股权激励，把”留人”从口头变成制度；第三，立了一条规矩——越是外面乱的时候，华衡内部越要”每周一碰头”，五条线把各自的情况摆到桌面上，情报通了，心就定了。</w:t>
      </w:r>
    </w:p>
    <w:p>
      <w:pPr>
        <w:pStyle w:val="BodyText"/>
      </w:pPr>
      <w:r>
        <w:t xml:space="preserve">第一周碰头会，段戎在海外连线，说了句大实话：各位，我在外面最怕的不是亏钱，是总部这边今天一个方向、明天一个方向，我们在前面的，跑着跑着发现队伍散了。何小满在纪要里记下这句，标了三个字：定方向。</w:t>
      </w:r>
    </w:p>
    <w:p>
      <w:pPr>
        <w:pStyle w:val="BodyText"/>
      </w:pPr>
      <w:r>
        <w:t xml:space="preserve">头一次碰头会，常宁和程扬就顶上了。常宁说：我那个储能示范项目，再批不下来，窗口期就过了——明年政策一变，白干。程扬说：城东改造正到关键期，钱全给了你，我这边工人都要放假了。两个人谁也不让。</w:t>
      </w:r>
    </w:p>
    <w:p>
      <w:pPr>
        <w:pStyle w:val="BodyText"/>
      </w:pPr>
      <w:r>
        <w:t xml:space="preserve">何小满没拉架，只把两张表摆在一起。一张是常宁的储能项目测算：投入两千万，示范意义大，但直接现金流三年为负；一张是程扬的改造进度表：投入六百万，运维合同已经在谈，回收期七年。她说：你们俩说的都是实话，可华衡的现金，一个月就这么多。我的裁法是这样——程扬的改造，是”今天要吃的饭”，照付；常宁的示范，是”明天要种的地”，分期给，先批八百万，跑通一个季度再补。你们服不服？</w:t>
      </w:r>
    </w:p>
    <w:p>
      <w:pPr>
        <w:pStyle w:val="BodyText"/>
      </w:pPr>
      <w:r>
        <w:t xml:space="preserve">常宁想了想，说：服。分期就分期，我把第一季度的指标立成军令状。</w:t>
      </w:r>
    </w:p>
    <w:p>
      <w:pPr>
        <w:pStyle w:val="BodyText"/>
      </w:pPr>
      <w:r>
        <w:t xml:space="preserve">程扬也说：服。我那六百万，保证两个月内变成运维合同。</w:t>
      </w:r>
    </w:p>
    <w:p>
      <w:pPr>
        <w:pStyle w:val="BodyText"/>
      </w:pPr>
      <w:r>
        <w:t xml:space="preserve">何小满后来跟沈知行说：沈总，这”每周一碰头”，比开十次大会都管用。大家把难处摊开了，才知道谁真急、谁假急；账摆明了，气就顺了。</w:t>
      </w:r>
    </w:p>
    <w:p>
      <w:pPr>
        <w:pStyle w:val="BodyText"/>
      </w:pPr>
      <w:r>
        <w:t xml:space="preserve">那年秋天，华衡一个核心技术骨干被猎头挖走，三个月后又回来了。他回来说：那边的薪水是高，可项目都是画饼，账算不清，规矩也没有。我走了一圈，才发现华衡的好，好在这几样”看不见的东西”——工法库、底账、还有每周那场碰头会。</w:t>
      </w:r>
    </w:p>
    <w:p>
      <w:pPr>
        <w:pStyle w:val="BodyText"/>
      </w:pPr>
      <w:r>
        <w:t xml:space="preserve">何小满问他：那边给你的，到底差在哪？他想了想，说：差的不是钱，是”底”。画饼的画，是浮的；华衡的账，是实的。人站在实地上，心里才踏实。</w:t>
      </w:r>
    </w:p>
    <w:p>
      <w:pPr>
        <w:pStyle w:val="BodyText"/>
      </w:pPr>
      <w:r>
        <w:t xml:space="preserve">沈知行听说后，只说了句：人回来，是华衡的福气；可华衡也得记着，把”看不见的好”，一年一年，变成”看得见的制度”。</w:t>
      </w:r>
    </w:p>
    <w:p>
      <w:pPr>
        <w:pStyle w:val="BodyText"/>
      </w:pPr>
      <w:r>
        <w:t xml:space="preserve">何小满随后把”工法库、底账、碰头会”三样，正式写进了《华衡管理制度汇编》——制度立住了，人才不会只靠情分留下。</w:t>
      </w:r>
    </w:p>
    <w:p>
      <w:pPr>
        <w:pStyle w:val="BodyText"/>
      </w:pPr>
      <w:r>
        <w:t xml:space="preserve">那一年，压价抢标的同行，有的资金链断裂，有的被罚出市场；挖人的猎头，在华衡挖走三个人，又陆续回来了两个。而华衡，稳稳当当地，过了那一年。</w:t>
      </w:r>
    </w:p>
    <w:p>
      <w:pPr>
        <w:pStyle w:val="BodyText"/>
      </w:pPr>
      <w:r>
        <w:t xml:space="preserve">沈知行后来对何小满说：你知道什么叫定力吗？不是泰山崩于前面不改色，那是装出来的。真定力，是”任凭风浪起，稳坐钓鱼台”——可坐得稳，前提是屁股底下有根，心里头有数。根，是华衡的家底；数，是华衡的账。这两样都在，风浪就掀不翻咱们。</w:t>
      </w:r>
    </w:p>
    <w:p>
      <w:pPr>
        <w:pStyle w:val="BodyText"/>
      </w:pPr>
      <w:r>
        <w:t xml:space="preserve">何小满听着，心里渐渐定了下来。她明白，沈知行这份”定力”，靠的不是”装”，而是”心里有数”——把大势看透了、把底数摸清了，自然就乱不了。而这份”乱中定力”，正是华衡五十年求存，最压舱的那块石头。</w:t>
      </w:r>
    </w:p>
    <w:p>
      <w:r>
        <w:pict>
          <v:rect style="width:0;height:1.5pt" o:hralign="center" o:hrstd="t" o:hr="t"/>
        </w:pict>
      </w:r>
    </w:p>
    <w:bookmarkStart w:id="495" w:name="本章实务工具箱-228"/>
    <w:p>
      <w:pPr>
        <w:pStyle w:val="Heading3"/>
      </w:pPr>
      <w:r>
        <w:t xml:space="preserve">【本章实务工具箱】</w:t>
      </w:r>
    </w:p>
    <w:p>
      <w:pPr>
        <w:pStyle w:val="FirstParagraph"/>
      </w:pPr>
      <w:r>
        <w:rPr>
          <w:bCs/>
          <w:b/>
        </w:rPr>
        <w:t xml:space="preserve">一、知识点：定力的三个来源</w:t>
      </w:r>
    </w:p>
    <w:p>
      <w:pPr>
        <w:numPr>
          <w:ilvl w:val="0"/>
          <w:numId w:val="1552"/>
        </w:numPr>
        <w:pStyle w:val="Compact"/>
      </w:pPr>
      <w:r>
        <w:t xml:space="preserve">心里有数：大势、家底、对手、自己的账，样样有数，慌不起来。</w:t>
      </w:r>
    </w:p>
    <w:p>
      <w:pPr>
        <w:numPr>
          <w:ilvl w:val="0"/>
          <w:numId w:val="1552"/>
        </w:numPr>
        <w:pStyle w:val="Compact"/>
      </w:pPr>
      <w:r>
        <w:t xml:space="preserve">方向清楚：五条线往哪儿走有共识，乱局中知道该守什么、该放什么。</w:t>
      </w:r>
    </w:p>
    <w:p>
      <w:pPr>
        <w:numPr>
          <w:ilvl w:val="0"/>
          <w:numId w:val="1552"/>
        </w:numPr>
        <w:pStyle w:val="Compact"/>
      </w:pPr>
      <w:r>
        <w:t xml:space="preserve">准备充分：该做的预案提前做了，风浪来了按预案走，而不是临场拍脑袋。</w:t>
      </w:r>
    </w:p>
    <w:p>
      <w:pPr>
        <w:pStyle w:val="FirstParagraph"/>
      </w:pPr>
      <w:r>
        <w:rPr>
          <w:bCs/>
          <w:b/>
        </w:rPr>
        <w:t xml:space="preserve">二、知识点：</w:t>
      </w:r>
      <w:r>
        <w:rPr>
          <w:bCs/>
          <w:b/>
        </w:rPr>
        <w:t xml:space="preserve">“</w:t>
      </w:r>
      <w:r>
        <w:rPr>
          <w:bCs/>
          <w:b/>
        </w:rPr>
        <w:t xml:space="preserve">战略藐视、战术重视</w:t>
      </w:r>
      <w:r>
        <w:rPr>
          <w:bCs/>
          <w:b/>
        </w:rPr>
        <w:t xml:space="preserve">”</w:t>
      </w:r>
      <w:r>
        <w:rPr>
          <w:bCs/>
          <w:b/>
        </w:rPr>
        <w:t xml:space="preserve">在竞争中的用法</w:t>
      </w:r>
    </w:p>
    <w:p>
      <w:pPr>
        <w:numPr>
          <w:ilvl w:val="0"/>
          <w:numId w:val="1553"/>
        </w:numPr>
        <w:pStyle w:val="Compact"/>
      </w:pPr>
      <w:r>
        <w:t xml:space="preserve">战略藐视：压价抢标者用明天的破产换今天的合同，不必跟风对赌；挖人带不走华衡的工法库、客户群与制度文化。</w:t>
      </w:r>
    </w:p>
    <w:p>
      <w:pPr>
        <w:numPr>
          <w:ilvl w:val="0"/>
          <w:numId w:val="1553"/>
        </w:numPr>
        <w:pStyle w:val="Compact"/>
      </w:pPr>
      <w:r>
        <w:t xml:space="preserve">战术重视：不跟的标要算清账、留案例；骨干待遇要主动调，不能等挖走才补救；情报要互通，防患于未然。</w:t>
      </w:r>
    </w:p>
    <w:p>
      <w:pPr>
        <w:pStyle w:val="FirstParagraph"/>
      </w:pPr>
      <w:r>
        <w:rPr>
          <w:bCs/>
          <w:b/>
        </w:rPr>
        <w:t xml:space="preserve">三、实操清单：乱局中的”三步定心法”</w:t>
      </w:r>
    </w:p>
    <w:p>
      <w:pPr>
        <w:numPr>
          <w:ilvl w:val="0"/>
          <w:numId w:val="1554"/>
        </w:numPr>
        <w:pStyle w:val="Compact"/>
      </w:pPr>
      <w:r>
        <w:t xml:space="preserve">先听：把各方意见听全、听完，不许中途打断、不许当场反驳——听的过程，就是摸清”乱在哪儿”的过程。</w:t>
      </w:r>
    </w:p>
    <w:p>
      <w:pPr>
        <w:numPr>
          <w:ilvl w:val="0"/>
          <w:numId w:val="1554"/>
        </w:numPr>
        <w:pStyle w:val="Compact"/>
      </w:pPr>
      <w:r>
        <w:t xml:space="preserve">定心：先不急着灭火，先统一方向——各守各的战场，各干各的活，让队伍心里有”定”。</w:t>
      </w:r>
    </w:p>
    <w:p>
      <w:pPr>
        <w:numPr>
          <w:ilvl w:val="0"/>
          <w:numId w:val="1554"/>
        </w:numPr>
        <w:pStyle w:val="Compact"/>
      </w:pPr>
      <w:r>
        <w:t xml:space="preserve">行动：把”为什么不慌”算成账、把”怎么防”落成制度（《不跟的账》、薪酬激励、每周碰头会）。</w:t>
      </w:r>
    </w:p>
    <w:p>
      <w:pPr>
        <w:numPr>
          <w:ilvl w:val="0"/>
          <w:numId w:val="1554"/>
        </w:numPr>
        <w:pStyle w:val="Compact"/>
      </w:pPr>
      <w:r>
        <w:t xml:space="preserve">逐级传：大将定→中层定→一线定，把”定心”逐级传导，不悬在空中。</w:t>
      </w:r>
    </w:p>
    <w:p>
      <w:pPr>
        <w:numPr>
          <w:ilvl w:val="0"/>
          <w:numId w:val="1554"/>
        </w:numPr>
        <w:pStyle w:val="Compact"/>
      </w:pPr>
      <w:r>
        <w:t xml:space="preserve">回看：一个季度后回看乱局处理，哪些判断对了、哪些慢了，写进复盘，下次更快。</w:t>
      </w:r>
    </w:p>
    <w:p>
      <w:pPr>
        <w:pStyle w:val="FirstParagraph"/>
      </w:pPr>
      <w:r>
        <w:rPr>
          <w:bCs/>
          <w:b/>
        </w:rPr>
        <w:t xml:space="preserve">四、避坑红旗：乱局中的三个”乱法”</w:t>
      </w:r>
    </w:p>
    <w:p>
      <w:pPr>
        <w:numPr>
          <w:ilvl w:val="0"/>
          <w:numId w:val="1555"/>
        </w:numPr>
        <w:pStyle w:val="Compact"/>
      </w:pPr>
      <w:r>
        <w:t xml:space="preserve">以乱治乱：对手压价，你也压价，把行业拖进比烂的泥潭——赢了合同，输了整个市场。</w:t>
      </w:r>
    </w:p>
    <w:p>
      <w:pPr>
        <w:numPr>
          <w:ilvl w:val="0"/>
          <w:numId w:val="1555"/>
        </w:numPr>
        <w:pStyle w:val="Compact"/>
      </w:pPr>
      <w:r>
        <w:t xml:space="preserve">越慌越动：风浪一来就频繁调整方向，今天追这个、明天追那个，队伍被折腾散。</w:t>
      </w:r>
    </w:p>
    <w:p>
      <w:pPr>
        <w:numPr>
          <w:ilvl w:val="0"/>
          <w:numId w:val="1555"/>
        </w:numPr>
        <w:pStyle w:val="Compact"/>
      </w:pPr>
      <w:r>
        <w:t xml:space="preserve">只堵不疏：怕人跳槽就扣证件、压工资，留住了人、留不住心——留人要靠待遇和前途，不靠卡。</w:t>
      </w:r>
    </w:p>
    <w:p>
      <w:pPr>
        <w:numPr>
          <w:ilvl w:val="0"/>
          <w:numId w:val="1555"/>
        </w:numPr>
        <w:pStyle w:val="Compact"/>
      </w:pPr>
      <w:r>
        <w:t xml:space="preserve">一竿子捅到底：外面越乱，越要逐级定心——大将定了，中层才能定，中层定了，工人才能定。只稳住上面几个人，下面照样散。</w:t>
      </w:r>
    </w:p>
    <w:p>
      <w:pPr>
        <w:pStyle w:val="FirstParagraph"/>
      </w:pPr>
      <w:r>
        <w:rPr>
          <w:bCs/>
          <w:b/>
        </w:rPr>
        <w:t xml:space="preserve">五、方法论</w:t>
      </w:r>
    </w:p>
    <w:p>
      <w:pPr>
        <w:pStyle w:val="BodyText"/>
      </w:pPr>
      <w:r>
        <w:t xml:space="preserve">“</w:t>
      </w:r>
      <w:r>
        <w:t xml:space="preserve">任凭风浪起，稳坐钓鱼台</w:t>
      </w:r>
      <w:r>
        <w:t xml:space="preserve">”</w:t>
      </w:r>
      <w:r>
        <w:t xml:space="preserve">，靠的是毛泽东讲的”战略上藐视敌人，战术上重视敌人”。藐视给定力，重视给方法，二者缺一不可。定力不是天生的性格，是”心里有数”的产物；而”心里有数”，来自日复一日的调查、算账与准备。临危不乱的人，不是胆子大，是功课足。</w:t>
      </w:r>
    </w:p>
    <w:p>
      <w:r>
        <w:pict>
          <v:rect style="width:0;height:1.5pt" o:hralign="center" o:hrstd="t" o:hr="t"/>
        </w:pict>
      </w:r>
    </w:p>
    <w:bookmarkEnd w:id="495"/>
    <w:bookmarkEnd w:id="496"/>
    <w:bookmarkStart w:id="498" w:name="第二百章-传承"/>
    <w:p>
      <w:pPr>
        <w:pStyle w:val="Heading2"/>
      </w:pPr>
      <w:r>
        <w:t xml:space="preserve">第二百章 传承</w:t>
      </w:r>
    </w:p>
    <w:p>
      <w:pPr>
        <w:pStyle w:val="FirstParagraph"/>
      </w:pPr>
      <w:r>
        <w:t xml:space="preserve">沈知行最挂心的一件事，是”传承”。</w:t>
      </w:r>
    </w:p>
    <w:p>
      <w:pPr>
        <w:pStyle w:val="BodyText"/>
      </w:pPr>
      <w:r>
        <w:t xml:space="preserve">他说：华衡这条船，能走多远，不是看我沈知行能撑多久，是看华衡的”根”，能不能一代一代，传下去。船是会旧的，人是会老的，可那”根”要是传不断，华衡就永远有新船、新人。</w:t>
      </w:r>
    </w:p>
    <w:p>
      <w:pPr>
        <w:pStyle w:val="BodyText"/>
      </w:pPr>
      <w:r>
        <w:t xml:space="preserve">于是，沈知行这些年，把大半的心思，都花在了”传”上。他不光带何小满，还带出一批又一批的年轻人。他把看家本事、处世分寸、判势眼光，一样一样地，倾囊相授。</w:t>
      </w:r>
    </w:p>
    <w:p>
      <w:pPr>
        <w:pStyle w:val="BodyText"/>
      </w:pPr>
      <w:r>
        <w:t xml:space="preserve">那年春天，沈知行做了一件奇怪的事——他让何小满把华衡中层里最年轻的一批人，拢到老办公楼，听他讲一堂”不考试的课”。</w:t>
      </w:r>
    </w:p>
    <w:p>
      <w:pPr>
        <w:pStyle w:val="BodyText"/>
      </w:pPr>
      <w:r>
        <w:t xml:space="preserve">台下坐着二十多个年轻人，何述坐在第一排。何述是华衡自己培养的工程师，三年前从项目上提上来，跟着顾一做过数字平台，又跟过程扬跑过存量改造，是这一批里公认的好苗子。她不明白，沈总这堂课，为什么不讲技术、不讲管理，只讲”华衡是怎么活下来的”。</w:t>
      </w:r>
    </w:p>
    <w:p>
      <w:pPr>
        <w:pStyle w:val="BodyText"/>
      </w:pPr>
      <w:r>
        <w:t xml:space="preserve">沈知行站在台前，没有课件，只讲了三件事。</w:t>
      </w:r>
    </w:p>
    <w:p>
      <w:pPr>
        <w:pStyle w:val="BodyText"/>
      </w:pPr>
      <w:r>
        <w:t xml:space="preserve">第一件，他讲”账”。他说：华衡从一间破账房起家，头一样立住的，是把账算清。往后你们谁接了项目，第一件事，不是看图纸，是看账——看这个项目，钱从哪儿来、往哪儿去、垫多少、回多少。账不清，事做不成。这话，我跟何小满说过，今天也说给你们。</w:t>
      </w:r>
    </w:p>
    <w:p>
      <w:pPr>
        <w:pStyle w:val="BodyText"/>
      </w:pPr>
      <w:r>
        <w:t xml:space="preserve">第二件，他讲”泥”。他说：华衡的第二个根，是踩进泥里。再大的判断，都要回到现场去验证。你们可以坐在办公室看报表，但每个月，至少要下一次现场——去看工人怎么干活，去看材料怎么堆放，去看业主的脸色。没有调查，就没有发言权。这话不是口号，是华衡的命。</w:t>
      </w:r>
    </w:p>
    <w:p>
      <w:pPr>
        <w:pStyle w:val="BodyText"/>
      </w:pPr>
      <w:r>
        <w:t xml:space="preserve">第三件，他讲”人”。他说：华衡的第三个根，是聚拢人心。你们将来带队伍，记住——把工人当人，把分包当伙伴，把业主当长期客户。华衡这些年，裁过员、砍过项目、换过方向，可从没亏待过肯跟华衡一条心的人。人心散了，什么都白搭。</w:t>
      </w:r>
    </w:p>
    <w:p>
      <w:pPr>
        <w:pStyle w:val="BodyText"/>
      </w:pPr>
      <w:r>
        <w:t xml:space="preserve">讲完，沈知行说：我今天讲的这三样，华衡的账本上有，工地上有，食堂里也有。你们谁要是觉得”这是老一套”，可以不听；但华衡五十年，翻来覆去，靠的就是这三样。</w:t>
      </w:r>
    </w:p>
    <w:p>
      <w:pPr>
        <w:pStyle w:val="BodyText"/>
      </w:pPr>
      <w:r>
        <w:t xml:space="preserve">散场时，两个年轻人在走廊里嘀咕：沈总讲的账、泥、人，听着是老理儿，可细想想，哪一样离了都不行。另一个说：我师父从进场那天就教我——先学会看账，再看图纸。今天一听，原来这是华衡的根。</w:t>
      </w:r>
    </w:p>
    <w:p>
      <w:pPr>
        <w:pStyle w:val="BodyText"/>
      </w:pPr>
      <w:r>
        <w:t xml:space="preserve">何述坐在第一排，听完，举手问：沈总，我有个问题——您讲的这三样，是不是太”土”了？现在都是数字化、智能化的时代了，咱们是不是该多讲讲新技术？</w:t>
      </w:r>
    </w:p>
    <w:p>
      <w:pPr>
        <w:pStyle w:val="BodyText"/>
      </w:pPr>
      <w:r>
        <w:t xml:space="preserve">沈知行笑了，说：你问得好。我告诉你——数字化，是华衡的新衣裳；账、泥、人，是华衡的老骨头。衣裳年年要换，骨头不能换。华衡要换的，是干活的工具；不能换的，是干活的规矩。这就叫”换衣裳，不换魂”。</w:t>
      </w:r>
    </w:p>
    <w:p>
      <w:pPr>
        <w:pStyle w:val="BodyText"/>
      </w:pPr>
      <w:r>
        <w:t xml:space="preserve">何述听着，心里像是有什么东西，被轻轻拨亮了。散会后，她留下来，对何小满说：何总，沈总讲的这三样，我想记一辈子。可我还想问问您——您接沈总的班，接的到底是什么？</w:t>
      </w:r>
    </w:p>
    <w:p>
      <w:pPr>
        <w:pStyle w:val="BodyText"/>
      </w:pPr>
      <w:r>
        <w:t xml:space="preserve">何小满想了想，说：我接的，不是他的位子，是他的”根”。他教我的每一样本事，我都得再教给下一代；他立的每一条规矩，我都得让它在华衡长成制度。位子会换届，人会有新老，可那几样”根”，得一代一代，往下传。</w:t>
      </w:r>
    </w:p>
    <w:p>
      <w:pPr>
        <w:pStyle w:val="BodyText"/>
      </w:pPr>
      <w:r>
        <w:t xml:space="preserve">她又说：何述，你记住——传承，传的不是”权”，是”责”。沈总把看家本领教给我，不是让我一个人攥着，是让我带着更多人学会。本事这东西，教给别人，不会少，只会多。你教出一个能干的徒弟，那是一个帮手；你教出一批能干的徒弟，那就是一片天地。</w:t>
      </w:r>
    </w:p>
    <w:p>
      <w:pPr>
        <w:pStyle w:val="BodyText"/>
      </w:pPr>
      <w:r>
        <w:t xml:space="preserve">何述点点头，把这话记在心里。她那时还不知道，许多年后，她会站到何小满站过的位置上，把同样的话，讲给更年轻的一代人听。</w:t>
      </w:r>
    </w:p>
    <w:p>
      <w:pPr>
        <w:pStyle w:val="BodyText"/>
      </w:pPr>
      <w:r>
        <w:t xml:space="preserve">何小满看出她有心事，便留她喝了杯茶。茶是沈知行办公室那罐老茶叶，泡得浓。何小满说：何述，你刚才问”接的到底是什么”，我再说细一点。我接沈总的班，接的是三样东西：一是”账底”，华衡每一笔钱，从哪儿来、到哪儿去，心里要有数；二是”人底”，华衡靠谁吃饭、谁靠华衡吃饭，这份情要记一辈子；三是”路底”，华衡往哪儿走，方向可以商量，但”实事求是、随变而变”这条底线，不能破。</w:t>
      </w:r>
    </w:p>
    <w:p>
      <w:pPr>
        <w:pStyle w:val="BodyText"/>
      </w:pPr>
      <w:r>
        <w:t xml:space="preserve">何述听着，忽然问：何总，那我这一代人，将来要给华衡传什么？</w:t>
      </w:r>
    </w:p>
    <w:p>
      <w:pPr>
        <w:pStyle w:val="BodyText"/>
      </w:pPr>
      <w:r>
        <w:t xml:space="preserve">何小满说：传你这一代人看到的新东西——数字平台怎么管、能源账怎么算、新边疆怎么探。可记住，新东西是枝叶，老根不能动。你们这代人的任务，是让华衡的根，在新技术、新市场、新边疆的土壤里，扎得更深。</w:t>
      </w:r>
    </w:p>
    <w:p>
      <w:pPr>
        <w:pStyle w:val="BodyText"/>
      </w:pPr>
      <w:r>
        <w:t xml:space="preserve">那晚，何述回到宿舍，把那堂”不考试的课”上的三句话，工工整整抄在笔记本扉页上：账要清，泥要踩，人要拢。她想了想，又添了一句：衣裳要换，魂不能换。</w:t>
      </w:r>
    </w:p>
    <w:p>
      <w:pPr>
        <w:pStyle w:val="BodyText"/>
      </w:pPr>
      <w:r>
        <w:t xml:space="preserve">她把笔记本合上，又翻开，在扉页下角添了一行：等我带队伍那天，把这三句话，原样传下去。</w:t>
      </w:r>
    </w:p>
    <w:p>
      <w:pPr>
        <w:pStyle w:val="BodyText"/>
      </w:pPr>
      <w:r>
        <w:t xml:space="preserve">沈知行后来跟何小满说：我这一辈子，能给华衡留下的，不是多少钱、多少楼，而是这一批能接班的人、这一套能传下去的本事、这一份打不散的精神。前人栽树，后人乘凉——华衡这些年的树，是前面几代人栽下的；华衡往后的树，得靠后面几代人，接着栽、接着长。</w:t>
      </w:r>
    </w:p>
    <w:p>
      <w:pPr>
        <w:pStyle w:val="BodyText"/>
      </w:pPr>
      <w:r>
        <w:t xml:space="preserve">何小满后来把”前人栽树，后人乘凉”这八个字，刻在了老办公楼门厅的影壁上。每年新员工入职，第一堂课，就站在影壁前讲。</w:t>
      </w:r>
    </w:p>
    <w:p>
      <w:pPr>
        <w:pStyle w:val="BodyText"/>
      </w:pPr>
      <w:r>
        <w:t xml:space="preserve">何小满听着，心里又热，又沉。她明白，沈知行讲的”传承”，传的不只是本事，更是”根”。而华衡五十年求存，能一代一代走下去、一茬一茬长起来，靠的，正是这份”前人栽树、后人乘凉”的传承。她也暗暗下了决心：等沈知行不在了，这份”传承”的担子，她要替沈知行，接着挑下去。</w:t>
      </w:r>
    </w:p>
    <w:p>
      <w:r>
        <w:pict>
          <v:rect style="width:0;height:1.5pt" o:hralign="center" o:hrstd="t" o:hr="t"/>
        </w:pict>
      </w:r>
    </w:p>
    <w:bookmarkStart w:id="497" w:name="本章实务工具箱-229"/>
    <w:p>
      <w:pPr>
        <w:pStyle w:val="Heading3"/>
      </w:pPr>
      <w:r>
        <w:t xml:space="preserve">【本章实务工具箱】</w:t>
      </w:r>
    </w:p>
    <w:p>
      <w:pPr>
        <w:pStyle w:val="FirstParagraph"/>
      </w:pPr>
      <w:r>
        <w:rPr>
          <w:bCs/>
          <w:b/>
        </w:rPr>
        <w:t xml:space="preserve">一、知识点：中国工程师红利的基本盘（【数】）</w:t>
      </w:r>
    </w:p>
    <w:p>
      <w:pPr>
        <w:pStyle w:val="BodyText"/>
      </w:pPr>
      <w:r>
        <w:t xml:space="preserve">截至2024年底，中国人才资源总量约2.2亿人，高技能人才超过7200万人，高校每年培养STEM（科学、技术、工程、数学）专业毕业生超过500万人。劳动力总量下降的同时，工程师红利构成未来五十年的技术底盘——对建筑企业而言，谁能把”工程师红利”接住、培养成”能带队、能算账、能下现场”的复合骨干，谁就在转型期占住人才先机。</w:t>
      </w:r>
    </w:p>
    <w:p>
      <w:pPr>
        <w:pStyle w:val="BodyText"/>
      </w:pPr>
      <w:r>
        <w:rPr>
          <w:bCs/>
          <w:b/>
        </w:rPr>
        <w:t xml:space="preserve">二、知识点：传承的三件套</w:t>
      </w:r>
    </w:p>
    <w:p>
      <w:pPr>
        <w:numPr>
          <w:ilvl w:val="0"/>
          <w:numId w:val="1556"/>
        </w:numPr>
        <w:pStyle w:val="Compact"/>
      </w:pPr>
      <w:r>
        <w:t xml:space="preserve">制度传承：工法库、作业底账、不跟的账、联席会——把经验固化成可复用的制度。</w:t>
      </w:r>
    </w:p>
    <w:p>
      <w:pPr>
        <w:numPr>
          <w:ilvl w:val="0"/>
          <w:numId w:val="1556"/>
        </w:numPr>
        <w:pStyle w:val="Compact"/>
      </w:pPr>
      <w:r>
        <w:t xml:space="preserve">文化传承：账、泥、人三样”根”，靠一代代口传身教，也靠故事、案例、仪式固定下来。</w:t>
      </w:r>
    </w:p>
    <w:p>
      <w:pPr>
        <w:numPr>
          <w:ilvl w:val="0"/>
          <w:numId w:val="1556"/>
        </w:numPr>
        <w:pStyle w:val="Compact"/>
      </w:pPr>
      <w:r>
        <w:t xml:space="preserve">人才传承：师徒制、轮岗制、接班人计划——让本事从”个人所有”变成”组织所有”。</w:t>
      </w:r>
    </w:p>
    <w:p>
      <w:pPr>
        <w:pStyle w:val="FirstParagraph"/>
      </w:pPr>
      <w:r>
        <w:rPr>
          <w:bCs/>
          <w:b/>
        </w:rPr>
        <w:t xml:space="preserve">三、实操清单：企业”传根”的五步法</w:t>
      </w:r>
    </w:p>
    <w:p>
      <w:pPr>
        <w:numPr>
          <w:ilvl w:val="0"/>
          <w:numId w:val="1557"/>
        </w:numPr>
        <w:pStyle w:val="Compact"/>
      </w:pPr>
      <w:r>
        <w:t xml:space="preserve">定根：把企业最核心的几条规矩写下来（华衡是账、泥、人），年年讲、届届讲。</w:t>
      </w:r>
    </w:p>
    <w:p>
      <w:pPr>
        <w:numPr>
          <w:ilvl w:val="0"/>
          <w:numId w:val="1557"/>
        </w:numPr>
        <w:pStyle w:val="Compact"/>
      </w:pPr>
      <w:r>
        <w:t xml:space="preserve">建库：把老师傅、老骨干的经验，沉淀成工法库、案例库、底账簿。</w:t>
      </w:r>
    </w:p>
    <w:p>
      <w:pPr>
        <w:numPr>
          <w:ilvl w:val="0"/>
          <w:numId w:val="1557"/>
        </w:numPr>
        <w:pStyle w:val="Compact"/>
      </w:pPr>
      <w:r>
        <w:t xml:space="preserve">结对：老带新、师带徒，出徒考核与带教人绩效挂钩。</w:t>
      </w:r>
    </w:p>
    <w:p>
      <w:pPr>
        <w:numPr>
          <w:ilvl w:val="0"/>
          <w:numId w:val="1557"/>
        </w:numPr>
        <w:pStyle w:val="Compact"/>
      </w:pPr>
      <w:r>
        <w:t xml:space="preserve">轮岗：年轻骨干跨条线轮岗，既长本事，也建立全盘视角。</w:t>
      </w:r>
    </w:p>
    <w:p>
      <w:pPr>
        <w:numPr>
          <w:ilvl w:val="0"/>
          <w:numId w:val="1557"/>
        </w:numPr>
        <w:pStyle w:val="Compact"/>
      </w:pPr>
      <w:r>
        <w:t xml:space="preserve">立接班人计划：每个关键岗位都要有一到两个后备，提前培养、提前授权。</w:t>
      </w:r>
    </w:p>
    <w:p>
      <w:pPr>
        <w:pStyle w:val="FirstParagraph"/>
      </w:pPr>
      <w:r>
        <w:rPr>
          <w:bCs/>
          <w:b/>
        </w:rPr>
        <w:t xml:space="preserve">四、避坑红旗：传承中的四个”断法”</w:t>
      </w:r>
    </w:p>
    <w:p>
      <w:pPr>
        <w:numPr>
          <w:ilvl w:val="0"/>
          <w:numId w:val="1558"/>
        </w:numPr>
        <w:pStyle w:val="Compact"/>
      </w:pPr>
      <w:r>
        <w:t xml:space="preserve">传权不传责：只交位子不交根，接班人接了权、没接规矩，迟早跑偏。</w:t>
      </w:r>
    </w:p>
    <w:p>
      <w:pPr>
        <w:numPr>
          <w:ilvl w:val="0"/>
          <w:numId w:val="1558"/>
        </w:numPr>
        <w:pStyle w:val="Compact"/>
      </w:pPr>
      <w:r>
        <w:t xml:space="preserve">藏私不授：怕教会徒弟饿死师傅，本事烂在个人手里，人一走，经验就断。</w:t>
      </w:r>
    </w:p>
    <w:p>
      <w:pPr>
        <w:numPr>
          <w:ilvl w:val="0"/>
          <w:numId w:val="1558"/>
        </w:numPr>
        <w:pStyle w:val="Compact"/>
      </w:pPr>
      <w:r>
        <w:t xml:space="preserve">只传手艺不传分寸：技术教了，做事的分寸、处世的尺度没教，徒弟能力越强、闯祸越大。</w:t>
      </w:r>
    </w:p>
    <w:p>
      <w:pPr>
        <w:numPr>
          <w:ilvl w:val="0"/>
          <w:numId w:val="1558"/>
        </w:numPr>
        <w:pStyle w:val="Compact"/>
      </w:pPr>
      <w:r>
        <w:t xml:space="preserve">只换衣裳不换魂：组织架构、技术工具年年换，核心价值观没人讲、没人守，企业成了没有根的浮萍。</w:t>
      </w:r>
    </w:p>
    <w:p>
      <w:pPr>
        <w:numPr>
          <w:ilvl w:val="0"/>
          <w:numId w:val="1558"/>
        </w:numPr>
        <w:pStyle w:val="Compact"/>
      </w:pPr>
      <w:r>
        <w:t xml:space="preserve">传的是”位子”不是”根”：接班仪式办得隆重，接班内容一片空白——传承的要害在”传什么”，不在”谁上位”。</w:t>
      </w:r>
    </w:p>
    <w:p>
      <w:pPr>
        <w:pStyle w:val="FirstParagraph"/>
      </w:pPr>
      <w:r>
        <w:rPr>
          <w:bCs/>
          <w:b/>
        </w:rPr>
        <w:t xml:space="preserve">五、方法论</w:t>
      </w:r>
    </w:p>
    <w:p>
      <w:pPr>
        <w:pStyle w:val="BodyText"/>
      </w:pPr>
      <w:r>
        <w:t xml:space="preserve">“</w:t>
      </w:r>
      <w:r>
        <w:t xml:space="preserve">前人栽树，后人乘凉</w:t>
      </w:r>
      <w:r>
        <w:t xml:space="preserve">”</w:t>
      </w:r>
      <w:r>
        <w:t xml:space="preserve">，化用毛泽东《论持久战》中”战争的伟力之最深厚的根源，存在于民众之中”的群众观点：企业最深的伟力，存在于一代代传承的队伍之中。传承不是个人恩惠，是组织战略——把个人的本事，变成组织的制度；把一代人的经验，变成几代人的台阶。薪火相传，企业才能穿越周期。</w:t>
      </w:r>
    </w:p>
    <w:p>
      <w:r>
        <w:pict>
          <v:rect style="width:0;height:1.5pt" o:hralign="center" o:hrstd="t" o:hr="t"/>
        </w:pict>
      </w:r>
    </w:p>
    <w:bookmarkEnd w:id="497"/>
    <w:bookmarkEnd w:id="498"/>
    <w:bookmarkStart w:id="500" w:name="第二百零一章-变局"/>
    <w:p>
      <w:pPr>
        <w:pStyle w:val="Heading2"/>
      </w:pPr>
      <w:r>
        <w:t xml:space="preserve">第二百零一章 变局</w:t>
      </w:r>
    </w:p>
    <w:p>
      <w:pPr>
        <w:pStyle w:val="FirstParagraph"/>
      </w:pPr>
      <w:r>
        <w:t xml:space="preserve">华衡求存的路上，又一次大的”变局”，悄然而至。</w:t>
      </w:r>
    </w:p>
    <w:p>
      <w:pPr>
        <w:pStyle w:val="BodyText"/>
      </w:pPr>
      <w:r>
        <w:t xml:space="preserve">那几年，整个世界，都在变。格局在重组，秩序在重塑，许多过去习以为常的东西，都在悄悄地，改换着模样。国内的，海外的，一场场变化，搅得很多企业，乱了阵脚。</w:t>
      </w:r>
    </w:p>
    <w:p>
      <w:pPr>
        <w:pStyle w:val="BodyText"/>
      </w:pPr>
      <w:r>
        <w:t xml:space="preserve">华衡内部，也起了波澜。有人焦虑：这变局太大了，华衡会不会被卷进去？有人观望：先看看别人怎么走，咱再动。还有人想着”赌一把”，押上一注大的。</w:t>
      </w:r>
    </w:p>
    <w:p>
      <w:pPr>
        <w:pStyle w:val="BodyText"/>
      </w:pPr>
      <w:r>
        <w:t xml:space="preserve">沈知行却异常冷静。他把几员大将召来，说：变局来了，是”危”，也是”机”。危，是那些看不清方向、乱了阵脚的人，要倒霉了；机，是那些能看清方向、抢先布局的人，要出头了。他说：华衡要做的，不是”躲变局”，也不是”赌变局”，而是”借变局”。借这阵变局的东风，把华衡往新的方向上，推一把。变局，是洗牌；洗牌的时候，才是重新定座次的时候。</w:t>
      </w:r>
    </w:p>
    <w:p>
      <w:pPr>
        <w:pStyle w:val="BodyText"/>
      </w:pPr>
      <w:r>
        <w:t xml:space="preserve">何小满问：沈总，这回的变局，根子在哪？</w:t>
      </w:r>
    </w:p>
    <w:p>
      <w:pPr>
        <w:pStyle w:val="BodyText"/>
      </w:pPr>
      <w:r>
        <w:t xml:space="preserve">沈知行说：根子，在”新质生产力”。</w:t>
      </w:r>
      <w:r>
        <w:t xml:space="preserve">“</w:t>
      </w:r>
      <w:r>
        <w:t xml:space="preserve">十五五</w:t>
      </w:r>
      <w:r>
        <w:t xml:space="preserve">”</w:t>
      </w:r>
      <w:r>
        <w:t xml:space="preserve">规划把六大未来产业摆上了台面——人工智能、量子科技、可控核聚变、商业航天、6G通信、生物制造。这六样，哪一样都是千亿万亿级的盘子，哪一样都要盖东西：AI要算力中心，量子要实验室，核聚变要示范电站，航天要发射场和科研站，6G要空天地海一体化组网。你算算，这背后是多少建造需求？</w:t>
      </w:r>
    </w:p>
    <w:p>
      <w:pPr>
        <w:pStyle w:val="BodyText"/>
      </w:pPr>
      <w:r>
        <w:t xml:space="preserve">梁固第一个跳起来：沈总，您说的是不是——未来产业，就是建筑业的”新边疆”？</w:t>
      </w:r>
    </w:p>
    <w:p>
      <w:pPr>
        <w:pStyle w:val="BodyText"/>
      </w:pPr>
      <w:r>
        <w:t xml:space="preserve">沈知行笑了：梁固，你这话，说到点子上了。可”新边疆”不止是天上。你看这几样现成的——</w:t>
      </w:r>
      <w:r>
        <w:t xml:space="preserve">“</w:t>
      </w:r>
      <w:r>
        <w:t xml:space="preserve">十五五</w:t>
      </w:r>
      <w:r>
        <w:t xml:space="preserve">”</w:t>
      </w:r>
      <w:r>
        <w:t xml:space="preserve">要建一百个左右国家级零碳园区、五百个左右零碳工厂；新建的算力设施，主要用非化石能源电力。算力设施这玩意儿，是眼下唯一同时满足”高单体造价、高建设标准、高重复性”的建造品类——它的工厂化程度，直接决定建筑业技术演进的速度。</w:t>
      </w:r>
    </w:p>
    <w:p>
      <w:pPr>
        <w:pStyle w:val="BodyText"/>
      </w:pPr>
      <w:r>
        <w:t xml:space="preserve">何小满在纸上飞快地记，忽然问：沈总，那华衡的”新边疆线”，是不是该加码了？</w:t>
      </w:r>
    </w:p>
    <w:p>
      <w:pPr>
        <w:pStyle w:val="BodyText"/>
      </w:pPr>
      <w:r>
        <w:t xml:space="preserve">沈知行说：加，但要有章法。梁固，你那个探路基金，我再给你加一倍。可你的任务不是立刻接大单，是先把三件事摸清楚——第一，算力设施的建造标准、交付节奏、业主结构，摸透；第二，深远海风电基础的运维需求，摸清；第三，核聚变示范电站、月球科研站这些2036年前后的节点，华衡能干什么、不能干什么，摸个底。摸清了，再谈投入。</w:t>
      </w:r>
    </w:p>
    <w:p>
      <w:pPr>
        <w:pStyle w:val="BodyText"/>
      </w:pPr>
      <w:r>
        <w:t xml:space="preserve">梁固眼睛发亮：沈总，我明白了。新边疆的路，是”先摸路、再修路”。</w:t>
      </w:r>
    </w:p>
    <w:p>
      <w:pPr>
        <w:pStyle w:val="BodyText"/>
      </w:pPr>
      <w:r>
        <w:t xml:space="preserve">何小满补了一句：摸路也有摸路的规矩——探路基金的钱，每笔都要有”产出”，哪怕是”此路不通”的结论，也算产出。梁固说：明白，探路探路，探明”不通”，比瞎撞”通”了，更值钱。</w:t>
      </w:r>
    </w:p>
    <w:p>
      <w:pPr>
        <w:pStyle w:val="BodyText"/>
      </w:pPr>
      <w:r>
        <w:t xml:space="preserve">何小满又问：沈总，那国内的老盘子，怎么办？变局一来，会不会把咱们的存量改造、能源数字这些线，冲乱了？</w:t>
      </w:r>
    </w:p>
    <w:p>
      <w:pPr>
        <w:pStyle w:val="BodyText"/>
      </w:pPr>
      <w:r>
        <w:t xml:space="preserve">沈知行说：恰恰相反。变局不是要推翻华衡，是要给华衡”换挡”。存量改造是基本盘，不能丢；能源数字是转型盘，要加码；新边疆是战略盘，小步快跑。三盘联动，互相支撑——存量改造挣的钱，养能源数字；能源数字攒的技术，喂新边疆；新边疆探明的路，反过来给存量改造提供新工具。这叫”三盘联动，以战养战”。</w:t>
      </w:r>
    </w:p>
    <w:p>
      <w:pPr>
        <w:pStyle w:val="BodyText"/>
      </w:pPr>
      <w:r>
        <w:t xml:space="preserve">三个月后，梁固交回第一份摸底报告。他跑了一趟外省一个在建的算力中心，回来跟何小满说：小满姐，我算开了眼。那个数据中心，单栋机房造价顶得上十栋住宅，可里面的工艺——预制化模块、工厂化生产、标准化吊装——跟咱们的装配式，是一个路数。业主说，全国算力还在大建，可”会建的人”不多，卡在三个坎上：一是要懂供电和散热，二是要扛得住高重复的交付节奏，三是要能跟运营方长期绑定。</w:t>
      </w:r>
    </w:p>
    <w:p>
      <w:pPr>
        <w:pStyle w:val="BodyText"/>
      </w:pPr>
      <w:r>
        <w:t xml:space="preserve">何小满问：那咱们华衡，现在能过几个坎？梁固想了想：工艺的坎，咱们能过；供电散热的坎，得跟常宁的能源线一起过；长期绑定的坎，得靠运维口碑慢慢攒。一句话，三个坎，没有一个是单枪匹马能过的。</w:t>
      </w:r>
    </w:p>
    <w:p>
      <w:pPr>
        <w:pStyle w:val="BodyText"/>
      </w:pPr>
      <w:r>
        <w:t xml:space="preserve">何小满听完，转头对顾一说：听见没有？算力中心的”数字底座”，跟咱们的数字孪生是一个根。顾一，你把”算力设施建造”列进数字线的新业务目录，跟梁固联合立项——一个攻建造标准，一个攻数字交付。常宁在边上也插了一句：零碳园区的能碳账，我这边已经做了两个样板，正好接上。</w:t>
      </w:r>
    </w:p>
    <w:p>
      <w:pPr>
        <w:pStyle w:val="BodyText"/>
      </w:pPr>
      <w:r>
        <w:t xml:space="preserve">何小满在会议纪要上写下：新边疆不是一条孤线，是存量、能源、数字三线的”共同远方”。散会时，她对梁固说：你那份报告，不是探路的笔记，是华衡新边疆的”第一张地图”。</w:t>
      </w:r>
    </w:p>
    <w:p>
      <w:pPr>
        <w:pStyle w:val="BodyText"/>
      </w:pPr>
      <w:r>
        <w:t xml:space="preserve">散会后，何小满把沈知行的话，琢磨了一夜。第二天，她主持开了个会，定了三件事：第一，成立”新边疆研究室”，挂在梁固线上，专盯未来产业的建造需求；第二，存量改造线成立”零碳改造组”，跟常宁的能源线联合办公，把”改一栋楼、降一栋楼的碳”做成标准产品；第三，华衡内部立规矩——凡是变局之年，不做三件事：不盲目跨界、不重仓押注、不裁撤基本盘。</w:t>
      </w:r>
    </w:p>
    <w:p>
      <w:pPr>
        <w:pStyle w:val="BodyText"/>
      </w:pPr>
      <w:r>
        <w:t xml:space="preserve">后来的事实证明，沈知行这一”借变局”的判断，又是对的。华衡在那场大洗牌里，不但没被卷垮，反而借着变局的东风，把触角伸向了新的领域、新的市场。那些押注赌变局的企业，有的栽在了跨界上；那些观望等变局的企业，有的错失在犹豫里。而华衡，靠着”借”字，一步一个脚印，走在了时代的前头。</w:t>
      </w:r>
    </w:p>
    <w:p>
      <w:pPr>
        <w:pStyle w:val="BodyText"/>
      </w:pPr>
      <w:r>
        <w:t xml:space="preserve">何小满后来常跟人说：变局不可怕，可怕的是”不会借”。借变局，不是投机，是把时代的势能，变成自己的动能。华衡五十年求存，每一次大的变局，都是一次重新排座次的机会——有人被洗出去，有人被抬上来。华衡要做的，永远是后者。</w:t>
      </w:r>
    </w:p>
    <w:p>
      <w:r>
        <w:pict>
          <v:rect style="width:0;height:1.5pt" o:hralign="center" o:hrstd="t" o:hr="t"/>
        </w:pict>
      </w:r>
    </w:p>
    <w:bookmarkStart w:id="499" w:name="本章实务工具箱-230"/>
    <w:p>
      <w:pPr>
        <w:pStyle w:val="Heading3"/>
      </w:pPr>
      <w:r>
        <w:t xml:space="preserve">【本章实务工具箱】</w:t>
      </w:r>
    </w:p>
    <w:p>
      <w:pPr>
        <w:pStyle w:val="FirstParagraph"/>
      </w:pPr>
      <w:r>
        <w:rPr>
          <w:bCs/>
          <w:b/>
        </w:rPr>
        <w:t xml:space="preserve">一、知识点：六大未来产业与建筑业的接口（【数】）</w:t>
      </w:r>
    </w:p>
    <w:p>
      <w:pPr>
        <w:pStyle w:val="BodyText"/>
      </w:pPr>
      <w:r>
        <w:t xml:space="preserve">“</w:t>
      </w:r>
      <w:r>
        <w:t xml:space="preserve">十五五</w:t>
      </w:r>
      <w:r>
        <w:t xml:space="preserve">”</w:t>
      </w:r>
      <w:r>
        <w:t xml:space="preserve">规划布局六大未来产业：人工智能（人形机器人2026—2028年进入量产）、量子科技（2030年建成世界级量子产业集群）、可控核聚变（2036年前建成商业化示范发电站）、商业航天（2030年前载人登月、2036年前建成月球综合科研站）、6G通信（2030年前标准落地并启动商用试点、2036年空天地海一体化组网）、生物制造（万亿级产业规模）。每一项都对应可建造的物理载体——算力中心、实验室、示范电站、发射场、科研站。</w:t>
      </w:r>
    </w:p>
    <w:p>
      <w:pPr>
        <w:pStyle w:val="BodyText"/>
      </w:pPr>
      <w:r>
        <w:rPr>
          <w:bCs/>
          <w:b/>
        </w:rPr>
        <w:t xml:space="preserve">二、知识点：算力设施为什么是当下最值得盯的建造品类</w:t>
      </w:r>
    </w:p>
    <w:p>
      <w:pPr>
        <w:pStyle w:val="BodyText"/>
      </w:pPr>
      <w:r>
        <w:t xml:space="preserve">【数】</w:t>
      </w:r>
      <w:r>
        <w:t xml:space="preserve">“</w:t>
      </w:r>
      <w:r>
        <w:t xml:space="preserve">十五五</w:t>
      </w:r>
      <w:r>
        <w:t xml:space="preserve">”</w:t>
      </w:r>
      <w:r>
        <w:t xml:space="preserve">期间全国建设100个左右国家级零碳园区、500个左右零碳工厂，新建算力设施主要使用非化石能源电力。算力设施是当前唯一同时满足”高单体造价、高建设标准、高重复性”的建造品类——单体价值大、标准统一、可工厂化生产，其工厂化程度直接决定建筑业技术演进速度。</w:t>
      </w:r>
    </w:p>
    <w:p>
      <w:pPr>
        <w:pStyle w:val="BodyText"/>
      </w:pPr>
      <w:r>
        <w:rPr>
          <w:bCs/>
          <w:b/>
        </w:rPr>
        <w:t xml:space="preserve">三、实操清单：</w:t>
      </w:r>
      <w:r>
        <w:rPr>
          <w:bCs/>
          <w:b/>
        </w:rPr>
        <w:t xml:space="preserve">“</w:t>
      </w:r>
      <w:r>
        <w:rPr>
          <w:bCs/>
          <w:b/>
        </w:rPr>
        <w:t xml:space="preserve">借变局</w:t>
      </w:r>
      <w:r>
        <w:rPr>
          <w:bCs/>
          <w:b/>
        </w:rPr>
        <w:t xml:space="preserve">”</w:t>
      </w:r>
      <w:r>
        <w:rPr>
          <w:bCs/>
          <w:b/>
        </w:rPr>
        <w:t xml:space="preserve">的四步走</w:t>
      </w:r>
    </w:p>
    <w:p>
      <w:pPr>
        <w:numPr>
          <w:ilvl w:val="0"/>
          <w:numId w:val="1559"/>
        </w:numPr>
        <w:pStyle w:val="Compact"/>
      </w:pPr>
      <w:r>
        <w:t xml:space="preserve">摸底：盯住未来产业的政策节点与招标信息，建立”未来产业建造需求清单”。</w:t>
      </w:r>
    </w:p>
    <w:p>
      <w:pPr>
        <w:numPr>
          <w:ilvl w:val="0"/>
          <w:numId w:val="1559"/>
        </w:numPr>
        <w:pStyle w:val="Compact"/>
      </w:pPr>
      <w:r>
        <w:t xml:space="preserve">设探路资金：给新边疆线设独立探路基金，上限锁死，允许亏、不许失控。</w:t>
      </w:r>
    </w:p>
    <w:p>
      <w:pPr>
        <w:numPr>
          <w:ilvl w:val="0"/>
          <w:numId w:val="1559"/>
        </w:numPr>
        <w:pStyle w:val="Compact"/>
      </w:pPr>
      <w:r>
        <w:t xml:space="preserve">三盘联动：基本盘（存量改造）养转型盘（能源数字），转型盘喂战略盘（新边疆）。</w:t>
      </w:r>
    </w:p>
    <w:p>
      <w:pPr>
        <w:numPr>
          <w:ilvl w:val="0"/>
          <w:numId w:val="1559"/>
        </w:numPr>
        <w:pStyle w:val="Compact"/>
      </w:pPr>
      <w:r>
        <w:t xml:space="preserve">立规矩：变局之年不盲目跨界、不重仓押注、不裁撤基本盘。</w:t>
      </w:r>
    </w:p>
    <w:p>
      <w:pPr>
        <w:pStyle w:val="FirstParagraph"/>
      </w:pPr>
      <w:r>
        <w:rPr>
          <w:bCs/>
          <w:b/>
        </w:rPr>
        <w:t xml:space="preserve">四、避坑红旗：变局中的三个”死法”</w:t>
      </w:r>
    </w:p>
    <w:p>
      <w:pPr>
        <w:numPr>
          <w:ilvl w:val="0"/>
          <w:numId w:val="1560"/>
        </w:numPr>
        <w:pStyle w:val="Compact"/>
      </w:pPr>
      <w:r>
        <w:t xml:space="preserve">赌变局：把家底押在一个方向、一个风口上，赌赢了是运气，赌输了伤元气。</w:t>
      </w:r>
    </w:p>
    <w:p>
      <w:pPr>
        <w:numPr>
          <w:ilvl w:val="0"/>
          <w:numId w:val="1560"/>
        </w:numPr>
        <w:pStyle w:val="Compact"/>
      </w:pPr>
      <w:r>
        <w:t xml:space="preserve">躲变局：看不清就等，等别人先走——等看清了，座次已经定完了。</w:t>
      </w:r>
    </w:p>
    <w:p>
      <w:pPr>
        <w:numPr>
          <w:ilvl w:val="0"/>
          <w:numId w:val="1560"/>
        </w:numPr>
        <w:pStyle w:val="Compact"/>
      </w:pPr>
      <w:r>
        <w:t xml:space="preserve">乱变局：变局一来就全面转型、到处撒网，基本盘丢了，新盘也没立起来。</w:t>
      </w:r>
    </w:p>
    <w:p>
      <w:pPr>
        <w:numPr>
          <w:ilvl w:val="0"/>
          <w:numId w:val="1560"/>
        </w:numPr>
        <w:pStyle w:val="Compact"/>
      </w:pPr>
      <w:r>
        <w:t xml:space="preserve">孤线探路：把新边疆当成一条”孤立的新业务”，不与存量、能源、数字三线联动——探了路，也接不上自己的主干，成果全便宜了别人。</w:t>
      </w:r>
    </w:p>
    <w:p>
      <w:pPr>
        <w:pStyle w:val="FirstParagraph"/>
      </w:pPr>
      <w:r>
        <w:rPr>
          <w:bCs/>
          <w:b/>
        </w:rPr>
        <w:t xml:space="preserve">五、方法论</w:t>
      </w:r>
    </w:p>
    <w:p>
      <w:pPr>
        <w:pStyle w:val="BodyText"/>
      </w:pPr>
      <w:r>
        <w:t xml:space="preserve">“</w:t>
      </w:r>
      <w:r>
        <w:t xml:space="preserve">借变局</w:t>
      </w:r>
      <w:r>
        <w:t xml:space="preserve">”</w:t>
      </w:r>
      <w:r>
        <w:t xml:space="preserve">，用的是毛泽东《矛盾论》里”矛盾在一定条件下相互转化”的思想：危与机是一体两面，危机可以转化为机遇，关键在于看清条件、主动作为。同时化用”集中优势兵力”的原则——变局中资源要聚焦，三盘联动要分清主次，绝不打”处处设防”的消耗战。变局是洗牌，洗牌期拼的不是蛮力，是判断与定力。</w:t>
      </w:r>
    </w:p>
    <w:p>
      <w:r>
        <w:pict>
          <v:rect style="width:0;height:1.5pt" o:hralign="center" o:hrstd="t" o:hr="t"/>
        </w:pict>
      </w:r>
    </w:p>
    <w:bookmarkEnd w:id="499"/>
    <w:bookmarkEnd w:id="500"/>
    <w:bookmarkStart w:id="502" w:name="第二百零二章-出海"/>
    <w:p>
      <w:pPr>
        <w:pStyle w:val="Heading2"/>
      </w:pPr>
      <w:r>
        <w:t xml:space="preserve">第二百零二章 出海</w:t>
      </w:r>
    </w:p>
    <w:p>
      <w:pPr>
        <w:pStyle w:val="FirstParagraph"/>
      </w:pPr>
      <w:r>
        <w:t xml:space="preserve">变局之下，沈知行给华衡，定下了一着”大棋”——出海。</w:t>
      </w:r>
    </w:p>
    <w:p>
      <w:pPr>
        <w:pStyle w:val="BodyText"/>
      </w:pPr>
      <w:r>
        <w:t xml:space="preserve">华衡过去在海外，也立过足、扎过根。可沈知行这次要的，不是”去做一单、挣一笔”，而是”真正地，在海外开一片天地”。</w:t>
      </w:r>
    </w:p>
    <w:p>
      <w:pPr>
        <w:pStyle w:val="BodyText"/>
      </w:pPr>
      <w:r>
        <w:t xml:space="preserve">他说：华衡在国内，根基已经扎得深了。可华衡要往长远走，不能只守着国内这一亩三分地。海外那片更大的市场、更新的天地，华衡也得去闯、去占。</w:t>
      </w:r>
    </w:p>
    <w:p>
      <w:pPr>
        <w:pStyle w:val="BodyText"/>
      </w:pPr>
      <w:r>
        <w:t xml:space="preserve">段戎把海外的底数摊开：沈总，我在外面跑了这些年，摸到一条清楚的路——全球贸易的重心，正在往”全球南方”转。新兴市场和发展中国家按购买力平价算的GDP，已经占到世界六成以上。业内普遍推演：到2050年，中国与全球南方国家的贸易额，会超过八十万亿元，占外贸总额约七成。这些国家，城镇化还在爬坡，基础设施还在补课——那就是华衡的下一片蓝海。</w:t>
      </w:r>
    </w:p>
    <w:p>
      <w:pPr>
        <w:pStyle w:val="BodyText"/>
      </w:pPr>
      <w:r>
        <w:t xml:space="preserve">沈知行点头：对。国内把”智能建造+装配式”练成了本事，正好输出到这些还在爬坡的市场。建筑能力输出，天然是标准输出和基建合作的载体。可我也把丑话说在前头——出海，不是”过家家”，是”打仗”。打仗，哪有不交学费的？咱们在国内，是从”踩进泥里”摸出来的；在海外，也得从”蹚水过河”里，一步步蹚过去。</w:t>
      </w:r>
    </w:p>
    <w:p>
      <w:pPr>
        <w:pStyle w:val="BodyText"/>
      </w:pPr>
      <w:r>
        <w:t xml:space="preserve">段戎说：沈总，学费我认。可我不想白交——您给华衡出海，定几条规矩吧。</w:t>
      </w:r>
    </w:p>
    <w:p>
      <w:pPr>
        <w:pStyle w:val="BodyText"/>
      </w:pPr>
      <w:r>
        <w:t xml:space="preserve">沈知行说：规矩我定，可有一句你得先答应我——出海头三年，不许把”利润”当目标，把”不犯大错”当目标。段戎想了想，应了。</w:t>
      </w:r>
    </w:p>
    <w:p>
      <w:pPr>
        <w:pStyle w:val="BodyText"/>
      </w:pPr>
      <w:r>
        <w:t xml:space="preserve">沈知行伸出三根手指，说：三句话。第一句，</w:t>
      </w:r>
      <w:r>
        <w:t xml:space="preserve">“</w:t>
      </w:r>
      <w:r>
        <w:t xml:space="preserve">入乡随俗</w:t>
      </w:r>
      <w:r>
        <w:t xml:space="preserve">”</w:t>
      </w:r>
      <w:r>
        <w:t xml:space="preserve">——到了人家的地盘，先学人家的规矩，别拿国内的老一套去硬套。合同、标准、习俗、劳资关系，每一样都得重新学；第二句，</w:t>
      </w:r>
      <w:r>
        <w:t xml:space="preserve">“</w:t>
      </w:r>
      <w:r>
        <w:t xml:space="preserve">扎根属地</w:t>
      </w:r>
      <w:r>
        <w:t xml:space="preserve">”</w:t>
      </w:r>
      <w:r>
        <w:t xml:space="preserve">——不光是去做生意，还要在属地扎下根、交下朋友、赢得信任。华衡在海外的公司，将来要是能用八成本地人，那才算真扎下了根；第三句，</w:t>
      </w:r>
      <w:r>
        <w:t xml:space="preserve">“</w:t>
      </w:r>
      <w:r>
        <w:t xml:space="preserve">借力打力</w:t>
      </w:r>
      <w:r>
        <w:t xml:space="preserve">”</w:t>
      </w:r>
      <w:r>
        <w:t xml:space="preserve">——把属地的人才、资源、渠道，都借起来，华衡才能事半功倍。单打独斗，走不远。</w:t>
      </w:r>
    </w:p>
    <w:p>
      <w:pPr>
        <w:pStyle w:val="BodyText"/>
      </w:pPr>
      <w:r>
        <w:t xml:space="preserve">何小满问：沈总，那”出海”的盘子，怎么排？</w:t>
      </w:r>
    </w:p>
    <w:p>
      <w:pPr>
        <w:pStyle w:val="BodyText"/>
      </w:pPr>
      <w:r>
        <w:t xml:space="preserve">沈知行说：分三步走。第一步，跟着”一带一路”的路子走——政府合作的项目、援建的工程，华衡跟着去，先站稳；第二步，挑两三个重点国别，深耕——不撒胡椒面，选定了，就一家一家客户做透；第三步，条件成熟了，把海外的”分号”，办成”属地公司”——本地注册、本地团队、本地融资，让华衡在海外的生意，长成当地的树。</w:t>
      </w:r>
    </w:p>
    <w:p>
      <w:pPr>
        <w:pStyle w:val="BodyText"/>
      </w:pPr>
      <w:r>
        <w:t xml:space="preserve">段戎记下这三步，又问：沈总，海外最大的风险是什么？</w:t>
      </w:r>
    </w:p>
    <w:p>
      <w:pPr>
        <w:pStyle w:val="BodyText"/>
      </w:pPr>
      <w:r>
        <w:t xml:space="preserve">沈知行说：不是汇率，不是地缘，是”用国内的老皇历，办海外的新差事”。有人出去，跟人家签合同，还按国内那套”先干活、后谈钱”的习惯来；有人出去，跟本地人打交道，还端着国内那套酒桌上的排场。这些都是学费，可有些学费，交一次就够伤筋动骨。所以华衡出海，头一条铁律——先把人家的规矩，当成法律一样敬着。</w:t>
      </w:r>
    </w:p>
    <w:p>
      <w:pPr>
        <w:pStyle w:val="BodyText"/>
      </w:pPr>
      <w:r>
        <w:t xml:space="preserve">那一年，华衡的海外盘子，正式铺开。段戎亲自带队，先在东南亚落了一个工业园项目，又在中亚谈下一座市政工程。头一年，项目不赚什么钱，还交了几笔”学费”——一次是签证延误误了工期，一次是本地标准没吃透返了工。可段戎把每一次”学费”，都记成了案例，传回国内，让出海的人都先学。</w:t>
      </w:r>
    </w:p>
    <w:p>
      <w:pPr>
        <w:pStyle w:val="BodyText"/>
      </w:pPr>
      <w:r>
        <w:t xml:space="preserve">其中一笔学费，段戎记得最清。中亚那座市政桥，图纸是按国内规范出的，桩基配筋照搬，结果属地验收时，监理指出当地抗震规范更严、钢筋搭接方式不同，硬是让返了工。段戎在工地蹲了一个月，把当地规范一条一条啃下来，跟国内规范做了张对照表，才把活儿重新干完。他回来后，把这张对照表连同教训，发给了每一个海外项目部，题头写着：出门先问路，别拿家里的图纸当天下的图纸。</w:t>
      </w:r>
    </w:p>
    <w:p>
      <w:pPr>
        <w:pStyle w:val="BodyText"/>
      </w:pPr>
      <w:r>
        <w:t xml:space="preserve">有年轻工程师在对照表后面留言：段总，这张表，顶我们啃半年规范。段戎回复：表是死的，规范是活的——每月更新一版，谁发现差异，谁就署谁的名。后来这张表，真的成了华衡海外项目部的”活字典”。</w:t>
      </w:r>
    </w:p>
    <w:p>
      <w:pPr>
        <w:pStyle w:val="BodyText"/>
      </w:pPr>
      <w:r>
        <w:t xml:space="preserve">何小满后来跟段戎说：咱们出海，是”用空间换时间”——国内在出清，海外在爬坡，两边一错位，华衡就多了十几年的缓冲。段戎说：可不是。等国内存量改造起来、海外市场做透，华衡这条船，两条腿就都站实了。他又补了一句：可学费这笔账，也得记着——海外每挣一笔钱，都得先留出三成的”学习成本”，不然挣得越快，坑踩得越深。</w:t>
      </w:r>
    </w:p>
    <w:p>
      <w:pPr>
        <w:pStyle w:val="BodyText"/>
      </w:pPr>
      <w:r>
        <w:t xml:space="preserve">沈知行对何小满说：你记住，出海最忌讳的，是”叶公好龙”——嘴上说着国际化，心里还是老一套。华衡要的国际化，不是把国内的东西搬出去，是把华衡的本事，种到海外的土里。种子能不能活，看土壤，更看种子的根，肯不肯往新土里扎。</w:t>
      </w:r>
    </w:p>
    <w:p>
      <w:pPr>
        <w:pStyle w:val="BodyText"/>
      </w:pPr>
      <w:r>
        <w:t xml:space="preserve">何小满听着，心里又敞亮了几分。她明白，沈知行这一着”出海”大棋，下的不是”眼前的单”，是华衡”长远的局”。而华衡五十年求存，能一次次在国内扎根、向海外开疆，靠的，正是这份”敢闯新天地”的魄力，和”入乡随俗、扎根属地”的智慧。</w:t>
      </w:r>
    </w:p>
    <w:p>
      <w:pPr>
        <w:pStyle w:val="BodyText"/>
      </w:pPr>
      <w:r>
        <w:t xml:space="preserve">那年年底，段戎从海外寄回一箱东西。箱子里没有合同，只有一沓照片：东南亚的工地上，本地工人穿着华衡的工装，跟国内派来的老师傅蹲在一起吃午饭；中亚的桥墩上，中英文双语的安全标语并排挂着。段戎在信里写：沈总，您说的”扎根属地”，我好像摸到边了——不是咱们的人在海外的工地上干活，是海外的工地，长出了华衡的队伍。</w:t>
      </w:r>
    </w:p>
    <w:p>
      <w:pPr>
        <w:pStyle w:val="BodyText"/>
      </w:pPr>
      <w:r>
        <w:t xml:space="preserve">何小满把照片挑了几张，贴在海外部办公室的墙上。新来的年轻人问：这有什么好看的？何小满说：好看的不在照片上，在照片里那顿午饭、那句标语——那是华衡在海外，扎下根的样子。</w:t>
      </w:r>
    </w:p>
    <w:p>
      <w:pPr>
        <w:pStyle w:val="BodyText"/>
      </w:pPr>
      <w:r>
        <w:t xml:space="preserve">沈知行看完照片，对何小满说：这箱东西，比一亿合同都值。出海出的不是活，是”根”。</w:t>
      </w:r>
    </w:p>
    <w:p>
      <w:r>
        <w:pict>
          <v:rect style="width:0;height:1.5pt" o:hralign="center" o:hrstd="t" o:hr="t"/>
        </w:pict>
      </w:r>
    </w:p>
    <w:bookmarkStart w:id="501" w:name="本章实务工具箱-231"/>
    <w:p>
      <w:pPr>
        <w:pStyle w:val="Heading3"/>
      </w:pPr>
      <w:r>
        <w:t xml:space="preserve">【本章实务工具箱】</w:t>
      </w:r>
    </w:p>
    <w:p>
      <w:pPr>
        <w:pStyle w:val="FirstParagraph"/>
      </w:pPr>
      <w:r>
        <w:rPr>
          <w:bCs/>
          <w:b/>
        </w:rPr>
        <w:t xml:space="preserve">一、知识点：全球南方的结构性机遇（【推】）</w:t>
      </w:r>
    </w:p>
    <w:p>
      <w:pPr>
        <w:pStyle w:val="BodyText"/>
      </w:pPr>
      <w:r>
        <w:t xml:space="preserve">【数→推】新兴市场和发展中国家按购买力平价计算的GDP已占世界六成以上；业内推演2050年中国与全球南方贸易额将超过80万亿元、占外贸总额约70%。这些国家城镇化仍在爬坡、基础设施仍在补课，与中国建筑业”产能成熟、标准成熟、装备成熟”形成互补——把国内练成的”智能建造+装配式”能力输出，是标准输出与基建合作的天然载体（此节为方向性推演，具体贸易额以届时实际数据为准）。</w:t>
      </w:r>
    </w:p>
    <w:p>
      <w:pPr>
        <w:pStyle w:val="BodyText"/>
      </w:pPr>
      <w:r>
        <w:rPr>
          <w:bCs/>
          <w:b/>
        </w:rPr>
        <w:t xml:space="preserve">二、知识点：出海的”三步走”与”三句话”</w:t>
      </w:r>
    </w:p>
    <w:p>
      <w:pPr>
        <w:numPr>
          <w:ilvl w:val="0"/>
          <w:numId w:val="1561"/>
        </w:numPr>
        <w:pStyle w:val="Compact"/>
      </w:pPr>
      <w:r>
        <w:t xml:space="preserve">三步走：跟着”一带一路”项目站稳→挑两三个重点国别深耕→把海外分号办成属地公司。</w:t>
      </w:r>
    </w:p>
    <w:p>
      <w:pPr>
        <w:numPr>
          <w:ilvl w:val="0"/>
          <w:numId w:val="1561"/>
        </w:numPr>
        <w:pStyle w:val="Compact"/>
      </w:pPr>
      <w:r>
        <w:t xml:space="preserve">三句话：入乡随俗（先学人家的规矩）、扎根属地（八成本地团队才算扎根）、借力打力（用好属地人才、资源、渠道）。</w:t>
      </w:r>
    </w:p>
    <w:p>
      <w:pPr>
        <w:pStyle w:val="FirstParagraph"/>
      </w:pPr>
      <w:r>
        <w:rPr>
          <w:bCs/>
          <w:b/>
        </w:rPr>
        <w:t xml:space="preserve">三、实操清单：出海前的五张底牌</w:t>
      </w:r>
    </w:p>
    <w:p>
      <w:pPr>
        <w:numPr>
          <w:ilvl w:val="0"/>
          <w:numId w:val="1562"/>
        </w:numPr>
        <w:pStyle w:val="Compact"/>
      </w:pPr>
      <w:r>
        <w:t xml:space="preserve">国别尽调：政局、汇率、法律、劳工、税制，逐国建档。</w:t>
      </w:r>
    </w:p>
    <w:p>
      <w:pPr>
        <w:numPr>
          <w:ilvl w:val="0"/>
          <w:numId w:val="1562"/>
        </w:numPr>
        <w:pStyle w:val="Compact"/>
      </w:pPr>
      <w:r>
        <w:t xml:space="preserve">标准对照：属地建筑标准与国内标准的差异清单，先学后干。</w:t>
      </w:r>
    </w:p>
    <w:p>
      <w:pPr>
        <w:numPr>
          <w:ilvl w:val="0"/>
          <w:numId w:val="1562"/>
        </w:numPr>
        <w:pStyle w:val="Compact"/>
      </w:pPr>
      <w:r>
        <w:t xml:space="preserve">现金流测算：按属地付款习惯排全周期现金流，标出最大垫资额。</w:t>
      </w:r>
    </w:p>
    <w:p>
      <w:pPr>
        <w:numPr>
          <w:ilvl w:val="0"/>
          <w:numId w:val="1562"/>
        </w:numPr>
        <w:pStyle w:val="Compact"/>
      </w:pPr>
      <w:r>
        <w:t xml:space="preserve">团队配置：属地团队与国内派出人员的配比，明确”属地优先”。</w:t>
      </w:r>
    </w:p>
    <w:p>
      <w:pPr>
        <w:numPr>
          <w:ilvl w:val="0"/>
          <w:numId w:val="1562"/>
        </w:numPr>
        <w:pStyle w:val="Compact"/>
      </w:pPr>
      <w:r>
        <w:t xml:space="preserve">学费预算：第一年按”可能交学费”计提风险金，把学费变成案例课。</w:t>
      </w:r>
    </w:p>
    <w:p>
      <w:pPr>
        <w:numPr>
          <w:ilvl w:val="0"/>
          <w:numId w:val="1562"/>
        </w:numPr>
        <w:pStyle w:val="Compact"/>
      </w:pPr>
      <w:r>
        <w:t xml:space="preserve">定敞口：单一国别合同额设上限，分散布局，不把海外盘子押在任何一个市场。</w:t>
      </w:r>
    </w:p>
    <w:p>
      <w:pPr>
        <w:pStyle w:val="FirstParagraph"/>
      </w:pPr>
      <w:r>
        <w:rPr>
          <w:bCs/>
          <w:b/>
        </w:rPr>
        <w:t xml:space="preserve">四、避坑红旗：出海最常见的四个”翻船点”</w:t>
      </w:r>
    </w:p>
    <w:p>
      <w:pPr>
        <w:numPr>
          <w:ilvl w:val="0"/>
          <w:numId w:val="1563"/>
        </w:numPr>
        <w:pStyle w:val="Compact"/>
      </w:pPr>
      <w:r>
        <w:t xml:space="preserve">带国内老皇历出海：合同习惯、酒桌排场、付款潜规则照搬，必然水土不服。</w:t>
      </w:r>
    </w:p>
    <w:p>
      <w:pPr>
        <w:numPr>
          <w:ilvl w:val="0"/>
          <w:numId w:val="1563"/>
        </w:numPr>
        <w:pStyle w:val="Compact"/>
      </w:pPr>
      <w:r>
        <w:t xml:space="preserve">撒胡椒面：国别铺得太多，没有一个做透，处处是浅滩。</w:t>
      </w:r>
    </w:p>
    <w:p>
      <w:pPr>
        <w:numPr>
          <w:ilvl w:val="0"/>
          <w:numId w:val="1563"/>
        </w:numPr>
        <w:pStyle w:val="Compact"/>
      </w:pPr>
      <w:r>
        <w:t xml:space="preserve">只出人不属地：项目结束人就撤，不培养本地团队、不沉淀本地关系，永远在打游击。</w:t>
      </w:r>
    </w:p>
    <w:p>
      <w:pPr>
        <w:numPr>
          <w:ilvl w:val="0"/>
          <w:numId w:val="1563"/>
        </w:numPr>
        <w:pStyle w:val="Compact"/>
      </w:pPr>
      <w:r>
        <w:t xml:space="preserve">重接单轻履约：海外市场口碑一旦坏了，一传十、十传百，比国内更难修复。</w:t>
      </w:r>
    </w:p>
    <w:p>
      <w:pPr>
        <w:numPr>
          <w:ilvl w:val="0"/>
          <w:numId w:val="1563"/>
        </w:numPr>
        <w:pStyle w:val="Compact"/>
      </w:pPr>
      <w:r>
        <w:t xml:space="preserve">不记学费账：吃了亏不总结、不传回，下一批人接着踩同一个坑——学费要交，更要”交一次、教一批”。</w:t>
      </w:r>
    </w:p>
    <w:p>
      <w:pPr>
        <w:pStyle w:val="FirstParagraph"/>
      </w:pPr>
      <w:r>
        <w:rPr>
          <w:bCs/>
          <w:b/>
        </w:rPr>
        <w:t xml:space="preserve">五、方法论</w:t>
      </w:r>
    </w:p>
    <w:p>
      <w:pPr>
        <w:pStyle w:val="BodyText"/>
      </w:pPr>
      <w:r>
        <w:t xml:space="preserve">出海下的是长远的局，用的是毛泽东”你打你的，我打我的”的军事智慧：不在收缩的国内市场上硬耗，主动把战场转移到正在展开的全球南方；同时坚持《论持久战》的精神——先保存自己、站稳脚跟，再谈扩大战果。出海不是赌博，是把国内攒下的本事，种到新的土壤里，等着它生根、发芽、长成当地的树。</w:t>
      </w:r>
    </w:p>
    <w:p>
      <w:r>
        <w:pict>
          <v:rect style="width:0;height:1.5pt" o:hralign="center" o:hrstd="t" o:hr="t"/>
        </w:pict>
      </w:r>
    </w:p>
    <w:bookmarkEnd w:id="501"/>
    <w:bookmarkEnd w:id="502"/>
    <w:bookmarkStart w:id="504" w:name="第二百零三章-融合"/>
    <w:p>
      <w:pPr>
        <w:pStyle w:val="Heading2"/>
      </w:pPr>
      <w:r>
        <w:t xml:space="preserve">第二百零三章 融合</w:t>
      </w:r>
    </w:p>
    <w:p>
      <w:pPr>
        <w:pStyle w:val="FirstParagraph"/>
      </w:pPr>
      <w:r>
        <w:t xml:space="preserve">出海的路，走了一段，华衡渐渐体会到，一个”融合”的道理。</w:t>
      </w:r>
    </w:p>
    <w:p>
      <w:pPr>
        <w:pStyle w:val="BodyText"/>
      </w:pPr>
      <w:r>
        <w:t xml:space="preserve">何小满发现，华衡真正要立的，不是”华衡的海外分号”，而是”海外华衡”。这两个，看着差不多，实则差着十万八千里。华衡的分号，是”华衡的人，去海外干活”；海外的华衡，是”华衡的本事，在海外落地生根、长成当地的树”。</w:t>
      </w:r>
    </w:p>
    <w:p>
      <w:pPr>
        <w:pStyle w:val="BodyText"/>
      </w:pPr>
      <w:r>
        <w:t xml:space="preserve">沈知行听何小满说出这个体会，很欣慰：小满，你悟到这一层，好。华衡出海，要是只想着”把国内那套搬过去”，那是”水土不服”，迟早要栽跟头。华衡要做的，是把华衡的”根”，接到海外这片”土”里，长出一棵”混血”的树——既有华衡的本色，又合海外的水土。</w:t>
      </w:r>
    </w:p>
    <w:p>
      <w:pPr>
        <w:pStyle w:val="BodyText"/>
      </w:pPr>
      <w:r>
        <w:t xml:space="preserve">他说：这叫”融合”。融合，不是”谁吃掉谁”，而是”你中有我、我中有你”。华衡的本事，跟属地的规矩、人才、资源，融成一体，那才是真正地在海外”扎下了根”。</w:t>
      </w:r>
    </w:p>
    <w:p>
      <w:pPr>
        <w:pStyle w:val="BodyText"/>
      </w:pPr>
      <w:r>
        <w:t xml:space="preserve">段戎那头，正碰上一个活生生的考题。东南亚那个工业园项目，业主要求：项目经理，必须用本地人。华衡派过去的项目经理老郑，干了二十年工程，一听这条件就火了：让本地人来当我的头？这项目我不干了！</w:t>
      </w:r>
    </w:p>
    <w:p>
      <w:pPr>
        <w:pStyle w:val="BodyText"/>
      </w:pPr>
      <w:r>
        <w:t xml:space="preserve">段戎没跟他硬顶，只做了一个安排：项目经理，用本地人阿达；老郑，退一步，做”技术总监”，管图纸、管标准、管质量——实打实的权力，一样没少。阿达管现场、管协调、管跟业主打交道；老郑管技术、管规范、管验收。头一个月，两人别别扭扭；第二个月，阿达发现老郑的技术底子是真的硬，老郑发现阿达跟本地政府、工会打交道的本事，自己拍马也追不上。</w:t>
      </w:r>
    </w:p>
    <w:p>
      <w:pPr>
        <w:pStyle w:val="BodyText"/>
      </w:pPr>
      <w:r>
        <w:t xml:space="preserve">两人别扭的头一个月，段戎去工地看了一回。他没有劝和，只把老郑和阿达叫到一块儿，说：你们俩，一个管”对不对”，一个管”办得成”，本来就是一对。别扭，是因为还没找到各自的位置；找到了，就不别扭了。</w:t>
      </w:r>
    </w:p>
    <w:p>
      <w:pPr>
        <w:pStyle w:val="BodyText"/>
      </w:pPr>
      <w:r>
        <w:t xml:space="preserve">项目做到一半，业主临时改了一个区域的用途，要加一层。国内那套流程，改设计、报审、招标，最快也得三个月。阿达带着本地团队，两周就把事情办了——他认识设计院的人，知道哪份文件找哪个部门签，还把本地分包直接拉来开了协调会。老郑在边上看着，服了：段总，我明白您为什么让阿达当头了。有些仗，咱们拿技术打不赢，得拿”人情”打。</w:t>
      </w:r>
    </w:p>
    <w:p>
      <w:pPr>
        <w:pStyle w:val="BodyText"/>
      </w:pPr>
      <w:r>
        <w:t xml:space="preserve">段戎把这段经历传回国内，说：融合，不是把两个队伍并成一个，是让两边各长各的强项，再合成一个拳头。</w:t>
      </w:r>
    </w:p>
    <w:p>
      <w:pPr>
        <w:pStyle w:val="BodyText"/>
      </w:pPr>
      <w:r>
        <w:t xml:space="preserve">何小满在回信里问他：那标准呢？图纸、规范，用谁的？</w:t>
      </w:r>
    </w:p>
    <w:p>
      <w:pPr>
        <w:pStyle w:val="BodyText"/>
      </w:pPr>
      <w:r>
        <w:t xml:space="preserve">段戎说：这是第二道关。用国内的，本地不认；用本地的，咱们不熟。我的做法是——建立一张”标准对照表”：国内规范、属地规范、国际通用规范，一条一条对着翻译，能通用的通用，有冲突的，按”属地优先”处理，再请属地工程师签字背书。头一年，这张表改过六版，如今已经成了华衡海外项目的”标准字典”。</w:t>
      </w:r>
    </w:p>
    <w:p>
      <w:pPr>
        <w:pStyle w:val="BodyText"/>
      </w:pPr>
      <w:r>
        <w:t xml:space="preserve">何小满把这张”标准对照表”的思路，带回国内，讲给沈知行听。沈知行听完，说：好。可你再往深里想一层——标准，不光是”用谁的”，还是”谁写的”。现在国际上的建筑标准，大多是发达国家定的，咱们是”照着写”。往后五十年，华衡要是能在海外的项目里，把中国工法、中国经验，融进属地标准、再推成国际通用的标准，那才是真正的”融合”——不是咱们去适应标准，是咱们参与制定标准。</w:t>
      </w:r>
    </w:p>
    <w:p>
      <w:pPr>
        <w:pStyle w:val="BodyText"/>
      </w:pPr>
      <w:r>
        <w:t xml:space="preserve">他说：我给你讲个理——</w:t>
      </w:r>
      <w:r>
        <w:t xml:space="preserve">“</w:t>
      </w:r>
      <w:r>
        <w:t xml:space="preserve">海纳百川，有容乃大</w:t>
      </w:r>
      <w:r>
        <w:t xml:space="preserve">”</w:t>
      </w:r>
      <w:r>
        <w:t xml:space="preserve">。华衡要想走出去、走得远，就得有这份”能容人、能容事、能容不同的水土”的胸怀。你容得下不同，才能融入不同；你融入了不同，才能在不同的天地里，立住脚。</w:t>
      </w:r>
    </w:p>
    <w:p>
      <w:pPr>
        <w:pStyle w:val="BodyText"/>
      </w:pPr>
      <w:r>
        <w:t xml:space="preserve">何小满把这段话，原样记了下来。她后来牵头做了一件事：把华衡在海外积累的”标准对照表”、</w:t>
      </w:r>
      <w:r>
        <w:t xml:space="preserve">“</w:t>
      </w:r>
      <w:r>
        <w:t xml:space="preserve">属地化项目管理手册</w:t>
      </w:r>
      <w:r>
        <w:t xml:space="preserve">”</w:t>
      </w:r>
      <w:r>
        <w:t xml:space="preserve">，汇编成一本《海外融合手册》，作为华衡出海的基本教材。手册扉页上，只印着一句话：融合，不是把别人变成自己，是让自己长进别人的土里，再一起长成一棵新树。</w:t>
      </w:r>
    </w:p>
    <w:p>
      <w:pPr>
        <w:pStyle w:val="BodyText"/>
      </w:pPr>
      <w:r>
        <w:t xml:space="preserve">手册发下去那天，老郑翻到扉页，看了半天，说：这话，翻译成当地话，也是通的。阿达在旁边接了一句：本来就该通——树长在哪儿，都得先懂哪儿的土。</w:t>
      </w:r>
    </w:p>
    <w:p>
      <w:pPr>
        <w:pStyle w:val="BodyText"/>
      </w:pPr>
      <w:r>
        <w:t xml:space="preserve">第二年开春，何小满亲自去了一趟东南亚那个工业园。她没让段戎安排排场，自己穿了身便装，跟着阿达在工地上走了一圈。走到二期地块，阿达指着远处一片新搭的厂房，说：何总，这一片，业主点名要咱们做——因为一期那个”改加层”的活儿，两周干完，还比预算省了钱。业主说，你们华衡，有中国的技术，有本地的办法，这活，非你们不可。</w:t>
      </w:r>
    </w:p>
    <w:p>
      <w:pPr>
        <w:pStyle w:val="BodyText"/>
      </w:pPr>
      <w:r>
        <w:t xml:space="preserve">何小满在工地边上站了一会儿，看着本地工人和国内老师傅混在一起干活，图纸上有中文也有当地文字，突然想起沈知行那句”混血的树”——树，就是这么长出来的。她还在工棚墙上，看见一张手写的值班表，中英两种文字并排，底下用当地话写着一行字，阿达翻译给她听：意思是”咱们的活，咱们自己说了算”。何小满心里一动：这才是”海外华衡”——话，已经让本地人说了；根，已经扎进本地土里了。</w:t>
      </w:r>
    </w:p>
    <w:p>
      <w:pPr>
        <w:pStyle w:val="BodyText"/>
      </w:pPr>
      <w:r>
        <w:t xml:space="preserve">她回国后，跟沈知行汇报。沈知行听完，说：融合，不是做一单生意，是经营一种”关系”。华衡在海外的每一单，都要想着”这单做完，关系还在不在”。关系在，树就还在长；关系断了，树就死了。</w:t>
      </w:r>
    </w:p>
    <w:p>
      <w:pPr>
        <w:pStyle w:val="BodyText"/>
      </w:pPr>
      <w:r>
        <w:t xml:space="preserve">何小满回国后，把”关系评估”加进了海外项目的复盘模板——每个项目结束，第一栏不是利润，是”关系分”。有人问为什么，她说：利润是今年的，关系是三十年的。</w:t>
      </w:r>
    </w:p>
    <w:p>
      <w:pPr>
        <w:pStyle w:val="BodyText"/>
      </w:pPr>
      <w:r>
        <w:t xml:space="preserve">何小满心里跟着通透起来。她明白，沈知行讲的”融合”，讲的不是出海一门，而是华衡走遍天下的一个大道理——</w:t>
      </w:r>
      <w:r>
        <w:t xml:space="preserve">“</w:t>
      </w:r>
      <w:r>
        <w:t xml:space="preserve">入乡随俗、有容乃大</w:t>
      </w:r>
      <w:r>
        <w:t xml:space="preserve">”</w:t>
      </w:r>
      <w:r>
        <w:t xml:space="preserve">。而华衡五十年求存，能一次次从国内走向海外、从老格局融入新格局，靠的，正是这份”能融合、会扎根”的本事。</w:t>
      </w:r>
    </w:p>
    <w:p>
      <w:r>
        <w:pict>
          <v:rect style="width:0;height:1.5pt" o:hralign="center" o:hrstd="t" o:hr="t"/>
        </w:pict>
      </w:r>
    </w:p>
    <w:bookmarkStart w:id="503" w:name="本章实务工具箱-232"/>
    <w:p>
      <w:pPr>
        <w:pStyle w:val="Heading3"/>
      </w:pPr>
      <w:r>
        <w:t xml:space="preserve">【本章实务工具箱】</w:t>
      </w:r>
    </w:p>
    <w:p>
      <w:pPr>
        <w:pStyle w:val="FirstParagraph"/>
      </w:pPr>
      <w:r>
        <w:rPr>
          <w:bCs/>
          <w:b/>
        </w:rPr>
        <w:t xml:space="preserve">一、知识点：属地化经营的三个层次</w:t>
      </w:r>
    </w:p>
    <w:p>
      <w:pPr>
        <w:numPr>
          <w:ilvl w:val="0"/>
          <w:numId w:val="1564"/>
        </w:numPr>
        <w:pStyle w:val="Compact"/>
      </w:pPr>
      <w:r>
        <w:t xml:space="preserve">人才属地化：本地注册、本地团队、本地项目经理——海外公司用八成本地人，才算扎了根。</w:t>
      </w:r>
    </w:p>
    <w:p>
      <w:pPr>
        <w:numPr>
          <w:ilvl w:val="0"/>
          <w:numId w:val="1564"/>
        </w:numPr>
        <w:pStyle w:val="Compact"/>
      </w:pPr>
      <w:r>
        <w:t xml:space="preserve">标准属地化：建”标准对照表”，国内规范、属地规范、国际通用规范逐条对照，冲突时属地优先、属地工程师背书。</w:t>
      </w:r>
    </w:p>
    <w:p>
      <w:pPr>
        <w:numPr>
          <w:ilvl w:val="0"/>
          <w:numId w:val="1564"/>
        </w:numPr>
        <w:pStyle w:val="Compact"/>
      </w:pPr>
      <w:r>
        <w:t xml:space="preserve">资本与关系属地化：本地融资、本地供应链、本地政府关系——不把鸡蛋都放在”国内输血”这一个篮子里。</w:t>
      </w:r>
    </w:p>
    <w:p>
      <w:pPr>
        <w:pStyle w:val="FirstParagraph"/>
      </w:pPr>
      <w:r>
        <w:rPr>
          <w:bCs/>
          <w:b/>
        </w:rPr>
        <w:t xml:space="preserve">二、知识点：标准的三个台阶</w:t>
      </w:r>
    </w:p>
    <w:p>
      <w:pPr>
        <w:numPr>
          <w:ilvl w:val="0"/>
          <w:numId w:val="1565"/>
        </w:numPr>
        <w:pStyle w:val="Compact"/>
      </w:pPr>
      <w:r>
        <w:t xml:space="preserve">第一台阶：用别人的标准（照着写）。</w:t>
      </w:r>
    </w:p>
    <w:p>
      <w:pPr>
        <w:numPr>
          <w:ilvl w:val="0"/>
          <w:numId w:val="1565"/>
        </w:numPr>
        <w:pStyle w:val="Compact"/>
      </w:pPr>
      <w:r>
        <w:t xml:space="preserve">第二台阶：会翻译、会对照、会在两种标准间施工（标准对照表）。</w:t>
      </w:r>
    </w:p>
    <w:p>
      <w:pPr>
        <w:numPr>
          <w:ilvl w:val="0"/>
          <w:numId w:val="1565"/>
        </w:numPr>
        <w:pStyle w:val="Compact"/>
      </w:pPr>
      <w:r>
        <w:t xml:space="preserve">第三台阶：参与制定标准——把中国工法、中国经验融入属地标准，再推向国际通用（【推】方向：未来中国参与制定的国际标准总量持续上升，建筑业标准输出是重要载体）。</w:t>
      </w:r>
    </w:p>
    <w:p>
      <w:pPr>
        <w:pStyle w:val="FirstParagraph"/>
      </w:pPr>
      <w:r>
        <w:rPr>
          <w:bCs/>
          <w:b/>
        </w:rPr>
        <w:t xml:space="preserve">三、实操清单：一个海外项目怎么”融”</w:t>
      </w:r>
    </w:p>
    <w:p>
      <w:pPr>
        <w:numPr>
          <w:ilvl w:val="0"/>
          <w:numId w:val="1566"/>
        </w:numPr>
        <w:pStyle w:val="Compact"/>
      </w:pPr>
      <w:r>
        <w:t xml:space="preserve">搭班子：项目经理用本地人，关键技术岗用国内专家，责权分开、互为支撑。</w:t>
      </w:r>
    </w:p>
    <w:p>
      <w:pPr>
        <w:numPr>
          <w:ilvl w:val="0"/>
          <w:numId w:val="1566"/>
        </w:numPr>
        <w:pStyle w:val="Compact"/>
      </w:pPr>
      <w:r>
        <w:t xml:space="preserve">建对照表：开工前把国内/属地/国际标准对照完，冲突项逐条定案。</w:t>
      </w:r>
    </w:p>
    <w:p>
      <w:pPr>
        <w:numPr>
          <w:ilvl w:val="0"/>
          <w:numId w:val="1566"/>
        </w:numPr>
        <w:pStyle w:val="Compact"/>
      </w:pPr>
      <w:r>
        <w:t xml:space="preserve">定决策权：现场协调、政府事务归属地团队；技术质量、成本底线归总部把控。</w:t>
      </w:r>
    </w:p>
    <w:p>
      <w:pPr>
        <w:numPr>
          <w:ilvl w:val="0"/>
          <w:numId w:val="1566"/>
        </w:numPr>
        <w:pStyle w:val="Compact"/>
      </w:pPr>
      <w:r>
        <w:t xml:space="preserve">编手册：把融合的经验沉淀成《海外融合手册》，成为后续项目的基本教材。</w:t>
      </w:r>
    </w:p>
    <w:p>
      <w:pPr>
        <w:numPr>
          <w:ilvl w:val="0"/>
          <w:numId w:val="1566"/>
        </w:numPr>
        <w:pStyle w:val="Compact"/>
      </w:pPr>
      <w:r>
        <w:t xml:space="preserve">复盘：每个项目结束，复盘”融合成功处”与”冲突处”，更新手册。</w:t>
      </w:r>
    </w:p>
    <w:p>
      <w:pPr>
        <w:numPr>
          <w:ilvl w:val="0"/>
          <w:numId w:val="1566"/>
        </w:numPr>
        <w:pStyle w:val="Compact"/>
      </w:pPr>
      <w:r>
        <w:t xml:space="preserve">留关系：每单生意结束，评估”关系还在不在”——关系在，树就还在长。</w:t>
      </w:r>
    </w:p>
    <w:p>
      <w:pPr>
        <w:pStyle w:val="FirstParagraph"/>
      </w:pPr>
      <w:r>
        <w:rPr>
          <w:bCs/>
          <w:b/>
        </w:rPr>
        <w:t xml:space="preserve">四、避坑红旗：融合中的四个”不融”</w:t>
      </w:r>
    </w:p>
    <w:p>
      <w:pPr>
        <w:numPr>
          <w:ilvl w:val="0"/>
          <w:numId w:val="1567"/>
        </w:numPr>
        <w:pStyle w:val="Compact"/>
      </w:pPr>
      <w:r>
        <w:t xml:space="preserve">居高临下：总觉得自己技术强、标准高，看不上属地做法——再强的技术，也会输给”不合水土”。</w:t>
      </w:r>
    </w:p>
    <w:p>
      <w:pPr>
        <w:numPr>
          <w:ilvl w:val="0"/>
          <w:numId w:val="1567"/>
        </w:numPr>
        <w:pStyle w:val="Compact"/>
      </w:pPr>
      <w:r>
        <w:t xml:space="preserve">架空本地人：项目经理挂名本地人，实权还在国内——假融合比不融合更伤信任。</w:t>
      </w:r>
    </w:p>
    <w:p>
      <w:pPr>
        <w:numPr>
          <w:ilvl w:val="0"/>
          <w:numId w:val="1567"/>
        </w:numPr>
        <w:pStyle w:val="Compact"/>
      </w:pPr>
      <w:r>
        <w:t xml:space="preserve">标准硬套：国内规范原封不动搬出海，验收时处处碰壁，返工赔钱。</w:t>
      </w:r>
    </w:p>
    <w:p>
      <w:pPr>
        <w:numPr>
          <w:ilvl w:val="0"/>
          <w:numId w:val="1567"/>
        </w:numPr>
        <w:pStyle w:val="Compact"/>
      </w:pPr>
      <w:r>
        <w:t xml:space="preserve">一融就乱：融合变成”谁都管、谁都不管”，责权不清，项目失控——融合是分工互补，不是和稀泥。</w:t>
      </w:r>
    </w:p>
    <w:p>
      <w:pPr>
        <w:pStyle w:val="FirstParagraph"/>
      </w:pPr>
      <w:r>
        <w:rPr>
          <w:bCs/>
          <w:b/>
        </w:rPr>
        <w:t xml:space="preserve">五、方法论</w:t>
      </w:r>
    </w:p>
    <w:p>
      <w:pPr>
        <w:pStyle w:val="BodyText"/>
      </w:pPr>
      <w:r>
        <w:t xml:space="preserve">“</w:t>
      </w:r>
      <w:r>
        <w:t xml:space="preserve">海纳百川，有容乃大</w:t>
      </w:r>
      <w:r>
        <w:t xml:space="preserve">”</w:t>
      </w:r>
      <w:r>
        <w:t xml:space="preserve">，融合的底层逻辑，是毛泽东《矛盾论》里”矛盾的同一性”：差异不是对立，对立面在一定条件下可以相互贯通、相互转化。华衡的本色与属地的水土，看似矛盾，融到一起反而更强。同时化用”从群众中来，到群众中去”的工作方法：海外的”群众”就是本地团队与本地伙伴，先向他们的实践学习，再把学来的东西变成华衡的方法，反过来为他们服务。</w:t>
      </w:r>
    </w:p>
    <w:p>
      <w:r>
        <w:pict>
          <v:rect style="width:0;height:1.5pt" o:hralign="center" o:hrstd="t" o:hr="t"/>
        </w:pict>
      </w:r>
    </w:p>
    <w:bookmarkEnd w:id="503"/>
    <w:bookmarkEnd w:id="504"/>
    <w:bookmarkStart w:id="506" w:name="第二百零四章-智能"/>
    <w:p>
      <w:pPr>
        <w:pStyle w:val="Heading2"/>
      </w:pPr>
      <w:r>
        <w:t xml:space="preserve">第二百零四章 智能</w:t>
      </w:r>
    </w:p>
    <w:p>
      <w:pPr>
        <w:pStyle w:val="FirstParagraph"/>
      </w:pPr>
      <w:r>
        <w:t xml:space="preserve">时代往前走，华衡又撞上了一股绕不开的大潮——智能化。</w:t>
      </w:r>
    </w:p>
    <w:p>
      <w:pPr>
        <w:pStyle w:val="BodyText"/>
      </w:pPr>
      <w:r>
        <w:t xml:space="preserve">那几年，智能建造、智慧工地、数字孪生，这些词，一夜之间，热了起来。有人说，这是建筑业的”革命”，谁先抓住了，谁就站在了时代的前头。</w:t>
      </w:r>
    </w:p>
    <w:p>
      <w:pPr>
        <w:pStyle w:val="BodyText"/>
      </w:pPr>
      <w:r>
        <w:t xml:space="preserve">可华衡内部，意见并不统一。有人觉得，这是”花架子”，中看不中用；有人觉得，这是”烧钱”，投进去不知道能不能回本；还有人担心，上了智能化，那些老工人，会不会被”取代”。</w:t>
      </w:r>
    </w:p>
    <w:p>
      <w:pPr>
        <w:pStyle w:val="BodyText"/>
      </w:pPr>
      <w:r>
        <w:t xml:space="preserve">沈知行没有急着表态，而是带着几员大将，下去看了好几家已经”尝了鲜”的企业，又听了不少行家的门道，才回来，开了个会。</w:t>
      </w:r>
    </w:p>
    <w:p>
      <w:pPr>
        <w:pStyle w:val="BodyText"/>
      </w:pPr>
      <w:r>
        <w:t xml:space="preserve">在城郊一家试点工地上，何小满第一次见到”无人化”的一角：抹灰机器人沿着墙面走，一上午干了两个工人两天的量；安全员的平板里，塔吊的每一次起吊、每一名工人的位置，都实时跳着。项目经理姓陆，跟沈知行是老相识，他说：沈总，头一年我们也觉得是花架子，可数据不会骗人——返工少了，事故没了，账就算过来了。沈知行没接话，只在那台抹灰机器人旁边站了很久。</w:t>
      </w:r>
    </w:p>
    <w:p>
      <w:pPr>
        <w:pStyle w:val="BodyText"/>
      </w:pPr>
      <w:r>
        <w:t xml:space="preserve">会上，他先放了一组数据：全国24个智能建造试点城市，要求新建政府投资项目100%采用BIM正向设计。顾一解释：BIM，就是给建筑建一份”数字模型”——从设计、施工到运维，所有信息都在这份模型里。可它真正的用处，不在”画图”，在于让建造过程”可被机器读取”。没有可读的数字模型，就没有机器人施工。</w:t>
      </w:r>
    </w:p>
    <w:p>
      <w:pPr>
        <w:pStyle w:val="BodyText"/>
      </w:pPr>
      <w:r>
        <w:t xml:space="preserve">有人问：那机器人施工，靠谱吗？</w:t>
      </w:r>
    </w:p>
    <w:p>
      <w:pPr>
        <w:pStyle w:val="BodyText"/>
      </w:pPr>
      <w:r>
        <w:t xml:space="preserve">沈知行说：靠不靠谱，得看现实。国家已经把人形机器人量产，排进了2026到2028年的时间表。机器人进工地，不是科幻，是正在发生的事。可我要先给你们定个调——智能化，是来”帮”人的，不是来”替”人的。它帮华衡把活干得更准、更快、更省，可真正干活的、拿主意的、担责任的，还是人。</w:t>
      </w:r>
    </w:p>
    <w:p>
      <w:pPr>
        <w:pStyle w:val="BodyText"/>
      </w:pPr>
      <w:r>
        <w:t xml:space="preserve">他顿了顿，又说：可华衡也不能”坐等”。时代已经变了，谁跟不上，谁就会被落下。华衡要主动去学、去试、去用，把这股大潮，变成华衡的新本事。</w:t>
      </w:r>
    </w:p>
    <w:p>
      <w:pPr>
        <w:pStyle w:val="BodyText"/>
      </w:pPr>
      <w:r>
        <w:t xml:space="preserve">何小满问：沈总，那智能化，从哪儿先上？</w:t>
      </w:r>
    </w:p>
    <w:p>
      <w:pPr>
        <w:pStyle w:val="BodyText"/>
      </w:pPr>
      <w:r>
        <w:t xml:space="preserve">沈知行说：从”试点”上。顾一，你挑两个项目——一个新建的，上BIM正向设计加智慧工地；一个改造完的老楼，上数字孪生运维平台。先跑起来，用数据说话，别用口号说话。</w:t>
      </w:r>
    </w:p>
    <w:p>
      <w:pPr>
        <w:pStyle w:val="BodyText"/>
      </w:pPr>
      <w:r>
        <w:t xml:space="preserve">顾一领了任务，挑的项目，一个是城西的保障房，一个是城东改造完的三单元老楼。半年后，两份报告摆上桌。</w:t>
      </w:r>
    </w:p>
    <w:p>
      <w:pPr>
        <w:pStyle w:val="BodyText"/>
      </w:pPr>
      <w:r>
        <w:t xml:space="preserve">新建项目那边，BIM正向设计把图纸错误提前消灭了三成，管线碰撞在图纸上就解决了一大半，返工率比老项目降了两成；智慧工地那边，塔吊装了防碰撞系统、工人实名制刷脸进出、扬尘噪音在线监测，安全员少配了两个，隐患反而查得更勤了。</w:t>
      </w:r>
    </w:p>
    <w:p>
      <w:pPr>
        <w:pStyle w:val="BodyText"/>
      </w:pPr>
      <w:r>
        <w:t xml:space="preserve">老楼那边更有意思。三单元的数字孪生平台上线后，楼里每一根管线的状态、每一台设备的能耗，都在模型里实时跳着。有一回，平台预警三楼一家住户水管渗漏——渗漏点在墙里，肉眼看不见，是数据先发现的。物业上门一查，果然，水表转速不对。何小满看完报告，对顾一说：这就是沈总说的”病历”。楼有了病历，就能”治未病”。</w:t>
      </w:r>
    </w:p>
    <w:p>
      <w:pPr>
        <w:pStyle w:val="BodyText"/>
      </w:pPr>
      <w:r>
        <w:t xml:space="preserve">可报告里也有扎眼的地方。试点项目的智能化投入，头一年是普通项目的两倍；智慧工地的设备，有的买了没用上，躺在库房里吃灰。何小满指着这一行：这就是”烧钱”的部分。智能化不是买设备，是换流程——设备到了，管理流程没跟上，钱就白烧了。</w:t>
      </w:r>
    </w:p>
    <w:p>
      <w:pPr>
        <w:pStyle w:val="BodyText"/>
      </w:pPr>
      <w:r>
        <w:t xml:space="preserve">沈知行听完汇报，说：试点跑了一年，结论很清楚——智能化，方向对，但”装门面”的不要。华衡从明年起，智能化的投入，全部按”能算清账”来：上BIM，要算清省了多少返工；上监测，要算清防了多少事故；上孪生，要算清省了多少巡检人工。算不清账的智能化，一律不上。</w:t>
      </w:r>
    </w:p>
    <w:p>
      <w:pPr>
        <w:pStyle w:val="BodyText"/>
      </w:pPr>
      <w:r>
        <w:t xml:space="preserve">何小满问：那老工人呢？沈总，您上回说，智能化是”帮”人。可机器人真来了，老师傅们怎么办？</w:t>
      </w:r>
    </w:p>
    <w:p>
      <w:pPr>
        <w:pStyle w:val="BodyText"/>
      </w:pPr>
      <w:r>
        <w:t xml:space="preserve">沈知行说：小满，你要换个角度看。机器替掉的，是”体力活”；省下来的”人”，要去干更值钱的活——操控机器人、维护数字模型、分析能耗数据、判断质量隐患。老师傅的经验，正好用来教机器人”怎么看、怎么听、怎么判断”。这就像当年算盘换电脑——算盘收起来了，可会计学会了Excel，账算得又快又准。人不是被机器淘汰，是被不会用机器的人淘汰。</w:t>
      </w:r>
    </w:p>
    <w:p>
      <w:pPr>
        <w:pStyle w:val="BodyText"/>
      </w:pPr>
      <w:r>
        <w:t xml:space="preserve">何述在边上，忍不住问了一句：沈总，那我这样的年轻人，该学什么？</w:t>
      </w:r>
    </w:p>
    <w:p>
      <w:pPr>
        <w:pStyle w:val="BodyText"/>
      </w:pPr>
      <w:r>
        <w:t xml:space="preserve">沈知行说：学三样——会看数字模型，会下现场，会算账。数字模型是新的图纸，现场是永远的课堂，账是企业的命。三样都会，你就是华衡最缺的那种人。</w:t>
      </w:r>
    </w:p>
    <w:p>
      <w:pPr>
        <w:pStyle w:val="BodyText"/>
      </w:pPr>
      <w:r>
        <w:t xml:space="preserve">何述把这三样记下来，真拿城西保障房试点当了练功场。白天，她跟着顾一在BIM模型里查碰撞、调管线；晚上，她下工地，戴着安全帽，把模型里的每一处，跟现场实物对一遍；每周，她把模型导出的工程量，跟预算部的成本账对一遍。头两个月，她发现三处模型与现场不符，报上去，改了两处，否决了一处——否决的那个，是她自己算错了。她把那次算错，记在笔记本上，写了一句：模型会说谎，现场不说谎，账本会验谎。</w:t>
      </w:r>
    </w:p>
    <w:p>
      <w:pPr>
        <w:pStyle w:val="BodyText"/>
      </w:pPr>
      <w:r>
        <w:t xml:space="preserve">沈知行听说后，对何小满说：这孩子，入门了。</w:t>
      </w:r>
    </w:p>
    <w:p>
      <w:pPr>
        <w:pStyle w:val="BodyText"/>
      </w:pPr>
      <w:r>
        <w:t xml:space="preserve">何小满听着，心里渐渐透亮。她明白，沈知行对”智能化”的判断，又是一个”不跟风、不落伍”的例子——既不把它当”万能药”，也不把它当”洪水猛兽”，而是把它当华衡的”新工具”。而华衡五十年求存，能一次次在新技术的大潮里，既不落伍、也不冒进，靠的，正是这份”稳中求变”的功夫。</w:t>
      </w:r>
    </w:p>
    <w:p>
      <w:pPr>
        <w:pStyle w:val="BodyText"/>
      </w:pPr>
      <w:r>
        <w:t xml:space="preserve">她后来在复盘会上，把智能化这堂课，又往前推了一层。她说：智能化跟装配式，从来是两件事、一条链——装配式把工地变成”机器能站的地方”，智能化给机器”站上去干活的本事”。咱们上装配式，不上数字化，那叫”新瓶装旧酒”；上数字化，不上装配式，那叫”有脑没手”。这两样，在华衡，必须一起走。顾一在边上补了一句：何总说得对，这也是国家把智能建造试点和装配式目标一起推的原因——24个试点城市、2030年装配式四成的目标，本来就是一套拳。</w:t>
      </w:r>
    </w:p>
    <w:p>
      <w:pPr>
        <w:pStyle w:val="BodyText"/>
      </w:pPr>
      <w:r>
        <w:t xml:space="preserve">何小满说：那咱们就把这套拳，打全。</w:t>
      </w:r>
    </w:p>
    <w:p>
      <w:pPr>
        <w:pStyle w:val="BodyText"/>
      </w:pPr>
      <w:r>
        <w:t xml:space="preserve">散会前，她又补了一段话：往后一栋楼的运维预算里，传感器和算法的占比会越来越高——到2050年代，可能接近甚至超过人工巡检的钱。这是【推】，不是预言，可它提醒咱们一件事：华衡要挣的，不光是”盖楼的工程钱”，还有”管楼的数字钱”。谁先把楼变成”会说话的数据”，谁就先拿到这笔钱。</w:t>
      </w:r>
    </w:p>
    <w:p>
      <w:pPr>
        <w:pStyle w:val="BodyText"/>
      </w:pPr>
      <w:r>
        <w:t xml:space="preserve">何述在笔记本上，把这段话也记了下来。</w:t>
      </w:r>
    </w:p>
    <w:p>
      <w:r>
        <w:pict>
          <v:rect style="width:0;height:1.5pt" o:hralign="center" o:hrstd="t" o:hr="t"/>
        </w:pict>
      </w:r>
    </w:p>
    <w:bookmarkStart w:id="505" w:name="本章实务工具箱-233"/>
    <w:p>
      <w:pPr>
        <w:pStyle w:val="Heading3"/>
      </w:pPr>
      <w:r>
        <w:t xml:space="preserve">【本章实务工具箱】</w:t>
      </w:r>
    </w:p>
    <w:p>
      <w:pPr>
        <w:pStyle w:val="FirstParagraph"/>
      </w:pPr>
      <w:r>
        <w:rPr>
          <w:bCs/>
          <w:b/>
        </w:rPr>
        <w:t xml:space="preserve">一、知识点：BIM、数字孪生、智能建造各是什么</w:t>
      </w:r>
    </w:p>
    <w:p>
      <w:pPr>
        <w:numPr>
          <w:ilvl w:val="0"/>
          <w:numId w:val="1568"/>
        </w:numPr>
        <w:pStyle w:val="Compact"/>
      </w:pPr>
      <w:r>
        <w:t xml:space="preserve">BIM（建筑信息模型）：建筑的数字化信息底座，从设计、施工到运维全程可读。其真正价值不是画图，而是让建造过程”可被机器读取”——没有可读的数字模型，就没有机器人施工。</w:t>
      </w:r>
    </w:p>
    <w:p>
      <w:pPr>
        <w:numPr>
          <w:ilvl w:val="0"/>
          <w:numId w:val="1568"/>
        </w:numPr>
        <w:pStyle w:val="Compact"/>
      </w:pPr>
      <w:r>
        <w:t xml:space="preserve">数字孪生：以BIM为基础，给建筑建一份实时更新的”病历”——结构安全监测、能耗优化、空间效率分析都变成软件功能。</w:t>
      </w:r>
    </w:p>
    <w:p>
      <w:pPr>
        <w:numPr>
          <w:ilvl w:val="0"/>
          <w:numId w:val="1568"/>
        </w:numPr>
        <w:pStyle w:val="Compact"/>
      </w:pPr>
      <w:r>
        <w:t xml:space="preserve">智能建造：BIM正向设计＋智慧工地（塔吊防碰撞、实名制、扬尘噪声监测、机器人作业），把工地从”人力密集作业面”变成”机器调度的装配场”。</w:t>
      </w:r>
    </w:p>
    <w:p>
      <w:pPr>
        <w:pStyle w:val="FirstParagraph"/>
      </w:pPr>
      <w:r>
        <w:rPr>
          <w:bCs/>
          <w:b/>
        </w:rPr>
        <w:t xml:space="preserve">二、知识点：智能化渗透的几个政策与产业节点（【数】）</w:t>
      </w:r>
    </w:p>
    <w:p>
      <w:pPr>
        <w:pStyle w:val="BodyText"/>
      </w:pPr>
      <w:r>
        <w:t xml:space="preserve">24个智能建造试点城市要求新建政府投资项目100%采用BIM正向设计；人形机器人按规划2026—2028年进入量产周期。机器人进建筑业的节奏与装配式渗透高度联动——装配式提供”机器可作业”的现场，机器人才有用武之地。两项必须同时推进，缺一不可。另与2030年装配式占城镇新建建筑40%的目标对照看：智能建造与装配式是同一套拳，分开打，都打不响。</w:t>
      </w:r>
    </w:p>
    <w:p>
      <w:pPr>
        <w:pStyle w:val="BodyText"/>
      </w:pPr>
      <w:r>
        <w:rPr>
          <w:bCs/>
          <w:b/>
        </w:rPr>
        <w:t xml:space="preserve">三、知识点：劳动力断层的终局与智能化的”时间窗口”（【推】）</w:t>
      </w:r>
    </w:p>
    <w:p>
      <w:pPr>
        <w:pStyle w:val="BodyText"/>
      </w:pPr>
      <w:r>
        <w:t xml:space="preserve">用工数量的推演路径：按基准情景，建筑业就业在2029年落在3900万—4830万人区间（年均减少约2%），2035年前后跌破4000万人；若AI与人形机器人按2026—2028年起量的节奏渗透建筑业，2050年一线建造人力需求可压缩至1500万—2500万人量级，减少的绝对量超过当前就业总数的一半。此档属【推】，高度依赖机器人在非结构化环境中的操作可靠性——这是全行业最不确定的变量，绝不能写成”必达数”。可用四个节点逐年证伪：2030年装配式占比是否达40%；2035年一线用工是否跌破4000万；人形机器人是否在2026—2028年如期量产；智能建造试点效果是否在更多城市铺开。任何一项落空，智能化路线都要重估。</w:t>
      </w:r>
    </w:p>
    <w:p>
      <w:pPr>
        <w:pStyle w:val="BodyText"/>
      </w:pPr>
      <w:r>
        <w:rPr>
          <w:bCs/>
          <w:b/>
        </w:rPr>
        <w:t xml:space="preserve">四、实操清单：智能化怎么”上”才不烧钱</w:t>
      </w:r>
    </w:p>
    <w:p>
      <w:pPr>
        <w:numPr>
          <w:ilvl w:val="0"/>
          <w:numId w:val="1569"/>
        </w:numPr>
        <w:pStyle w:val="Compact"/>
      </w:pPr>
      <w:r>
        <w:t xml:space="preserve">试点先行：挑两个项目（一新建一改造），上BIM+智慧工地+数字孪生，跑一年。</w:t>
      </w:r>
    </w:p>
    <w:p>
      <w:pPr>
        <w:numPr>
          <w:ilvl w:val="0"/>
          <w:numId w:val="1569"/>
        </w:numPr>
        <w:pStyle w:val="Compact"/>
      </w:pPr>
      <w:r>
        <w:t xml:space="preserve">算清三笔账：上BIM算省了多少返工，上监测算防了多少事故，上孪生算省了多少人工。</w:t>
      </w:r>
    </w:p>
    <w:p>
      <w:pPr>
        <w:numPr>
          <w:ilvl w:val="0"/>
          <w:numId w:val="1569"/>
        </w:numPr>
        <w:pStyle w:val="Compact"/>
      </w:pPr>
      <w:r>
        <w:t xml:space="preserve">换流程：设备到位、管理流程同步改，避免”买了不用、用了不灵”。</w:t>
      </w:r>
    </w:p>
    <w:p>
      <w:pPr>
        <w:numPr>
          <w:ilvl w:val="0"/>
          <w:numId w:val="1569"/>
        </w:numPr>
        <w:pStyle w:val="Compact"/>
      </w:pPr>
      <w:r>
        <w:t xml:space="preserve">算不清不投：凡算不清回报的智能化投入，一律缓上。</w:t>
      </w:r>
    </w:p>
    <w:p>
      <w:pPr>
        <w:numPr>
          <w:ilvl w:val="0"/>
          <w:numId w:val="1569"/>
        </w:numPr>
        <w:pStyle w:val="Compact"/>
      </w:pPr>
      <w:r>
        <w:t xml:space="preserve">配人：老师傅转岗教机器人，年轻人学”数字模型+现场+算账”三样本事。</w:t>
      </w:r>
    </w:p>
    <w:p>
      <w:pPr>
        <w:numPr>
          <w:ilvl w:val="0"/>
          <w:numId w:val="1569"/>
        </w:numPr>
        <w:pStyle w:val="Compact"/>
      </w:pPr>
      <w:r>
        <w:t xml:space="preserve">装配式与数字化同推：新项目立项时，构件化率与BIM正向设计同步审查，不搞”一条腿走路”。</w:t>
      </w:r>
    </w:p>
    <w:p>
      <w:pPr>
        <w:pStyle w:val="FirstParagraph"/>
      </w:pPr>
      <w:r>
        <w:rPr>
          <w:bCs/>
          <w:b/>
        </w:rPr>
        <w:t xml:space="preserve">五、避坑红旗：智能化的四个”坑”</w:t>
      </w:r>
    </w:p>
    <w:p>
      <w:pPr>
        <w:numPr>
          <w:ilvl w:val="0"/>
          <w:numId w:val="1570"/>
        </w:numPr>
        <w:pStyle w:val="Compact"/>
      </w:pPr>
      <w:r>
        <w:t xml:space="preserve">装门面：智慧工地大屏气派，数据没人看、没人用，钱花在屏幕上。</w:t>
      </w:r>
    </w:p>
    <w:p>
      <w:pPr>
        <w:numPr>
          <w:ilvl w:val="0"/>
          <w:numId w:val="1570"/>
        </w:numPr>
        <w:pStyle w:val="Compact"/>
      </w:pPr>
      <w:r>
        <w:t xml:space="preserve">重设备轻流程：机器人买回来当摆设，管理流程还是老一套。</w:t>
      </w:r>
    </w:p>
    <w:p>
      <w:pPr>
        <w:numPr>
          <w:ilvl w:val="0"/>
          <w:numId w:val="1570"/>
        </w:numPr>
        <w:pStyle w:val="Compact"/>
      </w:pPr>
      <w:r>
        <w:t xml:space="preserve">只上不下：只上新项目，不碰存量——存量运维的数字化才是长钱。</w:t>
      </w:r>
    </w:p>
    <w:p>
      <w:pPr>
        <w:numPr>
          <w:ilvl w:val="0"/>
          <w:numId w:val="1570"/>
        </w:numPr>
        <w:pStyle w:val="Compact"/>
      </w:pPr>
      <w:r>
        <w:t xml:space="preserve">恐惧取代：怕机器人抢饭碗而抵制智能化，结果被”会用机器的人”抢了饭碗。</w:t>
      </w:r>
    </w:p>
    <w:p>
      <w:pPr>
        <w:numPr>
          <w:ilvl w:val="0"/>
          <w:numId w:val="1570"/>
        </w:numPr>
        <w:pStyle w:val="Compact"/>
      </w:pPr>
      <w:r>
        <w:t xml:space="preserve">有脑没手、有手没脑：只上数字化不上装配式，或只上装配式不上数字化——两条腿缺一条，都走不远。</w:t>
      </w:r>
    </w:p>
    <w:p>
      <w:pPr>
        <w:pStyle w:val="FirstParagraph"/>
      </w:pPr>
      <w:r>
        <w:rPr>
          <w:bCs/>
          <w:b/>
        </w:rPr>
        <w:t xml:space="preserve">六、方法论</w:t>
      </w:r>
    </w:p>
    <w:p>
      <w:pPr>
        <w:pStyle w:val="BodyText"/>
      </w:pPr>
      <w:r>
        <w:t xml:space="preserve">沈知行对智能化的态度，是毛泽东《实践论》的活学活用：认识来源于实践，智能化好不好，要到试点项目里检验；同时《矛盾论》告诉我们，任何新技术都有两重性——既有机遇也有风险，关键在于创造条件、转化矛盾。智能化是”帮人”不是”替人”，正如”战争的决定因素是人不是物”——机器再先进，决定胜负的，还是掌握机器的人。</w:t>
      </w:r>
    </w:p>
    <w:p>
      <w:pPr>
        <w:pStyle w:val="BodyText"/>
      </w:pPr>
      <w:r>
        <w:rPr>
          <w:bCs/>
          <w:b/>
        </w:rPr>
        <w:t xml:space="preserve">七、知识点：智能化的人才账</w:t>
      </w:r>
    </w:p>
    <w:p>
      <w:pPr>
        <w:pStyle w:val="BodyText"/>
      </w:pPr>
      <w:r>
        <w:t xml:space="preserve">机器替掉的是重复性、危险性高的体力作业，腾出来的人要转向复合岗位：构件生产调度、数字模型维护、机器人运维、既有资产评估、能源服务运营、适老化改造设计。建筑业的岗位结构因此改写——一线普工减少，</w:t>
      </w:r>
      <w:r>
        <w:t xml:space="preserve">“</w:t>
      </w:r>
      <w:r>
        <w:t xml:space="preserve">人机接口</w:t>
      </w:r>
      <w:r>
        <w:t xml:space="preserve">”</w:t>
      </w:r>
      <w:r>
        <w:t xml:space="preserve">岗位增加，纯粹的判断与照护类岗位保值。企业的人才策略：老师傅往”教机器”退，年轻人往”数智”长，两头都要有人。</w:t>
      </w:r>
    </w:p>
    <w:p>
      <w:pPr>
        <w:pStyle w:val="BodyText"/>
      </w:pPr>
      <w:r>
        <w:rPr>
          <w:bCs/>
          <w:b/>
        </w:rPr>
        <w:t xml:space="preserve">八、铁律提醒：2050年以后的数量，一律标【推】</w:t>
      </w:r>
    </w:p>
    <w:p>
      <w:pPr>
        <w:pStyle w:val="BodyText"/>
      </w:pPr>
      <w:r>
        <w:t xml:space="preserve">用工、装机、市场规模里凡是跨过2050年的具体数字，都只能作情景假设，不写进经营计划的”必达数”。判断可以大胆，口径必须分明——这是全卷的铁律。</w:t>
      </w:r>
    </w:p>
    <w:p>
      <w:r>
        <w:pict>
          <v:rect style="width:0;height:1.5pt" o:hralign="center" o:hrstd="t" o:hr="t"/>
        </w:pict>
      </w:r>
    </w:p>
    <w:bookmarkEnd w:id="505"/>
    <w:bookmarkEnd w:id="506"/>
    <w:bookmarkStart w:id="508" w:name="第二百零五章-绿色"/>
    <w:p>
      <w:pPr>
        <w:pStyle w:val="Heading2"/>
      </w:pPr>
      <w:r>
        <w:t xml:space="preserve">第二百零五章 绿色</w:t>
      </w:r>
    </w:p>
    <w:p>
      <w:pPr>
        <w:pStyle w:val="FirstParagraph"/>
      </w:pPr>
      <w:r>
        <w:t xml:space="preserve">智能化之外，又一股大潮，跟着压了过来——绿色低碳。</w:t>
      </w:r>
    </w:p>
    <w:p>
      <w:pPr>
        <w:pStyle w:val="BodyText"/>
      </w:pPr>
      <w:r>
        <w:t xml:space="preserve">时代变了，从前那种”重建设、轻保护”的老路子，走不通了。绿色施工、低碳建造、节能环保，成了新的”硬门槛”。谁跟不上，谁就出局。</w:t>
      </w:r>
    </w:p>
    <w:p>
      <w:pPr>
        <w:pStyle w:val="BodyText"/>
      </w:pPr>
      <w:r>
        <w:t xml:space="preserve">华衡又一次，站到了抉择的路口。有人觉得，绿色是”多此一举”，凭空多了成本；有人觉得，绿色是”赶时髦”，过阵子就凉了。</w:t>
      </w:r>
    </w:p>
    <w:p>
      <w:pPr>
        <w:pStyle w:val="BodyText"/>
      </w:pPr>
      <w:r>
        <w:t xml:space="preserve">沈知行却说：绿色，不是”多此一举”，是”大势所趋”。它不是一阵风，是往后几十年的”硬杠杠”。华衡要是不跟着转，迟早要被这道”硬杠杠”，卡在门外。</w:t>
      </w:r>
    </w:p>
    <w:p>
      <w:pPr>
        <w:pStyle w:val="BodyText"/>
      </w:pPr>
      <w:r>
        <w:t xml:space="preserve">常宁把政策文件摊开，一条一条念给大家听：2030年，建筑用电要占到建筑能耗的65%以上，新建公共建筑电气化比例要达20%；新建公共机构建筑和厂房的屋顶光伏覆盖率，要力争达到50%。到2060年，碳中和路径上，风光发电要占到80%，氢能占终端能源消费16%，面向终端用户的发电量要增加到三倍，能耗强度要降低一半。</w:t>
      </w:r>
    </w:p>
    <w:p>
      <w:pPr>
        <w:pStyle w:val="BodyText"/>
      </w:pPr>
      <w:r>
        <w:t xml:space="preserve">有人倒吸一口凉气：这哪是”绿色”？这是要把整栋楼，都变成一台”电器”。</w:t>
      </w:r>
    </w:p>
    <w:p>
      <w:pPr>
        <w:pStyle w:val="BodyText"/>
      </w:pPr>
      <w:r>
        <w:t xml:space="preserve">沈知行说：对。你们还没看懂最要紧的一层——楼，不再只是”花钱盖起来、花钱养着”的物件了。从2030年起，建筑要被重新定义为能源系统的一部分：屋顶是发电站，楼里是储能柜，整栋楼是一台可以调节的”大电池”。这叫”光储直柔”——光伏发电、储能蓄电、直流配电、柔性用电。将来一栋楼的报表上，第一次会出现”卖电收入”和”卖调节服务收入”。楼，从”消耗预算的资产”，变成”提供电网服务的资产”。</w:t>
      </w:r>
    </w:p>
    <w:p>
      <w:pPr>
        <w:pStyle w:val="BodyText"/>
      </w:pPr>
      <w:r>
        <w:t xml:space="preserve">何小满说：沈总，这个转变，听着动人。可眼下的账，还是亏的——装光伏、上储能、改直流，前期投入不小，业主未必愿意掏钱。</w:t>
      </w:r>
    </w:p>
    <w:p>
      <w:pPr>
        <w:pStyle w:val="BodyText"/>
      </w:pPr>
      <w:r>
        <w:t xml:space="preserve">正说着，一个业主找上门来。他名下有三栋写字楼，听了”绿色改造”的推介，将信将疑：常总，你们说得天花乱坠，我就问一句——改造花多少钱，几年能省回来？省不回来，这”绿色”，我不做。</w:t>
      </w:r>
    </w:p>
    <w:p>
      <w:pPr>
        <w:pStyle w:val="BodyText"/>
      </w:pPr>
      <w:r>
        <w:t xml:space="preserve">常宁没急着算大账，先从他三栋楼的电费单说起：张总，你这三栋楼，一年电费八百多万。我给您做三件事——屋顶铺光伏，一年自发绿电覆盖三成用电；机房装储能，峰谷价差一年能省二十多万；照明和空调上智能控制，人走灯灭、按需供冷，一年再省百分之八。三样加起来，改造投入两千四百万，七年回收，之后就是纯省。我再给您算第二笔——等需求响应市场开了，您这三栋楼就是三台”可调节的电池”，一年卖调节服务，还能再进账几十万。这账，七年回本、三十年挣钱，您做不做？</w:t>
      </w:r>
    </w:p>
    <w:p>
      <w:pPr>
        <w:pStyle w:val="BodyText"/>
      </w:pPr>
      <w:r>
        <w:t xml:space="preserve">业主愣了半天：……做。可你们得把这三笔账，写进合同，一条一条兑现。</w:t>
      </w:r>
    </w:p>
    <w:p>
      <w:pPr>
        <w:pStyle w:val="BodyText"/>
      </w:pPr>
      <w:r>
        <w:t xml:space="preserve">常宁说：写。华衡的绿色，从来是”写进合同的绿色”。</w:t>
      </w:r>
    </w:p>
    <w:p>
      <w:pPr>
        <w:pStyle w:val="BodyText"/>
      </w:pPr>
      <w:r>
        <w:t xml:space="preserve">沈知行听完这事，说：好。让业主掏钱的，从来不是”理念”，是”账”。咱们把账算到他眼前，比喊一万句口号都强。这桩事，也印证了我那句话——华衡要做的，是”真绿”，不是”假绿”。真绿，是实打实地把能耗降下来、把污染治干净、把资源用省了——账算下来，不光”合规”，还”省钱”；假绿，是贴个标签、做个样子给上头看——钱花了，能耗没降，名声坏了，一样不落。华衡要走的，是真绿的路。</w:t>
      </w:r>
    </w:p>
    <w:p>
      <w:pPr>
        <w:pStyle w:val="BodyText"/>
      </w:pPr>
      <w:r>
        <w:t xml:space="preserve">常宁领着能源线，真刀真枪地干了起来。头一件事，是把华衡自家那三栋楼的能碳账，做成行业样板：屋顶铺光伏、机房上储能、配电改直流、照明换智能——一年下来，三栋楼的自发电量覆盖了四成用电，电费账单瘦了一圈，多余的绿电还并进了电网，换回一笔卖电收入。第一笔卖电收入到账那天，常宁把回单拍了照，发在工作群里，只配了一句话：楼，第一次自己挣钱了。何小满看着那张回单，忽然觉得，华衡从”花钱盖楼”到”楼会挣钱”，中间隔的，不是技术，是观念。</w:t>
      </w:r>
    </w:p>
    <w:p>
      <w:pPr>
        <w:pStyle w:val="BodyText"/>
      </w:pPr>
      <w:r>
        <w:t xml:space="preserve">第二件事，是给城东改造完的老楼，装上”能源管家”。常宁的设计很朴素：老楼装上智能电表、热泵和光伏板，居民用电有峰谷价差，楼顶的绿电优先供电梯和公共照明；楼里配一块小储能，电价高的时候放电、电价低的时候充电。一年下来，公共部分电费降了三成，楼里的老人用上了便宜电。周奶奶后来逢人就说：这楼，会挣钱了。第二年回访，何小满又去了趟城东。周奶奶拉着她看楼道里新装的电表：姑娘，你瞅瞅，电费比去年省了一大截，屋顶那板子晒晒太阳就出电，我这辈子头一回见楼能自己”挣钱”。何小满笑着说：奶奶，往后这楼不光会省钱，还能帮电网”干活”，干一天活，给一天钱。</w:t>
      </w:r>
    </w:p>
    <w:p>
      <w:pPr>
        <w:pStyle w:val="BodyText"/>
      </w:pPr>
      <w:r>
        <w:t xml:space="preserve">有人问常宁：你这套”能源管家”，到底图什么？</w:t>
      </w:r>
    </w:p>
    <w:p>
      <w:pPr>
        <w:pStyle w:val="BodyText"/>
      </w:pPr>
      <w:r>
        <w:t xml:space="preserve">常宁说：图三样。第一，图”合规”——双碳是硬杠杠，躲不掉；第二，图”省钱”——能耗降了，运营成本就低了，这是业主看得见的；第三，图”卖钱”——等虚拟电厂和需求响应市场成熟了，华衡攒下的这一批”能调节的楼”，就是一座座能卖”调节服务”的金矿。头两样，现在就能算账；第三样，是给2035年以后种的树。</w:t>
      </w:r>
    </w:p>
    <w:p>
      <w:pPr>
        <w:pStyle w:val="BodyText"/>
      </w:pPr>
      <w:r>
        <w:t xml:space="preserve">他又补了一句：你们别看2030年建筑电气化才两成，好像远得很——这条路是有斜率的：2030年两成，2045年前后六成以上，2060年接近全电气化。这是路径推演，不是预言，可方向明摆着：楼越来越”电器化”，谁先把楼变成”能挣钱的电器”，谁就站在下一轮的前头。</w:t>
      </w:r>
    </w:p>
    <w:p>
      <w:pPr>
        <w:pStyle w:val="BodyText"/>
      </w:pPr>
      <w:r>
        <w:t xml:space="preserve">何小满问：常宁，往后这种”卖电、卖调节”的钱，能占华衡收入的多大一块？</w:t>
      </w:r>
    </w:p>
    <w:p>
      <w:pPr>
        <w:pStyle w:val="BodyText"/>
      </w:pPr>
      <w:r>
        <w:t xml:space="preserve">常宁说：眼下还小，可方向是定的——建筑能源服务是2035到2070年之间的成熟窗口，收入形态是电费分成、调节容量收益。这是【推】，不是今年的报表，可咱们现在每攒一栋”能调节的楼”，都是在给那个窗口囤筹码。</w:t>
      </w:r>
    </w:p>
    <w:p>
      <w:pPr>
        <w:pStyle w:val="BodyText"/>
      </w:pPr>
      <w:r>
        <w:t xml:space="preserve">沈知行听完常宁的汇报，说：路子对了。可我再给你立一条规矩——绿色的事，华衡只做”能算清账”的。算不清账的”绿色”，不做；贴标签的”绿色”，不做；只有真降能耗、真降成本、真能挣钱的”绿色”，才做。</w:t>
      </w:r>
    </w:p>
    <w:p>
      <w:pPr>
        <w:pStyle w:val="BodyText"/>
      </w:pPr>
      <w:r>
        <w:t xml:space="preserve">何小满看着这些变化，心里很有触动。她明白，沈知行这一着”绿色”，跟”智能化”一样，又是一个”顺着大势走”的例子——不逆潮流、不贴标签，而是把它变成华衡实实在在的”新本事”。</w:t>
      </w:r>
    </w:p>
    <w:p>
      <w:pPr>
        <w:pStyle w:val="BodyText"/>
      </w:pPr>
      <w:r>
        <w:t xml:space="preserve">那几年，华衡的绿色盘子，越做越实。从工地的扬尘治理、废水回收，到建筑的节能设计、绿色建材，一样一样，往”实”里做。起初，成本确实高了；可做着做着，华衡渐渐发现，绿色不光”合规”，还”省钱”——能耗降了、损耗少了、口碑好了。等那阵”绿色热潮”退去，一批贴标签的企业现了原形，而华衡，已经靠着真绿的本事，把”绿色”变成了自己的名片。</w:t>
      </w:r>
    </w:p>
    <w:p>
      <w:pPr>
        <w:pStyle w:val="BodyText"/>
      </w:pPr>
      <w:r>
        <w:t xml:space="preserve">何小满后来常跟人说：时代的大潮，从来不骗人。骗人的，是那些想在大潮里”装样子”的人。华衡五十年求存，能一次次地跟着时代的风向调整自己，靠的，正是这份”看大势、转得快、干得实”的功夫——看准了大势，不喊口号，把每一分力气，都用在真处。</w:t>
      </w:r>
    </w:p>
    <w:p>
      <w:r>
        <w:pict>
          <v:rect style="width:0;height:1.5pt" o:hralign="center" o:hrstd="t" o:hr="t"/>
        </w:pict>
      </w:r>
    </w:p>
    <w:bookmarkStart w:id="507" w:name="本章实务工具箱-234"/>
    <w:p>
      <w:pPr>
        <w:pStyle w:val="Heading3"/>
      </w:pPr>
      <w:r>
        <w:t xml:space="preserve">【本章实务工具箱】</w:t>
      </w:r>
    </w:p>
    <w:p>
      <w:pPr>
        <w:pStyle w:val="FirstParagraph"/>
      </w:pPr>
      <w:r>
        <w:rPr>
          <w:bCs/>
          <w:b/>
        </w:rPr>
        <w:t xml:space="preserve">一、知识点：建筑为什么变成了”能源终端”（【数】）</w:t>
      </w:r>
    </w:p>
    <w:p>
      <w:pPr>
        <w:pStyle w:val="BodyText"/>
      </w:pPr>
      <w:r>
        <w:t xml:space="preserve">政策已把建筑重新定义为能源系统的一部分（《城乡建设领域碳达峰实施方案》口径）：2030年建筑用电占建筑能耗比例超过65%、新建公共建筑电气化比例达20%；2025年城镇建筑可再生能源替代率达8%、新建公共机构建筑与厂房屋顶光伏覆盖率力争50%；2030年城市供热管网热损失比2020年下降5个百分点；新建居住建筑本体节能要求按气候区分列为83%（严寒寒冷）、75%（夏热冬冷/冬暖/温和），新建公共建筑78%。2060年碳中和路径上，风光发电占比约80%、氢能占终端能源消费16%、终端发电量增至3倍、能耗强度降低一半（路径目标，非预测）。</w:t>
      </w:r>
    </w:p>
    <w:p>
      <w:pPr>
        <w:pStyle w:val="BodyText"/>
      </w:pPr>
      <w:r>
        <w:rPr>
          <w:bCs/>
          <w:b/>
        </w:rPr>
        <w:t xml:space="preserve">二、知识点：</w:t>
      </w:r>
      <w:r>
        <w:rPr>
          <w:bCs/>
          <w:b/>
        </w:rPr>
        <w:t xml:space="preserve">“</w:t>
      </w:r>
      <w:r>
        <w:rPr>
          <w:bCs/>
          <w:b/>
        </w:rPr>
        <w:t xml:space="preserve">光储直柔</w:t>
      </w:r>
      <w:r>
        <w:rPr>
          <w:bCs/>
          <w:b/>
        </w:rPr>
        <w:t xml:space="preserve">”</w:t>
      </w:r>
      <w:r>
        <w:rPr>
          <w:bCs/>
          <w:b/>
        </w:rPr>
        <w:t xml:space="preserve">是什么</w:t>
      </w:r>
    </w:p>
    <w:p>
      <w:pPr>
        <w:numPr>
          <w:ilvl w:val="0"/>
          <w:numId w:val="1571"/>
        </w:numPr>
        <w:pStyle w:val="Compact"/>
      </w:pPr>
      <w:r>
        <w:t xml:space="preserve">光：屋顶与立面光伏，建筑变成分布式发电源。</w:t>
      </w:r>
    </w:p>
    <w:p>
      <w:pPr>
        <w:numPr>
          <w:ilvl w:val="0"/>
          <w:numId w:val="1571"/>
        </w:numPr>
        <w:pStyle w:val="Compact"/>
      </w:pPr>
      <w:r>
        <w:t xml:space="preserve">储：楼内配储能，削峰填谷。</w:t>
      </w:r>
    </w:p>
    <w:p>
      <w:pPr>
        <w:numPr>
          <w:ilvl w:val="0"/>
          <w:numId w:val="1571"/>
        </w:numPr>
        <w:pStyle w:val="Compact"/>
      </w:pPr>
      <w:r>
        <w:t xml:space="preserve">直：直流配电，减少变换损耗。</w:t>
      </w:r>
    </w:p>
    <w:p>
      <w:pPr>
        <w:numPr>
          <w:ilvl w:val="0"/>
          <w:numId w:val="1571"/>
        </w:numPr>
        <w:pStyle w:val="Compact"/>
      </w:pPr>
      <w:r>
        <w:t xml:space="preserve">柔：柔性用电，整栋楼成为可调度的电力负荷单元，可接入虚拟电厂、参与需求响应。</w:t>
      </w:r>
    </w:p>
    <w:p>
      <w:pPr>
        <w:pStyle w:val="FirstParagraph"/>
      </w:pPr>
      <w:r>
        <w:t xml:space="preserve">由此建筑的收益结构改变：报表上第一次出现”卖电收入”与”卖调节服务收入”——建筑从”消耗预算的资产”变成”提供电网服务的资产”。</w:t>
      </w:r>
    </w:p>
    <w:p>
      <w:pPr>
        <w:pStyle w:val="BodyText"/>
      </w:pPr>
      <w:r>
        <w:rPr>
          <w:bCs/>
          <w:b/>
        </w:rPr>
        <w:t xml:space="preserve">三、知识点：电气化的”斜率线”（【推】）</w:t>
      </w:r>
    </w:p>
    <w:p>
      <w:pPr>
        <w:pStyle w:val="BodyText"/>
      </w:pPr>
      <w:r>
        <w:t xml:space="preserve">由2030年新建公共建筑电气化20%的目标出发，结合2060年接近全电气化的碳中和路径，可以推出一条斜率：2030年两成→2045年前后六成以上→2060年接近全电气化（热力需求由热泵与电炊事承担）。此为路径推演而非预测，但”楼越来越电器化”的方向确定。企业布局节奏：2030年前完成”光储直柔”技术储备与样板，2035年前后形成可复制的能源服务产品，2045年前把”能调节的楼”攒成资源池——数量就是话语权。</w:t>
      </w:r>
    </w:p>
    <w:p>
      <w:pPr>
        <w:pStyle w:val="BodyText"/>
      </w:pPr>
      <w:r>
        <w:rPr>
          <w:bCs/>
          <w:b/>
        </w:rPr>
        <w:t xml:space="preserve">四、实操清单：企业”真绿”怎么落地</w:t>
      </w:r>
    </w:p>
    <w:p>
      <w:pPr>
        <w:numPr>
          <w:ilvl w:val="0"/>
          <w:numId w:val="1572"/>
        </w:numPr>
        <w:pStyle w:val="Compact"/>
      </w:pPr>
      <w:r>
        <w:t xml:space="preserve">先算自家账：拿自己名下的楼试点，光伏+储能+直流+智能控制，把能碳账做成样板。</w:t>
      </w:r>
    </w:p>
    <w:p>
      <w:pPr>
        <w:numPr>
          <w:ilvl w:val="0"/>
          <w:numId w:val="1572"/>
        </w:numPr>
        <w:pStyle w:val="Compact"/>
      </w:pPr>
      <w:r>
        <w:t xml:space="preserve">三笔账齐算：合规账（躲不掉）、省钱账（看得见）、卖钱账（2035年后可兑现的调节服务）。</w:t>
      </w:r>
    </w:p>
    <w:p>
      <w:pPr>
        <w:numPr>
          <w:ilvl w:val="0"/>
          <w:numId w:val="1572"/>
        </w:numPr>
        <w:pStyle w:val="Compact"/>
      </w:pPr>
      <w:r>
        <w:t xml:space="preserve">旧楼装”能源管家”：智能电表+热泵+光伏+小储能，先降公共电费，再谈卖电。</w:t>
      </w:r>
    </w:p>
    <w:p>
      <w:pPr>
        <w:numPr>
          <w:ilvl w:val="0"/>
          <w:numId w:val="1572"/>
        </w:numPr>
        <w:pStyle w:val="Compact"/>
      </w:pPr>
      <w:r>
        <w:t xml:space="preserve">定标准：凡是算不清账的绿色投入一律不做；贴标签的绿色一律不认。</w:t>
      </w:r>
    </w:p>
    <w:p>
      <w:pPr>
        <w:numPr>
          <w:ilvl w:val="0"/>
          <w:numId w:val="1572"/>
        </w:numPr>
        <w:pStyle w:val="Compact"/>
      </w:pPr>
      <w:r>
        <w:t xml:space="preserve">攒资源：把”能调节的楼”当成未来虚拟电厂的资源池，数量就是话语权。</w:t>
      </w:r>
    </w:p>
    <w:p>
      <w:pPr>
        <w:numPr>
          <w:ilvl w:val="0"/>
          <w:numId w:val="1572"/>
        </w:numPr>
        <w:pStyle w:val="Compact"/>
      </w:pPr>
      <w:r>
        <w:t xml:space="preserve">写进合同：绿色承诺必须”写进合同的绿色”，三笔账一条一条兑现，不许空口许诺。</w:t>
      </w:r>
    </w:p>
    <w:p>
      <w:pPr>
        <w:pStyle w:val="FirstParagraph"/>
      </w:pPr>
      <w:r>
        <w:rPr>
          <w:bCs/>
          <w:b/>
        </w:rPr>
        <w:t xml:space="preserve">五、避坑红旗：</w:t>
      </w:r>
      <w:r>
        <w:rPr>
          <w:bCs/>
          <w:b/>
        </w:rPr>
        <w:t xml:space="preserve">“</w:t>
      </w:r>
      <w:r>
        <w:rPr>
          <w:bCs/>
          <w:b/>
        </w:rPr>
        <w:t xml:space="preserve">假绿</w:t>
      </w:r>
      <w:r>
        <w:rPr>
          <w:bCs/>
          <w:b/>
        </w:rPr>
        <w:t xml:space="preserve">”</w:t>
      </w:r>
      <w:r>
        <w:rPr>
          <w:bCs/>
          <w:b/>
        </w:rPr>
        <w:t xml:space="preserve">的四个样子</w:t>
      </w:r>
    </w:p>
    <w:p>
      <w:pPr>
        <w:numPr>
          <w:ilvl w:val="0"/>
          <w:numId w:val="1573"/>
        </w:numPr>
        <w:pStyle w:val="Compact"/>
      </w:pPr>
      <w:r>
        <w:t xml:space="preserve">贴标签：绿色建筑认证拿到手，能耗一点没降。</w:t>
      </w:r>
    </w:p>
    <w:p>
      <w:pPr>
        <w:numPr>
          <w:ilvl w:val="0"/>
          <w:numId w:val="1573"/>
        </w:numPr>
        <w:pStyle w:val="Compact"/>
      </w:pPr>
      <w:r>
        <w:t xml:space="preserve">装光伏不并网：屋顶光伏摆样子，发的电自用不了、卖不出去。</w:t>
      </w:r>
    </w:p>
    <w:p>
      <w:pPr>
        <w:numPr>
          <w:ilvl w:val="0"/>
          <w:numId w:val="1573"/>
        </w:numPr>
        <w:pStyle w:val="Compact"/>
      </w:pPr>
      <w:r>
        <w:t xml:space="preserve">只算投入不算产出：钱花在”绿色”上，能耗、成本、收益三笔账一个都不清。</w:t>
      </w:r>
    </w:p>
    <w:p>
      <w:pPr>
        <w:numPr>
          <w:ilvl w:val="0"/>
          <w:numId w:val="1573"/>
        </w:numPr>
        <w:pStyle w:val="Compact"/>
      </w:pPr>
      <w:r>
        <w:t xml:space="preserve">跟风炒作：绿色概念火就追，热潮一退就撤——真本事没攒下，学费倒交了不少。</w:t>
      </w:r>
    </w:p>
    <w:p>
      <w:pPr>
        <w:numPr>
          <w:ilvl w:val="0"/>
          <w:numId w:val="1573"/>
        </w:numPr>
        <w:pStyle w:val="Compact"/>
      </w:pPr>
      <w:r>
        <w:t xml:space="preserve">只讲环保不讲经济：把绿色当”公益”做，不算账、不挣钱——绿色要可持续，首先得自己活下来。</w:t>
      </w:r>
    </w:p>
    <w:p>
      <w:pPr>
        <w:pStyle w:val="FirstParagraph"/>
      </w:pPr>
      <w:r>
        <w:rPr>
          <w:bCs/>
          <w:b/>
        </w:rPr>
        <w:t xml:space="preserve">六、方法论</w:t>
      </w:r>
    </w:p>
    <w:p>
      <w:pPr>
        <w:pStyle w:val="BodyText"/>
      </w:pPr>
      <w:r>
        <w:t xml:space="preserve">沈知行”顺大势、干实事”的绿色逻辑，是毛泽东《实践论》的运用：绿色好不好，不看口号看实践——能耗降没降、成本省没省、钱挣没挣到，账上见真章。同时化用”自力更生为主”的精神：不靠补贴过活、不靠标签装门面，把绿色变成企业自己的本事。真绿与假绿的分界，就是实事求是四个字。</w:t>
      </w:r>
    </w:p>
    <w:p>
      <w:pPr>
        <w:pStyle w:val="BodyText"/>
      </w:pPr>
      <w:r>
        <w:rPr>
          <w:bCs/>
          <w:b/>
        </w:rPr>
        <w:t xml:space="preserve">七、知识点：能源服务与负荷聚合的收入形态（【推】）</w:t>
      </w:r>
    </w:p>
    <w:p>
      <w:pPr>
        <w:pStyle w:val="BodyText"/>
      </w:pPr>
      <w:r>
        <w:t xml:space="preserve">建筑能源服务的成熟窗口约在2035—2070年，收入形态主要是电费分成与调节容量收益；关键能力是光储直柔集成与虚拟电厂接入。2030年建筑电气化20%的目标，是这条收入曲线的起点；2050年代以后，当一栋楼的运维预算中能源与调节收入占比持续上升，建筑的”资产属性”就彻底变了——从”消耗预算的资产”变成”提供电网服务的资产”。此节为路径推演，具体收入占比以届时政策与市场为准。</w:t>
      </w:r>
    </w:p>
    <w:p>
      <w:r>
        <w:pict>
          <v:rect style="width:0;height:1.5pt" o:hralign="center" o:hrstd="t" o:hr="t"/>
        </w:pict>
      </w:r>
    </w:p>
    <w:bookmarkEnd w:id="507"/>
    <w:bookmarkEnd w:id="508"/>
    <w:bookmarkStart w:id="510" w:name="第二百零六章-寒冬"/>
    <w:p>
      <w:pPr>
        <w:pStyle w:val="Heading2"/>
      </w:pPr>
      <w:r>
        <w:t xml:space="preserve">第二百零六章 寒冬</w:t>
      </w:r>
    </w:p>
    <w:p>
      <w:pPr>
        <w:pStyle w:val="FirstParagraph"/>
      </w:pPr>
      <w:r>
        <w:t xml:space="preserve">华衡求存的路上，躲过了不少风浪，可有一阵”寒冬”，还是躲不掉地，压了过来。</w:t>
      </w:r>
    </w:p>
    <w:p>
      <w:pPr>
        <w:pStyle w:val="BodyText"/>
      </w:pPr>
      <w:r>
        <w:t xml:space="preserve">那几年，整个市场，冷得吓人。活少了、钱紧了、账难收了。华衡虽早有”居安思危”的预备，可那阵寒冬太深、太久，连华衡这棵老树，也被冻得够呛。</w:t>
      </w:r>
    </w:p>
    <w:p>
      <w:pPr>
        <w:pStyle w:val="BodyText"/>
      </w:pPr>
      <w:r>
        <w:t xml:space="preserve">几员大将，愁眉不展。有人提议：要不，砍掉一些边角业务，先瘦身过冬？有人担忧：瘦身能撑多久？还有人问：这寒冬，到底什么时候才到头？</w:t>
      </w:r>
    </w:p>
    <w:p>
      <w:pPr>
        <w:pStyle w:val="BodyText"/>
      </w:pPr>
      <w:r>
        <w:t xml:space="preserve">沈知行坐在会议室的角落，已经不大说话了。这几年，他的身体一年不如一年，华衡的大局，渐渐交到了何小满手里。可这一场会，他还是来了，坐在那儿，听大家把一肚子的话倒完。</w:t>
      </w:r>
    </w:p>
    <w:p>
      <w:pPr>
        <w:pStyle w:val="BodyText"/>
      </w:pPr>
      <w:r>
        <w:t xml:space="preserve">何小满等众人说完了，先放了一组数。她说：这阵寒冬的根子，不是经济一时的冷热，是”人”变了。到2050年前后，六十岁以上人口占比要到三成上下，老年抚养比要突破四成——大约两个半劳动年龄人口，要养一位老人。全国总人口，从2027年前后跌破十四亿，一路往下走，2050年前后要跌破十二亿。盖房子的”人”在变老，住房子的人也变老，市场，怎么可能不冷？</w:t>
      </w:r>
    </w:p>
    <w:p>
      <w:pPr>
        <w:pStyle w:val="BodyText"/>
      </w:pPr>
      <w:r>
        <w:t xml:space="preserve">她停了停，又补了一句：这几组数，都是人口预测口径，不是板上钉钉——可方向是定的：人确实在变老，需求确实在收缩。按这个方向提前准备，寒冬就冻不死咱们；赌它”不准”、等着行情回来，那才是把命押给了运气。</w:t>
      </w:r>
    </w:p>
    <w:p>
      <w:pPr>
        <w:pStyle w:val="BodyText"/>
      </w:pPr>
      <w:r>
        <w:t xml:space="preserve">有人问：那这寒冬，到底什么时候才到头？</w:t>
      </w:r>
    </w:p>
    <w:p>
      <w:pPr>
        <w:pStyle w:val="BodyText"/>
      </w:pPr>
      <w:r>
        <w:t xml:space="preserve">何小满说：我不知道具体哪一年到头。可我知道三件事——第一，这寒冬，躲是躲不掉的；第二，熬得过去熬不过去，不看天，看自己；第三，华衡要做的，不是”怕寒冬”，也不是”赌寒冬马上过去”，而是”熬寒冬”——把命保住、把根守住、把队伍稳住，熬到春暖花开的那一天。</w:t>
      </w:r>
    </w:p>
    <w:p>
      <w:pPr>
        <w:pStyle w:val="BodyText"/>
      </w:pPr>
      <w:r>
        <w:t xml:space="preserve">她扳起手指，说：寒冬里，最忌讳三件事。一是”慌”——一慌就乱，一乱就错；二是”贪”——看着别人”抄底”就眼馋，结果栽进去；三是”散”——人心一散，队伍就垮了。华衡要过的，就是这三道坎。</w:t>
      </w:r>
    </w:p>
    <w:p>
      <w:pPr>
        <w:pStyle w:val="BodyText"/>
      </w:pPr>
      <w:r>
        <w:t xml:space="preserve">何述后来把这三忌，编成了项目上的顺口溜：慌是刀，贪是钩，散是堤坝决了口。工人们听着好笑，可年底一算账，华衡没有一笔单子死在”慌”上，没有一分钱栽在”贪”上，没有一个班组散在”怕”上。</w:t>
      </w:r>
    </w:p>
    <w:p>
      <w:pPr>
        <w:pStyle w:val="BodyText"/>
      </w:pPr>
      <w:r>
        <w:t xml:space="preserve">程扬问：何总，那具体怎么过？</w:t>
      </w:r>
    </w:p>
    <w:p>
      <w:pPr>
        <w:pStyle w:val="BodyText"/>
      </w:pPr>
      <w:r>
        <w:t xml:space="preserve">何小满说：三件事，一件一件办。第一件，现金为王——把应收款当成头等大事来抓，派专班清收，能回的抓紧回，回不来的上手段；新项目，宁缺毋滥，一律按”现金流为正”来挑，垫资的项目，一个不接。第二件，瘦身保命——砍掉那些”三年不挣钱、五年看不清”的业务，把资源收拢到存量改造和运维这些”长流水”上；队伍，骨干一个不动，边角岗位先转岗、不硬裁。第三件，补短板——寒冬是练内功最好的时候。别人在躺平，咱们把工法库补全、把数字平台打磨、把海外标准对照表更新——等春天来的时候，华衡要带着一副比谁都硬的身板出去。</w:t>
      </w:r>
    </w:p>
    <w:p>
      <w:pPr>
        <w:pStyle w:val="BodyText"/>
      </w:pPr>
      <w:r>
        <w:t xml:space="preserve">沈知行坐在角落，听到这儿，忽然开口。他的声音不大，却让整个会议室安静下来。他说：小满，你讲得对。我再给你补一句——寒冬里，最值钱的不是”扛”，是”蓄”。你看农民过冬，地不是闲着，是养着——翻地、积肥、修农具，等到开春，一撒种就长。华衡这个冬天，也要把”地”养好。</w:t>
      </w:r>
    </w:p>
    <w:p>
      <w:pPr>
        <w:pStyle w:val="BodyText"/>
      </w:pPr>
      <w:r>
        <w:t xml:space="preserve">他停了停，又说：我给你讲个理——</w:t>
      </w:r>
      <w:r>
        <w:t xml:space="preserve">“</w:t>
      </w:r>
      <w:r>
        <w:t xml:space="preserve">冬天来了，春天还会远吗</w:t>
      </w:r>
      <w:r>
        <w:t xml:space="preserve">”</w:t>
      </w:r>
      <w:r>
        <w:t xml:space="preserve">。可你要记住，春天不会自己来，是你熬出来的。你冬天把本钱守住了、把根养壮了、把队伍稳住了，春天一到，你才有资格说”春天来了”。那些冬天里把本钱败光的人，就算春天来了，也没他的份了。</w:t>
      </w:r>
    </w:p>
    <w:p>
      <w:pPr>
        <w:pStyle w:val="BodyText"/>
      </w:pPr>
      <w:r>
        <w:t xml:space="preserve">何述坐在后排，把这句话记了下来。她那时已经能独当一面，负责瘦身保命那摊事——砍业务、调资源、稳队伍，件件都是得罪人的活。她来问何小满：何总，砍业务的时候，有人跟我吵，说”这业务迟早能挣钱”。我怎么答？</w:t>
      </w:r>
    </w:p>
    <w:p>
      <w:pPr>
        <w:pStyle w:val="BodyText"/>
      </w:pPr>
      <w:r>
        <w:t xml:space="preserve">何小满说：你就答他——寒冬里，华衡只养”能过冬的庄稼”。你说它迟早能挣钱，可以，那你拿一张”三年现金流表”来，证明它冻不死。拿不出来，就先砍。这不是不讲情面，是替全船的人负责。</w:t>
      </w:r>
    </w:p>
    <w:p>
      <w:pPr>
        <w:pStyle w:val="BodyText"/>
      </w:pPr>
      <w:r>
        <w:t xml:space="preserve">何述又接手了清收的专班。最硬的一块骨头，是一家欠了华衡三千多万工程款的业主，拖了一年多，电话不接、人不见。何述没走”硬催”的老路，她先让财务把这家业主的付款记录、往来单据、合同条款，一页一页翻出来，又让人打听明白——对方不是没钱，是资金链紧、在挑软柿子捏。</w:t>
      </w:r>
    </w:p>
    <w:p>
      <w:pPr>
        <w:pStyle w:val="BodyText"/>
      </w:pPr>
      <w:r>
        <w:t xml:space="preserve">何述带着一沓资料，直接约了对方的财务总监。坐下，她不谈感情，只谈三件事：第一，这笔款子按合同早到期了，利息按合同算，拖一天涨一天；第二，华衡手上握着对方两个在建项目的分包权，那边款子，华衡可以缓收，但这边，必须先清；第三，华衡不是来逼债的，是来谈”交换”的——你把旧账清了，华衡在保供和价格上，给你让三个点。</w:t>
      </w:r>
    </w:p>
    <w:p>
      <w:pPr>
        <w:pStyle w:val="BodyText"/>
      </w:pPr>
      <w:r>
        <w:t xml:space="preserve">对方总监沉默半晌，说：何总，你这哪是来收账的，你是来谈生意的。</w:t>
      </w:r>
    </w:p>
    <w:p>
      <w:pPr>
        <w:pStyle w:val="BodyText"/>
      </w:pPr>
      <w:r>
        <w:t xml:space="preserve">何述说：账是死的，人是活的。寒冬里，谁都难，可难归难，规矩归规矩。华衡的账，今天可以谈怎么还，但”还不还”这件事，没有商量。</w:t>
      </w:r>
    </w:p>
    <w:p>
      <w:pPr>
        <w:pStyle w:val="BodyText"/>
      </w:pPr>
      <w:r>
        <w:t xml:space="preserve">那笔三千多万，两个月内，分三笔，全部到账。</w:t>
      </w:r>
    </w:p>
    <w:p>
      <w:pPr>
        <w:pStyle w:val="BodyText"/>
      </w:pPr>
      <w:r>
        <w:t xml:space="preserve">何小满听完何述的汇报，说：清收清收，光”清”不行，还得”收”得回来。你这一手，叫”以打促谈”——手里有牌，谈才有底气。</w:t>
      </w:r>
    </w:p>
    <w:p>
      <w:pPr>
        <w:pStyle w:val="BodyText"/>
      </w:pPr>
      <w:r>
        <w:t xml:space="preserve">寒冬第三年，华衡的报表不好看——营收缩了，利润薄了，可有一项数字，格外扎眼：现金流，稳稳的，还是正的。那一年，一批同行倒在了寒冬里，有的倒在”慌”上，盲目降价抢单，越抢越亏；有的倒在”贪”上，抄底抄在半山腰；有的倒在”散”上，骨干跑光、队伍散了。</w:t>
      </w:r>
    </w:p>
    <w:p>
      <w:pPr>
        <w:pStyle w:val="BodyText"/>
      </w:pPr>
      <w:r>
        <w:t xml:space="preserve">而华衡，咬着牙，熬了过来。春天来的时候，何小满站在工地上，看着第一台塔吊重新立起来，忽然想起沈知行那年的话。她明白，华衡五十年求存，最深的功夫，正是这”冬天里会熬、春天里有备”的本事。寒冬，是华衡的磨刀石——磨过一回，刀就快一分。</w:t>
      </w:r>
    </w:p>
    <w:p>
      <w:pPr>
        <w:pStyle w:val="BodyText"/>
      </w:pPr>
      <w:r>
        <w:t xml:space="preserve">她回头，看见何述正带着一群年轻人，在春风里研究新的工法。华衡的下一程，已经在路上了。</w:t>
      </w:r>
    </w:p>
    <w:p>
      <w:r>
        <w:pict>
          <v:rect style="width:0;height:1.5pt" o:hralign="center" o:hrstd="t" o:hr="t"/>
        </w:pict>
      </w:r>
    </w:p>
    <w:bookmarkStart w:id="509" w:name="本章实务工具箱-235"/>
    <w:p>
      <w:pPr>
        <w:pStyle w:val="Heading3"/>
      </w:pPr>
      <w:r>
        <w:t xml:space="preserve">【本章实务工具箱】</w:t>
      </w:r>
    </w:p>
    <w:p>
      <w:pPr>
        <w:pStyle w:val="FirstParagraph"/>
      </w:pPr>
      <w:r>
        <w:rPr>
          <w:bCs/>
          <w:b/>
        </w:rPr>
        <w:t xml:space="preserve">一、知识点：这轮寒冬的”人口根子”（【数→推】）</w:t>
      </w:r>
    </w:p>
    <w:p>
      <w:pPr>
        <w:pStyle w:val="BodyText"/>
      </w:pPr>
      <w:r>
        <w:t xml:space="preserve">【数】全国总人口预计2027年前后跌破14亿、2050年前后跌破12亿（人口预测口径）；2050年60岁以上人口占比约29%、老年抚养比突破40%（配套研究口径）。【推】盖房子的人在变老、住房子的需求在收缩、供养结构在承压——这轮寒冬不只是周期性的”淡季”，而是长周期需求换轨叠加老龄化约束的结构性寒冬。应对逻辑因此不同：不是”等回暖”，而是”换打法”。</w:t>
      </w:r>
    </w:p>
    <w:p>
      <w:pPr>
        <w:pStyle w:val="BodyText"/>
      </w:pPr>
      <w:r>
        <w:rPr>
          <w:bCs/>
          <w:b/>
        </w:rPr>
        <w:t xml:space="preserve">二、实操清单：寒冬过冬”三件事”</w:t>
      </w:r>
    </w:p>
    <w:p>
      <w:pPr>
        <w:numPr>
          <w:ilvl w:val="0"/>
          <w:numId w:val="1574"/>
        </w:numPr>
        <w:pStyle w:val="Compact"/>
      </w:pPr>
      <w:r>
        <w:t xml:space="preserve">现金为王：应收款专班清收，新项目按”现金流为正”挑，垫资项目一律不接。</w:t>
      </w:r>
    </w:p>
    <w:p>
      <w:pPr>
        <w:numPr>
          <w:ilvl w:val="0"/>
          <w:numId w:val="1574"/>
        </w:numPr>
        <w:pStyle w:val="Compact"/>
      </w:pPr>
      <w:r>
        <w:t xml:space="preserve">瘦身保命：砍”三年不挣钱、五年看不清”的业务；骨干一个不动，边角岗位先转岗、不硬裁。</w:t>
      </w:r>
    </w:p>
    <w:p>
      <w:pPr>
        <w:numPr>
          <w:ilvl w:val="0"/>
          <w:numId w:val="1574"/>
        </w:numPr>
        <w:pStyle w:val="Compact"/>
      </w:pPr>
      <w:r>
        <w:t xml:space="preserve">补短板：把工法库、数字平台、标准对照表打磨完善——寒冬是练内功最好的时候。</w:t>
      </w:r>
    </w:p>
    <w:p>
      <w:pPr>
        <w:pStyle w:val="FirstParagraph"/>
      </w:pPr>
      <w:r>
        <w:rPr>
          <w:bCs/>
          <w:b/>
        </w:rPr>
        <w:t xml:space="preserve">三、知识点：寒冬三忌</w:t>
      </w:r>
    </w:p>
    <w:p>
      <w:pPr>
        <w:numPr>
          <w:ilvl w:val="0"/>
          <w:numId w:val="1575"/>
        </w:numPr>
        <w:pStyle w:val="Compact"/>
      </w:pPr>
      <w:r>
        <w:t xml:space="preserve">慌：一慌就乱，一乱就错——降价抢单、盲目扩张，都是慌出来的。</w:t>
      </w:r>
    </w:p>
    <w:p>
      <w:pPr>
        <w:numPr>
          <w:ilvl w:val="0"/>
          <w:numId w:val="1575"/>
        </w:numPr>
        <w:pStyle w:val="Compact"/>
      </w:pPr>
      <w:r>
        <w:t xml:space="preserve">贪：看着别人”抄底”就眼馋——抄底抄在半山腰，是最贵的学费。</w:t>
      </w:r>
    </w:p>
    <w:p>
      <w:pPr>
        <w:numPr>
          <w:ilvl w:val="0"/>
          <w:numId w:val="1575"/>
        </w:numPr>
        <w:pStyle w:val="Compact"/>
      </w:pPr>
      <w:r>
        <w:t xml:space="preserve">散：人心一散，队伍就垮——砍业务要砍得明明白白，留人要留得人心安定。</w:t>
      </w:r>
    </w:p>
    <w:p>
      <w:pPr>
        <w:pStyle w:val="FirstParagraph"/>
      </w:pPr>
      <w:r>
        <w:rPr>
          <w:bCs/>
          <w:b/>
        </w:rPr>
        <w:t xml:space="preserve">四、避坑红旗：过冬的四个”错法”</w:t>
      </w:r>
    </w:p>
    <w:p>
      <w:pPr>
        <w:numPr>
          <w:ilvl w:val="0"/>
          <w:numId w:val="1576"/>
        </w:numPr>
        <w:pStyle w:val="Compact"/>
      </w:pPr>
      <w:r>
        <w:t xml:space="preserve">只减不蓄：一味收缩，把”练内功”也省了——春天来了，身板比谁都不如。</w:t>
      </w:r>
    </w:p>
    <w:p>
      <w:pPr>
        <w:numPr>
          <w:ilvl w:val="0"/>
          <w:numId w:val="1576"/>
        </w:numPr>
        <w:pStyle w:val="Compact"/>
      </w:pPr>
      <w:r>
        <w:t xml:space="preserve">只守不攻：寒冬不敢碰任何新东西，机会来了也接不住——过冬是”蓄”，不是”躺”。</w:t>
      </w:r>
    </w:p>
    <w:p>
      <w:pPr>
        <w:numPr>
          <w:ilvl w:val="0"/>
          <w:numId w:val="1576"/>
        </w:numPr>
        <w:pStyle w:val="Compact"/>
      </w:pPr>
      <w:r>
        <w:t xml:space="preserve">乱砍误伤：砍业务砍到骨干头上，队伍散了，比业务没了更致命。</w:t>
      </w:r>
    </w:p>
    <w:p>
      <w:pPr>
        <w:numPr>
          <w:ilvl w:val="0"/>
          <w:numId w:val="1576"/>
        </w:numPr>
        <w:pStyle w:val="Compact"/>
      </w:pPr>
      <w:r>
        <w:t xml:space="preserve">赌春天：押注”明年就回暖”，把过冬的余粮提前花光——春天的日子，是冬天省出来的。</w:t>
      </w:r>
    </w:p>
    <w:p>
      <w:pPr>
        <w:pStyle w:val="FirstParagraph"/>
      </w:pPr>
      <w:r>
        <w:rPr>
          <w:bCs/>
          <w:b/>
        </w:rPr>
        <w:t xml:space="preserve">五、方法论</w:t>
      </w:r>
    </w:p>
    <w:p>
      <w:pPr>
        <w:pStyle w:val="BodyText"/>
      </w:pPr>
      <w:r>
        <w:t xml:space="preserve">“</w:t>
      </w:r>
      <w:r>
        <w:t xml:space="preserve">冬天来了，春天还会远吗</w:t>
      </w:r>
      <w:r>
        <w:t xml:space="preserve">”</w:t>
      </w:r>
      <w:r>
        <w:t xml:space="preserve">，可春天不会自己来。毛泽东在《论持久战》里讲得透彻：战略上要藐视困难——寒冬是规律，不是末日，熬得过去；战术上要重视困难——每一分钱、每一支队伍、每一项准备，都要精心安排。他还说过：</w:t>
      </w:r>
      <w:r>
        <w:t xml:space="preserve">“</w:t>
      </w:r>
      <w:r>
        <w:t xml:space="preserve">道路是曲折的，前途是光明的。</w:t>
      </w:r>
      <w:r>
        <w:t xml:space="preserve">”</w:t>
      </w:r>
      <w:r>
        <w:t xml:space="preserve">华衡五十年求存，最深的本事不是”扛”，是”蓄”——在寒冬里保存自己、补足短板、磨快刀刃，等春天一到，才能第一个冲出去。</w:t>
      </w:r>
    </w:p>
    <w:p>
      <w:r>
        <w:pict>
          <v:rect style="width:0;height:1.5pt" o:hralign="center" o:hrstd="t" o:hr="t"/>
        </w:pict>
      </w:r>
    </w:p>
    <w:bookmarkEnd w:id="509"/>
    <w:bookmarkEnd w:id="510"/>
    <w:bookmarkEnd w:id="511"/>
    <w:bookmarkStart w:id="552" w:name="主战场专业版工作指导卷十三-五十年求存下"/>
    <w:p>
      <w:pPr>
        <w:pStyle w:val="Heading1"/>
      </w:pPr>
      <w:r>
        <w:t xml:space="preserve">主战场·专业版（工作指导）卷十三 五十年求存（下）</w:t>
      </w:r>
    </w:p>
    <w:bookmarkStart w:id="513" w:name="第二百零七章-撑住"/>
    <w:p>
      <w:pPr>
        <w:pStyle w:val="Heading2"/>
      </w:pPr>
      <w:r>
        <w:t xml:space="preserve">第二百零七章 撑住</w:t>
      </w:r>
    </w:p>
    <w:p>
      <w:pPr>
        <w:pStyle w:val="FirstParagraph"/>
      </w:pPr>
      <w:r>
        <w:t xml:space="preserve">那个冬天，华衡的账上，现钱一天比一天薄。</w:t>
      </w:r>
    </w:p>
    <w:p>
      <w:pPr>
        <w:pStyle w:val="BodyText"/>
      </w:pPr>
      <w:r>
        <w:t xml:space="preserve">沈知行把何小满叫到办公室，桌上摊着三样东西：一张在手合同清单，一摞银行流水，一份各分公司的月度报表。窗外的雪下得密，屋里的暖气烧得足，可何小满站在桌前，还是觉着身上发冷。</w:t>
      </w:r>
    </w:p>
    <w:p>
      <w:pPr>
        <w:pStyle w:val="BodyText"/>
      </w:pPr>
      <w:r>
        <w:t xml:space="preserve">她说：沈总，资金部测算过了，按现在的回款节奏，到明年开春，中间要过两道坎。材料商的账期在收紧，银行的授信在观望，有几家分公司的工资，都快压到临界点了。</w:t>
      </w:r>
    </w:p>
    <w:p>
      <w:pPr>
        <w:pStyle w:val="BodyText"/>
      </w:pPr>
      <w:r>
        <w:t xml:space="preserve">沈知行没接话，用笔在清单上点了点：先说人。</w:t>
      </w:r>
    </w:p>
    <w:p>
      <w:pPr>
        <w:pStyle w:val="BodyText"/>
      </w:pPr>
      <w:r>
        <w:t xml:space="preserve">何小满说：有几家分公司在劝，说寒冬里要过冬，就得砍人、砍车、砍场子，把现金硬省出来。有一家，连抵押办公楼的方案都报上来了。可您定的规矩，核心队伍一个不动。底下有人不服，说沈总老了，心软了。</w:t>
      </w:r>
    </w:p>
    <w:p>
      <w:pPr>
        <w:pStyle w:val="BodyText"/>
      </w:pPr>
      <w:r>
        <w:t xml:space="preserve">沈知行说：砍人，是把根砍了。根砍了，春天来了，拿什么发芽？我宁可把车卖了、把场子租出去，也不动这支队伍。队伍散了，账上的钱再多，也是无根之木。至于卖楼——不到万不得已，一块砖都不许动。那是华衡的脸面，也是大家伙儿的主心骨。他顿了顿，又说：寒冬里过日子，要分清哪是”根”、哪是”枝”。根，拼死也要护住；枝，剪了还能再长。你们报上来的那些”省钱法子”，九成是剪枝，一成是砍根——剪枝的，我批；砍根的，一律驳回去。</w:t>
      </w:r>
    </w:p>
    <w:p>
      <w:pPr>
        <w:pStyle w:val="BodyText"/>
      </w:pPr>
      <w:r>
        <w:t xml:space="preserve">正说着，程扬推门进来，大衣上带着一股风雪气。他是华衡地上存量业务的负责人——这些年，行业新建的盘子一年比一年薄，华衡却在存量改造上扎下了根。他抖了抖身上的雪，说：沈总、何总，西边那个适老化改造项目，回款到账了，比预期早了半个月。</w:t>
      </w:r>
    </w:p>
    <w:p>
      <w:pPr>
        <w:pStyle w:val="BodyText"/>
      </w:pPr>
      <w:r>
        <w:t xml:space="preserve">何小满眼睛一亮：多少？</w:t>
      </w:r>
    </w:p>
    <w:p>
      <w:pPr>
        <w:pStyle w:val="BodyText"/>
      </w:pPr>
      <w:r>
        <w:t xml:space="preserve">程扬报了数，又说：这单子当初不显眼——楼老、活碎、利润薄，多少同行看不上。可正是这种活，业主现结现清，不拖不欠，风险小、现金流稳。寒冬里，别家指着新楼吃饭，咱们靠的，就是这些”老楼里的碎活”续命。他还说，这些老楼改造，一边改，一边还带出了适老化改造的标准做法——卫生间防滑、走廊扶手、无障碍坡道，一套一套磨成了样板，下回再接类似的活，成本能压下来一截。</w:t>
      </w:r>
    </w:p>
    <w:p>
      <w:pPr>
        <w:pStyle w:val="BodyText"/>
      </w:pPr>
      <w:r>
        <w:t xml:space="preserve">沈知行点点头，看向何小满：听见没有？账上的粮，不光是钱，还有这些不起眼、却靠得住的现金流。小满，你跟我说说，你觉得，华衡还能撑多久？</w:t>
      </w:r>
    </w:p>
    <w:p>
      <w:pPr>
        <w:pStyle w:val="BodyText"/>
      </w:pPr>
      <w:r>
        <w:t xml:space="preserve">何小满想了想：说不准。可我总觉得，华衡不该倒——华衡有根、有人、有本事，这寒冬，不该是华衡的末日。</w:t>
      </w:r>
    </w:p>
    <w:p>
      <w:pPr>
        <w:pStyle w:val="BodyText"/>
      </w:pPr>
      <w:r>
        <w:t xml:space="preserve">沈知行说：你能这么想，好。可”撑住”两个字，光靠”觉得不该倒”，撑不住。得靠”算”。华衡能撑多久，是”算”出来的——算家底还有多少、粮还有多少、路还有几条；算这寒冬还会多久，华衡的现金流能不能接得上。把这些算清了，心里才有数；有数，才撑得住。一慌，那点粮，反而守不住了。</w:t>
      </w:r>
    </w:p>
    <w:p>
      <w:pPr>
        <w:pStyle w:val="BodyText"/>
      </w:pPr>
      <w:r>
        <w:t xml:space="preserve">他把清单往前推了推：你回去，带着资金部，把三样东西算透。第一，家底——账上现金、可变现的资产、还能动用的授信，拢成一个实数，不许打埋伏。第二，粮——在手合同里，哪些今年能转化成现金流，按确定性排队，排到明年开春。第三，路——哪些摊子该收、哪些该守、哪些该进。收，要收得干净，别留尾巴；守，要守得住人心；进，要进得准，别贪多。</w:t>
      </w:r>
    </w:p>
    <w:p>
      <w:pPr>
        <w:pStyle w:val="BodyText"/>
      </w:pPr>
      <w:r>
        <w:t xml:space="preserve">程扬在旁边插了一句：何总，还有一样——人心。天冷了，人心不能散。寒冬里熬得住的老队伍，是明年开春最值钱的家伙什。钱可以再挣，人散了，就再也聚不起来了。</w:t>
      </w:r>
    </w:p>
    <w:p>
      <w:pPr>
        <w:pStyle w:val="BodyText"/>
      </w:pPr>
      <w:r>
        <w:t xml:space="preserve">何小满点头，把这几条一条一条记在本子上。她忽然想起沈知行常挂在嘴边的那句话——手中有粮，心里不慌。华衡这些年攒下的”粮”，不只是账上的钱，还有这扎进存量里的本事、这支冻不散的老队伍、这份寒冬里还算得清账的清醒。</w:t>
      </w:r>
    </w:p>
    <w:p>
      <w:pPr>
        <w:pStyle w:val="BodyText"/>
      </w:pPr>
      <w:r>
        <w:t xml:space="preserve">夜里，何小满加班，把资金测算表改到第三版。她把程扬报回来的那笔回款填进去，看着数字在表格里一点点咬合，心里渐渐定下来。她又把各家分公司报上来的”省钱法子”翻了一遍，用笔在每一页上标了两个字——</w:t>
      </w:r>
      <w:r>
        <w:t xml:space="preserve">“</w:t>
      </w:r>
      <w:r>
        <w:t xml:space="preserve">枝</w:t>
      </w:r>
      <w:r>
        <w:t xml:space="preserve">”</w:t>
      </w:r>
      <w:r>
        <w:t xml:space="preserve">或”根”。标”根”的，只有三条，全在人员和技术上；标”枝”的，一大摞。</w:t>
      </w:r>
    </w:p>
    <w:p>
      <w:pPr>
        <w:pStyle w:val="BodyText"/>
      </w:pPr>
      <w:r>
        <w:t xml:space="preserve">窗外，雪下得更密了。可她觉得，这雪，也没那么冷了。</w:t>
      </w:r>
    </w:p>
    <w:p>
      <w:pPr>
        <w:pStyle w:val="BodyText"/>
      </w:pPr>
      <w:r>
        <w:t xml:space="preserve">第二天一早，何小满把测算结果送到沈知行办公室。沈知行戴着老花镜，一页一页看得很慢，看到”明年开春两道坎”那页，他停了停，说：这两道坎，第一道，靠程扬那条线的回款和收缩场子，能迈过去；第二道，得动银行授信——你把材料备齐，我去谈。</w:t>
      </w:r>
    </w:p>
    <w:p>
      <w:pPr>
        <w:pStyle w:val="BodyText"/>
      </w:pPr>
      <w:r>
        <w:t xml:space="preserve">何小满说：沈总，您亲自去？</w:t>
      </w:r>
    </w:p>
    <w:p>
      <w:pPr>
        <w:pStyle w:val="BodyText"/>
      </w:pPr>
      <w:r>
        <w:t xml:space="preserve">沈知行说：这时候，就得当家的人出面。账算清了，心里有数，说话才有底气；底气足了，银行才信你。他合上本子，又说：记住，撑住不是硬挺，是把账算明白之后，该软的软、该硬的硬。跟银行谈，态度要软，账要硬；跟队伍讲，话要实，心要稳。</w:t>
      </w:r>
    </w:p>
    <w:p>
      <w:pPr>
        <w:pStyle w:val="BodyText"/>
      </w:pPr>
      <w:r>
        <w:t xml:space="preserve">何小满站在门口，看着沈知行开始翻通讯录，一笔一画地找银行的电话。她忽然觉得，这个头发花白的老人，就是华衡的定海神针——只要他还在算账，华衡就乱不了。</w:t>
      </w:r>
    </w:p>
    <w:p>
      <w:pPr>
        <w:pStyle w:val="BodyText"/>
      </w:pPr>
      <w:r>
        <w:t xml:space="preserve">她合上本子，在扉页写下四个字：撑住，有数。</w:t>
      </w:r>
    </w:p>
    <w:p>
      <w:r>
        <w:pict>
          <v:rect style="width:0;height:1.5pt" o:hralign="center" o:hrstd="t" o:hr="t"/>
        </w:pict>
      </w:r>
    </w:p>
    <w:bookmarkStart w:id="512" w:name="本章实务工具箱-236"/>
    <w:p>
      <w:pPr>
        <w:pStyle w:val="Heading3"/>
      </w:pPr>
      <w:r>
        <w:t xml:space="preserve">【本章实务工具箱】</w:t>
      </w:r>
    </w:p>
    <w:p>
      <w:pPr>
        <w:pStyle w:val="FirstParagraph"/>
      </w:pPr>
      <w:r>
        <w:rPr>
          <w:bCs/>
          <w:b/>
        </w:rPr>
        <w:t xml:space="preserve">一、知识点：寒冬期企业生存的”四算”</w:t>
      </w:r>
    </w:p>
    <w:p>
      <w:pPr>
        <w:pStyle w:val="BodyText"/>
      </w:pPr>
      <w:r>
        <w:t xml:space="preserve">行业下行期，企业能不能活下来，不是靠喊口号，是靠算账。华衡的”撑住”，落在操作上是四笔账：</w:t>
      </w:r>
    </w:p>
    <w:p>
      <w:pPr>
        <w:numPr>
          <w:ilvl w:val="0"/>
          <w:numId w:val="1577"/>
        </w:numPr>
        <w:pStyle w:val="Compact"/>
      </w:pPr>
      <w:r>
        <w:t xml:space="preserve">算家底：账上现金＋可变现资产（含可处置的非核心资产）＋未动用授信，得出”可用现金池”，这是过冬的粮仓总量。</w:t>
      </w:r>
    </w:p>
    <w:p>
      <w:pPr>
        <w:numPr>
          <w:ilvl w:val="0"/>
          <w:numId w:val="1577"/>
        </w:numPr>
        <w:pStyle w:val="Compact"/>
      </w:pPr>
      <w:r>
        <w:t xml:space="preserve">算粮：在手合同按”回款确定性”排队——已结算未收款、已完工待结算、在建进度款、新签未开工，逐项估回款时点，排出未来 12 个月现金流入曲线。</w:t>
      </w:r>
    </w:p>
    <w:p>
      <w:pPr>
        <w:numPr>
          <w:ilvl w:val="0"/>
          <w:numId w:val="1577"/>
        </w:numPr>
        <w:pStyle w:val="Compact"/>
      </w:pPr>
      <w:r>
        <w:t xml:space="preserve">算路：按”收、守、进”三分业务——收缩的砍干净，防守的稳住现金贡献，进攻的只保留战略级新线。</w:t>
      </w:r>
    </w:p>
    <w:p>
      <w:pPr>
        <w:numPr>
          <w:ilvl w:val="0"/>
          <w:numId w:val="1577"/>
        </w:numPr>
        <w:pStyle w:val="Compact"/>
      </w:pPr>
      <w:r>
        <w:t xml:space="preserve">算人心：核心队伍、关键岗位、骨干人才逐一盘点，明确”一个不动”的清单与替代预案。</w:t>
      </w:r>
    </w:p>
    <w:p>
      <w:pPr>
        <w:pStyle w:val="FirstParagraph"/>
      </w:pPr>
      <w:r>
        <w:rPr>
          <w:bCs/>
          <w:b/>
        </w:rPr>
        <w:t xml:space="preserve">二、知识点：寒冬的行业坐标（【数】）</w:t>
      </w:r>
    </w:p>
    <w:p>
      <w:pPr>
        <w:pStyle w:val="BodyText"/>
      </w:pPr>
      <w:r>
        <w:t xml:space="preserve">这场寒冬不是华衡一家的处境，是有账可查的行业事实：2025 年全社会建筑业增加值 86425.1 亿元，按不变价格计算比上年下降 1.1%，占 GDP 比重 6.16%；全国建筑业总产值 303818.33 亿元，同比下降 5.43%，为近年来首次下滑；资质企业利润 6355 亿元，同比下降 14.1%——利润降幅远大于产值降幅，说明旧模式”高产值、低利润”的盈利能力先于规模崩塌（国家统计局 2025 年国民经济和社会发展统计公报、中国建筑业协会《2025年建筑业发展统计分析》口径）。【推】 寒冬里利润比产值跌得更快，意味着熬不过去的，先是虚胖者；活下来的企业，拼的是现金流而不是规模——这正是华衡”算账过冬”的行业前提。</w:t>
      </w:r>
    </w:p>
    <w:p>
      <w:pPr>
        <w:pStyle w:val="BodyText"/>
      </w:pPr>
      <w:r>
        <w:rPr>
          <w:bCs/>
          <w:b/>
        </w:rPr>
        <w:t xml:space="preserve">三、实操要点：现金流压力测试怎么测</w:t>
      </w:r>
    </w:p>
    <w:p>
      <w:pPr>
        <w:pStyle w:val="BodyText"/>
      </w:pPr>
      <w:r>
        <w:t xml:space="preserve">把未来 12 个月拆成月度，做三档情景：基准（回款正常）、悲观（回款延迟 3 个月、账期收紧）、极寒（大客户违约、授信断供）。每档情景下测算现金最低点，看是否跌破安全线（通常按 3—6 个月刚性支出计提安全垫）。凡是单月现金缺口超过安全垫的情景，都要提前准备应对动作——催收、盘活资产、收缩支出、延后非必要投资，而不是等缺口出现再想办法。压力测试的结果要落到”预案”上：每种情景对应一套动作清单，谁牵头、何时启动、动到什么程度，白纸黑字写清。</w:t>
      </w:r>
    </w:p>
    <w:p>
      <w:pPr>
        <w:pStyle w:val="BodyText"/>
      </w:pPr>
      <w:r>
        <w:rPr>
          <w:bCs/>
          <w:b/>
        </w:rPr>
        <w:t xml:space="preserve">四、避坑红旗：寒冬里最忌讳的五件事</w:t>
      </w:r>
    </w:p>
    <w:p>
      <w:pPr>
        <w:numPr>
          <w:ilvl w:val="0"/>
          <w:numId w:val="1578"/>
        </w:numPr>
        <w:pStyle w:val="Compact"/>
      </w:pPr>
      <w:r>
        <w:t xml:space="preserve">贱卖核心资产换现金：优质资产是过冬的火种，贱卖等于把春天也卖了。</w:t>
      </w:r>
    </w:p>
    <w:p>
      <w:pPr>
        <w:numPr>
          <w:ilvl w:val="0"/>
          <w:numId w:val="1578"/>
        </w:numPr>
        <w:pStyle w:val="Compact"/>
      </w:pPr>
      <w:r>
        <w:t xml:space="preserve">大规模砍人保现金：普通岗位可以优化，但核心队伍、技术骨干一刀切，春天来了无人可用。</w:t>
      </w:r>
    </w:p>
    <w:p>
      <w:pPr>
        <w:numPr>
          <w:ilvl w:val="0"/>
          <w:numId w:val="1578"/>
        </w:numPr>
        <w:pStyle w:val="Compact"/>
      </w:pPr>
      <w:r>
        <w:t xml:space="preserve">押注单一”救命题”：把全部身家押在一个看似能救命的大项目上，风险不亚于赌博。</w:t>
      </w:r>
    </w:p>
    <w:p>
      <w:pPr>
        <w:numPr>
          <w:ilvl w:val="0"/>
          <w:numId w:val="1578"/>
        </w:numPr>
        <w:pStyle w:val="Compact"/>
      </w:pPr>
      <w:r>
        <w:t xml:space="preserve">把”省钱”当成”过冬”：只知压缩开支、不知经营现金流，省出来的钱补不上断掉的血。</w:t>
      </w:r>
    </w:p>
    <w:p>
      <w:pPr>
        <w:numPr>
          <w:ilvl w:val="0"/>
          <w:numId w:val="1578"/>
        </w:numPr>
        <w:pStyle w:val="Compact"/>
      </w:pPr>
      <w:r>
        <w:t xml:space="preserve">当家的人不出面：寒冬期谈融资、谈展期、谈合作，必须一把手亲自出面——账算清了，人出面才有分量。</w:t>
      </w:r>
    </w:p>
    <w:p>
      <w:pPr>
        <w:pStyle w:val="FirstParagraph"/>
      </w:pPr>
      <w:r>
        <w:rPr>
          <w:bCs/>
          <w:b/>
        </w:rPr>
        <w:t xml:space="preserve">五、方法论</w:t>
      </w:r>
    </w:p>
    <w:p>
      <w:pPr>
        <w:pStyle w:val="BodyText"/>
      </w:pPr>
      <w:r>
        <w:t xml:space="preserve">“</w:t>
      </w:r>
      <w:r>
        <w:t xml:space="preserve">手中有粮，心里不慌</w:t>
      </w:r>
      <w:r>
        <w:t xml:space="preserve">”</w:t>
      </w:r>
      <w:r>
        <w:t xml:space="preserve">，对应毛泽东”不打无准备之仗”的思想——一切行动的底气，来自事先的调查研究与充分准备。寒冬期的”算”，就是把家底、粮草、路线在战前算清，做到”心里有数”；心里有数，队伍就不慌，人心就不散，这本身就是最强的抗寒力。而当家人的亲自出面，则是把”有数”变成”可信”——账算清了，话说得硬，外面的人才信得过华衡，华衡的粮道才通。</w:t>
      </w:r>
    </w:p>
    <w:p>
      <w:r>
        <w:pict>
          <v:rect style="width:0;height:1.5pt" o:hralign="center" o:hrstd="t" o:hr="t"/>
        </w:pict>
      </w:r>
    </w:p>
    <w:bookmarkEnd w:id="512"/>
    <w:bookmarkEnd w:id="513"/>
    <w:bookmarkStart w:id="515" w:name="第二百零八章-生机"/>
    <w:p>
      <w:pPr>
        <w:pStyle w:val="Heading2"/>
      </w:pPr>
      <w:r>
        <w:t xml:space="preserve">第二百零八章 生机</w:t>
      </w:r>
    </w:p>
    <w:p>
      <w:pPr>
        <w:pStyle w:val="FirstParagraph"/>
      </w:pPr>
      <w:r>
        <w:t xml:space="preserve">华衡几乎要撑到极限的时候，一线生机，悄然而至。</w:t>
      </w:r>
    </w:p>
    <w:p>
      <w:pPr>
        <w:pStyle w:val="BodyText"/>
      </w:pPr>
      <w:r>
        <w:t xml:space="preserve">那阵寒冬，把行业洗了一遍牌。曾经那些”虚胖”的企业——靠高周转堆规模、靠垫资抢盘子、靠两套账撑门面的——一家一家倒了下去。何小满看着清算名单上的那些名字，有的当年比华衡还风光，工地开到了七八个省，如今连围挡都被拆去抵了债；有的账上做出来的利润比华衡厚一倍，可真到清算，连工人的工资都发不出来。她翻着那些名单，心里一阵后怕——华衡差一点，也成了名单上的一员。</w:t>
      </w:r>
    </w:p>
    <w:p>
      <w:pPr>
        <w:pStyle w:val="BodyText"/>
      </w:pPr>
      <w:r>
        <w:t xml:space="preserve">而像华衡这样扎得深、守得住的，反倒熬过了最难的日子。寒冬那几年，华衡没欠过工人一分钱工资，没断过材料商一笔账，银行授信也从没踩过红线。这些在顺境里不起眼的”笨功夫”，成了寒冬里最硬的护身符。市场重新洗牌之后，机会，落到了”活下来”的人手里。</w:t>
      </w:r>
    </w:p>
    <w:p>
      <w:pPr>
        <w:pStyle w:val="BodyText"/>
      </w:pPr>
      <w:r>
        <w:t xml:space="preserve">最先带来消息的，是常宁。她是华衡能源零碳线的负责人，那天一路小跑进会议室，把一份文件拍在桌上：国家层面的零碳园区试点扩围了，第一批示范园区要集中改造，光储直柔、建筑节能、虚拟电厂接入，全是一揽子工程包。她眼睛发亮：沈总，何总，这是咱们等了多少年的机会——别家还在废墟上清点损失，咱们这边，订单已经能落地了。</w:t>
      </w:r>
    </w:p>
    <w:p>
      <w:pPr>
        <w:pStyle w:val="BodyText"/>
      </w:pPr>
      <w:r>
        <w:t xml:space="preserve">办公室里一阵骚动。有人已经开始盘算，这回要接多少、铺多大；有人连夜翻地图，看哪些园区离华衡的基地近。</w:t>
      </w:r>
    </w:p>
    <w:p>
      <w:pPr>
        <w:pStyle w:val="BodyText"/>
      </w:pPr>
      <w:r>
        <w:t xml:space="preserve">沈知行却沉住了气。他拿起那份文件，看得很慢，像是要把每一个字都嚼碎了咽下去。末了，他说：机会来了，是好事。可越是这样的时候，越要沉住气——别被这”生机”冲昏了头。</w:t>
      </w:r>
    </w:p>
    <w:p>
      <w:pPr>
        <w:pStyle w:val="BodyText"/>
      </w:pPr>
      <w:r>
        <w:t xml:space="preserve">常宁问：沈总，这可是国家级的盘子，不抢，就没了吧？</w:t>
      </w:r>
    </w:p>
    <w:p>
      <w:pPr>
        <w:pStyle w:val="BodyText"/>
      </w:pPr>
      <w:r>
        <w:t xml:space="preserve">沈知行说：抢，也要看怎么抢。我问你三件事。第一，这盘子里，哪些是咱们真接得住的——零碳园区的能源改造、存量楼宇的节能升级，是咱们的菜；可里头要是夹着大型新建的厂房、复杂的工艺线，咱们的施工队伍、供应链、造价经验，接不接得住？第二，回款模式是什么——是传统工程款，还是”建设＋运营”分成的长周期模式？咱们的现金流，扛不扛得住这种新账期？第三，咱们手头这些熬过寒冬的老队伍，现在满负荷没有？接单的速度，赶不赶得上履约的速度？</w:t>
      </w:r>
    </w:p>
    <w:p>
      <w:pPr>
        <w:pStyle w:val="BodyText"/>
      </w:pPr>
      <w:r>
        <w:t xml:space="preserve">这一串问题，把会议室里的热乎气问下去半截。</w:t>
      </w:r>
    </w:p>
    <w:p>
      <w:pPr>
        <w:pStyle w:val="BodyText"/>
      </w:pPr>
      <w:r>
        <w:t xml:space="preserve">常宁翻了翻文件，说：第一批试点，大多是存量园区的改造，正好压在咱们地上存量业务和能源改造两条线上；回款按”建设期工程款＋运营期服务费”分两段走。运营段的钱，是长流水，不像工程款那样一锤子买卖。文件里写得明白——这类国家级试点，是按已公布的行动方案铺开的，方向是定的。</w:t>
      </w:r>
    </w:p>
    <w:p>
      <w:pPr>
        <w:pStyle w:val="BodyText"/>
      </w:pPr>
      <w:r>
        <w:t xml:space="preserve">沈知行点头：这就是机会的真面目。寒冬里，华衡靠”熬”守住了本钱；如今春回大地，华衡要做的，不是”撒欢”，是”稳稳地，接住这份生机”。该守的守、该长的长、该进的进，一步一步，把华衡重新撑起来。零碳这条线，常宁去接，但先把账算明白——建设期的垫资额、运营期的现金流曲线、五年内的盈亏平衡点，一项一项列清楚，再跟我谈接多少。</w:t>
      </w:r>
    </w:p>
    <w:p>
      <w:pPr>
        <w:pStyle w:val="BodyText"/>
      </w:pPr>
      <w:r>
        <w:t xml:space="preserve">何小满站在边上，心里又亮，又定。她明白，沈知行这一着”沉住气接生机”，是华衡熬寒冬熬出来的正果——寒冬里没倒，春天里才有资格接生机；而接生机，也不是张口就吞，是先掂量自己接不接得住。华衡五十年求存，最深的道理，正是那句：先活下来，才能等到机会；活下来了，更要沉住气，才接得住机会。</w:t>
      </w:r>
    </w:p>
    <w:p>
      <w:pPr>
        <w:pStyle w:val="BodyText"/>
      </w:pPr>
      <w:r>
        <w:t xml:space="preserve">三天后，常宁带着团队，把零碳园区的测算摆上了桌。垫资额、回款节点、盈亏平衡，一张张图表摊开，最后她指着其中一页说：沈总，按这个口径，头一个园区咱们能接，垫资在承受范围内；第二个园区，运营期分成比例还没谈拢，我建议先缓一缓，等条款明朗了再上。沈知行看了她一眼，说：你能自己说出”缓一缓”，这单子，才算真接明白了。接生机，不是把能接的都接了，是把接得动的接稳了。</w:t>
      </w:r>
    </w:p>
    <w:p>
      <w:pPr>
        <w:pStyle w:val="BodyText"/>
      </w:pPr>
      <w:r>
        <w:t xml:space="preserve">那几天，何小满顺路去看了一个老朋友——他原来也开着一家施工企业，规模不比当年的华衡小，寒冬一来，因为垫资过重、回款断裂，一夜之间倒了。老朋友蹲在出租屋里，对何小满说：我当年也遇到过春天，可我没挺到那一天。你们华衡能等来这阵春风，不是运气，是你们寒冬里没把家底败光、没把人心散掉。这话，何小满记了很久。</w:t>
      </w:r>
    </w:p>
    <w:p>
      <w:pPr>
        <w:pStyle w:val="BodyText"/>
      </w:pPr>
      <w:r>
        <w:t xml:space="preserve">那阵子，华衡像是熬过严冬的老树，在春风里一点一点长出新的枝条。何小满路过常宁的办公室，看见她带着团队，正趴在图纸和测算表上，一版一版地改方案；会议室的白板上，画满了垫资曲线和回款节点。她没进去打扰，心里涌起一股说不清的澎湃——她知道，华衡最难的坎，又熬过去了一道；而这道坎熬过去之后，前面那条新路，正在慢慢亮起来。</w:t>
      </w:r>
    </w:p>
    <w:p>
      <w:pPr>
        <w:pStyle w:val="BodyText"/>
      </w:pPr>
      <w:r>
        <w:t xml:space="preserve">常宁后来跟何小满说：何总，接零碳盘子这一年，我最大的长进，不是学会了光储直柔，是学会了”忍”——忍住不接的盘子，忍住放出去的步子。寒冬教我们的那些本事，春天里一样都不能丢。何小满听了，心里暗暗点头：华衡这五十年，每一次”接住生机”，靠的都是寒冬里练出来的那一身功夫。</w:t>
      </w:r>
    </w:p>
    <w:p>
      <w:r>
        <w:pict>
          <v:rect style="width:0;height:1.5pt" o:hralign="center" o:hrstd="t" o:hr="t"/>
        </w:pict>
      </w:r>
    </w:p>
    <w:bookmarkStart w:id="514" w:name="本章实务工具箱-237"/>
    <w:p>
      <w:pPr>
        <w:pStyle w:val="Heading3"/>
      </w:pPr>
      <w:r>
        <w:t xml:space="preserve">【本章实务工具箱】</w:t>
      </w:r>
    </w:p>
    <w:p>
      <w:pPr>
        <w:pStyle w:val="FirstParagraph"/>
      </w:pPr>
      <w:r>
        <w:rPr>
          <w:bCs/>
          <w:b/>
        </w:rPr>
        <w:t xml:space="preserve">一、知识点：怎么识别”行业出清”到了哪一步</w:t>
      </w:r>
    </w:p>
    <w:p>
      <w:pPr>
        <w:pStyle w:val="BodyText"/>
      </w:pPr>
      <w:r>
        <w:t xml:space="preserve">行业寒冬不是一夜到来，也不是一夜结束。可观察的客观信号有三类：</w:t>
      </w:r>
    </w:p>
    <w:p>
      <w:pPr>
        <w:numPr>
          <w:ilvl w:val="0"/>
          <w:numId w:val="1579"/>
        </w:numPr>
        <w:pStyle w:val="Compact"/>
      </w:pPr>
      <w:r>
        <w:t xml:space="preserve">供给端出清：从业企业数量停止增长甚至回落（2025 年建筑业企业数同比仅增 0.21%，而从业人数一年净减 762 万人——先出清的是劳动者，再出清的是企业）；一线用工持续萎缩，说明旧模式正在失去供给基础。</w:t>
      </w:r>
    </w:p>
    <w:p>
      <w:pPr>
        <w:numPr>
          <w:ilvl w:val="0"/>
          <w:numId w:val="1579"/>
        </w:numPr>
        <w:pStyle w:val="Compact"/>
      </w:pPr>
      <w:r>
        <w:t xml:space="preserve">需求端见底：新建规模连续收缩、竣工面积下滑，而更新改造、运维类需求占比抬升——需求曲线从”面积驱动”切换为”存量驱动”。</w:t>
      </w:r>
    </w:p>
    <w:p>
      <w:pPr>
        <w:numPr>
          <w:ilvl w:val="0"/>
          <w:numId w:val="1579"/>
        </w:numPr>
        <w:pStyle w:val="Compact"/>
      </w:pPr>
      <w:r>
        <w:t xml:space="preserve">盈利分化：全行业利润降幅大于产值降幅时，虚胖企业率先出局，活下来的是现金流扎实、负债可控、有真实能力的市场主体。</w:t>
      </w:r>
    </w:p>
    <w:p>
      <w:pPr>
        <w:pStyle w:val="FirstParagraph"/>
      </w:pPr>
      <w:r>
        <w:rPr>
          <w:bCs/>
          <w:b/>
        </w:rPr>
        <w:t xml:space="preserve">二、知识点：零碳园区的政策入口（【数】）</w:t>
      </w:r>
    </w:p>
    <w:p>
      <w:pPr>
        <w:pStyle w:val="BodyText"/>
      </w:pPr>
      <w:r>
        <w:t xml:space="preserve">常宁拍在桌上的”国家盘子”不是虚指：据国务院《</w:t>
      </w:r>
      <w:r>
        <w:t xml:space="preserve">“</w:t>
      </w:r>
      <w:r>
        <w:t xml:space="preserve">十五五</w:t>
      </w:r>
      <w:r>
        <w:t xml:space="preserve">”</w:t>
      </w:r>
      <w:r>
        <w:t xml:space="preserve">碳达峰行动方案》，</w:t>
      </w:r>
      <w:r>
        <w:t xml:space="preserve">“</w:t>
      </w:r>
      <w:r>
        <w:t xml:space="preserve">十五五</w:t>
      </w:r>
      <w:r>
        <w:t xml:space="preserve">”</w:t>
      </w:r>
      <w:r>
        <w:t xml:space="preserve">期间全国将建设 100 个左右国家级零碳园区和 500 个左右零碳工厂，并推动新建算力设施主要使用非化石能源电力。零碳园区改造的业务本质是”存量园区＋能源系统重构”——光储直柔、建筑节能、虚拟电厂接入一揽子工程包，正落在既有建筑改造与能源服务两条线上。【推】 算力设施是当前唯一同时满足”高单体造价、高建设标准、高重复性”的建造品类，其工厂化程度直接决定建筑业的技术演进速度——谁在”建设＋运营”（EPC+O）上先跑通账，谁就握住这类新盘子的回款节奏。</w:t>
      </w:r>
    </w:p>
    <w:p>
      <w:pPr>
        <w:pStyle w:val="BodyText"/>
      </w:pPr>
      <w:r>
        <w:rPr>
          <w:bCs/>
          <w:b/>
        </w:rPr>
        <w:t xml:space="preserve">三、实操清单：春回大地时”接生机”的四个前置动作</w:t>
      </w:r>
    </w:p>
    <w:p>
      <w:pPr>
        <w:numPr>
          <w:ilvl w:val="0"/>
          <w:numId w:val="1580"/>
        </w:numPr>
        <w:pStyle w:val="Compact"/>
      </w:pPr>
      <w:r>
        <w:t xml:space="preserve">盘点能力边界：把拟接业务的每一个环节（设计、采购、施工、运维）与自有队伍、供应链、经验逐项比对，接不住的环节要么补、要么让。</w:t>
      </w:r>
    </w:p>
    <w:p>
      <w:pPr>
        <w:numPr>
          <w:ilvl w:val="0"/>
          <w:numId w:val="1580"/>
        </w:numPr>
        <w:pStyle w:val="Compact"/>
      </w:pPr>
      <w:r>
        <w:t xml:space="preserve">拆解回款模式：新建工程、改造工程、建设＋运营（EPC+O）三类回款结构完全不同，逐类测算垫资峰值与现金回流曲线。</w:t>
      </w:r>
    </w:p>
    <w:p>
      <w:pPr>
        <w:numPr>
          <w:ilvl w:val="0"/>
          <w:numId w:val="1580"/>
        </w:numPr>
        <w:pStyle w:val="Compact"/>
      </w:pPr>
      <w:r>
        <w:t xml:space="preserve">核定接单上限：按现有队伍产能与现金流承受力，测算当期可承接的合同总额上限，防止”订单接了、人不够、钱断了”。</w:t>
      </w:r>
    </w:p>
    <w:p>
      <w:pPr>
        <w:numPr>
          <w:ilvl w:val="0"/>
          <w:numId w:val="1580"/>
        </w:numPr>
        <w:pStyle w:val="Compact"/>
      </w:pPr>
      <w:r>
        <w:t xml:space="preserve">留足安全垫：即便订单落地，也保留不低于安全线的现金储备，不把所有粮草一次性押进新盘子。</w:t>
      </w:r>
    </w:p>
    <w:p>
      <w:pPr>
        <w:numPr>
          <w:ilvl w:val="0"/>
          <w:numId w:val="1580"/>
        </w:numPr>
        <w:pStyle w:val="Compact"/>
      </w:pPr>
      <w:r>
        <w:t xml:space="preserve">设”缓一缓”闸门：对条款未明朗、分成未谈拢的单子，敢于按下暂停键——不是放弃，是等条件成熟再上。</w:t>
      </w:r>
    </w:p>
    <w:p>
      <w:pPr>
        <w:pStyle w:val="FirstParagraph"/>
      </w:pPr>
      <w:r>
        <w:rPr>
          <w:bCs/>
          <w:b/>
        </w:rPr>
        <w:t xml:space="preserve">四、避坑红旗：复苏期的典型翻车</w:t>
      </w:r>
    </w:p>
    <w:p>
      <w:pPr>
        <w:numPr>
          <w:ilvl w:val="0"/>
          <w:numId w:val="1581"/>
        </w:numPr>
        <w:pStyle w:val="Compact"/>
      </w:pPr>
      <w:r>
        <w:t xml:space="preserve">把”政策风口”当”能力匹配”：政策扶持的方向不等于企业接得动的生意，先问自己能不能履约。</w:t>
      </w:r>
    </w:p>
    <w:p>
      <w:pPr>
        <w:numPr>
          <w:ilvl w:val="0"/>
          <w:numId w:val="1581"/>
        </w:numPr>
        <w:pStyle w:val="Compact"/>
      </w:pPr>
      <w:r>
        <w:t xml:space="preserve">复苏冲动性扩张：寒冬刚过就铺大摊子，重蹈”规模即竞争力”的覆辙。</w:t>
      </w:r>
    </w:p>
    <w:p>
      <w:pPr>
        <w:numPr>
          <w:ilvl w:val="0"/>
          <w:numId w:val="1581"/>
        </w:numPr>
        <w:pStyle w:val="Compact"/>
      </w:pPr>
      <w:r>
        <w:t xml:space="preserve">只算产值不算现金：接了长周期回款的项目，账面产值上去了，现金却被运营期拖死。</w:t>
      </w:r>
    </w:p>
    <w:p>
      <w:pPr>
        <w:numPr>
          <w:ilvl w:val="0"/>
          <w:numId w:val="1581"/>
        </w:numPr>
        <w:pStyle w:val="Compact"/>
      </w:pPr>
      <w:r>
        <w:t xml:space="preserve">忘记寒冬的教训：出清名单上倒下的人，一半死于危机，一半死于复苏后的盲目。</w:t>
      </w:r>
    </w:p>
    <w:p>
      <w:pPr>
        <w:numPr>
          <w:ilvl w:val="0"/>
          <w:numId w:val="1581"/>
        </w:numPr>
        <w:pStyle w:val="Compact"/>
      </w:pPr>
      <w:r>
        <w:t xml:space="preserve">春天来了就松弦：接生机的前提是寒冬攒下的纪律还在——预算、回款、风险这些制度，一条都不能因”形势好了”而荒废。</w:t>
      </w:r>
    </w:p>
    <w:p>
      <w:pPr>
        <w:pStyle w:val="FirstParagraph"/>
      </w:pPr>
      <w:r>
        <w:rPr>
          <w:bCs/>
          <w:b/>
        </w:rPr>
        <w:t xml:space="preserve">五、方法论</w:t>
      </w:r>
    </w:p>
    <w:p>
      <w:pPr>
        <w:pStyle w:val="BodyText"/>
      </w:pPr>
      <w:r>
        <w:t xml:space="preserve">“</w:t>
      </w:r>
      <w:r>
        <w:t xml:space="preserve">先保存自己，才能消灭敌人</w:t>
      </w:r>
      <w:r>
        <w:t xml:space="preserve">”</w:t>
      </w:r>
      <w:r>
        <w:t xml:space="preserve">——毛泽东《论持久战》的生存逻辑用在企业经营上：寒冬的第一任务是活着，不是进攻；只有活下来的企业，才有资格在春天谈机会。而”沉住气接生机”，则是战略上藐视（不惧机会）、战术上重视（先算清再接）的统一。生机不是捡来的，是熬出来的资格换来的。</w:t>
      </w:r>
    </w:p>
    <w:p>
      <w:r>
        <w:pict>
          <v:rect style="width:0;height:1.5pt" o:hralign="center" o:hrstd="t" o:hr="t"/>
        </w:pict>
      </w:r>
    </w:p>
    <w:bookmarkEnd w:id="514"/>
    <w:bookmarkEnd w:id="515"/>
    <w:bookmarkStart w:id="517" w:name="第二百零九章-抓住"/>
    <w:p>
      <w:pPr>
        <w:pStyle w:val="Heading2"/>
      </w:pPr>
      <w:r>
        <w:t xml:space="preserve">第二百零九章 抓住</w:t>
      </w:r>
    </w:p>
    <w:p>
      <w:pPr>
        <w:pStyle w:val="FirstParagraph"/>
      </w:pPr>
      <w:r>
        <w:t xml:space="preserve">生机来了，可”抓住”它，又是一门功夫。</w:t>
      </w:r>
    </w:p>
    <w:p>
      <w:pPr>
        <w:pStyle w:val="BodyText"/>
      </w:pPr>
      <w:r>
        <w:t xml:space="preserve">市场重新洗牌之后，机会确实不少，可也鱼龙混杂。有人拿着看似诱人、实则险恶的项目，在华衡门口晃来晃去；也有人捧着真正的机遇，等着华衡伸手。那阵子，华衡的办公桌上，摆着两份邀约。</w:t>
      </w:r>
    </w:p>
    <w:p>
      <w:pPr>
        <w:pStyle w:val="BodyText"/>
      </w:pPr>
      <w:r>
        <w:t xml:space="preserve">头一份，是某地一个大型商住项目，体量吓人，报价也优厚。对方把话说得很满——只要华衡进场，预付款好商量，进度款能到九成。几员大将心动不已，私下嘀咕：这么大的盘子，错过这村就没这店了。有人还把效果图挂进了办公室，逢人就说：华衡要是吃下这一单，明年报表就好看了。</w:t>
      </w:r>
    </w:p>
    <w:p>
      <w:pPr>
        <w:pStyle w:val="BodyText"/>
      </w:pPr>
      <w:r>
        <w:t xml:space="preserve">第二份，是顾一带来的。他是华衡数字智能线的负责人，抱着厚厚一沓技术方案来汇报：一家国家级产业园要搞数字孪生交付试点，想找一家既懂施工、又懂数字化的企业做联合体。单子不大，利润也不算厚，但对方愿意开放数据接口，共建一套”数字工地—数字运维”的标准。顾一自己心里也打鼓：这单子跟那个大项目比，寒碜得很。</w:t>
      </w:r>
    </w:p>
    <w:p>
      <w:pPr>
        <w:pStyle w:val="BodyText"/>
      </w:pPr>
      <w:r>
        <w:t xml:space="preserve">沈知行把两份邀约并排摆在桌上，问何小满：小满，你先说说，这两份，哪份是机会，哪份是陷阱？</w:t>
      </w:r>
    </w:p>
    <w:p>
      <w:pPr>
        <w:pStyle w:val="BodyText"/>
      </w:pPr>
      <w:r>
        <w:t xml:space="preserve">何小满把两份资料都看了一遍，说：沈总，头一份看着肥，可我总觉得哪里不对。对方把付款条件说得太好，好得不像真的。我查了查，这家业主前两年的项目，结算拖了快三年，还拿”商票”抵过款。这单子要是接了，看着预付款厚，后面回款恐怕要把我们拖死在垫资里。再说，这么大的盘子，以华衡现在的产能，接了就得大规模招人、铺机械——寒冬刚过，队伍还没养壮实，硬吞下去，怕是消化不良。</w:t>
      </w:r>
    </w:p>
    <w:p>
      <w:pPr>
        <w:pStyle w:val="BodyText"/>
      </w:pPr>
      <w:r>
        <w:t xml:space="preserve">沈知行点头：说下去。</w:t>
      </w:r>
    </w:p>
    <w:p>
      <w:pPr>
        <w:pStyle w:val="BodyText"/>
      </w:pPr>
      <w:r>
        <w:t xml:space="preserve">何小满又说：第二份，单子是小，可它是”长本事”的活——数字孪生交付，正是咱们转型要补的短板。华衡这些年吃够了”只会盖楼、不会管楼”的亏，这单子虽然薄，却是往根上浇水。顾一那个联合体的提议，还能让华衡的数字线，跟国家级园区站到同一张桌上，学到人家的标准。</w:t>
      </w:r>
    </w:p>
    <w:p>
      <w:pPr>
        <w:pStyle w:val="BodyText"/>
      </w:pPr>
      <w:r>
        <w:t xml:space="preserve">沈知行转向那几员大将，说：你们听见了？机会来了，得抓。可”抓机会”，不是”见什么抓什么”，而是”会挑”。华衡这些年，最大的本事，不是”什么机会都抓得住”，而是”知道哪些机会该抓、哪些机会该放”。</w:t>
      </w:r>
    </w:p>
    <w:p>
      <w:pPr>
        <w:pStyle w:val="BodyText"/>
      </w:pPr>
      <w:r>
        <w:t xml:space="preserve">他说：老话讲”机不可失，时不再来”，可那只是半句；还有半句，是”机遇偏爱有准备的人”。华衡在寒冬里熬了这么久，攒下的家底、队伍、本事，就是为了这一刻能稳稳地抓住真正的好机会。至于那些看着肥、实则险的——那不是机会，是钓饵。华衡要抓的，是那些”接得住、走得稳、长得出”的机会。</w:t>
      </w:r>
    </w:p>
    <w:p>
      <w:pPr>
        <w:pStyle w:val="BodyText"/>
      </w:pPr>
      <w:r>
        <w:t xml:space="preserve">他又补了一句：抓机会，还得”量力”。华衡有多大本事，就抓多大的机会。看着再好的机会，要是华衡接不住，那也不是机会，是陷阱。</w:t>
      </w:r>
    </w:p>
    <w:p>
      <w:pPr>
        <w:pStyle w:val="BodyText"/>
      </w:pPr>
      <w:r>
        <w:t xml:space="preserve">何小满听着，心里渐渐透亮。她明白，沈知行讲的”抓机会”，不是”莽”，而是”挑”——挑那些华衡接得住、走得远的机会。后来她把这个理，编成了三道问，教给华衡的年轻人：第一问，这单子，华衡接得住吗——能力够不够、现金扛不扛；第二问，走得稳吗——回款靠不靠谱、风险认不认得清；第三问，长得出吗——干了这一单，是长了本事，还是只赚了一次快钱。</w:t>
      </w:r>
    </w:p>
    <w:p>
      <w:pPr>
        <w:pStyle w:val="BodyText"/>
      </w:pPr>
      <w:r>
        <w:t xml:space="preserve">她自己也养成了一个习惯：凡是大单子摆上桌，她不看合同额，先看三样东西——业主的付款史、项目的回款结构、这单子做完之后华衡多了什么。她说，这三样看明白了，单子大不大，反而不重要了。</w:t>
      </w:r>
    </w:p>
    <w:p>
      <w:pPr>
        <w:pStyle w:val="BodyText"/>
      </w:pPr>
      <w:r>
        <w:t xml:space="preserve">散会后，那位力主接大单的大将不甘心，追到走廊上，拦住沈知行：沈总，我就说一句——那大单子，体量顶咱们一整年的合同额，放给别的公司，就是养虎为患。沈知行停下脚步，回头看着他，说：你也记住一句——老虎不是单子喂大的，是本事喂大的。华衡现在这点本事，吞不下那单子，硬吞，不是喂虎，是喂自己。大将张了张嘴，到底没再说什么。</w:t>
      </w:r>
    </w:p>
    <w:p>
      <w:pPr>
        <w:pStyle w:val="BodyText"/>
      </w:pPr>
      <w:r>
        <w:t xml:space="preserve">那阵子，华衡拒绝了那个诱人的大项目，接下了那个不起眼的数字孪生试点。一年多后，那份”商票”果然出了问题，那个项目换了三家施工方，还烂在半截，当初挂效果图的那位大将，后怕得直冒冷汗；而华衡的数字孪生试点，却成了行业里抢着复制的样板，顾一的团队，也因此长成了华衡数字线最硬的一块底子。</w:t>
      </w:r>
    </w:p>
    <w:p>
      <w:pPr>
        <w:pStyle w:val="BodyText"/>
      </w:pPr>
      <w:r>
        <w:t xml:space="preserve">何小满后来跟人讲起这段，总说：华衡五十年求存，能一次次在机会面前既不放过、也不贪多，靠的，就是这份”会挑机会”的功夫。也有同行来取经，问她：你们华衡，凭什么挑得这么准？何小满说：不是挑得准，是”肯放下”。放得下那些看着肥的，才接得住真正好的；放不下，手里全是别人的钓饵。</w:t>
      </w:r>
    </w:p>
    <w:p>
      <w:pPr>
        <w:pStyle w:val="BodyText"/>
      </w:pPr>
      <w:r>
        <w:t xml:space="preserve">这句话，后来也刻在了华衡经营会议室的墙上，跟”手中有粮，心里不慌”并排挂着。何小满说，这两句，一个是过冬的底气，一个是接春的清醒，合起来，就是华衡五十年求存的两条腿。</w:t>
      </w:r>
    </w:p>
    <w:p>
      <w:pPr>
        <w:pStyle w:val="BodyText"/>
      </w:pPr>
      <w:r>
        <w:t xml:space="preserve">多年以后，有年轻人问何小满：何总，要是那两份邀约换个时间摆上来——寒冬刚过、口袋正紧的时候，咱们还会这么挑吗？何小满想了想，说：越紧的时候，越要挑。口袋紧的时候接错一单，不是少赚一笔，是可能把命搭进去。挑，不是挑肥拣瘦，是给华衡留活路。</w:t>
      </w:r>
    </w:p>
    <w:p>
      <w:r>
        <w:pict>
          <v:rect style="width:0;height:1.5pt" o:hralign="center" o:hrstd="t" o:hr="t"/>
        </w:pict>
      </w:r>
    </w:p>
    <w:bookmarkStart w:id="516" w:name="本章实务工具箱-238"/>
    <w:p>
      <w:pPr>
        <w:pStyle w:val="Heading3"/>
      </w:pPr>
      <w:r>
        <w:t xml:space="preserve">【本章实务工具箱】</w:t>
      </w:r>
    </w:p>
    <w:p>
      <w:pPr>
        <w:pStyle w:val="FirstParagraph"/>
      </w:pPr>
      <w:r>
        <w:rPr>
          <w:bCs/>
          <w:b/>
        </w:rPr>
        <w:t xml:space="preserve">一、知识点：机会筛选的”三问”漏斗</w:t>
      </w:r>
    </w:p>
    <w:p>
      <w:pPr>
        <w:pStyle w:val="BodyText"/>
      </w:pPr>
      <w:r>
        <w:t xml:space="preserve">面对任何商机，先过三道筛子，逐层过滤：</w:t>
      </w:r>
    </w:p>
    <w:p>
      <w:pPr>
        <w:numPr>
          <w:ilvl w:val="0"/>
          <w:numId w:val="1582"/>
        </w:numPr>
        <w:pStyle w:val="Compact"/>
      </w:pPr>
      <w:r>
        <w:t xml:space="preserve">接得住吗——能力边界：技术、队伍、供应链、资质是否匹配；资金与垫资能力能否覆盖履约全过程。</w:t>
      </w:r>
    </w:p>
    <w:p>
      <w:pPr>
        <w:numPr>
          <w:ilvl w:val="0"/>
          <w:numId w:val="1582"/>
        </w:numPr>
        <w:pStyle w:val="Compact"/>
      </w:pPr>
      <w:r>
        <w:t xml:space="preserve">走得稳吗——风险边界：业主信用、付款条件、结算惯例、政策与市场波动，逐项识别并量化风险敞口。</w:t>
      </w:r>
    </w:p>
    <w:p>
      <w:pPr>
        <w:numPr>
          <w:ilvl w:val="0"/>
          <w:numId w:val="1582"/>
        </w:numPr>
        <w:pStyle w:val="Compact"/>
      </w:pPr>
      <w:r>
        <w:t xml:space="preserve">长得出吗——战略价值：这单是赚一次快钱，还是能沉淀能力、标准、数据、口碑，为下一步铺路。</w:t>
      </w:r>
    </w:p>
    <w:p>
      <w:pPr>
        <w:pStyle w:val="FirstParagraph"/>
      </w:pPr>
      <w:r>
        <w:t xml:space="preserve">三道筛子都过，才进入”接”的程序；任何一道存疑，宁缺毋滥。</w:t>
      </w:r>
    </w:p>
    <w:p>
      <w:pPr>
        <w:pStyle w:val="BodyText"/>
      </w:pPr>
      <w:r>
        <w:rPr>
          <w:bCs/>
          <w:b/>
        </w:rPr>
        <w:t xml:space="preserve">二、实操要点：怎么识别”看似诱人、实则险恶”的项目</w:t>
      </w:r>
    </w:p>
    <w:p>
      <w:pPr>
        <w:numPr>
          <w:ilvl w:val="0"/>
          <w:numId w:val="1583"/>
        </w:numPr>
        <w:pStyle w:val="Compact"/>
      </w:pPr>
      <w:r>
        <w:t xml:space="preserve">查业主信用：公开信息（涉诉、被执行、失信记录）＋行业口碑（拖欠史、商票兑付史、结算惯例）。</w:t>
      </w:r>
    </w:p>
    <w:p>
      <w:pPr>
        <w:numPr>
          <w:ilvl w:val="0"/>
          <w:numId w:val="1583"/>
        </w:numPr>
        <w:pStyle w:val="Compact"/>
      </w:pPr>
      <w:r>
        <w:t xml:space="preserve">看付款结构：预付款比例异常优厚、进度款承诺异常宽松，往往意味着后期结算和质保阶段有大坑。</w:t>
      </w:r>
    </w:p>
    <w:p>
      <w:pPr>
        <w:numPr>
          <w:ilvl w:val="0"/>
          <w:numId w:val="1583"/>
        </w:numPr>
        <w:pStyle w:val="Compact"/>
      </w:pPr>
      <w:r>
        <w:t xml:space="preserve">算真实毛利：按合同条款与市场价重算目标成本，剔除”预计可索赔”</w:t>
      </w:r>
      <w:r>
        <w:t xml:space="preserve">“</w:t>
      </w:r>
      <w:r>
        <w:t xml:space="preserve">后续增量</w:t>
      </w:r>
      <w:r>
        <w:t xml:space="preserve">”</w:t>
      </w:r>
      <w:r>
        <w:t xml:space="preserve">等画饼项。</w:t>
      </w:r>
    </w:p>
    <w:p>
      <w:pPr>
        <w:numPr>
          <w:ilvl w:val="0"/>
          <w:numId w:val="1583"/>
        </w:numPr>
        <w:pStyle w:val="Compact"/>
      </w:pPr>
      <w:r>
        <w:t xml:space="preserve">验对价逻辑：对方凭什么给这么优厚的条件？想不明白的优厚，就是风险。</w:t>
      </w:r>
    </w:p>
    <w:p>
      <w:pPr>
        <w:numPr>
          <w:ilvl w:val="0"/>
          <w:numId w:val="1583"/>
        </w:numPr>
        <w:pStyle w:val="Compact"/>
      </w:pPr>
      <w:r>
        <w:t xml:space="preserve">量产能负荷：接单之前先问一句”现有队伍干不干得完”——产能透支的订单，利润再高也是负担。</w:t>
      </w:r>
    </w:p>
    <w:p>
      <w:pPr>
        <w:pStyle w:val="FirstParagraph"/>
      </w:pPr>
      <w:r>
        <w:rPr>
          <w:bCs/>
          <w:b/>
        </w:rPr>
        <w:t xml:space="preserve">二·补、实操要点：商票兑付风险怎么防</w:t>
      </w:r>
    </w:p>
    <w:p>
      <w:pPr>
        <w:pStyle w:val="BodyText"/>
      </w:pPr>
      <w:r>
        <w:t xml:space="preserve">商业承兑汇票的兑付，看的是出票企业自身的信用，不看银行——这正是何小满在”头一份邀约”里闻到的味道。识别与处置要点：一看承兑人——商票的兑付义务人是出票企业，尽调要查其现金流、负债与既往兑付记录，而不是被”承兑汇票”四个字晃了眼；二看期限与金额——账期越长、金额越集中，兑付风险越随规模放大，单笔大额商票要按”应收款项”做减值测试；三看追索路径——商票到期拒付，持票人可依《票据法》向出票人、承兑人及前手行使追索权，也可回归基础合同主张工程款债权，但要留好票据原件、拒付证明与催收记录，权利主张才落得了地；四看支付习惯——业主长期”商票化”支付，本身就是现金短缺的信号，报价与垫资额度都要按”现金回款”打折测算。一句话：商票是信用工具，不是现金；把商票当现金排资金计划，是寒冬之后最危险的习惯之一。</w:t>
      </w:r>
    </w:p>
    <w:p>
      <w:pPr>
        <w:pStyle w:val="BodyText"/>
      </w:pPr>
      <w:r>
        <w:rPr>
          <w:bCs/>
          <w:b/>
        </w:rPr>
        <w:t xml:space="preserve">三、实操要点：把”三道问”变成决策程序</w:t>
      </w:r>
    </w:p>
    <w:p>
      <w:pPr>
        <w:pStyle w:val="BodyText"/>
      </w:pPr>
      <w:r>
        <w:t xml:space="preserve">把”接得住、走得稳、长得出”三道问，固化成表单：拟接项目必须填写《机会评估表》，由经营、财务、法务、工程四部门会签；任何一栏不达标，直接否决或提交班子复议。程序化之后，</w:t>
      </w:r>
      <w:r>
        <w:t xml:space="preserve">“</w:t>
      </w:r>
      <w:r>
        <w:t xml:space="preserve">会挑</w:t>
      </w:r>
      <w:r>
        <w:t xml:space="preserve">”</w:t>
      </w:r>
      <w:r>
        <w:t xml:space="preserve">就不依赖某个人”眼光毒”，而是靠制度兜底——个人会有看走眼的时候，制度不会。</w:t>
      </w:r>
    </w:p>
    <w:p>
      <w:pPr>
        <w:pStyle w:val="BodyText"/>
      </w:pPr>
      <w:r>
        <w:rPr>
          <w:bCs/>
          <w:b/>
        </w:rPr>
        <w:t xml:space="preserve">四、避坑红旗：决策中的常见误区</w:t>
      </w:r>
    </w:p>
    <w:p>
      <w:pPr>
        <w:numPr>
          <w:ilvl w:val="0"/>
          <w:numId w:val="1584"/>
        </w:numPr>
        <w:pStyle w:val="Compact"/>
      </w:pPr>
      <w:r>
        <w:t xml:space="preserve">损失厌恶：怕错过而接单，把”机会成本”当成”必须抓住”。</w:t>
      </w:r>
    </w:p>
    <w:p>
      <w:pPr>
        <w:numPr>
          <w:ilvl w:val="0"/>
          <w:numId w:val="1584"/>
        </w:numPr>
        <w:pStyle w:val="Compact"/>
      </w:pPr>
      <w:r>
        <w:t xml:space="preserve">从众跟风：同行都在抢的盘子，未必适合自己。</w:t>
      </w:r>
    </w:p>
    <w:p>
      <w:pPr>
        <w:numPr>
          <w:ilvl w:val="0"/>
          <w:numId w:val="1584"/>
        </w:numPr>
        <w:pStyle w:val="Compact"/>
      </w:pPr>
      <w:r>
        <w:t xml:space="preserve">只盯利润不看现金：合同毛利再高，回款模式拖死现金流，一样是坑。</w:t>
      </w:r>
    </w:p>
    <w:p>
      <w:pPr>
        <w:numPr>
          <w:ilvl w:val="0"/>
          <w:numId w:val="1584"/>
        </w:numPr>
        <w:pStyle w:val="Compact"/>
      </w:pPr>
      <w:r>
        <w:t xml:space="preserve">战略漂移：为了短期订单，偏离自己扎了多年的根。</w:t>
      </w:r>
    </w:p>
    <w:p>
      <w:pPr>
        <w:numPr>
          <w:ilvl w:val="0"/>
          <w:numId w:val="1584"/>
        </w:numPr>
        <w:pStyle w:val="Compact"/>
      </w:pPr>
      <w:r>
        <w:t xml:space="preserve">“</w:t>
      </w:r>
      <w:r>
        <w:t xml:space="preserve">喂虎心态</w:t>
      </w:r>
      <w:r>
        <w:t xml:space="preserve">”</w:t>
      </w:r>
      <w:r>
        <w:t xml:space="preserve">：怕机会被对手抢走而强行接单，忘了真正的护城河是能力而非单量。</w:t>
      </w:r>
    </w:p>
    <w:p>
      <w:pPr>
        <w:numPr>
          <w:ilvl w:val="0"/>
          <w:numId w:val="1584"/>
        </w:numPr>
        <w:pStyle w:val="Compact"/>
      </w:pPr>
      <w:r>
        <w:t xml:space="preserve">一把手拍脑袋：机会评估不定制度、不搞会签，全凭”我觉得行”，一次看走眼就可能伤筋动骨。</w:t>
      </w:r>
    </w:p>
    <w:p>
      <w:pPr>
        <w:pStyle w:val="FirstParagraph"/>
      </w:pPr>
      <w:r>
        <w:rPr>
          <w:bCs/>
          <w:b/>
        </w:rPr>
        <w:t xml:space="preserve">五、方法论</w:t>
      </w:r>
    </w:p>
    <w:p>
      <w:pPr>
        <w:pStyle w:val="BodyText"/>
      </w:pPr>
      <w:r>
        <w:t xml:space="preserve">“</w:t>
      </w:r>
      <w:r>
        <w:t xml:space="preserve">机会偏爱有准备的头脑</w:t>
      </w:r>
      <w:r>
        <w:t xml:space="preserve">”</w:t>
      </w:r>
      <w:r>
        <w:t xml:space="preserve">，而”准备”来自长期积累与清醒的自知。毛泽东讲”不打无把握之仗”——有把握，不是把话说满，而是把能力、风险、现金算透之后再动手。抓机会的功夫，一半在”抓”，一半在”放”：该放的放得下，该抓的才抓得稳。</w:t>
      </w:r>
    </w:p>
    <w:p>
      <w:r>
        <w:pict>
          <v:rect style="width:0;height:1.5pt" o:hralign="center" o:hrstd="t" o:hr="t"/>
        </w:pict>
      </w:r>
    </w:p>
    <w:bookmarkEnd w:id="516"/>
    <w:bookmarkEnd w:id="517"/>
    <w:bookmarkStart w:id="519" w:name="第二百一十章-改变"/>
    <w:p>
      <w:pPr>
        <w:pStyle w:val="Heading2"/>
      </w:pPr>
      <w:r>
        <w:t xml:space="preserve">第二百一十章 改变</w:t>
      </w:r>
    </w:p>
    <w:p>
      <w:pPr>
        <w:pStyle w:val="FirstParagraph"/>
      </w:pPr>
      <w:r>
        <w:t xml:space="preserve">抓住机会之后，华衡迎来了一场大”改变”。</w:t>
      </w:r>
    </w:p>
    <w:p>
      <w:pPr>
        <w:pStyle w:val="BodyText"/>
      </w:pPr>
      <w:r>
        <w:t xml:space="preserve">那几年，行业的天，肉眼可见地变了。装配式建筑的占比一路抬升，政策定下的目标摆在那里——到2030年，装配式建筑要占当年城镇新建建筑的四成，这是国家层面已公布的目标（【数】）。华衡的构件厂，从过去的配角，渐渐成了主角；工地上那些”搬砖砌墙”的活，被工厂里一条条流水线替了下来。按照行业推演（【推】），到2045年前后，装配式占比可能冲向七成以上，工地上真正干活的，一半是机器，一半是”看着机器干活的人”。</w:t>
      </w:r>
    </w:p>
    <w:p>
      <w:pPr>
        <w:pStyle w:val="BodyText"/>
      </w:pPr>
      <w:r>
        <w:t xml:space="preserve">这股风，刮得华衡上下都有些发慌。有老师傅站在构件厂的参观廊上，看着机械臂把一块块预制墙板精准地吊起来，嘴里直咂摸：咱干了一辈子砌筑，这手艺，怕是要绝种了。有人问：华衡是老施工企业，靠的是工地、是队伍、是几十年攒下的现场经验，这么一变，老本行还有饭吃吗？</w:t>
      </w:r>
    </w:p>
    <w:p>
      <w:pPr>
        <w:pStyle w:val="BodyText"/>
      </w:pPr>
      <w:r>
        <w:t xml:space="preserve">沈知行却看得透。他把各条线的负责人叫到一起，先让大家把”变”摆到桌面上：程扬说，地上存量这条线，新建的活越来越薄，可老楼改造、适老化改造、结构加固的活，一年比一年多——楼还是那些楼，可”养楼”的钱，开始盖过”盖楼”的钱了。常宁说，能源零碳这条线，光储直柔、虚拟电厂、零碳园区，这些十年前还像天书的词，如今都成了合同里的条款；一栋楼，第一次在报表上出现了”卖电、卖调节服务”的收入项。顾一说，数字这条线，数字孪生、BIM正向设计、智能建造，过去是”加分项”，现在是”入场券”——24个智能建造试点城市要求新建政府投资项目100%采用BIM正向设计（【数】），没有数字模型，连投标的资格都没有。</w:t>
      </w:r>
    </w:p>
    <w:p>
      <w:pPr>
        <w:pStyle w:val="BodyText"/>
      </w:pPr>
      <w:r>
        <w:t xml:space="preserve">沈知行听完，问何小满：小满，你听出什么来了？</w:t>
      </w:r>
    </w:p>
    <w:p>
      <w:pPr>
        <w:pStyle w:val="BodyText"/>
      </w:pPr>
      <w:r>
        <w:t xml:space="preserve">何小满说：华衡的业务，正在从”盖新楼”往”养旧楼、管能源、做数字”上转。变，是躲不掉了。</w:t>
      </w:r>
    </w:p>
    <w:p>
      <w:pPr>
        <w:pStyle w:val="BodyText"/>
      </w:pPr>
      <w:r>
        <w:t xml:space="preserve">沈知行说：躲不掉，那就变。可华衡的改变，不是”推倒重来”，是”随变而变”——时代变了，华衡跟着变；格局变了，华衡跟着调。华衡没有逆着时代硬扛，而是顺着时代，一次次地重塑自己。</w:t>
      </w:r>
    </w:p>
    <w:p>
      <w:pPr>
        <w:pStyle w:val="BodyText"/>
      </w:pPr>
      <w:r>
        <w:t xml:space="preserve">何小满问：沈总，那华衡变来变去，还是华衡吗？</w:t>
      </w:r>
    </w:p>
    <w:p>
      <w:pPr>
        <w:pStyle w:val="BodyText"/>
      </w:pPr>
      <w:r>
        <w:t xml:space="preserve">沈知行说：变，是变”模样”；不变，是守”根”。华衡的根——实事求是、踩进泥里、居安思危、聚拢人心——这些，是变不得的。可华衡的模样——做什么、怎么做、往哪儿走——这些，是必须跟着时代变的。他顿了顿，说：我给你讲个理，</w:t>
      </w:r>
      <w:r>
        <w:t xml:space="preserve">“</w:t>
      </w:r>
      <w:r>
        <w:t xml:space="preserve">流水不腐，户枢不蠹</w:t>
      </w:r>
      <w:r>
        <w:t xml:space="preserve">”</w:t>
      </w:r>
      <w:r>
        <w:t xml:space="preserve">。流动的水，才不腐臭；转动的门轴，才不生虫。华衡也一样——要是不变，像一潭死水，迟早要臭；可改变，也不是瞎变。华衡的改变，是”有根的变”——顺着时代变，可始终不丢华衡的根。根不动，华衡就还是华衡；模样跟着变，华衡才跟得上时代。</w:t>
      </w:r>
    </w:p>
    <w:p>
      <w:pPr>
        <w:pStyle w:val="BodyText"/>
      </w:pPr>
      <w:r>
        <w:t xml:space="preserve">他又补了一句：还有一条，你们记住——变，不是一次性的，是没完没了的。今天变了装配式，明天还有数字孪生，后天还有能源终端。华衡得把”随变而变”当成吃饭喝水一样的事，永远别觉得自己”变完了”。觉得变完了的那一天，就是开始落后的一天。</w:t>
      </w:r>
    </w:p>
    <w:p>
      <w:pPr>
        <w:pStyle w:val="BodyText"/>
      </w:pPr>
      <w:r>
        <w:t xml:space="preserve">那天散会以后，何小满独自站在构件厂的参观廊上，看了很久。流水线上，机械臂上下翻飞，把一块块预制构件精准地吊装、码放，每一块构件上都印着出厂编号——从原材料进厂到吊装就位，全过程可追溯。她想起三十年前跟着沈知行第一次下工地，看见的是满身汗水的工人、白得晃眼的钢筋、比雨点还密的焊花；如今这车间里，工人不多，可每一道工序，都被数字模型管得清清楚楚。</w:t>
      </w:r>
    </w:p>
    <w:p>
      <w:pPr>
        <w:pStyle w:val="BodyText"/>
      </w:pPr>
      <w:r>
        <w:t xml:space="preserve">她走下参观廊，在车间门口碰见了老周头。老周头正蹲在墙根，面前摆着一台崭新的巡检机器人，他拿着一块抹布，小心翼翼地擦着机器外壳上的灰。何小满笑着问：周师傅，还惦记砌筑的手艺不？</w:t>
      </w:r>
    </w:p>
    <w:p>
      <w:pPr>
        <w:pStyle w:val="BodyText"/>
      </w:pPr>
      <w:r>
        <w:t xml:space="preserve">老周头抬起头，咧嘴一笑：惦记啥呀，这新伙计，比我当年砌墙还准。他拍拍机器人，又说：何总，我跟您说——手艺这东西，丢的是”招”，丢不了”神”。当年我砌墙，讲究横平竖直、灰缝饱满，图的是楼结实；如今我看着它干活，盯的也是”结实”俩字。活儿变了，理儿没变。</w:t>
      </w:r>
    </w:p>
    <w:p>
      <w:pPr>
        <w:pStyle w:val="BodyText"/>
      </w:pPr>
      <w:r>
        <w:t xml:space="preserve">何小满心里一动。她忽然明白，华衡这几十年的改变，从来不是”换个活法”那么简单，而是把”靠人手”变成”靠模型、靠工厂、靠数据”，把”盖楼的本事”长成”养楼、管能、用数”的本事。模样换了又换，可那句”把账算到楼里去”的老话，那份”先看工地再看账”的老规矩，还在华衡的血里流着。老周头说的对——丢的是招，丢不了神。</w:t>
      </w:r>
    </w:p>
    <w:p>
      <w:pPr>
        <w:pStyle w:val="BodyText"/>
      </w:pPr>
      <w:r>
        <w:t xml:space="preserve">她心想：这，就是华衡的”变”与”不变”。</w:t>
      </w:r>
    </w:p>
    <w:p>
      <w:pPr>
        <w:pStyle w:val="BodyText"/>
      </w:pPr>
      <w:r>
        <w:t xml:space="preserve">那天夜里，何小满在笔记本上写了一行字：华衡的”变”，是顺着时代一次次换衣裳；华衡的”不变”，是换衣裳的时候，从来没把魂也换掉。衣裳可以旧了换新的，魂丢了，人就不是那个人了。她合上本子，窗外的构件厂还亮着灯，流水线彻夜不停。她忽然觉得，这灯火，很像华衡——换了多少代衣裳，火，一直没灭。</w:t>
      </w:r>
    </w:p>
    <w:p>
      <w:pPr>
        <w:pStyle w:val="BodyText"/>
      </w:pPr>
      <w:r>
        <w:t xml:space="preserve">那一夜，她睡得很沉。梦里，她又站在三十年前的工地上，钢筋白得晃眼，焊花落进水泥浆里。一转眼，工地变成了明亮的车间，机械臂在她头顶安静地工作着。她在梦里问自己：这还是华衡吗？梦里有声音回答她：你看那灯，一直亮着——灯亮着，就是华衡。</w:t>
      </w:r>
    </w:p>
    <w:p>
      <w:r>
        <w:pict>
          <v:rect style="width:0;height:1.5pt" o:hralign="center" o:hrstd="t" o:hr="t"/>
        </w:pict>
      </w:r>
    </w:p>
    <w:bookmarkStart w:id="518" w:name="本章实务工具箱-239"/>
    <w:p>
      <w:pPr>
        <w:pStyle w:val="Heading3"/>
      </w:pPr>
      <w:r>
        <w:t xml:space="preserve">【本章实务工具箱】</w:t>
      </w:r>
    </w:p>
    <w:p>
      <w:pPr>
        <w:pStyle w:val="FirstParagraph"/>
      </w:pPr>
      <w:r>
        <w:rPr>
          <w:bCs/>
          <w:b/>
        </w:rPr>
        <w:t xml:space="preserve">一、知识点：建筑业生产方式变革的坐标（【数】＋【推】）</w:t>
      </w:r>
    </w:p>
    <w:p>
      <w:pPr>
        <w:pStyle w:val="BodyText"/>
      </w:pPr>
      <w:r>
        <w:t xml:space="preserve">以装配式建筑为例，判断”变”到了哪一步，要锚定政策节点与产业信号：</w:t>
      </w:r>
    </w:p>
    <w:p>
      <w:pPr>
        <w:numPr>
          <w:ilvl w:val="0"/>
          <w:numId w:val="1585"/>
        </w:numPr>
        <w:pStyle w:val="Compact"/>
      </w:pPr>
      <w:r>
        <w:t xml:space="preserve">【数】 2030 年目标：装配式建筑占城镇新建建筑比例达 40%（发改委、住建部《城乡建设领域碳达峰实施方案》公布口径；地方目标更激进者如海南 2030 年 95% 以上、广东 50% 以上）。</w:t>
      </w:r>
    </w:p>
    <w:p>
      <w:pPr>
        <w:numPr>
          <w:ilvl w:val="0"/>
          <w:numId w:val="1585"/>
        </w:numPr>
        <w:pStyle w:val="Compact"/>
      </w:pPr>
      <w:r>
        <w:t xml:space="preserve">【数】 2024 年实际：新开工装配式建筑面积 6.72 亿平方米，占新建建筑比例已超 30%（中国碳达峰碳中和政策白皮书口径）。</w:t>
      </w:r>
    </w:p>
    <w:p>
      <w:pPr>
        <w:numPr>
          <w:ilvl w:val="0"/>
          <w:numId w:val="1585"/>
        </w:numPr>
        <w:pStyle w:val="Compact"/>
      </w:pPr>
      <w:r>
        <w:t xml:space="preserve">【数】 智能建造入口：24 个智能建造试点城市要求新建政府投资项目 100% 采用 BIM 正向设计——BIM 的真正作用不是画图，而是让建造过程可被机器读取；没有可读的数字模型，就没有机器人施工。</w:t>
      </w:r>
    </w:p>
    <w:p>
      <w:pPr>
        <w:numPr>
          <w:ilvl w:val="0"/>
          <w:numId w:val="1585"/>
        </w:numPr>
        <w:pStyle w:val="Compact"/>
      </w:pPr>
      <w:r>
        <w:t xml:space="preserve">【推】 一旦装配式占比越过 50%，建筑成本结构从”现场人工”翻转为”工厂折旧”，引发四个连锁变化：利润位置从施工单位流向构件厂与工业设计院；标准化程度决定企业生死、行业集中度上升；构件有出厂编号，责任从”施工队”变成”生产线”；现场变成总装，机器人有了用武之地——这是装配式与智能建造必须同时推进的原因。</w:t>
      </w:r>
    </w:p>
    <w:p>
      <w:pPr>
        <w:numPr>
          <w:ilvl w:val="0"/>
          <w:numId w:val="1585"/>
        </w:numPr>
        <w:pStyle w:val="Compact"/>
      </w:pPr>
      <w:r>
        <w:t xml:space="preserve">【推】 2045 年前后装配式占比可能冲向 70% 以上（推演，非承诺值），其后真正的瓶颈从”能不能预制”变成”能不能像换零件一样，在有人居住的前提下局部更新一栋老楼”——谁能解决既有建筑的模块化改造，谁就拿到存量时代最大的一块蛋糕。</w:t>
      </w:r>
    </w:p>
    <w:p>
      <w:pPr>
        <w:pStyle w:val="FirstParagraph"/>
      </w:pPr>
      <w:r>
        <w:rPr>
          <w:bCs/>
          <w:b/>
        </w:rPr>
        <w:t xml:space="preserve">一·补、知识点：构件厂从”配角”到”主角”的经营账</w:t>
      </w:r>
    </w:p>
    <w:p>
      <w:pPr>
        <w:pStyle w:val="BodyText"/>
      </w:pPr>
      <w:r>
        <w:t xml:space="preserve">装配式占比冲过 50% 之后，行业话语权会流向”能稳定出货的产能方”，构件厂不再是附属车间，而是一本独立的经营账：一是成本结构——构件厂的核心成本从”现场人工”变成”工厂折旧＋模具摊销”，产能利用率直接决定单件成本，淡季开工不足是最大的隐形亏损；二是定价拆解——构件报价要按”出厂价＋运输＋现场吊装＋连接验收”逐段拆解，每一段的计价口径都写进合同，避免”一口价包死”后现场变更全由总包扛；三是存货与资金——构件是”先生产、后安装”的存货，垫资发生在出厂前，回款发生在吊装后，账期比传统施工更长，资金计划要按”模具周转＋出厂批次”排；四是标准话语权——谁先形成成套工法与验收口径，谁就握着分包定价与业主验收的主动权，这是比产能更值钱的资产（【推】）。构件厂转型，表面是设备投入，里子是经营口径的重写。</w:t>
      </w:r>
    </w:p>
    <w:p>
      <w:pPr>
        <w:pStyle w:val="BodyText"/>
      </w:pPr>
      <w:r>
        <w:rPr>
          <w:bCs/>
          <w:b/>
        </w:rPr>
        <w:t xml:space="preserve">二、实操清单：企业”随变而变”的三步法</w:t>
      </w:r>
    </w:p>
    <w:p>
      <w:pPr>
        <w:numPr>
          <w:ilvl w:val="0"/>
          <w:numId w:val="1586"/>
        </w:numPr>
        <w:pStyle w:val="Compact"/>
      </w:pPr>
      <w:r>
        <w:t xml:space="preserve">列”变”清单：把行业正在发生的结构性变化（生产方式、需求结构、能源约束、数字门槛）逐条列出，每条标注对华衡的存量业务是”威胁、中性还是机会”。</w:t>
      </w:r>
    </w:p>
    <w:p>
      <w:pPr>
        <w:numPr>
          <w:ilvl w:val="0"/>
          <w:numId w:val="1586"/>
        </w:numPr>
        <w:pStyle w:val="Compact"/>
      </w:pPr>
      <w:r>
        <w:t xml:space="preserve">划”不变”清单：把企业的根本——价值观、核心能力、客户关系、质量标准——明确写下来，作为一切转型不可触碰的底线。</w:t>
      </w:r>
    </w:p>
    <w:p>
      <w:pPr>
        <w:numPr>
          <w:ilvl w:val="0"/>
          <w:numId w:val="1586"/>
        </w:numPr>
        <w:pStyle w:val="Compact"/>
      </w:pPr>
      <w:r>
        <w:t xml:space="preserve">定”怎么变”路径：按”试点—复制—固化”推进，先小范围验证新模式，跑通后再推广，最后固化为制度与标准。</w:t>
      </w:r>
    </w:p>
    <w:p>
      <w:pPr>
        <w:pStyle w:val="FirstParagraph"/>
      </w:pPr>
      <w:r>
        <w:rPr>
          <w:bCs/>
          <w:b/>
        </w:rPr>
        <w:t xml:space="preserve">二·补、知识点：BIM 与数字孪生——建筑的”病历”（【数】＋【推】）</w:t>
      </w:r>
    </w:p>
    <w:p>
      <w:pPr>
        <w:pStyle w:val="BodyText"/>
      </w:pPr>
      <w:r>
        <w:t xml:space="preserve">BIM 正向设计的意义不在”画图好看”，在于让建造过程可被机器读取：模型里每个构件都有几何、材料、工艺、编号信息，工厂按模型生产、机器人按模型施工、运维按模型管理。【推】 当每栋经手建造的楼都继承一份数字孪生模型，建筑就拥有可实时更新的”病历”——结构安全、能耗、空间使用率都变成软件功能；其结果，是”建筑企业”的定义扩展为”物理空间的数据运营商”，资产价值不再由施工合同额衡量，而由”对楼的理解”衡量（运维预算中传感器与算法的占比会持续上升）。这就是顾一说的”没有数字模型，连投标资格都没有”背后的机理——数字能力不是加分项，是生产方式本身的入场券。</w:t>
      </w:r>
    </w:p>
    <w:p>
      <w:pPr>
        <w:pStyle w:val="BodyText"/>
      </w:pPr>
      <w:r>
        <w:rPr>
          <w:bCs/>
          <w:b/>
        </w:rPr>
        <w:t xml:space="preserve">三、实操要点：劳动力断层是生产方式变革的”地心引力”（【数】）</w:t>
      </w:r>
    </w:p>
    <w:p>
      <w:pPr>
        <w:pStyle w:val="BodyText"/>
      </w:pPr>
      <w:r>
        <w:t xml:space="preserve">变革不是想不想的问题，是人口结构逼出来的：2025 年农民工平均年龄 43.3 岁、50 岁以上占 32.0%；30 岁以下农民工从事建筑业的比例，从 2010 年约 35% 降至 2024 年约 18%；建筑业农民工数量从 2021 年 5557 万人降至 2025 年 4155.87 万人，四年累计减少约 1400 万人。【推】 现有 50 岁以上一线队伍在 2040 年前自然退休完毕后，行业若维持现有工艺，将直接失去数百万可替代劳动力——唯一的出路是把”人手”从产品定义中移除，用工厂和机器接住建造过程。这不是选择题，是算术题。</w:t>
      </w:r>
    </w:p>
    <w:p>
      <w:pPr>
        <w:pStyle w:val="BodyText"/>
      </w:pPr>
      <w:r>
        <w:rPr>
          <w:bCs/>
          <w:b/>
        </w:rPr>
        <w:t xml:space="preserve">四、避坑红旗：转型中的两种极端</w:t>
      </w:r>
    </w:p>
    <w:p>
      <w:pPr>
        <w:numPr>
          <w:ilvl w:val="0"/>
          <w:numId w:val="1587"/>
        </w:numPr>
        <w:pStyle w:val="Compact"/>
      </w:pPr>
      <w:r>
        <w:t xml:space="preserve">“</w:t>
      </w:r>
      <w:r>
        <w:t xml:space="preserve">变没了魂</w:t>
      </w:r>
      <w:r>
        <w:t xml:space="preserve">”</w:t>
      </w:r>
      <w:r>
        <w:t xml:space="preserve">：为了追风口，把老本行、老客户、老口碑全丢掉，变成四不像。</w:t>
      </w:r>
    </w:p>
    <w:p>
      <w:pPr>
        <w:numPr>
          <w:ilvl w:val="0"/>
          <w:numId w:val="1587"/>
        </w:numPr>
        <w:pStyle w:val="Compact"/>
      </w:pPr>
      <w:r>
        <w:t xml:space="preserve">“</w:t>
      </w:r>
      <w:r>
        <w:t xml:space="preserve">守住了旧</w:t>
      </w:r>
      <w:r>
        <w:t xml:space="preserve">”</w:t>
      </w:r>
      <w:r>
        <w:t xml:space="preserve">：把”坚守初心”当成”拒绝变化”，抱着过时的模式等死。守根不等于守旧，变模样不等于丢根。</w:t>
      </w:r>
    </w:p>
    <w:p>
      <w:pPr>
        <w:numPr>
          <w:ilvl w:val="0"/>
          <w:numId w:val="1587"/>
        </w:numPr>
        <w:pStyle w:val="Compact"/>
      </w:pPr>
      <w:r>
        <w:t xml:space="preserve">变而不算账：模式换了，核算口径没跟上——新业务的收入怎么确认、成本怎么归集、现金流怎么管理，都要跟着变。</w:t>
      </w:r>
    </w:p>
    <w:p>
      <w:pPr>
        <w:numPr>
          <w:ilvl w:val="0"/>
          <w:numId w:val="1587"/>
        </w:numPr>
        <w:pStyle w:val="Compact"/>
      </w:pPr>
      <w:r>
        <w:t xml:space="preserve">把”手艺”和”技术”对立起来：老工人的工艺经验与数字技术不是敌人，让老师傅当机器人的”教官”，是转型成本最低的路。</w:t>
      </w:r>
    </w:p>
    <w:p>
      <w:pPr>
        <w:pStyle w:val="FirstParagraph"/>
      </w:pPr>
      <w:r>
        <w:rPr>
          <w:bCs/>
          <w:b/>
        </w:rPr>
        <w:t xml:space="preserve">五、方法论</w:t>
      </w:r>
    </w:p>
    <w:p>
      <w:pPr>
        <w:pStyle w:val="BodyText"/>
      </w:pPr>
      <w:r>
        <w:t xml:space="preserve">“</w:t>
      </w:r>
      <w:r>
        <w:t xml:space="preserve">流水不腐，户枢不蠹</w:t>
      </w:r>
      <w:r>
        <w:t xml:space="preserve">”</w:t>
      </w:r>
      <w:r>
        <w:t xml:space="preserve">，毛泽东在讲党的工作方法时反复强调”情况是在不断地变化，要使自己的思想适应新的情况”。企业的自我更新与此同理：既要”随变而变”跟上形势，又要”守根不变”不丢本质——变的是方法、路径、形态，不变的是实事求是的精神与为客户、员工、社会做实事的宗旨。变的功夫在于”准”，不变的功夫在于”定”，两者合一，才能既活得好、又不活成别人。</w:t>
      </w:r>
    </w:p>
    <w:p>
      <w:r>
        <w:pict>
          <v:rect style="width:0;height:1.5pt" o:hralign="center" o:hrstd="t" o:hr="t"/>
        </w:pict>
      </w:r>
    </w:p>
    <w:bookmarkEnd w:id="518"/>
    <w:bookmarkEnd w:id="519"/>
    <w:bookmarkStart w:id="521" w:name="第二百一十一章-韧性"/>
    <w:p>
      <w:pPr>
        <w:pStyle w:val="Heading2"/>
      </w:pPr>
      <w:r>
        <w:t xml:space="preserve">第二百一十一章 韧性</w:t>
      </w:r>
    </w:p>
    <w:p>
      <w:pPr>
        <w:pStyle w:val="FirstParagraph"/>
      </w:pPr>
      <w:r>
        <w:t xml:space="preserve">华衡求存的路上，何小满渐渐悟出一个词——韧性。</w:t>
      </w:r>
    </w:p>
    <w:p>
      <w:pPr>
        <w:pStyle w:val="BodyText"/>
      </w:pPr>
      <w:r>
        <w:t xml:space="preserve">那几年，华衡的转型并不顺利。零碳改造的盘子接了不少，可运营期的服务费回款慢，建设期垫资又重，资金链一度绷得像根弦；数字线的人才，被同行挖得厉害，顾一手下几个骨干，先后被人高薪撬走。何小满夜里睡不着，翻来覆去地想：华衡这股劲，靠什么一次次撑过来？</w:t>
      </w:r>
    </w:p>
    <w:p>
      <w:pPr>
        <w:pStyle w:val="BodyText"/>
      </w:pPr>
      <w:r>
        <w:t xml:space="preserve">她问沈知行：沈总，华衡这些年，靠什么一次次地撑过来？我想了又想，总觉得，是华衡骨子里有股”韧劲”。</w:t>
      </w:r>
    </w:p>
    <w:p>
      <w:pPr>
        <w:pStyle w:val="BodyText"/>
      </w:pPr>
      <w:r>
        <w:t xml:space="preserve">沈知行说：你悟得对。华衡这股韧劲，就是”韧性”。可你得想明白——韧性，不是”硬碰硬”，不是”撞了南墙也不回头”，而是”能屈能伸、能扛能熬”。</w:t>
      </w:r>
    </w:p>
    <w:p>
      <w:pPr>
        <w:pStyle w:val="BodyText"/>
      </w:pPr>
      <w:r>
        <w:t xml:space="preserve">他说：你看那竹子，风来了，它弯弯腰；风过了，它又挺起来。这就是韧性。华衡这些年，风来了，也弯过腰——该低头的时候低头，该退让的时候退让，该收缩的时候收缩；可华衡从没”断”过。风一过，又挺直了腰杆。</w:t>
      </w:r>
    </w:p>
    <w:p>
      <w:pPr>
        <w:pStyle w:val="BodyText"/>
      </w:pPr>
      <w:r>
        <w:t xml:space="preserve">何小满问：那这”弯”和”伸”，分寸怎么拿？</w:t>
      </w:r>
    </w:p>
    <w:p>
      <w:pPr>
        <w:pStyle w:val="BodyText"/>
      </w:pPr>
      <w:r>
        <w:t xml:space="preserve">沈知行说：我给你讲个理，</w:t>
      </w:r>
      <w:r>
        <w:t xml:space="preserve">“</w:t>
      </w:r>
      <w:r>
        <w:t xml:space="preserve">大丈夫能屈能伸</w:t>
      </w:r>
      <w:r>
        <w:t xml:space="preserve">”</w:t>
      </w:r>
      <w:r>
        <w:t xml:space="preserve">。能屈，不是认输，是保存实力；能伸，才是笑到最后。华衡五十年，风风雨雨，靠的就是这份能屈能伸的韧性。</w:t>
      </w:r>
    </w:p>
    <w:p>
      <w:pPr>
        <w:pStyle w:val="BodyText"/>
      </w:pPr>
      <w:r>
        <w:t xml:space="preserve">他顿了顿，又说：具体到华衡，韧性是落在账上的。那年资金最紧的时候，我们把几个非核心的场子租了出去，把几支跟不上转型的队伍做了妥善安置，把战线从八条收成五条——这叫”屈”，是主动收缩，不是溃败。可同时，我们把技术小组的预算一分没砍，把海外种子队伍的编制一个没动，把存量改造和能源零碳两条线，当命根子一样护着——这叫”伸”的伏笔。屈是为了活着，活着是为了等风停，风停了才能再伸。</w:t>
      </w:r>
    </w:p>
    <w:p>
      <w:pPr>
        <w:pStyle w:val="BodyText"/>
      </w:pPr>
      <w:r>
        <w:t xml:space="preserve">何小满听着，心里渐渐透亮。她想起华衡这些年走过的大弯：行业见顶时，没有硬撑规模，而是先保现金、后调结构；机器替代来临时，没有硬顶用工，而是把人往运维、质检、机器人协管的新岗位上转；海外回款出险时，没有硬扛到底，而是果断收缩那条线，把损失锁在可控范围。每一次”弯”，都让人看着像是退了，可风一过，华衡又比从前硬了几分。</w:t>
      </w:r>
    </w:p>
    <w:p>
      <w:pPr>
        <w:pStyle w:val="BodyText"/>
      </w:pPr>
      <w:r>
        <w:t xml:space="preserve">她想起前年海外那桩事。段戎在非洲一个国家的项目，当地政局骤变，货币一夜之间贬值，回款通道几乎冻结。当时有两种声音：一种说要死守阵地，项目不能停，停了就前功尽弃；一种说要全线撤回，保住人和设备要紧。沈知行拍板，走第三条路——人，先撤回来；项目，冻结成”暂停状态”，留三个人守着资产和商务关系；合同和债权，一条一条登记造册，锁进保险柜。他当时说：这不是认输，是弯一下腰，把本钱收进兜里。风头过去了，那个国家迟早还要建设，到时候，华衡是唯一还站在那儿等着的人。</w:t>
      </w:r>
    </w:p>
    <w:p>
      <w:pPr>
        <w:pStyle w:val="BodyText"/>
      </w:pPr>
      <w:r>
        <w:t xml:space="preserve">后来，那笔债权在三年后分文不少地收回来了，那个项目也重新启动，还是华衡干的。何小满每次想起这事，都觉得这是”韧性”两个字最好的注脚——能屈，不是怂；伸，也不是莽。</w:t>
      </w:r>
    </w:p>
    <w:p>
      <w:pPr>
        <w:pStyle w:val="BodyText"/>
      </w:pPr>
      <w:r>
        <w:t xml:space="preserve">她说：沈总，我明白了。华衡的韧性，不是硬骨头，是”弯而不折、熬而不垮”。风来了，弯的是身段；风停了，挺的是脊梁。</w:t>
      </w:r>
    </w:p>
    <w:p>
      <w:pPr>
        <w:pStyle w:val="BodyText"/>
      </w:pPr>
      <w:r>
        <w:t xml:space="preserve">沈知行点点头，眼里有了笑意：你明白就好。往后华衡的路，还长；风还会来，还会更大。可只要这份韧性在，华衡就断不了。</w:t>
      </w:r>
    </w:p>
    <w:p>
      <w:pPr>
        <w:pStyle w:val="BodyText"/>
      </w:pPr>
      <w:r>
        <w:t xml:space="preserve">那天傍晚，何小满下班，特意绕到华衡老院墙外那丛竹子前站了一会儿。竹子在风里沙沙地响，弯下去，又弹起来，弯下去，又弹起来。她伸手扶住一根竹子，能感觉到它在风里的弹力——那不是软弱，那是积蓄了全部力气的柔韧。</w:t>
      </w:r>
    </w:p>
    <w:p>
      <w:pPr>
        <w:pStyle w:val="BodyText"/>
      </w:pPr>
      <w:r>
        <w:t xml:space="preserve">她想起沈知行说过的一句话：竹子弯了，不是认输，是把风的力量卸到根上；等风停了，它比谁站得都直。她看着那丛竹子在暮色里轻轻摇摆，心里默默记下：往后华衡的路，还长；这份韧性，她得替华衡，一直守下去。</w:t>
      </w:r>
    </w:p>
    <w:p>
      <w:pPr>
        <w:pStyle w:val="BodyText"/>
      </w:pPr>
      <w:r>
        <w:t xml:space="preserve">没过多久，这份韧性就经了一场实打实的检验。又一个寒冬迹象冒头时，有人急着要把刚养壮的新业务全部砍掉，何小满挡了回去：砍，可以，但先分清楚——哪些是”枝”，可以剪；哪些是”根”，只能弯、不能断。她照着沈知行教的法子，把新业务一条一条过了遍筛：留下的，是风停了要用来”伸”的伏笔；剪掉的，是确实长歪了的枝条。事后她跟沈知行说：沈总，我好像摸到韧性的边了。沈知行笑了：摸到边就好，剩下的，靠日子磨。</w:t>
      </w:r>
    </w:p>
    <w:p>
      <w:pPr>
        <w:pStyle w:val="BodyText"/>
      </w:pPr>
      <w:r>
        <w:t xml:space="preserve">那年冬天，华衡又一次弯腰，又一次挺直。何小满站在老院墙那丛竹子跟前，看着它们在风里摇晃，忽然觉得，竹子之所以弯不断，是因为根深；华衡之所以熬不垮，是因为根上那几样东西——实事求是、踩进泥里、居安思危、聚拢人心——从来没有人敢动过。根在，风再大，也就是弯弯腰的事。</w:t>
      </w:r>
    </w:p>
    <w:p>
      <w:pPr>
        <w:pStyle w:val="BodyText"/>
      </w:pPr>
      <w:r>
        <w:t xml:space="preserve">她把这个理，也讲给何述听。何述听完，说：姑，那咱们的根，得往下扎得更深才行——深到机器、技术、时代再怎么换，都够不着它。何小满听了，心里一动：这孩子，算是把韧性接过去了。</w:t>
      </w:r>
    </w:p>
    <w:p>
      <w:r>
        <w:pict>
          <v:rect style="width:0;height:1.5pt" o:hralign="center" o:hrstd="t" o:hr="t"/>
        </w:pict>
      </w:r>
    </w:p>
    <w:bookmarkStart w:id="520" w:name="本章实务工具箱-240"/>
    <w:p>
      <w:pPr>
        <w:pStyle w:val="Heading3"/>
      </w:pPr>
      <w:r>
        <w:t xml:space="preserve">【本章实务工具箱】</w:t>
      </w:r>
    </w:p>
    <w:p>
      <w:pPr>
        <w:pStyle w:val="FirstParagraph"/>
      </w:pPr>
      <w:r>
        <w:rPr>
          <w:bCs/>
          <w:b/>
        </w:rPr>
        <w:t xml:space="preserve">一、知识点：组织韧性的四个储备</w:t>
      </w:r>
    </w:p>
    <w:p>
      <w:pPr>
        <w:pStyle w:val="BodyText"/>
      </w:pPr>
      <w:r>
        <w:t xml:space="preserve">企业能扛住周期，靠的不是运气，是提前布好的四类储备：</w:t>
      </w:r>
    </w:p>
    <w:p>
      <w:pPr>
        <w:numPr>
          <w:ilvl w:val="0"/>
          <w:numId w:val="1588"/>
        </w:numPr>
        <w:pStyle w:val="Compact"/>
      </w:pPr>
      <w:r>
        <w:t xml:space="preserve">现金储备：安全垫与未动用授信，是过冬的硬通货。</w:t>
      </w:r>
    </w:p>
    <w:p>
      <w:pPr>
        <w:numPr>
          <w:ilvl w:val="0"/>
          <w:numId w:val="1588"/>
        </w:numPr>
        <w:pStyle w:val="Compact"/>
      </w:pPr>
      <w:r>
        <w:t xml:space="preserve">人才储备：核心队伍、技术骨干、关键岗位的”不散清单”，人比钱更难补。</w:t>
      </w:r>
    </w:p>
    <w:p>
      <w:pPr>
        <w:numPr>
          <w:ilvl w:val="0"/>
          <w:numId w:val="1588"/>
        </w:numPr>
        <w:pStyle w:val="Compact"/>
      </w:pPr>
      <w:r>
        <w:t xml:space="preserve">关系储备：业主、供应商、银行、属地政府长期维护的信任，危机时是救援通道。</w:t>
      </w:r>
    </w:p>
    <w:p>
      <w:pPr>
        <w:numPr>
          <w:ilvl w:val="0"/>
          <w:numId w:val="1588"/>
        </w:numPr>
        <w:pStyle w:val="Compact"/>
      </w:pPr>
      <w:r>
        <w:t xml:space="preserve">技术储备：即便亏损也要保留的技术小组与预研项目，是风停后”再伸”的伏笔。</w:t>
      </w:r>
    </w:p>
    <w:p>
      <w:pPr>
        <w:pStyle w:val="FirstParagraph"/>
      </w:pPr>
      <w:r>
        <w:rPr>
          <w:bCs/>
          <w:b/>
        </w:rPr>
        <w:t xml:space="preserve">二、实操清单：低谷期”能屈”的收缩次序</w:t>
      </w:r>
    </w:p>
    <w:p>
      <w:pPr>
        <w:numPr>
          <w:ilvl w:val="0"/>
          <w:numId w:val="1589"/>
        </w:numPr>
        <w:pStyle w:val="Compact"/>
      </w:pPr>
      <w:r>
        <w:t xml:space="preserve">先砍非核心资产与业务（场子、非战略子公司），不碰核心主业。</w:t>
      </w:r>
    </w:p>
    <w:p>
      <w:pPr>
        <w:numPr>
          <w:ilvl w:val="0"/>
          <w:numId w:val="1589"/>
        </w:numPr>
        <w:pStyle w:val="Compact"/>
      </w:pPr>
      <w:r>
        <w:t xml:space="preserve">再优化成本结构（采购、管理费用、低效岗位），保留一线履约能力。</w:t>
      </w:r>
    </w:p>
    <w:p>
      <w:pPr>
        <w:numPr>
          <w:ilvl w:val="0"/>
          <w:numId w:val="1589"/>
        </w:numPr>
        <w:pStyle w:val="Compact"/>
      </w:pPr>
      <w:r>
        <w:t xml:space="preserve">最后才考虑收缩战略线——且收缩要”留根”，不整建制解散，保留可复燃的种子。</w:t>
      </w:r>
    </w:p>
    <w:p>
      <w:pPr>
        <w:numPr>
          <w:ilvl w:val="0"/>
          <w:numId w:val="1589"/>
        </w:numPr>
        <w:pStyle w:val="Compact"/>
      </w:pPr>
      <w:r>
        <w:t xml:space="preserve">全程把”人心”当第一资产：裁员讲程序、给补偿、留通道，不寒了留下人的心。</w:t>
      </w:r>
    </w:p>
    <w:p>
      <w:pPr>
        <w:numPr>
          <w:ilvl w:val="0"/>
          <w:numId w:val="1589"/>
        </w:numPr>
        <w:pStyle w:val="Compact"/>
      </w:pPr>
      <w:r>
        <w:t xml:space="preserve">收缩要有时间表与止损线：预设”到什么程度必须停”，防止收缩变成放血。</w:t>
      </w:r>
    </w:p>
    <w:p>
      <w:pPr>
        <w:numPr>
          <w:ilvl w:val="0"/>
          <w:numId w:val="1589"/>
        </w:numPr>
        <w:pStyle w:val="Compact"/>
      </w:pPr>
      <w:r>
        <w:t xml:space="preserve">撤退要”三留”：人撤、账留（债权债务登记造册）、关系保温（商务与属地关系不断线），为风停后的”再伸”留路。</w:t>
      </w:r>
    </w:p>
    <w:p>
      <w:pPr>
        <w:pStyle w:val="FirstParagraph"/>
      </w:pPr>
      <w:r>
        <w:rPr>
          <w:bCs/>
          <w:b/>
        </w:rPr>
        <w:t xml:space="preserve">三、避坑红旗：把”韧性”做成了”顽固”</w:t>
      </w:r>
    </w:p>
    <w:p>
      <w:pPr>
        <w:numPr>
          <w:ilvl w:val="0"/>
          <w:numId w:val="1590"/>
        </w:numPr>
        <w:pStyle w:val="Compact"/>
      </w:pPr>
      <w:r>
        <w:t xml:space="preserve">把”不收缩”当”有骨气”：该屈不屈，把现金流拖到枯竭，等于把伸的资格也输掉了。</w:t>
      </w:r>
    </w:p>
    <w:p>
      <w:pPr>
        <w:numPr>
          <w:ilvl w:val="0"/>
          <w:numId w:val="1590"/>
        </w:numPr>
        <w:pStyle w:val="Compact"/>
      </w:pPr>
      <w:r>
        <w:t xml:space="preserve">把”退出”当”认输”：战略性退出与溃败逃跑是两回事，前者是主动选择，后者是被动挨打。</w:t>
      </w:r>
    </w:p>
    <w:p>
      <w:pPr>
        <w:numPr>
          <w:ilvl w:val="0"/>
          <w:numId w:val="1590"/>
        </w:numPr>
        <w:pStyle w:val="Compact"/>
      </w:pPr>
      <w:r>
        <w:t xml:space="preserve">只储钱不储人：现金再多，核心团队散了，春天来了也无人可用。</w:t>
      </w:r>
    </w:p>
    <w:p>
      <w:pPr>
        <w:numPr>
          <w:ilvl w:val="0"/>
          <w:numId w:val="1590"/>
        </w:numPr>
        <w:pStyle w:val="Compact"/>
      </w:pPr>
      <w:r>
        <w:t xml:space="preserve">收缩没有”护根清单”：一收缩就全线收缩，把技术、人才这些”根”也一并砍掉，等于自断后路。</w:t>
      </w:r>
    </w:p>
    <w:p>
      <w:pPr>
        <w:numPr>
          <w:ilvl w:val="0"/>
          <w:numId w:val="1590"/>
        </w:numPr>
        <w:pStyle w:val="Compact"/>
      </w:pPr>
      <w:r>
        <w:t xml:space="preserve">退而不守、退而不记：撤退时人撤了、账丢了、关系断了——真正的高手撤退，人撤、账留、关系保温，等风停。</w:t>
      </w:r>
    </w:p>
    <w:p>
      <w:pPr>
        <w:numPr>
          <w:ilvl w:val="0"/>
          <w:numId w:val="1590"/>
        </w:numPr>
        <w:pStyle w:val="Compact"/>
      </w:pPr>
      <w:r>
        <w:t xml:space="preserve">把”弯”当常态、忘了”伸”：一直收缩、从不准备反攻，韧性就退化成惰性——屈的目的是伸，不是一直屈着。</w:t>
      </w:r>
    </w:p>
    <w:p>
      <w:pPr>
        <w:pStyle w:val="FirstParagraph"/>
      </w:pPr>
      <w:r>
        <w:rPr>
          <w:bCs/>
          <w:b/>
        </w:rPr>
        <w:t xml:space="preserve">三·补、实操要点：收缩期的财务处理</w:t>
      </w:r>
    </w:p>
    <w:p>
      <w:pPr>
        <w:pStyle w:val="BodyText"/>
      </w:pPr>
      <w:r>
        <w:t xml:space="preserve">“</w:t>
      </w:r>
      <w:r>
        <w:t xml:space="preserve">能屈</w:t>
      </w:r>
      <w:r>
        <w:t xml:space="preserve">”</w:t>
      </w:r>
      <w:r>
        <w:t xml:space="preserve">在账面上要留痕，四项动作要跟上：一是资产处置要过评估与决策程序——非核心资产转让、出租，按公允价值入账，收益或损失当期确认，避免”低价甩卖＋私下返利”的合规雷；二是收缩业务的一次性费用要单独列示——人员安置补偿、合同违约解除、设备处置损失，一次性进损益，不让当期经营利润失真；三是计提要充分——对拟收缩业务相关的应收款项、存货、固定资产做减值测试，该计提的计提，别把窟窿留给下一年；四是资金归集要集中——收缩回笼的资金进集团资金池统一调度，优先偿还刚性债务、补充安全垫，而不是留在收缩单元”再战”。收缩是战略动作，财务口径跟得上，才算”退而不乱”。</w:t>
      </w:r>
    </w:p>
    <w:p>
      <w:pPr>
        <w:pStyle w:val="BodyText"/>
      </w:pPr>
      <w:r>
        <w:rPr>
          <w:bCs/>
          <w:b/>
        </w:rPr>
        <w:t xml:space="preserve">四、方法论</w:t>
      </w:r>
    </w:p>
    <w:p>
      <w:pPr>
        <w:pStyle w:val="BodyText"/>
      </w:pPr>
      <w:r>
        <w:t xml:space="preserve">毛泽东在《论持久战》中论述的战略退却，正是”能屈”的典范——</w:t>
      </w:r>
      <w:r>
        <w:t xml:space="preserve">“</w:t>
      </w:r>
      <w:r>
        <w:t xml:space="preserve">为了进攻而防御，为了前进而后退</w:t>
      </w:r>
      <w:r>
        <w:t xml:space="preserve">”</w:t>
      </w:r>
      <w:r>
        <w:t xml:space="preserve">。他强调”战略退却的目的，是为了保存军力，准备反攻”。企业的”韧性”不是被动挨打，而是主动保存实力、等待时机、伺机反攻的统一。弯而不折是智慧，熬而不垮是意志，两者合起来，才是企业过冬的完整功夫。</w:t>
      </w:r>
    </w:p>
    <w:p>
      <w:pPr>
        <w:pStyle w:val="BodyText"/>
      </w:pPr>
      <w:r>
        <w:t xml:space="preserve">补充一条”根”的隐喻：竹子的弯不断，靠的是根深；企业的熬不垮，靠的是根正。平日把实事求是、人心、技术这些”根”养得越深，风浪来时弯腰的弧度就越小——韧性的功夫，七分在平时，三分在战时。</w:t>
      </w:r>
    </w:p>
    <w:p>
      <w:r>
        <w:pict>
          <v:rect style="width:0;height:1.5pt" o:hralign="center" o:hrstd="t" o:hr="t"/>
        </w:pict>
      </w:r>
    </w:p>
    <w:bookmarkEnd w:id="520"/>
    <w:bookmarkEnd w:id="521"/>
    <w:bookmarkStart w:id="523" w:name="第二百一十二章-人心"/>
    <w:p>
      <w:pPr>
        <w:pStyle w:val="Heading2"/>
      </w:pPr>
      <w:r>
        <w:t xml:space="preserve">第二百一十二章 人心</w:t>
      </w:r>
    </w:p>
    <w:p>
      <w:pPr>
        <w:pStyle w:val="FirstParagraph"/>
      </w:pPr>
      <w:r>
        <w:t xml:space="preserve">华衡求存多年，沈知行最看重的，始终是一样东西——人心。</w:t>
      </w:r>
    </w:p>
    <w:p>
      <w:pPr>
        <w:pStyle w:val="BodyText"/>
      </w:pPr>
      <w:r>
        <w:t xml:space="preserve">那阵子，华衡的工地上，变化大得让人恍惚。过去几千号人的大工地，如今作业面上的人，稀稀拉拉；取而代之的，是巡检机器人、智能塔吊、和一块块数字屏。机器替了人，可人往哪儿去，成了华衡最揪心的事。</w:t>
      </w:r>
    </w:p>
    <w:p>
      <w:pPr>
        <w:pStyle w:val="BodyText"/>
      </w:pPr>
      <w:r>
        <w:t xml:space="preserve">有人提议：用工少了，正好顺水推舟，把年纪大的、跟不上的一批清退，轻装上阵。话传到工人耳朵里，工棚里一夜之间人心惶惶。老周头蹲在工棚门口抽烟，烟灰落了一地，他说：我十八岁跟着沈总干，干了四十多年，到头来，要叫机器把我顶了？</w:t>
      </w:r>
    </w:p>
    <w:p>
      <w:pPr>
        <w:pStyle w:val="BodyText"/>
      </w:pPr>
      <w:r>
        <w:t xml:space="preserve">沈知行把何小满叫来，问：你怎么看？</w:t>
      </w:r>
    </w:p>
    <w:p>
      <w:pPr>
        <w:pStyle w:val="BodyText"/>
      </w:pPr>
      <w:r>
        <w:t xml:space="preserve">何小满说：机器是替了人手，可华衡的根，还是人。要是把跟着华衡干了半辈子的老工人一脚踢开，寒的是所有人的心——今天踢的是他，明天寒的就是我。再说，这些老师傅懂工地、懂质量，机器再灵，也灵不过他们那双眼。</w:t>
      </w:r>
    </w:p>
    <w:p>
      <w:pPr>
        <w:pStyle w:val="BodyText"/>
      </w:pPr>
      <w:r>
        <w:t xml:space="preserve">沈知行说：你这话，说到根子上了。华衡这些年的家底，不全在账上，更多在人心里。账上的钱，花完了就没了；人心里的念，攒下了，是一辈子的。</w:t>
      </w:r>
    </w:p>
    <w:p>
      <w:pPr>
        <w:pStyle w:val="BodyText"/>
      </w:pPr>
      <w:r>
        <w:t xml:space="preserve">他定了条规矩：一个都不清退，全部转岗。</w:t>
      </w:r>
    </w:p>
    <w:p>
      <w:pPr>
        <w:pStyle w:val="BodyText"/>
      </w:pPr>
      <w:r>
        <w:t xml:space="preserve">于是，华衡办起了转岗学校。干了一辈子砌筑的老周头，被送去学建筑机器人的日常巡检与保养——他不懂代码，可他懂”这活该怎么干才结实”，他摸着机器，能把工地上的毛病一个个指出来，机器人交到他手里，比交给几个研究生还让人放心。年轻些的钢筋工，转到构件厂的质检岗，学的是每一块预制构件从出厂到吊装的全流程追溯；干了多年测量的老张，进了数字工地组，跟着顾一的团队，学把一把把钢卷尺换成激光雷达和点云模型。</w:t>
      </w:r>
    </w:p>
    <w:p>
      <w:pPr>
        <w:pStyle w:val="BodyText"/>
      </w:pPr>
      <w:r>
        <w:t xml:space="preserve">转岗不是没有阵痛。有人学得慢，夜里在工棚里抹眼泪，怕自己笨、怕被淘汰；有人觉得丢人，干了大半辈子老本行，如今要跟机器打交道，见了老伙计头都抬不起来。沈知行没有讲大道理，只是让何小满带着各线负责人，一间工棚一间工棚地走，一个问题一个问题地解——学不会的，加课；跟不上节奏的，放慢；实在转不了的，调到后勤和社区服务岗，工资不降。他还亲自去转岗学校讲了一堂课，只讲了一句：机器是咱们请回来的帮手，不是请回来顶咱们的东家。</w:t>
      </w:r>
    </w:p>
    <w:p>
      <w:pPr>
        <w:pStyle w:val="BodyText"/>
      </w:pPr>
      <w:r>
        <w:t xml:space="preserve">何小满记得那个叫老孙的瓦工。老孙五十多岁，转岗培训头一周，考了三回都没过，夜里蹲在操场边抽烟，跟何小满说：何总，我这辈子就会砌墙，机器那些玩意儿，我看着就眼晕。何小满没劝他”加油”，只问了一句：老孙，你砌了三十年的墙，最得意的是哪面？老孙眼睛一亮，讲起当年那面清水墙，讲得眉飞色舞。何小满说：那你教机器人”怎么砌才结实”——它学得快，可它不懂什么叫”墙要住人”。后来，老孙成了转岗学校第一个”机器人教官”，专教机械臂抹灰的力道和接缝的收口。他常说：我哪是转岗啊，我是把三十年的手艺，教给了一个不知疲倦的徒弟。</w:t>
      </w:r>
    </w:p>
    <w:p>
      <w:pPr>
        <w:pStyle w:val="BodyText"/>
      </w:pPr>
      <w:r>
        <w:t xml:space="preserve">何小满问：沈总，花这么大力气转岗，值吗？按账算，培养一个机器人运维，够请好几个研究生了。</w:t>
      </w:r>
    </w:p>
    <w:p>
      <w:pPr>
        <w:pStyle w:val="BodyText"/>
      </w:pPr>
      <w:r>
        <w:t xml:space="preserve">沈知行说：账，不是这么算的。你算的是眼前的人工成本，我算的是华衡几十年的”人心账”。这些老工人，是华衡一砖一瓦垒起来的功臣；他们懂工地，懂华衡，懂什么叫”实在”。机器能替他们的手，替不了他们的心。你待他们实，他们就替你守华衡的魂——这比什么技术都值钱。</w:t>
      </w:r>
    </w:p>
    <w:p>
      <w:pPr>
        <w:pStyle w:val="BodyText"/>
      </w:pPr>
      <w:r>
        <w:t xml:space="preserve">他说：我给你讲个理，</w:t>
      </w:r>
      <w:r>
        <w:t xml:space="preserve">“</w:t>
      </w:r>
      <w:r>
        <w:t xml:space="preserve">人心齐，泰山移</w:t>
      </w:r>
      <w:r>
        <w:t xml:space="preserve">”</w:t>
      </w:r>
      <w:r>
        <w:t xml:space="preserve">。华衡这些年，多少次眼看着过不去的坎，都是靠上下一心，硬是挪过去的。可这人心齐，不是天上掉下来的，是华衡一点一滴处出来的。头一样，待人实——不坑工人、不压伙伴、不欺客户；第二样，共甘苦——好日子跟大家分，难日子跟大家扛。你跟大家共甘苦，大家才跟你一条心。</w:t>
      </w:r>
    </w:p>
    <w:p>
      <w:pPr>
        <w:pStyle w:val="BodyText"/>
      </w:pPr>
      <w:r>
        <w:t xml:space="preserve">那一年转岗，最动人的一幕，发生在老周头的结业考核上。考官让他独立完成一台巡检机器人的日常保养，老周头蹲在地上，把每一个螺丝都拧了一遍，末了直起腰，用袖子抹了把汗，说：行了，明天可以上岗了。考官说：周师傅，您还没演示故障识别呢。老周头一拍机器：不用演示，我昨儿夜里听见它转的时候声音不对，左边第三个轮子的轴承，该上油了。考官一愣，拆开一看，果然。全场都笑了，老周头自己也笑，笑出一脸褶子。</w:t>
      </w:r>
    </w:p>
    <w:p>
      <w:pPr>
        <w:pStyle w:val="BodyText"/>
      </w:pPr>
      <w:r>
        <w:t xml:space="preserve">何小满后来跟人说：华衡这场转岗，最值钱的不是教会了多少人操作机器，是让所有人都信了一件事——机器再灵，也得有人懂它、疼它、看着它。华衡转岗，转的不只是技能，是人心。</w:t>
      </w:r>
    </w:p>
    <w:p>
      <w:pPr>
        <w:pStyle w:val="BodyText"/>
      </w:pPr>
      <w:r>
        <w:t xml:space="preserve">那一年转岗结束，华衡的工地几乎看不见成排的工人了，可那些转岗的老工人，成了新工地上的”活字典”——他们最懂哪儿容易出毛病，哪儿不能省工序。业主来考察，看见这些老工人带着机器人干活，惊叹地说：你们华衡，机器是新的，可骨子里那股”人味儿”，还是老的。</w:t>
      </w:r>
    </w:p>
    <w:p>
      <w:pPr>
        <w:pStyle w:val="BodyText"/>
      </w:pPr>
      <w:r>
        <w:t xml:space="preserve">何小满听了，心里又热，又沉。她明白，华衡这份人心，是比技术更深的家底——它不在账上，却在每个华衡人心里。而华衡五十年求存，能一次次聚拢人、扛过难，靠的，正是这份”待人实、共甘苦”攒下来的人心。</w:t>
      </w:r>
    </w:p>
    <w:p>
      <w:pPr>
        <w:pStyle w:val="BodyText"/>
      </w:pPr>
      <w:r>
        <w:t xml:space="preserve">那年年终，华衡开了个朴素的表彰会。没有请领导，没有摆排场，台上站着的，是转岗学校的老师傅们。老周头代表大家发言，话不多，就一句：机器替了咱的手，替不了咱的心；华衡没扔下咱，咱也扔不下华衡。台下掌声响了很久。何小满坐在第一排，看见沈知行在角落里悄悄背过身去，用袖子擦了擦眼角。她假装没看见，心里却把那句话记了一辈子。</w:t>
      </w:r>
    </w:p>
    <w:p>
      <w:r>
        <w:pict>
          <v:rect style="width:0;height:1.5pt" o:hralign="center" o:hrstd="t" o:hr="t"/>
        </w:pict>
      </w:r>
    </w:p>
    <w:bookmarkStart w:id="522" w:name="本章实务工具箱-241"/>
    <w:p>
      <w:pPr>
        <w:pStyle w:val="Heading3"/>
      </w:pPr>
      <w:r>
        <w:t xml:space="preserve">【本章实务工具箱】</w:t>
      </w:r>
    </w:p>
    <w:p>
      <w:pPr>
        <w:pStyle w:val="FirstParagraph"/>
      </w:pPr>
      <w:r>
        <w:rPr>
          <w:bCs/>
          <w:b/>
        </w:rPr>
        <w:t xml:space="preserve">一、知识点：机器替代时代，岗位往哪儿去</w:t>
      </w:r>
    </w:p>
    <w:p>
      <w:pPr>
        <w:pStyle w:val="BodyText"/>
      </w:pPr>
      <w:r>
        <w:t xml:space="preserve">建筑业一线普工在长周期内大幅减少是大概率方向（【推】——据用工数据推演，2050 年一线建造人力需求可能压缩至 1500 万—2500 万人量级，但这高度依赖机器人在非结构化环境中的可靠性，属全行业最不确定的变量），但”人没了”不等于”人不重要”。从普工转出的典型方向：</w:t>
      </w:r>
    </w:p>
    <w:p>
      <w:pPr>
        <w:numPr>
          <w:ilvl w:val="0"/>
          <w:numId w:val="1591"/>
        </w:numPr>
        <w:pStyle w:val="Compact"/>
      </w:pPr>
      <w:r>
        <w:t xml:space="preserve">机器人运维与巡检：懂工艺的老工人＋机器操作技能，是稀缺复合型人才。</w:t>
      </w:r>
    </w:p>
    <w:p>
      <w:pPr>
        <w:numPr>
          <w:ilvl w:val="0"/>
          <w:numId w:val="1591"/>
        </w:numPr>
        <w:pStyle w:val="Compact"/>
      </w:pPr>
      <w:r>
        <w:t xml:space="preserve">构件质检与全流程追溯：预制构件有出厂编号，责任从”施工队”变成”生产线”，质检岗需求上升。</w:t>
      </w:r>
    </w:p>
    <w:p>
      <w:pPr>
        <w:numPr>
          <w:ilvl w:val="0"/>
          <w:numId w:val="1591"/>
        </w:numPr>
        <w:pStyle w:val="Compact"/>
      </w:pPr>
      <w:r>
        <w:t xml:space="preserve">数字工地协管：测量、放线、验收与数字模型结合的岗位。</w:t>
      </w:r>
    </w:p>
    <w:p>
      <w:pPr>
        <w:numPr>
          <w:ilvl w:val="0"/>
          <w:numId w:val="1591"/>
        </w:numPr>
        <w:pStyle w:val="Compact"/>
      </w:pPr>
      <w:r>
        <w:t xml:space="preserve">既有建筑运维服务：楼宇设备、能耗管理、适老化设施维护——存量时代的新就业容器。</w:t>
      </w:r>
    </w:p>
    <w:p>
      <w:pPr>
        <w:pStyle w:val="FirstParagraph"/>
      </w:pPr>
      <w:r>
        <w:rPr>
          <w:bCs/>
          <w:b/>
        </w:rPr>
        <w:t xml:space="preserve">二、实操清单：转岗安置的”四步闭环”</w:t>
      </w:r>
    </w:p>
    <w:p>
      <w:pPr>
        <w:numPr>
          <w:ilvl w:val="0"/>
          <w:numId w:val="1592"/>
        </w:numPr>
        <w:pStyle w:val="Compact"/>
      </w:pPr>
      <w:r>
        <w:t xml:space="preserve">摸底建档：按年龄、技能、意愿对全员分类，制定个人转岗路径。</w:t>
      </w:r>
    </w:p>
    <w:p>
      <w:pPr>
        <w:numPr>
          <w:ilvl w:val="0"/>
          <w:numId w:val="1592"/>
        </w:numPr>
        <w:pStyle w:val="Compact"/>
      </w:pPr>
      <w:r>
        <w:t xml:space="preserve">培训赋能：办转岗学校/夜校，课程与目标岗位一一对应，学不会的加课、放慢，不搞一刀切。</w:t>
      </w:r>
    </w:p>
    <w:p>
      <w:pPr>
        <w:numPr>
          <w:ilvl w:val="0"/>
          <w:numId w:val="1592"/>
        </w:numPr>
        <w:pStyle w:val="Compact"/>
      </w:pPr>
      <w:r>
        <w:t xml:space="preserve">岗位承接：内部创造新岗位（运维、质检、协管、后勤、社区服务），确保转岗有去处。</w:t>
      </w:r>
    </w:p>
    <w:p>
      <w:pPr>
        <w:numPr>
          <w:ilvl w:val="0"/>
          <w:numId w:val="1592"/>
        </w:numPr>
        <w:pStyle w:val="Compact"/>
      </w:pPr>
      <w:r>
        <w:t xml:space="preserve">兜底保障：转岗期工资不降、考核宽严有度、实在无法转岗的安置到合适岗位，不简单清退。</w:t>
      </w:r>
    </w:p>
    <w:p>
      <w:pPr>
        <w:pStyle w:val="FirstParagraph"/>
      </w:pPr>
      <w:r>
        <w:rPr>
          <w:bCs/>
          <w:b/>
        </w:rPr>
        <w:t xml:space="preserve">三、合规与避坑要点</w:t>
      </w:r>
    </w:p>
    <w:p>
      <w:pPr>
        <w:numPr>
          <w:ilvl w:val="0"/>
          <w:numId w:val="1593"/>
        </w:numPr>
        <w:pStyle w:val="Compact"/>
      </w:pPr>
      <w:r>
        <w:t xml:space="preserve">用工减少不等于可以拖欠工资——农民工工资支付必须持续合规（《保障农民工工资支付条例》的分账管理、专用账户、总包代发制度，越是转型期越不能松）。</w:t>
      </w:r>
    </w:p>
    <w:p>
      <w:pPr>
        <w:numPr>
          <w:ilvl w:val="0"/>
          <w:numId w:val="1593"/>
        </w:numPr>
        <w:pStyle w:val="Compact"/>
      </w:pPr>
      <w:r>
        <w:t xml:space="preserve">转岗安置要留痕：培训记录、岗位调整协议、薪酬变更文件齐全，避免劳动争议。</w:t>
      </w:r>
    </w:p>
    <w:p>
      <w:pPr>
        <w:numPr>
          <w:ilvl w:val="0"/>
          <w:numId w:val="1593"/>
        </w:numPr>
        <w:pStyle w:val="Compact"/>
      </w:pPr>
      <w:r>
        <w:t xml:space="preserve">忌讳”甩包袱式裁员”：简单清退老员工省的是眼前成本，毁的是队伍人心与企业口碑，这两样都是几十年级别的资产。</w:t>
      </w:r>
    </w:p>
    <w:p>
      <w:pPr>
        <w:numPr>
          <w:ilvl w:val="0"/>
          <w:numId w:val="1593"/>
        </w:numPr>
        <w:pStyle w:val="Compact"/>
      </w:pPr>
      <w:r>
        <w:t xml:space="preserve">别把机器当”裁员工具”宣传：技术替代的目的是提效，不是制造恐慌；人心慌了，效率反而上不去。</w:t>
      </w:r>
    </w:p>
    <w:p>
      <w:pPr>
        <w:numPr>
          <w:ilvl w:val="0"/>
          <w:numId w:val="1593"/>
        </w:numPr>
        <w:pStyle w:val="Compact"/>
      </w:pPr>
      <w:r>
        <w:t xml:space="preserve">考核要”验真本领”：老工人的经验型判断（听声、看色、摸手感）与机器数据互为校验，转岗考核别只考操作步骤，要让老师傅的”绝活”变成标准。</w:t>
      </w:r>
    </w:p>
    <w:p>
      <w:pPr>
        <w:pStyle w:val="FirstParagraph"/>
      </w:pPr>
      <w:r>
        <w:rPr>
          <w:bCs/>
          <w:b/>
        </w:rPr>
        <w:t xml:space="preserve">四、方法论</w:t>
      </w:r>
    </w:p>
    <w:p>
      <w:pPr>
        <w:pStyle w:val="BodyText"/>
      </w:pPr>
      <w:r>
        <w:t xml:space="preserve">“</w:t>
      </w:r>
      <w:r>
        <w:t xml:space="preserve">从群众中来，到群众中去</w:t>
      </w:r>
      <w:r>
        <w:t xml:space="preserve">”</w:t>
      </w:r>
      <w:r>
        <w:t xml:space="preserve">——毛泽东群众路线的精髓，放在企业里就是：决策从一线员工中来（先听老工人的意见再定转岗方案），政策回到一线去（一间工棚一间工棚地解决问题）。毛泽东说：</w:t>
      </w:r>
      <w:r>
        <w:t xml:space="preserve">“</w:t>
      </w:r>
      <w:r>
        <w:t xml:space="preserve">群众是真正的英雄，而我们自己则往往是幼稚可笑的</w:t>
      </w:r>
      <w:r>
        <w:t xml:space="preserve">”</w:t>
      </w:r>
      <w:r>
        <w:t xml:space="preserve">。机器可以替代人手，替代不了人心；得人心者得天下，聚人心者过寒冬。</w:t>
      </w:r>
    </w:p>
    <w:p>
      <w:r>
        <w:pict>
          <v:rect style="width:0;height:1.5pt" o:hralign="center" o:hrstd="t" o:hr="t"/>
        </w:pict>
      </w:r>
    </w:p>
    <w:bookmarkEnd w:id="522"/>
    <w:bookmarkEnd w:id="523"/>
    <w:bookmarkStart w:id="525" w:name="第二百一十三章-志向"/>
    <w:p>
      <w:pPr>
        <w:pStyle w:val="Heading2"/>
      </w:pPr>
      <w:r>
        <w:t xml:space="preserve">第二百一十三章 志向</w:t>
      </w:r>
    </w:p>
    <w:p>
      <w:pPr>
        <w:pStyle w:val="FirstParagraph"/>
      </w:pPr>
      <w:r>
        <w:t xml:space="preserve">华衡求存多年，沈知行最欣慰的，是华衡的年轻一代，长起来了。</w:t>
      </w:r>
    </w:p>
    <w:p>
      <w:pPr>
        <w:pStyle w:val="BodyText"/>
      </w:pPr>
      <w:r>
        <w:t xml:space="preserve">何述，是何小满一手带起来的后辈，也是华衡数字线最年轻的组长。这孩子聪明，学什么都快，可有个毛病——眼光总落在自己那一亩三分地上。顾一私下跟何小满说：小何本事没得挑，就是格局还小，一门心思琢磨”怎么把自己的活干漂亮、怎么升得快”，至于华衡往哪儿走、行业往哪儿去，他不太上心。何小满听了，也不急着点破，她知道，年轻人这关，得自己过。</w:t>
      </w:r>
    </w:p>
    <w:p>
      <w:pPr>
        <w:pStyle w:val="BodyText"/>
      </w:pPr>
      <w:r>
        <w:t xml:space="preserve">沈知行听说了，没有急着批评，而是挑了个下午，把华衡的年轻人叫到老厂区那间活动室，泡了一壶茶，围着坐。</w:t>
      </w:r>
    </w:p>
    <w:p>
      <w:pPr>
        <w:pStyle w:val="BodyText"/>
      </w:pPr>
      <w:r>
        <w:t xml:space="preserve">他问：你们年轻，是华衡的希望。可你们得先想明白——你这辈子，到底图个什么？</w:t>
      </w:r>
    </w:p>
    <w:p>
      <w:pPr>
        <w:pStyle w:val="BodyText"/>
      </w:pPr>
      <w:r>
        <w:t xml:space="preserve">有年轻人说：沈总，我图个过上好日子，把房贷还了，把家安了，把爸妈接来一块儿住。</w:t>
      </w:r>
    </w:p>
    <w:p>
      <w:pPr>
        <w:pStyle w:val="BodyText"/>
      </w:pPr>
      <w:r>
        <w:t xml:space="preserve">沈知行点头：想过好日子，没错。可你光想着自己那点好日子，路，就走窄了。</w:t>
      </w:r>
    </w:p>
    <w:p>
      <w:pPr>
        <w:pStyle w:val="BodyText"/>
      </w:pPr>
      <w:r>
        <w:t xml:space="preserve">何述问：那您说，该图什么？</w:t>
      </w:r>
    </w:p>
    <w:p>
      <w:pPr>
        <w:pStyle w:val="BodyText"/>
      </w:pPr>
      <w:r>
        <w:t xml:space="preserve">沈知行说：我给你讲个理，</w:t>
      </w:r>
      <w:r>
        <w:t xml:space="preserve">“</w:t>
      </w:r>
      <w:r>
        <w:t xml:space="preserve">志当存高远</w:t>
      </w:r>
      <w:r>
        <w:t xml:space="preserve">”</w:t>
      </w:r>
      <w:r>
        <w:t xml:space="preserve">。一个人的志向，不能光在自己那点日子上打转。你想得高些，把个人的日子，跟华衡的事业、跟千千万万人的日子，连在一起，那你的志向，就有分量了；你的路，也就宽了。他说着，指指窗外：你们看这片老厂区——华衡当年，就是从这里，一砖一瓦起家的。老一辈华衡人，哪个不是把身家性命压在华衡的事业上？他们图的那口”好日子”，是千千万万住进华衡盖的楼里的人的好日子。</w:t>
      </w:r>
    </w:p>
    <w:p>
      <w:pPr>
        <w:pStyle w:val="BodyText"/>
      </w:pPr>
      <w:r>
        <w:t xml:space="preserve">何述低着头，没说话。他想起自己这几个月，天天盯着几个项目的数字化交付指标，指标是好看了，可华衡数字线往哪儿长、跟能源线怎么咬合、跟海外盘怎么对接，他从来没想过。指标是他的，可华衡不是他的——这个念头，让他心里咯噔一下。</w:t>
      </w:r>
    </w:p>
    <w:p>
      <w:pPr>
        <w:pStyle w:val="BodyText"/>
      </w:pPr>
      <w:r>
        <w:t xml:space="preserve">沈知行又说：别小瞧年轻人。华衡的今天，是上一代年轻人干出来的；华衡的明天，就压在你们这一代年轻人肩上。你把手里的活，往实里干；把心里的志向，往高处立，你就能把华衡的事业，接下去、传下去。</w:t>
      </w:r>
    </w:p>
    <w:p>
      <w:pPr>
        <w:pStyle w:val="BodyText"/>
      </w:pPr>
      <w:r>
        <w:t xml:space="preserve">何小满坐在边上，心里很有触动。她想起自己年轻时，也曾迷茫、也曾不知道自己图个什么。可一路跟着沈知行、跟着华衡走过来，她才渐渐明白——一个人的志向，要往大处立、往长处走，才有根、有劲、有奔头。她也想起自己带何述这几年，教了他一堆”怎么把活干好”的本事，却很少教他”为什么干”——沈知行这一课，补的正是这个。</w:t>
      </w:r>
    </w:p>
    <w:p>
      <w:pPr>
        <w:pStyle w:val="BodyText"/>
      </w:pPr>
      <w:r>
        <w:t xml:space="preserve">那天回去的路上，何述追上来，跟何小满说：姑，沈总说的那个”千千万万人的日子”，我以前觉得是口号，今天坐那儿听着，不知怎么，心里热了一下。</w:t>
      </w:r>
    </w:p>
    <w:p>
      <w:pPr>
        <w:pStyle w:val="BodyText"/>
      </w:pPr>
      <w:r>
        <w:t xml:space="preserve">何小满说：热就对了。那不是口号，是方向。你回去，把华衡数字线往后十年的路，自己画一张图出来——画得出来，说明你心里有了华衡；画不出来，就再去工地上走几圈。</w:t>
      </w:r>
    </w:p>
    <w:p>
      <w:pPr>
        <w:pStyle w:val="BodyText"/>
      </w:pPr>
      <w:r>
        <w:t xml:space="preserve">何述真画了。他把自己关在办公室三天，把数字孪生、智能建造、运维数据、能源管理，一条一条捋开，画了一张”华衡数字线十年图”。那张图后来被挂在华衡的战略室里，连沈知行都去看了两回。他站在图前，看了很久，只说了一句：这孩子，心里有了。</w:t>
      </w:r>
    </w:p>
    <w:p>
      <w:pPr>
        <w:pStyle w:val="BodyText"/>
      </w:pPr>
      <w:r>
        <w:t xml:space="preserve">何小满后来问何述：画那张图的时候，最难的是什么？</w:t>
      </w:r>
    </w:p>
    <w:p>
      <w:pPr>
        <w:pStyle w:val="BodyText"/>
      </w:pPr>
      <w:r>
        <w:t xml:space="preserve">何述说：最难的不是技术，是”为谁画”。头两天，我满脑子还是自己那摊指标；到第三天，我忽然想起沈总那句话——把个人的日子，跟千千万万人的日子连在一起。我一想，我画的不只是华衡数字线的图，是千千万万栋楼十年后怎么更省能、更安全、更好住的图，思路一下子就通了。</w:t>
      </w:r>
    </w:p>
    <w:p>
      <w:pPr>
        <w:pStyle w:val="BodyText"/>
      </w:pPr>
      <w:r>
        <w:t xml:space="preserve">何小满点点头，没再多说。她知道，这孩子，过了一道坎——从”给自己干活”，走到了”给事业干活”。这道坎，有的人一辈子过不来，有的人，一张图就通了。</w:t>
      </w:r>
    </w:p>
    <w:p>
      <w:pPr>
        <w:pStyle w:val="BodyText"/>
      </w:pPr>
      <w:r>
        <w:t xml:space="preserve">何述那张图挂出去以后，华衡的年轻人里，悄悄起了变化。先是有人照着样子，给自己那条线画了”五年图”；后来，几个年轻人凑在一起，把五张图拼成了一张”华衡十五年全景图”，挂在活动室的墙上。沈知行去看了一回，回来跟何小满说：这就对了——不是我要他们画图，是他们自己心里长出了图。志向这东西，别人替不了，只能自己立。</w:t>
      </w:r>
    </w:p>
    <w:p>
      <w:pPr>
        <w:pStyle w:val="BodyText"/>
      </w:pPr>
      <w:r>
        <w:t xml:space="preserve">那天晚上，何小满送沈知行回家。车里很安静，沈知行忽然说：小满，我像何述这么大的时候，也不知道自己图什么，只觉得账要算清、事要做实。是后来干着干着，才明白——咱干的不只是华衡的活，是千万人住得起好房子、过得上好日子的活。志向不是想出来的，是干出来的；干得越实，志向越亮。何小满开着车，没说话，可后视镜里，她的眼睛亮了一下。</w:t>
      </w:r>
    </w:p>
    <w:p>
      <w:pPr>
        <w:pStyle w:val="BodyText"/>
      </w:pPr>
      <w:r>
        <w:t xml:space="preserve">她想起自己带何述这些年，教他算账、教他下工地、教他看大势，样样都教了，唯独这”为什么干”四个字，是沈知行替她补上的。她心里默默记下：往后她带年轻人，第一课，就讲这个。</w:t>
      </w:r>
    </w:p>
    <w:p>
      <w:pPr>
        <w:pStyle w:val="BodyText"/>
      </w:pPr>
      <w:r>
        <w:t xml:space="preserve">何小满望着那些年轻人，心里涌起一股希望。她明白，华衡五十年求存，最要紧的家底，除了人心，还有这一代代年轻人心里的志向——志向在，华衡的路，就在。</w:t>
      </w:r>
    </w:p>
    <w:p>
      <w:r>
        <w:pict>
          <v:rect style="width:0;height:1.5pt" o:hralign="center" o:hrstd="t" o:hr="t"/>
        </w:pict>
      </w:r>
    </w:p>
    <w:bookmarkStart w:id="524" w:name="本章实务工具箱-242"/>
    <w:p>
      <w:pPr>
        <w:pStyle w:val="Heading3"/>
      </w:pPr>
      <w:r>
        <w:t xml:space="preserve">【本章实务工具箱】</w:t>
      </w:r>
    </w:p>
    <w:p>
      <w:pPr>
        <w:pStyle w:val="FirstParagraph"/>
      </w:pPr>
      <w:r>
        <w:rPr>
          <w:bCs/>
          <w:b/>
        </w:rPr>
        <w:t xml:space="preserve">一、知识点：未来人力资本竞争的核心变了</w:t>
      </w:r>
    </w:p>
    <w:p>
      <w:pPr>
        <w:pStyle w:val="BodyText"/>
      </w:pPr>
      <w:r>
        <w:t xml:space="preserve">配套推演指出：新科技范式下，人力资本竞争的核心，从”静态知识积累”转向”持续学习能力与人机协同素养”。落到企业用人上，三层含义：</w:t>
      </w:r>
    </w:p>
    <w:p>
      <w:pPr>
        <w:numPr>
          <w:ilvl w:val="0"/>
          <w:numId w:val="1594"/>
        </w:numPr>
        <w:pStyle w:val="Compact"/>
      </w:pPr>
      <w:r>
        <w:t xml:space="preserve">招聘看潜力而非存量：能持续学、愿意跟机器协作的人，比当下技能更值钱。</w:t>
      </w:r>
    </w:p>
    <w:p>
      <w:pPr>
        <w:numPr>
          <w:ilvl w:val="0"/>
          <w:numId w:val="1594"/>
        </w:numPr>
        <w:pStyle w:val="Compact"/>
      </w:pPr>
      <w:r>
        <w:t xml:space="preserve">培养看体系而非零散：企业要有制度化的带薪再培训、跨领域轮岗，而不是靠员工自学成才。</w:t>
      </w:r>
    </w:p>
    <w:p>
      <w:pPr>
        <w:numPr>
          <w:ilvl w:val="0"/>
          <w:numId w:val="1594"/>
        </w:numPr>
        <w:pStyle w:val="Compact"/>
      </w:pPr>
      <w:r>
        <w:t xml:space="preserve">激励看事业而非现金：给年轻人”大志向”的抓手——参与战略讨论、承担完整项目、看到个人成长与企业方向的联结，比单纯涨薪更能留人。</w:t>
      </w:r>
    </w:p>
    <w:p>
      <w:pPr>
        <w:pStyle w:val="FirstParagraph"/>
      </w:pPr>
      <w:r>
        <w:rPr>
          <w:bCs/>
          <w:b/>
        </w:rPr>
        <w:t xml:space="preserve">二、知识点：人才底盘与青年底盘（【数】＋【推】）</w:t>
      </w:r>
    </w:p>
    <w:p>
      <w:pPr>
        <w:pStyle w:val="BodyText"/>
      </w:pPr>
      <w:r>
        <w:t xml:space="preserve">企业敢把志向押在年轻人身上，是有客观底盘支撑的：截至 2024 年底，中国人才资源总量达 2.2 亿人，高技能人才超过 7200 万人，高校每年培养 STEM（科学、技术、工程、数学）专业毕业生超过 500 万人；2030 年 14—35 岁青年人口仍将保持在 3.5 亿左右，2050 年维持在 2.1 亿以上（【推】）——这一”工程师红利＋青年底盘”，是未来五十年产业升级与科技突围的人才基础，也是华衡敢于”传帮带”、让年轻一代画十年图的底气。</w:t>
      </w:r>
    </w:p>
    <w:p>
      <w:pPr>
        <w:pStyle w:val="BodyText"/>
      </w:pPr>
      <w:r>
        <w:rPr>
          <w:bCs/>
          <w:b/>
        </w:rPr>
        <w:t xml:space="preserve">三、实操清单：怎么给年轻人立”大志向”</w:t>
      </w:r>
    </w:p>
    <w:p>
      <w:pPr>
        <w:numPr>
          <w:ilvl w:val="0"/>
          <w:numId w:val="1595"/>
        </w:numPr>
        <w:pStyle w:val="Compact"/>
      </w:pPr>
      <w:r>
        <w:t xml:space="preserve">讲清楚”来处”：让年轻人知道企业从哪里来、为谁而建，把个人工作与国家、行业、民生的大账连起来。</w:t>
      </w:r>
    </w:p>
    <w:p>
      <w:pPr>
        <w:numPr>
          <w:ilvl w:val="0"/>
          <w:numId w:val="1595"/>
        </w:numPr>
        <w:pStyle w:val="Compact"/>
      </w:pPr>
      <w:r>
        <w:t xml:space="preserve">给”大题目”：把战略级问题拆给年轻人做——如”数字线十年图”</w:t>
      </w:r>
      <w:r>
        <w:t xml:space="preserve">“</w:t>
      </w:r>
      <w:r>
        <w:t xml:space="preserve">存量改造标准化</w:t>
      </w:r>
      <w:r>
        <w:t xml:space="preserve">”</w:t>
      </w:r>
      <w:r>
        <w:t xml:space="preserve">，让他们站到全局高度思考。</w:t>
      </w:r>
    </w:p>
    <w:p>
      <w:pPr>
        <w:numPr>
          <w:ilvl w:val="0"/>
          <w:numId w:val="1595"/>
        </w:numPr>
        <w:pStyle w:val="Compact"/>
      </w:pPr>
      <w:r>
        <w:t xml:space="preserve">压”实担子”：志向立在事上，让年轻人在真实项目里承担完整责任，而不是打杂。</w:t>
      </w:r>
    </w:p>
    <w:p>
      <w:pPr>
        <w:numPr>
          <w:ilvl w:val="0"/>
          <w:numId w:val="1595"/>
        </w:numPr>
        <w:pStyle w:val="Compact"/>
      </w:pPr>
      <w:r>
        <w:t xml:space="preserve">常回望初心：定期组织年轻人下工地、访老员工，用”脚下的泥”校准”心里的志”。</w:t>
      </w:r>
    </w:p>
    <w:p>
      <w:pPr>
        <w:numPr>
          <w:ilvl w:val="0"/>
          <w:numId w:val="1595"/>
        </w:numPr>
        <w:pStyle w:val="Compact"/>
      </w:pPr>
      <w:r>
        <w:t xml:space="preserve">及时给反馈：年轻人画出”大图”、交出大作业后，领导要亲自看、亲自点评——被看见，是志向最好的肥料。</w:t>
      </w:r>
    </w:p>
    <w:p>
      <w:pPr>
        <w:numPr>
          <w:ilvl w:val="0"/>
          <w:numId w:val="1595"/>
        </w:numPr>
        <w:pStyle w:val="Compact"/>
      </w:pPr>
      <w:r>
        <w:t xml:space="preserve">领头人现身说法：讲自己年轻时”图什么”的转变，比讲十句道理都有用——志向是干出来的，不是背出来的。</w:t>
      </w:r>
    </w:p>
    <w:p>
      <w:pPr>
        <w:pStyle w:val="FirstParagraph"/>
      </w:pPr>
      <w:r>
        <w:rPr>
          <w:bCs/>
          <w:b/>
        </w:rPr>
        <w:t xml:space="preserve">四、避坑红旗</w:t>
      </w:r>
    </w:p>
    <w:p>
      <w:pPr>
        <w:numPr>
          <w:ilvl w:val="0"/>
          <w:numId w:val="1596"/>
        </w:numPr>
        <w:pStyle w:val="Compact"/>
      </w:pPr>
      <w:r>
        <w:t xml:space="preserve">只灌鸡汤不给平台：志向讲得再高，年轻人没有参与大事的机会，热情很快消耗殆尽。</w:t>
      </w:r>
    </w:p>
    <w:p>
      <w:pPr>
        <w:numPr>
          <w:ilvl w:val="0"/>
          <w:numId w:val="1596"/>
        </w:numPr>
        <w:pStyle w:val="Compact"/>
      </w:pPr>
      <w:r>
        <w:t xml:space="preserve">只用不问前程：把年轻人当耗材，只派活不给成长路径，人才必然流失。</w:t>
      </w:r>
    </w:p>
    <w:p>
      <w:pPr>
        <w:numPr>
          <w:ilvl w:val="0"/>
          <w:numId w:val="1596"/>
        </w:numPr>
        <w:pStyle w:val="Compact"/>
      </w:pPr>
      <w:r>
        <w:t xml:space="preserve">论资排辈压新苗：该给年轻人压担子时犹豫，会寒了最有锐气的一批。</w:t>
      </w:r>
    </w:p>
    <w:p>
      <w:pPr>
        <w:numPr>
          <w:ilvl w:val="0"/>
          <w:numId w:val="1596"/>
        </w:numPr>
        <w:pStyle w:val="Compact"/>
      </w:pPr>
      <w:r>
        <w:t xml:space="preserve">把”格局”当训话：只批评”格局小”，不给具体题目和路径，年轻人只会更迷茫。</w:t>
      </w:r>
    </w:p>
    <w:p>
      <w:pPr>
        <w:numPr>
          <w:ilvl w:val="0"/>
          <w:numId w:val="1596"/>
        </w:numPr>
        <w:pStyle w:val="Compact"/>
      </w:pPr>
      <w:r>
        <w:t xml:space="preserve">大题目交给年轻人又不放心：让年轻人画战略图，就要真信、真用、真反馈；交出去又收回，最伤锐气。</w:t>
      </w:r>
    </w:p>
    <w:p>
      <w:pPr>
        <w:numPr>
          <w:ilvl w:val="0"/>
          <w:numId w:val="1596"/>
        </w:numPr>
        <w:pStyle w:val="Compact"/>
      </w:pPr>
      <w:r>
        <w:t xml:space="preserve">把”谈志向”做成一次活动：讲一次课、开一次会就完事——志向要靠长期的项目、担子、反馈去养，一锤子买卖养不出志向。</w:t>
      </w:r>
    </w:p>
    <w:p>
      <w:pPr>
        <w:pStyle w:val="FirstParagraph"/>
      </w:pPr>
      <w:r>
        <w:rPr>
          <w:bCs/>
          <w:b/>
        </w:rPr>
        <w:t xml:space="preserve">五、方法论</w:t>
      </w:r>
    </w:p>
    <w:p>
      <w:pPr>
        <w:pStyle w:val="BodyText"/>
      </w:pPr>
      <w:r>
        <w:t xml:space="preserve">毛泽东在《纪念白求恩》中号召做”一个高尚的人，一个纯粹的人，一个有道德的人，一个脱离了低级趣味的人，一个有益于人民的人”——这是”志当存高远”的经典表达。企业育人同理：把个人的”小日子”与事业的”大账”相连，志向才有根；有了这样的志向，队伍才有魂，事业才有传人。</w:t>
      </w:r>
    </w:p>
    <w:p>
      <w:r>
        <w:pict>
          <v:rect style="width:0;height:1.5pt" o:hralign="center" o:hrstd="t" o:hr="t"/>
        </w:pict>
      </w:r>
    </w:p>
    <w:bookmarkEnd w:id="524"/>
    <w:bookmarkEnd w:id="525"/>
    <w:bookmarkStart w:id="527" w:name="第二百一十四章-归位"/>
    <w:p>
      <w:pPr>
        <w:pStyle w:val="Heading2"/>
      </w:pPr>
      <w:r>
        <w:t xml:space="preserve">第二百一十四章 归位</w:t>
      </w:r>
    </w:p>
    <w:p>
      <w:pPr>
        <w:pStyle w:val="FirstParagraph"/>
      </w:pPr>
      <w:r>
        <w:t xml:space="preserve">华衡经历了一次次的”变”，也一次次地，需要”归位”。</w:t>
      </w:r>
    </w:p>
    <w:p>
      <w:pPr>
        <w:pStyle w:val="BodyText"/>
      </w:pPr>
      <w:r>
        <w:t xml:space="preserve">那几年，华衡的业务格局变了好几轮：程扬的存量线、常宁的能源线、顾一的数字线、段戎的海外盘，各有各的仗要打，各有各的坎要过。摊子铺得越大，何小满心里越不踏实——她总怕，华衡在变来变去当中，把自己变丢了。夜里开完会，她常在老厂区的甬道上走几圈，看着那些老厂房改造出来的新办公楼，心里反复问自己：这还是华衡吗？</w:t>
      </w:r>
    </w:p>
    <w:p>
      <w:pPr>
        <w:pStyle w:val="BodyText"/>
      </w:pPr>
      <w:r>
        <w:t xml:space="preserve">沈知行看出了她的心思。那年入冬，他把华衡的骨干都叫回老厂区，说要开一个会。何小满问：什么会？沈知行说：归位会。</w:t>
      </w:r>
    </w:p>
    <w:p>
      <w:pPr>
        <w:pStyle w:val="BodyText"/>
      </w:pPr>
      <w:r>
        <w:t xml:space="preserve">所谓”归位”，就是华衡在变中求存之后，要停下来，重新捋一捋——捋一捋方向，捋一捋人心，捋一捋华衡这一路，走得对不对。沈知行说：华衡变，是跟着时代变；可华衡不能”变没了魂”。变完了，得”归位”——回到华衡的根上，看一看，华衡还是不是华衡。</w:t>
      </w:r>
    </w:p>
    <w:p>
      <w:pPr>
        <w:pStyle w:val="BodyText"/>
      </w:pPr>
      <w:r>
        <w:t xml:space="preserve">那天的会，开得不像往年。没有汇报成绩，没有排名奖惩，桌上只有一壶茶、几本老账册、几张老照片。沈知行让大家，一个一个，回答五个问题：</w:t>
      </w:r>
    </w:p>
    <w:p>
      <w:pPr>
        <w:pStyle w:val="BodyText"/>
      </w:pPr>
      <w:r>
        <w:t xml:space="preserve">第一问，华衡的根，还在不在——实事求是、踩进泥里、居安思危、聚拢人心，这四样，哪样还在，哪样淡了？</w:t>
      </w:r>
    </w:p>
    <w:p>
      <w:pPr>
        <w:pStyle w:val="BodyText"/>
      </w:pPr>
      <w:r>
        <w:t xml:space="preserve">程扬先说：实事求是还在。存量改造这条线，每一单都是先蹲现场、算透账再接的；可”聚拢人心”，我这条线做得不够，扩张太快，有一阵子，下面的人跟总部离心了。</w:t>
      </w:r>
    </w:p>
    <w:p>
      <w:pPr>
        <w:pStyle w:val="BodyText"/>
      </w:pPr>
      <w:r>
        <w:t xml:space="preserve">常宁说：能源线的”居安思危”不够。前两年抢零碳园区的盘子，垫资垫得狠了，有一阵子现金流吃紧，是我太冒进了。</w:t>
      </w:r>
    </w:p>
    <w:p>
      <w:pPr>
        <w:pStyle w:val="BodyText"/>
      </w:pPr>
      <w:r>
        <w:t xml:space="preserve">顾一说：数字线最危险的是”踩进泥里”。我们搞数字孪生，天天对着屏幕，跟工地脱节了——有一回，模型做得漂漂亮亮，可现场的实际工况，我们根本没摸过。沈总，这是我们数字线丢了的根。</w:t>
      </w:r>
    </w:p>
    <w:p>
      <w:pPr>
        <w:pStyle w:val="BodyText"/>
      </w:pPr>
      <w:r>
        <w:t xml:space="preserve">段戎从海外传回话：海外盘那边，</w:t>
      </w:r>
      <w:r>
        <w:t xml:space="preserve">“</w:t>
      </w:r>
      <w:r>
        <w:t xml:space="preserve">实事求是</w:t>
      </w:r>
      <w:r>
        <w:t xml:space="preserve">”</w:t>
      </w:r>
      <w:r>
        <w:t xml:space="preserve">四个字最容易被忘。异国他乡，报喜不报忧是通病，我得带头改。</w:t>
      </w:r>
    </w:p>
    <w:p>
      <w:pPr>
        <w:pStyle w:val="BodyText"/>
      </w:pPr>
      <w:r>
        <w:t xml:space="preserve">何小满听着，心里又热，又沉。她这才明白，沈知行这个”归位会”，不是总结成绩，而是”对一对心”——对一对华衡的根还在不在，方向偏没偏，人心齐不齐。</w:t>
      </w:r>
    </w:p>
    <w:p>
      <w:pPr>
        <w:pStyle w:val="BodyText"/>
      </w:pPr>
      <w:r>
        <w:t xml:space="preserve">第二问，方向偏没偏——华衡干的事，还是不是华衡该干的事？第三问，人心齐不齐——一线的人，还信不信华衡？第四问，账清不清——挣的每一笔钱，是不是都干干净净、明明白白？第五问，作风实不实——还有没有”蹲现场、算细账”那股劲？</w:t>
      </w:r>
    </w:p>
    <w:p>
      <w:pPr>
        <w:pStyle w:val="BodyText"/>
      </w:pPr>
      <w:r>
        <w:t xml:space="preserve">一路问下去。有人检讨，有人红脸，有人越说声音越低，也有人说到最后，把心里的疙瘩当着大家的面解开了。老周头也来了，坐在角落里抽旱烟，听到第五问，他磕了磕烟锅，说了句：沈总，只要你们还肯下来踩泥，咱这些人，就还跟着干。</w:t>
      </w:r>
    </w:p>
    <w:p>
      <w:pPr>
        <w:pStyle w:val="BodyText"/>
      </w:pPr>
      <w:r>
        <w:t xml:space="preserve">沈知行最后说：我给你讲个理，</w:t>
      </w:r>
      <w:r>
        <w:t xml:space="preserve">“</w:t>
      </w:r>
      <w:r>
        <w:t xml:space="preserve">万变不离其宗</w:t>
      </w:r>
      <w:r>
        <w:t xml:space="preserve">”</w:t>
      </w:r>
      <w:r>
        <w:t xml:space="preserve">。华衡再怎么变，都离不开华衡那个”宗”——那份实事求是、脚踏实地的精神。华衡变的是”形”，守的是”神”。今天这个会，不是要你们认错，是要你们记住——变，是华衡的活路；可变完了，得回来看看，根还在不在。在，华衡就还是华衡；丢了，华衡就变没了。</w:t>
      </w:r>
    </w:p>
    <w:p>
      <w:pPr>
        <w:pStyle w:val="BodyText"/>
      </w:pPr>
      <w:r>
        <w:t xml:space="preserve">散会的时候，天已经黑了。何小满走在老厂区的甬道上，回头看了一眼那间亮着灯的活动室。老厂房的红砖墙还在，墙缝里长着几丛野草，被路灯照得发亮。她想起沈知行年轻时的样子，想起华衡一路走来的每一次大变——行业见顶、机器替代、能源换道、海外风浪，每一次变完，都有这么一场”归位”，把华衡从岔路上拉回来。</w:t>
      </w:r>
    </w:p>
    <w:p>
      <w:pPr>
        <w:pStyle w:val="BodyText"/>
      </w:pPr>
      <w:r>
        <w:t xml:space="preserve">第二天，归位会的整改清单就发了下去。顾一那条最实——数字线的工程师，每人每年必须下工地满三十天，考核里加一项”现场工况核对”，模型交付前必须由驻场工程师签字确认。段戎那边也定了规矩：海外各项目部，每月上报一次”真话报告”，只报问题、不报成绩，总部专人核对。程扬补了”人心课”，常宁给自己立了”垫资红线”。何小满看着各线报上来的整改计划，心里踏实了不少——归位会最怕开完就完，有了这一条条落地的东西，这场会才算真开了。</w:t>
      </w:r>
    </w:p>
    <w:p>
      <w:pPr>
        <w:pStyle w:val="BodyText"/>
      </w:pPr>
      <w:r>
        <w:t xml:space="preserve">她还把老周头那句话，抄在了归位会纪要的封面上：只要你们还肯下来踩泥，咱这些人，就还跟着干。她说，这句话，是这次归位会最值钱的一条意见——根在不在，不在墙上挂着，在脚底下踩着。</w:t>
      </w:r>
    </w:p>
    <w:p>
      <w:pPr>
        <w:pStyle w:val="BodyText"/>
      </w:pPr>
      <w:r>
        <w:t xml:space="preserve">三个月后，何小满照例去抽查各线的整改。在顾一的工地上，她看见几个数字工程师，正戴着安全帽、踩着泥水，在结构层里对着一面剪力墙量尺寸。其中一个年轻人说：何总，以前我们建模靠图纸，如今图纸错了，全得靠这双脚。她站在工地上，看着那些年轻人和老师傅们一块儿蹲在钢筋丛里，忽然想起归位会上顾一那句话：丢了的根，得一块砖一块砖地捡回来。</w:t>
      </w:r>
    </w:p>
    <w:p>
      <w:pPr>
        <w:pStyle w:val="BodyText"/>
      </w:pPr>
      <w:r>
        <w:t xml:space="preserve">那天回到办公室，何小满把归位会的纪要又翻了一遍，在最后一页写了八个字：形可变，神不可丢。她说，这八个字，比任何年度总结都重要——因为总结是给过去看的，归位是给根看的。她把那页纸折好，夹进笔记本，跟三十年前沈知行教她的第一课放在一起。</w:t>
      </w:r>
    </w:p>
    <w:p>
      <w:pPr>
        <w:pStyle w:val="BodyText"/>
      </w:pPr>
      <w:r>
        <w:t xml:space="preserve">她明白，华衡五十年求存，能变而不乱、变而不垮，靠的，正是这份”万变不离其宗”的清醒——变，是为了活下去；归位，是为了不活成别的样子。</w:t>
      </w:r>
    </w:p>
    <w:p>
      <w:r>
        <w:pict>
          <v:rect style="width:0;height:1.5pt" o:hralign="center" o:hrstd="t" o:hr="t"/>
        </w:pict>
      </w:r>
    </w:p>
    <w:bookmarkStart w:id="526" w:name="本章实务工具箱-243"/>
    <w:p>
      <w:pPr>
        <w:pStyle w:val="Heading3"/>
      </w:pPr>
      <w:r>
        <w:t xml:space="preserve">【本章实务工具箱】</w:t>
      </w:r>
    </w:p>
    <w:p>
      <w:pPr>
        <w:pStyle w:val="FirstParagraph"/>
      </w:pPr>
      <w:r>
        <w:rPr>
          <w:bCs/>
          <w:b/>
        </w:rPr>
        <w:t xml:space="preserve">一、知识点：什么叫”战略归位”</w:t>
      </w:r>
    </w:p>
    <w:p>
      <w:pPr>
        <w:pStyle w:val="BodyText"/>
      </w:pPr>
      <w:r>
        <w:t xml:space="preserve">战略归位，是在重大转型、扩张、收缩之后，企业主动停下来做的一次”校准”——不是总结成绩，而是对照根本检查四件事：根还在不在（价值观与核心能力）、方向偏没偏（战略与时代匹配度）、人心齐不齐（组织凝聚力）、账算清没算清（经营质量与风险）。频率上，重大变革之后必做，平常每年至少一次。</w:t>
      </w:r>
    </w:p>
    <w:p>
      <w:pPr>
        <w:pStyle w:val="BodyText"/>
      </w:pPr>
      <w:r>
        <w:rPr>
          <w:bCs/>
          <w:b/>
        </w:rPr>
        <w:t xml:space="preserve">二、实操清单：一次”归位会”的开法</w:t>
      </w:r>
    </w:p>
    <w:p>
      <w:pPr>
        <w:numPr>
          <w:ilvl w:val="0"/>
          <w:numId w:val="1597"/>
        </w:numPr>
        <w:pStyle w:val="Compact"/>
      </w:pPr>
      <w:r>
        <w:t xml:space="preserve">定场：不排成绩、不设奖惩，营造”说实话、听真话”的氛围（可请老员工、老照片、老账册进场，提醒来处）。</w:t>
      </w:r>
    </w:p>
    <w:p>
      <w:pPr>
        <w:numPr>
          <w:ilvl w:val="0"/>
          <w:numId w:val="1597"/>
        </w:numPr>
        <w:pStyle w:val="Compact"/>
      </w:pPr>
      <w:r>
        <w:t xml:space="preserve">五问自查：根在不在／方向偏没偏／人心齐不齐／账清不清／作风实不实，逐人逐线回答，要求讲问题多于讲成绩。</w:t>
      </w:r>
    </w:p>
    <w:p>
      <w:pPr>
        <w:numPr>
          <w:ilvl w:val="0"/>
          <w:numId w:val="1597"/>
        </w:numPr>
        <w:pStyle w:val="Compact"/>
      </w:pPr>
      <w:r>
        <w:t xml:space="preserve">对账纠偏：把自查发现的问题，逐条落到整改责任人与时限，不是开完会就翻篇。</w:t>
      </w:r>
    </w:p>
    <w:p>
      <w:pPr>
        <w:numPr>
          <w:ilvl w:val="0"/>
          <w:numId w:val="1597"/>
        </w:numPr>
        <w:pStyle w:val="Compact"/>
      </w:pPr>
      <w:r>
        <w:t xml:space="preserve">定根复述：会议末尾，由领头人把企业的”根”郑重复述一遍，作为下一次归位的基准。</w:t>
      </w:r>
    </w:p>
    <w:p>
      <w:pPr>
        <w:numPr>
          <w:ilvl w:val="0"/>
          <w:numId w:val="1597"/>
        </w:numPr>
        <w:pStyle w:val="Compact"/>
      </w:pPr>
      <w:r>
        <w:t xml:space="preserve">留”一线声音”：请老工人、基层代表列席发言，归位会不能只在管理层自说自话。</w:t>
      </w:r>
    </w:p>
    <w:p>
      <w:pPr>
        <w:numPr>
          <w:ilvl w:val="0"/>
          <w:numId w:val="1597"/>
        </w:numPr>
        <w:pStyle w:val="Compact"/>
      </w:pPr>
      <w:r>
        <w:t xml:space="preserve">三个月复查：会后由专人抽查整改落地情况，并在下次归位会上通报——归位的”后半篇”要闭环。</w:t>
      </w:r>
    </w:p>
    <w:p>
      <w:pPr>
        <w:pStyle w:val="FirstParagraph"/>
      </w:pPr>
      <w:r>
        <w:rPr>
          <w:bCs/>
          <w:b/>
        </w:rPr>
        <w:t xml:space="preserve">二·补、实操要点：归位会的证据支撑</w:t>
      </w:r>
    </w:p>
    <w:p>
      <w:pPr>
        <w:pStyle w:val="BodyText"/>
      </w:pPr>
      <w:r>
        <w:t xml:space="preserve">归位会怕”凭印象说问题”，要让五问自查有据可依：一是账——会前把应收账款账龄、现金流曲线、单项目亏损清单摆上桌，账清不清用数说话；二是现场——各线提交近期下现场记录、一线走访台账，</w:t>
      </w:r>
      <w:r>
        <w:t xml:space="preserve">“</w:t>
      </w:r>
      <w:r>
        <w:t xml:space="preserve">作风实不实</w:t>
      </w:r>
      <w:r>
        <w:t xml:space="preserve">”</w:t>
      </w:r>
      <w:r>
        <w:t xml:space="preserve">不靠自评靠痕迹；三是整改台账——上次归位的整改项逐条核销，没完成的要说明原因与新的时限；四是真话机制——海外线”只报问题”的月报、数字线驻场工程师的签字记录，都作为归位的常设证据。有了证据，归位会就从”民主生活会”变成”经营体检”——问题摆得出来，才改得下去。</w:t>
      </w:r>
    </w:p>
    <w:p>
      <w:pPr>
        <w:pStyle w:val="BodyText"/>
      </w:pPr>
      <w:r>
        <w:rPr>
          <w:bCs/>
          <w:b/>
        </w:rPr>
        <w:t xml:space="preserve">三、避坑红旗：把归位开成形式主义</w:t>
      </w:r>
    </w:p>
    <w:p>
      <w:pPr>
        <w:numPr>
          <w:ilvl w:val="0"/>
          <w:numId w:val="1598"/>
        </w:numPr>
        <w:pStyle w:val="Compact"/>
      </w:pPr>
      <w:r>
        <w:t xml:space="preserve">只报喜不报忧：归位会开成成绩发布会，等于没开。</w:t>
      </w:r>
    </w:p>
    <w:p>
      <w:pPr>
        <w:numPr>
          <w:ilvl w:val="0"/>
          <w:numId w:val="1598"/>
        </w:numPr>
        <w:pStyle w:val="Compact"/>
      </w:pPr>
      <w:r>
        <w:t xml:space="preserve">自我批评走过场：检讨不触及实质，红脸不红心。</w:t>
      </w:r>
    </w:p>
    <w:p>
      <w:pPr>
        <w:numPr>
          <w:ilvl w:val="0"/>
          <w:numId w:val="1598"/>
        </w:numPr>
        <w:pStyle w:val="Compact"/>
      </w:pPr>
      <w:r>
        <w:t xml:space="preserve">会后无整改：问题记了一本子，散会后无人跟进，归位沦为仪式。</w:t>
      </w:r>
    </w:p>
    <w:p>
      <w:pPr>
        <w:numPr>
          <w:ilvl w:val="0"/>
          <w:numId w:val="1598"/>
        </w:numPr>
        <w:pStyle w:val="Compact"/>
      </w:pPr>
      <w:r>
        <w:t xml:space="preserve">借归位搞整人：把对事的问题变成对人的清算，人心只会更散。</w:t>
      </w:r>
    </w:p>
    <w:p>
      <w:pPr>
        <w:numPr>
          <w:ilvl w:val="0"/>
          <w:numId w:val="1598"/>
        </w:numPr>
        <w:pStyle w:val="Compact"/>
      </w:pPr>
      <w:r>
        <w:t xml:space="preserve">只查业务不查作风：归位如果只谈数字、不谈作风（蹲不蹲现场、听不听真话），根上的问题永远查不出来。</w:t>
      </w:r>
    </w:p>
    <w:p>
      <w:pPr>
        <w:numPr>
          <w:ilvl w:val="0"/>
          <w:numId w:val="1598"/>
        </w:numPr>
        <w:pStyle w:val="Compact"/>
      </w:pPr>
      <w:r>
        <w:t xml:space="preserve">整改清单不量化：整改要求写”加强”</w:t>
      </w:r>
      <w:r>
        <w:t xml:space="preserve">“</w:t>
      </w:r>
      <w:r>
        <w:t xml:space="preserve">提升</w:t>
      </w:r>
      <w:r>
        <w:t xml:space="preserve">”</w:t>
      </w:r>
      <w:r>
        <w:t xml:space="preserve">而不写”每月几次、谁负责、何时完成”，等于没整改。</w:t>
      </w:r>
    </w:p>
    <w:p>
      <w:pPr>
        <w:numPr>
          <w:ilvl w:val="0"/>
          <w:numId w:val="1598"/>
        </w:numPr>
        <w:pStyle w:val="Compact"/>
      </w:pPr>
      <w:r>
        <w:t xml:space="preserve">整改无人抽查：清单发了就完事，三个月后无人复查——归位的”后半篇文章”比开会本身更重要。</w:t>
      </w:r>
    </w:p>
    <w:p>
      <w:pPr>
        <w:pStyle w:val="FirstParagraph"/>
      </w:pPr>
      <w:r>
        <w:rPr>
          <w:bCs/>
          <w:b/>
        </w:rPr>
        <w:t xml:space="preserve">四、方法论</w:t>
      </w:r>
    </w:p>
    <w:p>
      <w:pPr>
        <w:pStyle w:val="BodyText"/>
      </w:pPr>
      <w:r>
        <w:t xml:space="preserve">“</w:t>
      </w:r>
      <w:r>
        <w:t xml:space="preserve">万变不离其宗</w:t>
      </w:r>
      <w:r>
        <w:t xml:space="preserve">”</w:t>
      </w:r>
      <w:r>
        <w:t xml:space="preserve">之外，归位的深层功夫来自批评与自我批评——毛泽东把”认真的自我批评”比作”房子是应该经常打扫的，不打扫就会积满了灰尘”。企业也一样：变中求存，更要常扫灰尘；定期归位，才能”流水不腐”，既跟得上时代，又不丢了自己的根。</w:t>
      </w:r>
    </w:p>
    <w:p>
      <w:r>
        <w:pict>
          <v:rect style="width:0;height:1.5pt" o:hralign="center" o:hrstd="t" o:hr="t"/>
        </w:pict>
      </w:r>
    </w:p>
    <w:bookmarkEnd w:id="526"/>
    <w:bookmarkEnd w:id="527"/>
    <w:bookmarkStart w:id="529" w:name="第二百一十五章-合力"/>
    <w:p>
      <w:pPr>
        <w:pStyle w:val="Heading2"/>
      </w:pPr>
      <w:r>
        <w:t xml:space="preserve">第二百一十五章 合力</w:t>
      </w:r>
    </w:p>
    <w:p>
      <w:pPr>
        <w:pStyle w:val="FirstParagraph"/>
      </w:pPr>
      <w:r>
        <w:t xml:space="preserve">华衡的摊子，越铺越大——地上存量、能源零碳、数字智能、海外家当、新边疆探路，五条线，一片连着一片。沈知行最操心的，就是这几块别”各干各的”，散了劲。</w:t>
      </w:r>
    </w:p>
    <w:p>
      <w:pPr>
        <w:pStyle w:val="BodyText"/>
      </w:pPr>
      <w:r>
        <w:t xml:space="preserve">那是2060年，碳中和的节点之年。这个节点，是国家向世界作出的长期承诺（【数】）——2030年前碳达峰、2060年前碳中和，一路写进了五年规划与行动方案。全国上下，能源结构在十年内完成了肉眼可见的换道——风光发电占比大幅抬升，电网对灵活性资源的需求，比以往任何时候都迫切。华衡的几员大将，各守一线，也各有各的算盘。</w:t>
      </w:r>
    </w:p>
    <w:p>
      <w:pPr>
        <w:pStyle w:val="BodyText"/>
      </w:pPr>
      <w:r>
        <w:t xml:space="preserve">程扬的地上存量线，手头握着成片的既有建筑改造订单，忙得脚不沾地。他说：我这条线，活多得干不完，只恨人不够用。</w:t>
      </w:r>
    </w:p>
    <w:p>
      <w:pPr>
        <w:pStyle w:val="BodyText"/>
      </w:pPr>
      <w:r>
        <w:t xml:space="preserve">常宁的能源零碳线，刚拿下几个楼宇虚拟电厂项目，正急着要数字底子。她说：程总，你那批楼，哪栋有数字孪生模型？没有模型，我的储能和柔性负荷就没法接进去，楼里的电，就调度不起来。她又补了一句：2060这条路径是定死的——按已公布的路径口径，风光发电占比要到八成上下，氢能要占到终端能源消费的十六个点，面向终端用户的发电量要增至三倍，能耗强度还得降一半（【数】）。楼不变成电网的一部分，这账根本走不平。</w:t>
      </w:r>
    </w:p>
    <w:p>
      <w:pPr>
        <w:pStyle w:val="BodyText"/>
      </w:pPr>
      <w:r>
        <w:t xml:space="preserve">顾一的数字线，模型建了不少，可建模的人手，被各线抢来抢去。他说：你们都要模型，可模型不是天上掉下来的。我建议，成立一个共享的数字底座组，谁要用，排队。</w:t>
      </w:r>
    </w:p>
    <w:p>
      <w:pPr>
        <w:pStyle w:val="BodyText"/>
      </w:pPr>
      <w:r>
        <w:t xml:space="preserve">段戎从海外发回视频会，说：海外盘最缺的，是把国内这套”智能建造＋装配式”的本事搬出去。东南亚、中亚那边，城镇化还在爬坡，市场大得很——可光靠海外本部的人，搬不动。</w:t>
      </w:r>
    </w:p>
    <w:p>
      <w:pPr>
        <w:pStyle w:val="BodyText"/>
      </w:pPr>
      <w:r>
        <w:t xml:space="preserve">只有梁固没抢人。他守的是新边疆线——月球科研站的后续扩容建造预研、深远海平台、地下空间利用。他说：我的活，五年十年才见分晓，眼下不跟你们抢人，可我要的，是华衡最好的数字底座和能源技术——等新边疆的窗口打开，全华衡的本事，都得给我这一线。</w:t>
      </w:r>
    </w:p>
    <w:p>
      <w:pPr>
        <w:pStyle w:val="BodyText"/>
      </w:pPr>
      <w:r>
        <w:t xml:space="preserve">沈知行坐在主位上，听着几员大将”吵”了一下午，末了，他端起茶，喝了一口，说：吵得好。吵，说明大家都有心。可华衡是一盘棋，不是一个一个的散子。国内的根、海外的枝、新产业的芽，是一棵树上的。哪根枝枯了、哪片叶黄了，都是华衡的伤。华衡要长成一棵大树，靠的，是几块儿”合力”。</w:t>
      </w:r>
    </w:p>
    <w:p>
      <w:pPr>
        <w:pStyle w:val="BodyText"/>
      </w:pPr>
      <w:r>
        <w:t xml:space="preserve">他说：我给你讲个理，</w:t>
      </w:r>
      <w:r>
        <w:t xml:space="preserve">“</w:t>
      </w:r>
      <w:r>
        <w:t xml:space="preserve">独木不成林</w:t>
      </w:r>
      <w:r>
        <w:t xml:space="preserve">”</w:t>
      </w:r>
      <w:r>
        <w:t xml:space="preserve">。一棵树，再粗，也是孤零零的；一片林子，才能抗风、抗旱、抗各种灾。华衡要长成这片林子，靠的，就是这五条线，拢成一片、互相支撑。头一样，一条心——心往一处想，劲往一处使；你要是各打各的小算盘，华衡再大，也是一盘散沙。第二样，互相搭——哪块儿吃紧了，别块儿要伸手；哪块儿冒出经验了，别块儿要学着。这叫互相补台。</w:t>
      </w:r>
    </w:p>
    <w:p>
      <w:pPr>
        <w:pStyle w:val="BodyText"/>
      </w:pPr>
      <w:r>
        <w:t xml:space="preserve">那天会末，沈知行拍板定了三件事：头一件，华衡成立共享数字底座组，归顾一统管，各线按需求排队使用，资源按”战略优先级”分配——新边疆预研和存量改造，排在最前头；第二件，常宁的虚拟电厂团队，派驻程扬的存量项目上，把”光储直柔”装进老楼，一栋楼一栋楼地改造——楼里有模型、有储能、有柔性负荷，楼就成了一台能挣钱的电网终端；第三件，段戎的海外盘，从国内抽调智能建造骨干组成”远征队”，把装配式工厂和数字工地整建制地搬出去，国内练成的本事，海外直接开花。</w:t>
      </w:r>
    </w:p>
    <w:p>
      <w:pPr>
        <w:pStyle w:val="BodyText"/>
      </w:pPr>
      <w:r>
        <w:t xml:space="preserve">何小满看着这几条线在会议桌上咬合成一张网，心里渐渐透亮。她明白，沈知行讲的”合力”，是华衡把一盘散子，拢成一片林子的本事。五条线，各守一线，可线线相扣、互为支撑——存量为能源提供楼宇，能源为存量创造收益；数字为所有线提供底座，海外把国内的功夫变成新的家当，新边疆为整个华衡探着更远的路。</w:t>
      </w:r>
    </w:p>
    <w:p>
      <w:pPr>
        <w:pStyle w:val="BodyText"/>
      </w:pPr>
      <w:r>
        <w:t xml:space="preserve">会后的第三个月，何小满去看了常宁团队在一栋老办公楼上的改造现场。那栋楼是程扬手上的存量项目，建了快四十年，本来只做适老化改造，如今屋顶铺了光伏、配电房装了储能，楼里的空调、电梯都接进了柔性负荷系统。常宁指着墙上那块数字屏说：何总，您看——这栋楼现在不光自己用电，还能在电网紧张的时候少用电、在电便宜的时候多存电，一年下来，光调节收益和电费节省，就顶得上小半个改造项目的利润。程扬站在旁边，笑着说：过去我们说”盖楼”，如今这楼，自己会挣钱了。</w:t>
      </w:r>
    </w:p>
    <w:p>
      <w:pPr>
        <w:pStyle w:val="BodyText"/>
      </w:pPr>
      <w:r>
        <w:t xml:space="preserve">顾一的人也在现场，正把数字孪生模型里每个房间的能耗数据一条条校准。何小满看着这三拨人围着一栋老楼忙活，忽然觉得，这就是沈知行说的”一片林子”——每棵树各长各的，可根在地下，早就缠在了一起。</w:t>
      </w:r>
    </w:p>
    <w:p>
      <w:pPr>
        <w:pStyle w:val="BodyText"/>
      </w:pPr>
      <w:r>
        <w:t xml:space="preserve">那天傍晚，梁固从预研基地打来电话，声音里带着兴奋：何总，数字底座组把咱们新边疆的预研模型接进去了——月球科研站后续扩容的建造方案，第一版数字模拟跑通了。他说：过去搞新边疆，像一个人在黑夜里探路；如今身后有整个华衡打着灯，步子就敢迈大了。何小满听着，心里涌起一阵说不出的滋味——五条线，各守一线，可灯，是共用的。</w:t>
      </w:r>
    </w:p>
    <w:p>
      <w:pPr>
        <w:pStyle w:val="BodyText"/>
      </w:pPr>
      <w:r>
        <w:t xml:space="preserve">晚上，她把五条线的进展，一条一条写在白板上，画成一张图：地上存量是根，能源零碳是果，数字智能是筋，海外家当是枝，新边疆是芽。她看着这张图，忽然明白沈知行为什么总说”一盘棋”——棋子的位置会变，可棋盘，永远是那一张。</w:t>
      </w:r>
    </w:p>
    <w:p>
      <w:pPr>
        <w:pStyle w:val="BodyText"/>
      </w:pPr>
      <w:r>
        <w:t xml:space="preserve">而华衡五十年求存，能一次次”化零为整、拧成一股绳”，靠的，正是这份”独木不成林、众志能成城”的合力。</w:t>
      </w:r>
    </w:p>
    <w:p>
      <w:r>
        <w:pict>
          <v:rect style="width:0;height:1.5pt" o:hralign="center" o:hrstd="t" o:hr="t"/>
        </w:pict>
      </w:r>
    </w:p>
    <w:bookmarkStart w:id="528" w:name="本章实务工具箱-244"/>
    <w:p>
      <w:pPr>
        <w:pStyle w:val="Heading3"/>
      </w:pPr>
      <w:r>
        <w:t xml:space="preserve">【本章实务工具箱】</w:t>
      </w:r>
    </w:p>
    <w:p>
      <w:pPr>
        <w:pStyle w:val="FirstParagraph"/>
      </w:pPr>
      <w:r>
        <w:rPr>
          <w:bCs/>
          <w:b/>
        </w:rPr>
        <w:t xml:space="preserve">一、知识点：2060 碳中和——建筑业被重写的”基因”（【数】）</w:t>
      </w:r>
    </w:p>
    <w:p>
      <w:pPr>
        <w:pStyle w:val="BodyText"/>
      </w:pPr>
      <w:r>
        <w:t xml:space="preserve">2060 年碳中和是国家承诺的长期路径（2030 年前碳达峰、2060 年前碳中和），建筑部门是这场重写的主战场之一。可锚定的口径：</w:t>
      </w:r>
    </w:p>
    <w:p>
      <w:pPr>
        <w:numPr>
          <w:ilvl w:val="0"/>
          <w:numId w:val="1599"/>
        </w:numPr>
        <w:pStyle w:val="Compact"/>
      </w:pPr>
      <w:r>
        <w:t xml:space="preserve">2060 路径参数（公开路径口径）：风光发电在能源结构中占比提高到 80%，氢能占终端能源消费 16%，面向终端用户的发电量增至 3 倍，能耗强度降低一半。</w:t>
      </w:r>
    </w:p>
    <w:p>
      <w:pPr>
        <w:numPr>
          <w:ilvl w:val="0"/>
          <w:numId w:val="1599"/>
        </w:numPr>
        <w:pStyle w:val="Compact"/>
      </w:pPr>
      <w:r>
        <w:t xml:space="preserve">2030 节点目标：风电、太阳能发电总装机 28 亿千瓦以上、占比超 50%，非化石能源消费占比达 25%。</w:t>
      </w:r>
    </w:p>
    <w:p>
      <w:pPr>
        <w:numPr>
          <w:ilvl w:val="0"/>
          <w:numId w:val="1599"/>
        </w:numPr>
        <w:pStyle w:val="Compact"/>
      </w:pPr>
      <w:r>
        <w:t xml:space="preserve">建筑侧目标（《城乡建设领域碳达峰实施方案》口径）：2030 年建筑用电占建筑能耗比例超过 65%、新建公共建筑电气化比例达 20%；2025 年城镇建筑可再生能源替代率达 8%、新建公共机构建筑与厂房屋顶光伏覆盖率力争 50%；2030 年城市供热管网热损失比 2020 年下降 5 个百分点；新建居住建筑节能要求按气候区分列为 83%（严寒寒冷）、75%（夏热冬冷/冬暖/温和），新建公共建筑 78%；文件点名推广”光储直柔”、智能微电网、虚拟电厂与建筑用电设备智能群控。</w:t>
      </w:r>
    </w:p>
    <w:p>
      <w:pPr>
        <w:pStyle w:val="FirstParagraph"/>
      </w:pPr>
      <w:r>
        <w:t xml:space="preserve">【推】 建筑属性的长期变化：建筑从”消耗预算的资产”变成”提供电网服务的资产”——一栋楼的报表上第一次出现”卖电、卖调节服务”的收入项。电气化斜率约按”2030 年 20% → 2045 年前后 60% 以上 → 2060 年接近全电气化”推进（推演，非承诺值）；同时 2060 年碳中和路径要求风光发电占比 80% 与能耗强度减半同时成立，意味着建筑必须”高效用能”与”大量用电”并举——全部热力需求由热泵与电炊事承担，这决定”光储直柔”不是锦上添花，而是电网与建筑咬合的刚需接口。</w:t>
      </w:r>
    </w:p>
    <w:p>
      <w:pPr>
        <w:pStyle w:val="BodyText"/>
      </w:pPr>
      <w:r>
        <w:rPr>
          <w:bCs/>
          <w:b/>
        </w:rPr>
        <w:t xml:space="preserve">一·补、知识点：新商业模式的收入形态与成熟时段（【推】）</w:t>
      </w:r>
    </w:p>
    <w:p>
      <w:pPr>
        <w:pStyle w:val="BodyText"/>
      </w:pPr>
      <w:r>
        <w:t xml:space="preserve">五条线各打各的仗，背后是收入形态的差别，按推演可按成熟度排序：建造即制造（构件/模块供应，2026—2040，产品销售收入，关键能力是产能调度与标准话语权）；建筑全生命周期服务（EPC+O，2030—2060，20—30 年运维服务费，关键是数字化交付与资产运营）；能源服务与负荷聚合（2035—2070，电费分成、调节容量收益，关键是光储直柔集成与虚拟电厂接入）；空间即服务（存量改造＋复用，2040—2076，租金分成、使用量计费，关键是柔性结构与快速拆装）；极端场景建造能力（2045 年后，政府合同与能力溢价，关键是机器人自主作业与地外材料利用）。华衡五线，正好各占其一——五线协同的本质，是让五种收入形态在同一张报表上互为缓冲：工程款管当下，运维费管中期，能源与空间收益管长期，新边疆管期权。</w:t>
      </w:r>
    </w:p>
    <w:p>
      <w:pPr>
        <w:pStyle w:val="BodyText"/>
      </w:pPr>
      <w:r>
        <w:rPr>
          <w:bCs/>
          <w:b/>
        </w:rPr>
        <w:t xml:space="preserve">二、知识点：集团多线业务怎么”合”而不”乱”</w:t>
      </w:r>
    </w:p>
    <w:p>
      <w:pPr>
        <w:pStyle w:val="BodyText"/>
      </w:pPr>
      <w:r>
        <w:t xml:space="preserve">多线并进的企业，最怕”各干各的”。合力的机制设计有三个层次：</w:t>
      </w:r>
    </w:p>
    <w:p>
      <w:pPr>
        <w:numPr>
          <w:ilvl w:val="0"/>
          <w:numId w:val="1600"/>
        </w:numPr>
        <w:pStyle w:val="Compact"/>
      </w:pPr>
      <w:r>
        <w:t xml:space="preserve">战略协同层：五条线服务于同一个战略叙事（如”从建造大国到运维大国”），资源配置按战略优先级排序，而不是按各线话语权排序。</w:t>
      </w:r>
    </w:p>
    <w:p>
      <w:pPr>
        <w:numPr>
          <w:ilvl w:val="0"/>
          <w:numId w:val="1600"/>
        </w:numPr>
        <w:pStyle w:val="Compact"/>
      </w:pPr>
      <w:r>
        <w:t xml:space="preserve">业务咬合层：寻找线与线之间的”接口”——存量的楼宇接入能源的储能与虚拟电厂、数字底座支撑所有线的交付与运维、海外盘复制国内整建制能力、新边疆调用全线技术底座。</w:t>
      </w:r>
    </w:p>
    <w:p>
      <w:pPr>
        <w:numPr>
          <w:ilvl w:val="0"/>
          <w:numId w:val="1600"/>
        </w:numPr>
        <w:pStyle w:val="Compact"/>
      </w:pPr>
      <w:r>
        <w:t xml:space="preserve">机制保障层：共享平台（数字底座组）、内部结算规则（模型使用、人员借调、技术转让的计价口径）、定期联席会（信息互通、资源调度）。</w:t>
      </w:r>
    </w:p>
    <w:p>
      <w:pPr>
        <w:pStyle w:val="FirstParagraph"/>
      </w:pPr>
      <w:r>
        <w:rPr>
          <w:bCs/>
          <w:b/>
        </w:rPr>
        <w:t xml:space="preserve">二·补、实操要点：协同的 KPI 怎么设计</w:t>
      </w:r>
    </w:p>
    <w:p>
      <w:pPr>
        <w:pStyle w:val="BodyText"/>
      </w:pPr>
      <w:r>
        <w:t xml:space="preserve">协同最怕考核互相拆台，三条设计原则：一是设共享指标——数字底座组的服务量、能源线在存量项目的装机转化率，作为相关各线的共同 KPI，避免”我的指标你不管”；二是资源按战略优先级分配并公示——稀缺资源（人才、资金、数据）的分配规则写进制度，不按嗓门大小；三是内部计价要公允——借调人员、模型使用、技术转让都按约定口径计价，让协同产生”账上看得见的收益”，而不是人情账。考核指向协同，联席会才不是务虚会；机制咬合到位，</w:t>
      </w:r>
      <w:r>
        <w:t xml:space="preserve">“</w:t>
      </w:r>
      <w:r>
        <w:t xml:space="preserve">一盘棋</w:t>
      </w:r>
      <w:r>
        <w:t xml:space="preserve">”</w:t>
      </w:r>
      <w:r>
        <w:t xml:space="preserve">才有棋子的落点。</w:t>
      </w:r>
    </w:p>
    <w:p>
      <w:pPr>
        <w:pStyle w:val="BodyText"/>
      </w:pPr>
      <w:r>
        <w:rPr>
          <w:bCs/>
          <w:b/>
        </w:rPr>
        <w:t xml:space="preserve">三、实操清单：开好一次”一盘棋”联席会</w:t>
      </w:r>
    </w:p>
    <w:p>
      <w:pPr>
        <w:numPr>
          <w:ilvl w:val="0"/>
          <w:numId w:val="1601"/>
        </w:numPr>
        <w:pStyle w:val="Compact"/>
      </w:pPr>
      <w:r>
        <w:t xml:space="preserve">各线先亮”家底与缺口”：既要讲成绩，更要讲缺什么、卡在哪。</w:t>
      </w:r>
    </w:p>
    <w:p>
      <w:pPr>
        <w:numPr>
          <w:ilvl w:val="0"/>
          <w:numId w:val="1601"/>
        </w:numPr>
        <w:pStyle w:val="Compact"/>
      </w:pPr>
      <w:r>
        <w:t xml:space="preserve">找”接口”：引导各线互相提出需求与供给，把矛盾变成咬合点。</w:t>
      </w:r>
    </w:p>
    <w:p>
      <w:pPr>
        <w:numPr>
          <w:ilvl w:val="0"/>
          <w:numId w:val="1601"/>
        </w:numPr>
        <w:pStyle w:val="Compact"/>
      </w:pPr>
      <w:r>
        <w:t xml:space="preserve">定”优先级”：稀缺资源（人才、资金、数据）按战略重要性分配，公开透明。</w:t>
      </w:r>
    </w:p>
    <w:p>
      <w:pPr>
        <w:numPr>
          <w:ilvl w:val="0"/>
          <w:numId w:val="1601"/>
        </w:numPr>
        <w:pStyle w:val="Compact"/>
      </w:pPr>
      <w:r>
        <w:t xml:space="preserve">落到”机制”：会后必有机制调整（新设共享组、派驻团队、内部结算规则），而不是只记会议纪要。</w:t>
      </w:r>
    </w:p>
    <w:p>
      <w:pPr>
        <w:numPr>
          <w:ilvl w:val="0"/>
          <w:numId w:val="1601"/>
        </w:numPr>
        <w:pStyle w:val="Compact"/>
      </w:pPr>
      <w:r>
        <w:t xml:space="preserve">定”共享规则”：谁建底座、谁用底座、内部怎么计价，一次议清，避免事后扯皮。</w:t>
      </w:r>
    </w:p>
    <w:p>
      <w:pPr>
        <w:numPr>
          <w:ilvl w:val="0"/>
          <w:numId w:val="1601"/>
        </w:numPr>
        <w:pStyle w:val="Compact"/>
      </w:pPr>
      <w:r>
        <w:t xml:space="preserve">会后三个月复查：机制的”咬合件”装没装上、转没转起来，要有专门跟进，联席会不能一开了之。</w:t>
      </w:r>
    </w:p>
    <w:p>
      <w:pPr>
        <w:pStyle w:val="FirstParagraph"/>
      </w:pPr>
      <w:r>
        <w:rPr>
          <w:bCs/>
          <w:b/>
        </w:rPr>
        <w:t xml:space="preserve">四、避坑红旗</w:t>
      </w:r>
    </w:p>
    <w:p>
      <w:pPr>
        <w:numPr>
          <w:ilvl w:val="0"/>
          <w:numId w:val="1602"/>
        </w:numPr>
        <w:pStyle w:val="Compact"/>
      </w:pPr>
      <w:r>
        <w:t xml:space="preserve">各线 KPI 互相拆台：考核设计成零和，协同就无从谈起。</w:t>
      </w:r>
    </w:p>
    <w:p>
      <w:pPr>
        <w:numPr>
          <w:ilvl w:val="0"/>
          <w:numId w:val="1602"/>
        </w:numPr>
        <w:pStyle w:val="Compact"/>
      </w:pPr>
      <w:r>
        <w:t xml:space="preserve">资源按”嗓门”分配：谁吵得凶谁多得，战略弱线永远吃不饱。</w:t>
      </w:r>
    </w:p>
    <w:p>
      <w:pPr>
        <w:numPr>
          <w:ilvl w:val="0"/>
          <w:numId w:val="1602"/>
        </w:numPr>
        <w:pStyle w:val="Compact"/>
      </w:pPr>
      <w:r>
        <w:t xml:space="preserve">共享平台空转：数字底座组建了不用，各线又各自为政，平台成了摆设。</w:t>
      </w:r>
    </w:p>
    <w:p>
      <w:pPr>
        <w:numPr>
          <w:ilvl w:val="0"/>
          <w:numId w:val="1602"/>
        </w:numPr>
        <w:pStyle w:val="Compact"/>
      </w:pPr>
      <w:r>
        <w:t xml:space="preserve">内部结算扯皮：借调人员、使用模型没有计价规则，协同变成人情账。</w:t>
      </w:r>
    </w:p>
    <w:p>
      <w:pPr>
        <w:numPr>
          <w:ilvl w:val="0"/>
          <w:numId w:val="1602"/>
        </w:numPr>
        <w:pStyle w:val="Compact"/>
      </w:pPr>
      <w:r>
        <w:t xml:space="preserve">只开联席会不建机制：会上说得热乎，会后没有共享平台、派驻团队、内部结算这些”咬合件”，合力只是口号。</w:t>
      </w:r>
    </w:p>
    <w:p>
      <w:pPr>
        <w:numPr>
          <w:ilvl w:val="0"/>
          <w:numId w:val="1602"/>
        </w:numPr>
        <w:pStyle w:val="Compact"/>
      </w:pPr>
      <w:r>
        <w:t xml:space="preserve">把协同当”平均主义”：不是每条线平均分资源，而是按战略优先级集中配置——该吃饱的吃饱，该先等的先等，这才是真合力。</w:t>
      </w:r>
    </w:p>
    <w:p>
      <w:pPr>
        <w:pStyle w:val="FirstParagraph"/>
      </w:pPr>
      <w:r>
        <w:rPr>
          <w:bCs/>
          <w:b/>
        </w:rPr>
        <w:t xml:space="preserve">五、方法论</w:t>
      </w:r>
    </w:p>
    <w:p>
      <w:pPr>
        <w:pStyle w:val="BodyText"/>
      </w:pPr>
      <w:r>
        <w:t xml:space="preserve">毛泽东在《党委会的工作方法》中强调”弹钢琴”——</w:t>
      </w:r>
      <w:r>
        <w:t xml:space="preserve">“</w:t>
      </w:r>
      <w:r>
        <w:t xml:space="preserve">要抓紧中心工作，又要围绕中心工作而同时开展其他方面的工作</w:t>
      </w:r>
      <w:r>
        <w:t xml:space="preserve">”</w:t>
      </w:r>
      <w:r>
        <w:t xml:space="preserve">。五线合力正是”弹钢琴”：中心（战略主线）与各线（十个指头）协同动作，才能弹出曲子；只按一个键是噪音，十个指头乱按也是噪音。统筹兼顾、协同配合，是企业长成”林子”的组织学基础。</w:t>
      </w:r>
    </w:p>
    <w:p>
      <w:r>
        <w:pict>
          <v:rect style="width:0;height:1.5pt" o:hralign="center" o:hrstd="t" o:hr="t"/>
        </w:pict>
      </w:r>
    </w:p>
    <w:bookmarkEnd w:id="528"/>
    <w:bookmarkEnd w:id="529"/>
    <w:bookmarkStart w:id="531" w:name="第二百一十六章-远见"/>
    <w:p>
      <w:pPr>
        <w:pStyle w:val="Heading2"/>
      </w:pPr>
      <w:r>
        <w:t xml:space="preserve">第二百一十六章 远见</w:t>
      </w:r>
    </w:p>
    <w:p>
      <w:pPr>
        <w:pStyle w:val="FirstParagraph"/>
      </w:pPr>
      <w:r>
        <w:t xml:space="preserve">华衡求存多年，沈知行留给华衡最金贵的，是一样东西——远见。</w:t>
      </w:r>
    </w:p>
    <w:p>
      <w:pPr>
        <w:pStyle w:val="BodyText"/>
      </w:pPr>
      <w:r>
        <w:t xml:space="preserve">那阵子，华衡各线都忙得脚不沾地，可沈知行却把大家召到战略室，说要”往前看十年”。他让人把一摞资料摊在桌上——国家层面的规划文件、人口与能源的长期预测、行业的技术路线图，厚厚一沓。</w:t>
      </w:r>
    </w:p>
    <w:p>
      <w:pPr>
        <w:pStyle w:val="BodyText"/>
      </w:pPr>
      <w:r>
        <w:t xml:space="preserve">何小满问：沈总，眼下这么多急事，为什么要放着不管，去看十年后的事？</w:t>
      </w:r>
    </w:p>
    <w:p>
      <w:pPr>
        <w:pStyle w:val="BodyText"/>
      </w:pPr>
      <w:r>
        <w:t xml:space="preserve">沈知行说：眼下的事，有眼下的人去盯；十年后的事，要是现在不看，十年后就来不及了。华衡这些年，为什么能在一次次时代拐点前抢到先机？不是华衡运气好，是华衡看得远——别家还在为眼前那点事忙活，华衡已经在想三年、五年、十年以后的事了。</w:t>
      </w:r>
    </w:p>
    <w:p>
      <w:pPr>
        <w:pStyle w:val="BodyText"/>
      </w:pPr>
      <w:r>
        <w:t xml:space="preserve">他指着资料里的几行，给大家一条一条捋：</w:t>
      </w:r>
    </w:p>
    <w:p>
      <w:pPr>
        <w:pStyle w:val="BodyText"/>
      </w:pPr>
      <w:r>
        <w:t xml:space="preserve">头一条，人口。总人口的长期曲线在往下走——按公开预测口径（【推】），总人口将在2027年前后跌破14亿，2050年60岁以上人口占比将达29%左右，老年抚养比突破40%。这意味着什么？意味着盖新楼的需求，撑不了多少年了；可养老、康养、适老化改造的需求，才刚刚开始。何小满，你们存量线，要把宝押在”人越老、楼越老”这两个”老”字上。</w:t>
      </w:r>
    </w:p>
    <w:p>
      <w:pPr>
        <w:pStyle w:val="BodyText"/>
      </w:pPr>
      <w:r>
        <w:t xml:space="preserve">第二条，能源。碳中和的路径是国家定了的长周期承诺——2030年前碳达峰、2060年前碳中和（【数】），风光发电占比、电气化率这些指标，一路往2050、2060推。常宁，你的能源线，不是干三五年的事，是干三十年的活——建筑早晚要变成电网的一部分，谁先布局光储直柔、虚拟电厂，谁就占了先手。</w:t>
      </w:r>
    </w:p>
    <w:p>
      <w:pPr>
        <w:pStyle w:val="BodyText"/>
      </w:pPr>
      <w:r>
        <w:t xml:space="preserve">第三条，机器与人。机器人替代一线人力，是人口曲线逼出来的必然，不是哪家公司想不想的问题。顾一，你的数字线，就是华衡跟未来对话的语言——24个智能建造试点城市要求新建政府投资项目100%采用BIM正向设计（【数】），没有数字模型，机器人就听不懂工地的话。</w:t>
      </w:r>
    </w:p>
    <w:p>
      <w:pPr>
        <w:pStyle w:val="BodyText"/>
      </w:pPr>
      <w:r>
        <w:t xml:space="preserve">梁固坐在角落，忍不住问：沈总，那我这条新边疆线呢？月球、深海、地下，那都是五十年后的事，现在看，是不是太早了？</w:t>
      </w:r>
    </w:p>
    <w:p>
      <w:pPr>
        <w:pStyle w:val="BodyText"/>
      </w:pPr>
      <w:r>
        <w:t xml:space="preserve">沈知行说：不早。新边疆的窗口，看着远，可准备工作要做几十年——材料、工艺、标准、人才，一样都不能现抓。你记住，远见不是”猜”，是”算”——把历史的规律、时代的走向、别人的成败，一条一条捋清楚，再往前推。看得远的人，不是眼睛好，是心里有一张大地图。</w:t>
      </w:r>
    </w:p>
    <w:p>
      <w:pPr>
        <w:pStyle w:val="BodyText"/>
      </w:pPr>
      <w:r>
        <w:t xml:space="preserve">顾一问：沈总，那这”远见”，怎么练出来？</w:t>
      </w:r>
    </w:p>
    <w:p>
      <w:pPr>
        <w:pStyle w:val="BodyText"/>
      </w:pPr>
      <w:r>
        <w:t xml:space="preserve">沈知行说：多看、多想、多下基层。多看——看历史规律、看官方规划、看别人的成败；多想——把看到的在心里琢磨透；多下基层——远见不是坐在屋里想出来的，是脚踩实土、眼看八方，一步步养出来的。他说着，又补了一句：还有一条，别把远见当”预言”。我们看十年后，看的是方向、是趋势，不是具体的数。方向对了，路就错不了；至于路上有多少坎，那是走一步看一步的事。真到了要下判断的时候，记得给每条判断标个记号——哪些是官方公布的口径，哪些是自己推演出来的，哪些只是情景想象。混在一起当结论用，迟早要栽跟头。</w:t>
      </w:r>
    </w:p>
    <w:p>
      <w:pPr>
        <w:pStyle w:val="BodyText"/>
      </w:pPr>
      <w:r>
        <w:t xml:space="preserve">何小满听着，心里渐渐透亮。她明白，沈知行讲的”远见”，是华衡五十年求存最值钱的家传——不是天生的眼力，而是多看、多想、多下基层养出来的眼光。而华衡这条船，能不能在时代的浪潮里一直走在前头，靠的，正是这份”人无远虑，必有近忧”的远见。</w:t>
      </w:r>
    </w:p>
    <w:p>
      <w:pPr>
        <w:pStyle w:val="BodyText"/>
      </w:pPr>
      <w:r>
        <w:t xml:space="preserve">那天散会，何小满把沈知行讲的”三条线”，郑重抄进笔记本。她后来常说：华衡的远见，从来不是什么神机妙算，就是把国家的大账、人口的大账、能源的大账，一笔一笔算进自己的小账里。</w:t>
      </w:r>
    </w:p>
    <w:p>
      <w:pPr>
        <w:pStyle w:val="BodyText"/>
      </w:pPr>
      <w:r>
        <w:t xml:space="preserve">可沈知行还给这堂”远见课”留了个尾巴。他让顾一牵头，把大家画的”十年图”反过来用——给每条判断设”证伪节点”：比如装配式占比到哪一年该到什么程度，一线用工降到哪个量级，能源电气化走到哪一步；设好之后，每年回看一次，对不上号的，当场修正判断。他说：远见这东西，最怕成了”固执”。看得远，也要改得快——方向错了，改得越快，损失越小。何小满把这条也记下了，她后来发现，华衡十年图里的判断，前前后后改过七八轮，可大方向，一次都没偏过。这，才是远见的真功夫。</w:t>
      </w:r>
    </w:p>
    <w:p>
      <w:pPr>
        <w:pStyle w:val="BodyText"/>
      </w:pPr>
      <w:r>
        <w:t xml:space="preserve">沈知行最后讲了个小故事。他说，早年他读过一位老企业家的笔记，那位企业家一生最大的教训，是”把趋势当成了现钱”——趋势看得准，可动手太早，现金流熬不住，死在了天亮之前。沈知行说：远见这东西，一半是”看得准”，一半是”等得及”。看得准，是本事；等得及，是纪律。华衡看十年图，不是叫大家明天就全押上去，是把子弹备好、把位置占住，等着时机的钟声敲响。何小满听了，心里又是一动——她后来带华衡走南闯北，始终记得这句话：远见的人，手里永远留着过冬的粮。</w:t>
      </w:r>
    </w:p>
    <w:p>
      <w:pPr>
        <w:pStyle w:val="BodyText"/>
      </w:pPr>
      <w:r>
        <w:t xml:space="preserve">散会的时候，梁固磨蹭到最后一个走。他问沈知行：沈总，那我这新边疆线，头五年，该拿什么成绩给您看？沈知行说：头五年，不拿成绩，拿”底数”——把材料、工艺、标准、人才四本账摸清，把能落在地上的技术先落下来。摸清了底数，就算没白干。梁固想了想，点点头，走了。何小满看着他的背影，心想：这就是华衡的远见——连”新边疆”这种五十年后的棋，都要从今天的第一份清单，开始下起。</w:t>
      </w:r>
    </w:p>
    <w:p>
      <w:r>
        <w:pict>
          <v:rect style="width:0;height:1.5pt" o:hralign="center" o:hrstd="t" o:hr="t"/>
        </w:pict>
      </w:r>
    </w:p>
    <w:bookmarkStart w:id="530" w:name="本章实务工具箱-245"/>
    <w:p>
      <w:pPr>
        <w:pStyle w:val="Heading3"/>
      </w:pPr>
      <w:r>
        <w:t xml:space="preserve">【本章实务工具箱】</w:t>
      </w:r>
    </w:p>
    <w:p>
      <w:pPr>
        <w:pStyle w:val="FirstParagraph"/>
      </w:pPr>
      <w:r>
        <w:rPr>
          <w:bCs/>
          <w:b/>
        </w:rPr>
        <w:t xml:space="preserve">一、知识点：长周期研判的”四步法”</w:t>
      </w:r>
    </w:p>
    <w:p>
      <w:pPr>
        <w:pStyle w:val="BodyText"/>
      </w:pPr>
      <w:r>
        <w:t xml:space="preserve">企业做十年尺度判断，可按四步走：</w:t>
      </w:r>
    </w:p>
    <w:p>
      <w:pPr>
        <w:numPr>
          <w:ilvl w:val="0"/>
          <w:numId w:val="1603"/>
        </w:numPr>
        <w:pStyle w:val="Compact"/>
      </w:pPr>
      <w:r>
        <w:t xml:space="preserve">读硬约束：人口总量与结构（【推】2027 年前后总人口跌破 14 亿、2050 年 60 岁以上人口占比约 29%、老年抚养比突破 40%，均为公开预测口径）、能源与碳约束（【数】2030 年前碳达峰、2060 年前碳中和的国家承诺，风光与电气化目标）、城镇化阶段（【数】2025 年城镇化率 67.89%，【推】2028 年前后突破 70% 理论拐点、本世纪中叶约 75%）——这些是绕不开的”地心引力”。</w:t>
      </w:r>
    </w:p>
    <w:p>
      <w:pPr>
        <w:numPr>
          <w:ilvl w:val="0"/>
          <w:numId w:val="1603"/>
        </w:numPr>
        <w:pStyle w:val="Compact"/>
      </w:pPr>
      <w:r>
        <w:t xml:space="preserve">拆传导链：把宏观约束一层层传导到行业——人口老化→劳动力减少→机器人替代→工地无人化→数字模型成为入场券；碳中和→建筑电气化→光储直柔→楼宇变成电网终端。</w:t>
      </w:r>
    </w:p>
    <w:p>
      <w:pPr>
        <w:numPr>
          <w:ilvl w:val="0"/>
          <w:numId w:val="1603"/>
        </w:numPr>
        <w:pStyle w:val="Compact"/>
      </w:pPr>
      <w:r>
        <w:t xml:space="preserve">定方向与节奏：方向看趋势（存量、零碳、数字、新边疆），节奏看政策节点与产业信号，不追求精确到哪一年。</w:t>
      </w:r>
    </w:p>
    <w:p>
      <w:pPr>
        <w:numPr>
          <w:ilvl w:val="0"/>
          <w:numId w:val="1603"/>
        </w:numPr>
        <w:pStyle w:val="Compact"/>
      </w:pPr>
      <w:r>
        <w:t xml:space="preserve">设”证伪节点”：预先写下”如果哪几年哪些指标没兑现，这条推演就要重做”——用事实校验判断，而不是用判断硬撑事实。</w:t>
      </w:r>
    </w:p>
    <w:p>
      <w:pPr>
        <w:pStyle w:val="FirstParagraph"/>
      </w:pPr>
      <w:r>
        <w:rPr>
          <w:bCs/>
          <w:b/>
        </w:rPr>
        <w:t xml:space="preserve">一·补、知识点：十年图的三条宏观锚线（【数】＋【推】）</w:t>
      </w:r>
    </w:p>
    <w:p>
      <w:pPr>
        <w:pStyle w:val="BodyText"/>
      </w:pPr>
      <w:r>
        <w:t xml:space="preserve">画十年图，先把三条锚线钉牢：一是市场规模与制造底盘——2024 年中国市场总规模约 700 万亿元，制造业增加值占全球比重 31.6%、连续 15 年居全球第一（【数】），【推】2030 年市场规模可能达 1070 万亿元量级，超大规模市场是新技术试错成本的”摊薄器”，也是华衡存量与能源业务的底盘；二是未来产业方向——</w:t>
      </w:r>
      <w:r>
        <w:t xml:space="preserve">“</w:t>
      </w:r>
      <w:r>
        <w:t xml:space="preserve">十五五</w:t>
      </w:r>
      <w:r>
        <w:t xml:space="preserve">”</w:t>
      </w:r>
      <w:r>
        <w:t xml:space="preserve">规划布局的六大未来产业（人工智能、量子科技、可控核聚变、商业航天、6G、生物制造）预计新增规模相当于再造一个高技术产业（【数】），新边疆线的材料、工艺、标准预研，正是为这批窗口备料；三是开放与南方市场——【推】2050 年与全球南方贸易额可能占外贸约 70%，海外盘”整建制输出智能建造＋装配式”的方向，与这条宏观曲线同向。三条锚线都是”有据可查”，十年图立在它们上面，才不是空中楼阁。</w:t>
      </w:r>
    </w:p>
    <w:p>
      <w:pPr>
        <w:pStyle w:val="BodyText"/>
      </w:pPr>
      <w:r>
        <w:rPr>
          <w:bCs/>
          <w:b/>
        </w:rPr>
        <w:t xml:space="preserve">二、实操要点：证伪节点清单（【数】目标＋【推】节点）</w:t>
      </w:r>
    </w:p>
    <w:p>
      <w:pPr>
        <w:pStyle w:val="BodyText"/>
      </w:pPr>
      <w:r>
        <w:t xml:space="preserve">把远见做成可检验的判断，是华衡”十年图”的硬功夫。下列节点可作参照，逐年回看、对号入座：</w:t>
      </w:r>
    </w:p>
    <w:p>
      <w:pPr>
        <w:numPr>
          <w:ilvl w:val="0"/>
          <w:numId w:val="1604"/>
        </w:numPr>
        <w:pStyle w:val="Compact"/>
      </w:pPr>
      <w:r>
        <w:t xml:space="preserve">2030 年：装配式建筑占城镇新建建筑比例是否达 40%（【数】目标）；建筑电气化率是否达 20%（【数】目标）；风电太阳能总装机是否达 28 亿千瓦以上（【数】目标）。</w:t>
      </w:r>
    </w:p>
    <w:p>
      <w:pPr>
        <w:numPr>
          <w:ilvl w:val="0"/>
          <w:numId w:val="1604"/>
        </w:numPr>
        <w:pStyle w:val="Compact"/>
      </w:pPr>
      <w:r>
        <w:t xml:space="preserve">2035 年前后：建筑业一线用工是否如推演跌破 4000 万人（【推】节点）；适老化改造是否成为第一大单项工程品类（【推】节点）。</w:t>
      </w:r>
    </w:p>
    <w:p>
      <w:pPr>
        <w:numPr>
          <w:ilvl w:val="0"/>
          <w:numId w:val="1604"/>
        </w:numPr>
        <w:pStyle w:val="Compact"/>
      </w:pPr>
      <w:r>
        <w:t xml:space="preserve">2036 年前后：可控核聚变商业化示范电站是否建成、月球科研站是否建成（【数】公开路线图节点，兑现与否直接决定”新边疆”与”能源便宜”两条推演的成色）。</w:t>
      </w:r>
    </w:p>
    <w:p>
      <w:pPr>
        <w:numPr>
          <w:ilvl w:val="0"/>
          <w:numId w:val="1604"/>
        </w:numPr>
        <w:pStyle w:val="Compact"/>
      </w:pPr>
      <w:r>
        <w:t xml:space="preserve">人形机器人：是否按预期在 2026—2028 年进入量产并渗透建筑场景（【推】节点，兑现度决定 2050 年一线用工 1500 万—2500 万人的量级判断是否成立）。</w:t>
      </w:r>
    </w:p>
    <w:p>
      <w:pPr>
        <w:pStyle w:val="FirstParagraph"/>
      </w:pPr>
      <w:r>
        <w:t xml:space="preserve">以上前两项若未兑现，建筑业”存量接棒新建”的推演主线就要重做——这就是”远见认错机制”的用法：方向错了，改得越快，损失越小。</w:t>
      </w:r>
    </w:p>
    <w:p>
      <w:pPr>
        <w:pStyle w:val="BodyText"/>
      </w:pPr>
      <w:r>
        <w:rPr>
          <w:bCs/>
          <w:b/>
        </w:rPr>
        <w:t xml:space="preserve">二·补、实操要点：把”数推景”写进经营文档的规范</w:t>
      </w:r>
    </w:p>
    <w:p>
      <w:pPr>
        <w:pStyle w:val="BodyText"/>
      </w:pPr>
      <w:r>
        <w:t xml:space="preserve">华衡的”十年图”要经得起回看，标注规范得定死：官方口径（规划、行动方案、统计公报）标【数】，可用”目标/承诺”表述；由数据外推的区间与机理标【推】，句首写明”按…推演”；情景想象标【景】，只作方向指引，不含量化承诺；凡 2050 年以后的数字，一律归入【推】或【景】。经营计划、投资议案、战略报告里，三层混写的一律打回重写——判断被事实打脸可以修正，把想象写成承诺，失信的是整个决策体系。</w:t>
      </w:r>
    </w:p>
    <w:p>
      <w:pPr>
        <w:pStyle w:val="BodyText"/>
      </w:pPr>
      <w:r>
        <w:rPr>
          <w:bCs/>
          <w:b/>
        </w:rPr>
        <w:t xml:space="preserve">三、实操清单：怎么给企业画”十年图”</w:t>
      </w:r>
    </w:p>
    <w:p>
      <w:pPr>
        <w:numPr>
          <w:ilvl w:val="0"/>
          <w:numId w:val="1605"/>
        </w:numPr>
        <w:pStyle w:val="Compact"/>
      </w:pPr>
      <w:r>
        <w:t xml:space="preserve">成立小型战略组（不必专职，三五个懂行业、懂财务、懂技术的人即可），定期读规划、看数据。</w:t>
      </w:r>
    </w:p>
    <w:p>
      <w:pPr>
        <w:numPr>
          <w:ilvl w:val="0"/>
          <w:numId w:val="1605"/>
        </w:numPr>
        <w:pStyle w:val="Compact"/>
      </w:pPr>
      <w:r>
        <w:t xml:space="preserve">每年做一次”十年展望”：更新人口、能源、技术三条线的判断，修订企业各业务的”提前量”。</w:t>
      </w:r>
    </w:p>
    <w:p>
      <w:pPr>
        <w:numPr>
          <w:ilvl w:val="0"/>
          <w:numId w:val="1605"/>
        </w:numPr>
        <w:pStyle w:val="Compact"/>
      </w:pPr>
      <w:r>
        <w:t xml:space="preserve">把远见拆成”现在的动作”：十年后要什么，今天就开始备什么（人才、标准、预研、关系）。</w:t>
      </w:r>
    </w:p>
    <w:p>
      <w:pPr>
        <w:numPr>
          <w:ilvl w:val="0"/>
          <w:numId w:val="1605"/>
        </w:numPr>
        <w:pStyle w:val="Compact"/>
      </w:pPr>
      <w:r>
        <w:t xml:space="preserve">十年图不追求精确：图上画的是方向与里程碑，不是预测值——数字越细，越容易被事实打脸。</w:t>
      </w:r>
    </w:p>
    <w:p>
      <w:pPr>
        <w:numPr>
          <w:ilvl w:val="0"/>
          <w:numId w:val="1605"/>
        </w:numPr>
        <w:pStyle w:val="Compact"/>
      </w:pPr>
      <w:r>
        <w:t xml:space="preserve">每年给”证伪节点”打分：预设的里程碑兑没兑现，对不上就改判断——远见要有”认错机制”，方向错了改得快，才不会把船开进死胡同。</w:t>
      </w:r>
    </w:p>
    <w:p>
      <w:pPr>
        <w:pStyle w:val="FirstParagraph"/>
      </w:pPr>
      <w:r>
        <w:rPr>
          <w:bCs/>
          <w:b/>
        </w:rPr>
        <w:t xml:space="preserve">四、避坑红旗</w:t>
      </w:r>
    </w:p>
    <w:p>
      <w:pPr>
        <w:numPr>
          <w:ilvl w:val="0"/>
          <w:numId w:val="1606"/>
        </w:numPr>
        <w:pStyle w:val="Compact"/>
      </w:pPr>
      <w:r>
        <w:t xml:space="preserve">把远见当”预言”：给十年后编精确数字，一旦不兑现就全盘否定——远见是方向，不是算命。</w:t>
      </w:r>
    </w:p>
    <w:p>
      <w:pPr>
        <w:numPr>
          <w:ilvl w:val="0"/>
          <w:numId w:val="1606"/>
        </w:numPr>
        <w:pStyle w:val="Compact"/>
      </w:pPr>
      <w:r>
        <w:t xml:space="preserve">只读纸面不踩泥：远见如果脱离一线实情，就是本本主义。</w:t>
      </w:r>
    </w:p>
    <w:p>
      <w:pPr>
        <w:numPr>
          <w:ilvl w:val="0"/>
          <w:numId w:val="1606"/>
        </w:numPr>
        <w:pStyle w:val="Compact"/>
      </w:pPr>
      <w:r>
        <w:t xml:space="preserve">战略组空转：画了图不更新、不落地，十年图成了墙上的装饰。</w:t>
      </w:r>
    </w:p>
    <w:p>
      <w:pPr>
        <w:numPr>
          <w:ilvl w:val="0"/>
          <w:numId w:val="1606"/>
        </w:numPr>
        <w:pStyle w:val="Compact"/>
      </w:pPr>
      <w:r>
        <w:t xml:space="preserve">只盯眼前指标：被季度报表绑架，十年尺度的事永远没人管。</w:t>
      </w:r>
    </w:p>
    <w:p>
      <w:pPr>
        <w:numPr>
          <w:ilvl w:val="0"/>
          <w:numId w:val="1606"/>
        </w:numPr>
        <w:pStyle w:val="Compact"/>
      </w:pPr>
      <w:r>
        <w:t xml:space="preserve">把趋势当现钱：看得准就梭哈，现金流熬不到天亮——远见要配”等得及”的纪律，手里永远留着过冬的粮。</w:t>
      </w:r>
    </w:p>
    <w:p>
      <w:pPr>
        <w:numPr>
          <w:ilvl w:val="0"/>
          <w:numId w:val="1606"/>
        </w:numPr>
        <w:pStyle w:val="Compact"/>
      </w:pPr>
      <w:r>
        <w:t xml:space="preserve">数推景不分：把官方口径、个人推演、情景想象混成一句话当结论用，是最隐蔽的”远见事故”——写判断时，三层必须分开标注。</w:t>
      </w:r>
    </w:p>
    <w:p>
      <w:pPr>
        <w:numPr>
          <w:ilvl w:val="0"/>
          <w:numId w:val="1606"/>
        </w:numPr>
        <w:pStyle w:val="Compact"/>
      </w:pPr>
      <w:r>
        <w:t xml:space="preserve">头五年要”成绩”：新棋局开局就要大成果，违背规律——头五年拿”底数”、摸”家底”，才是远见该有的耐心。</w:t>
      </w:r>
    </w:p>
    <w:p>
      <w:pPr>
        <w:pStyle w:val="FirstParagraph"/>
      </w:pPr>
      <w:r>
        <w:rPr>
          <w:bCs/>
          <w:b/>
        </w:rPr>
        <w:t xml:space="preserve">五、方法论</w:t>
      </w:r>
    </w:p>
    <w:p>
      <w:pPr>
        <w:pStyle w:val="BodyText"/>
      </w:pPr>
      <w:r>
        <w:t xml:space="preserve">“</w:t>
      </w:r>
      <w:r>
        <w:t xml:space="preserve">人无远虑，必有近忧</w:t>
      </w:r>
      <w:r>
        <w:t xml:space="preserve">”</w:t>
      </w:r>
      <w:r>
        <w:t xml:space="preserve">，毛泽东在《论持久战》中展现的正是这种长周期思维——把中日双方的力量对比、战争阶段、演变趋势提前算清，才有了”持久战”的战略定力。企业同理：远见不是玄学，是”从事实出发、按规律推演、以实践检验”的科学方法；方向看准了，眼前的坎就只是过程，不是终点。</w:t>
      </w:r>
    </w:p>
    <w:p>
      <w:r>
        <w:pict>
          <v:rect style="width:0;height:1.5pt" o:hralign="center" o:hrstd="t" o:hr="t"/>
        </w:pict>
      </w:r>
    </w:p>
    <w:bookmarkEnd w:id="530"/>
    <w:bookmarkEnd w:id="531"/>
    <w:bookmarkStart w:id="533" w:name="第二百一十七章-淡定"/>
    <w:p>
      <w:pPr>
        <w:pStyle w:val="Heading2"/>
      </w:pPr>
      <w:r>
        <w:t xml:space="preserve">第二百一十七章 淡定</w:t>
      </w:r>
    </w:p>
    <w:p>
      <w:pPr>
        <w:pStyle w:val="FirstParagraph"/>
      </w:pPr>
      <w:r>
        <w:t xml:space="preserve">华衡求存多年，何小满发现，沈知行身上最难得的气质，是一个字——淡。</w:t>
      </w:r>
    </w:p>
    <w:p>
      <w:pPr>
        <w:pStyle w:val="BodyText"/>
      </w:pPr>
      <w:r>
        <w:t xml:space="preserve">潮起，他淡；潮落，他也淡。赚了大钱，他不见得多高兴；遇上大坎，他也不见得多慌张。华衡上下都说，沈总身上，有股”泰山崩于前而色不变”的淡定。</w:t>
      </w:r>
    </w:p>
    <w:p>
      <w:pPr>
        <w:pStyle w:val="BodyText"/>
      </w:pPr>
      <w:r>
        <w:t xml:space="preserve">那一年，这”淡”字，着实经了一场大考。</w:t>
      </w:r>
    </w:p>
    <w:p>
      <w:pPr>
        <w:pStyle w:val="BodyText"/>
      </w:pPr>
      <w:r>
        <w:t xml:space="preserve">段戎的海外盘出事了。东南亚某个国家，政局骤变，货币一夜之间大幅贬值，当地政府冻结了部分外汇支付，华衡在那个国家正在推进的一个大项目，回款通道几乎卡死；更要紧的是，项目部还有一批设备和人员滞留在那里，人心浮动，段戎从当地发回的视频连线里，声音都是抖的。</w:t>
      </w:r>
    </w:p>
    <w:p>
      <w:pPr>
        <w:pStyle w:val="BodyText"/>
      </w:pPr>
      <w:r>
        <w:t xml:space="preserve">何小满连夜召集会议。会议室里气氛紧绷，有人建议立刻撤离全部人员，有人主张跟当地政府硬碰硬交涉，有人甚至说，实在不行，把这摊子扔了，认栽。吵到半夜，谁也说服不了谁。</w:t>
      </w:r>
    </w:p>
    <w:p>
      <w:pPr>
        <w:pStyle w:val="BodyText"/>
      </w:pPr>
      <w:r>
        <w:t xml:space="preserve">沈知行一直没开口。他坐在主位上，面前摊着段戎发回的资产清单和合同文本，一页一页翻，翻得很慢。等大家都吵累了，他才抬起头，说：先别慌。慌，解决不了问题。我问你们三个问题：第一，咱们在那边的资产，一共值多少？第二，合同和债权，有没有登记造册、能不能主张？第三，咱们的损失上限，算出来了没有？</w:t>
      </w:r>
    </w:p>
    <w:p>
      <w:pPr>
        <w:pStyle w:val="BodyText"/>
      </w:pPr>
      <w:r>
        <w:t xml:space="preserve">会议室安静下来。段戎在连线那头，一条一条回答：设备、材料、已完工程，估值清单刚做完；合同正本和付款凭证，都在保险柜里，加密发回总部了；损失上限，按最坏情形估算，在可控范围内。</w:t>
      </w:r>
    </w:p>
    <w:p>
      <w:pPr>
        <w:pStyle w:val="BodyText"/>
      </w:pPr>
      <w:r>
        <w:t xml:space="preserve">沈知行点头，说：那就按”三步走”办。头一步，保人——人员先撤到安全地区，一个都不能少，这是最要紧的。第二步，保资产——能带走的带走，带不走的封存造册，留两个可靠的人看着，保持商务关系不断线。第三步，保债权——把合同、凭证、往来函件全部归档，将来无论谈判还是仲裁，咱们手里要有据可依。他顿了顿，又说：损失，该认的认，这是交学费；可学费交完了，得把本事长回来——往后再进这种市场，汇率风险、政局风险，要提前算进报价里。</w:t>
      </w:r>
    </w:p>
    <w:p>
      <w:pPr>
        <w:pStyle w:val="BodyText"/>
      </w:pPr>
      <w:r>
        <w:t xml:space="preserve">何小满看着沈知行，心里忽然明白了什么叫”淡定”。那不是麻木，不是不在乎，而是把”慌”的时间，全用来”算”——先算清楚损失上限，再排定处置顺序，最后按部就班地执行。慌，解决不了任何问题；算，才能把问题变成步骤。</w:t>
      </w:r>
    </w:p>
    <w:p>
      <w:pPr>
        <w:pStyle w:val="BodyText"/>
      </w:pPr>
      <w:r>
        <w:t xml:space="preserve">段戎那边按三步走执行，人员撤得干净利落，资产封存得妥妥当当，债权文书一字不落。三个月后，那个国家的局势缓和，华衡是唯一还保留着完整档案和商务关系的中国承包商——后来项目重启，业主第一个找的，还是华衡。</w:t>
      </w:r>
    </w:p>
    <w:p>
      <w:pPr>
        <w:pStyle w:val="BodyText"/>
      </w:pPr>
      <w:r>
        <w:t xml:space="preserve">何小满问沈知行：沈总，您这股淡定，是怎么练出来的？</w:t>
      </w:r>
    </w:p>
    <w:p>
      <w:pPr>
        <w:pStyle w:val="BodyText"/>
      </w:pPr>
      <w:r>
        <w:t xml:space="preserve">沈知行说：不是练出来的，是”看透了”。我这一辈子，见过太多的潮起潮落——见过企业一夜之间风光，也见过企业一夜之间倒下。见得多了，就明白了：这世上的事，起起伏伏，本是常理。顺的时候，别得意忘形；逆的时候，别垂头丧气。看透了这一层，心，自然就淡了。</w:t>
      </w:r>
    </w:p>
    <w:p>
      <w:pPr>
        <w:pStyle w:val="BodyText"/>
      </w:pPr>
      <w:r>
        <w:t xml:space="preserve">他又说：我给你讲个理，</w:t>
      </w:r>
      <w:r>
        <w:t xml:space="preserve">“</w:t>
      </w:r>
      <w:r>
        <w:t xml:space="preserve">宠辱不惊，去留无意</w:t>
      </w:r>
      <w:r>
        <w:t xml:space="preserve">”</w:t>
      </w:r>
      <w:r>
        <w:t xml:space="preserve">。一个人，要是能对宠和辱都不动心，能对去和留都不挂怀，那他这心，就稳了。心稳了，事，也就稳了。</w:t>
      </w:r>
    </w:p>
    <w:p>
      <w:pPr>
        <w:pStyle w:val="BodyText"/>
      </w:pPr>
      <w:r>
        <w:t xml:space="preserve">何小满听着，心里渐渐透亮。她明白，沈知行这份淡定，不是冷漠，而是看透——把起起伏伏看透了，把得失成败看淡了，心才稳得住。而华衡五十年求存，能在惊涛骇浪里不翻船，靠的，正是掌舵人这份”看透起落、守住淡心”的定力。</w:t>
      </w:r>
    </w:p>
    <w:p>
      <w:pPr>
        <w:pStyle w:val="BodyText"/>
      </w:pPr>
      <w:r>
        <w:t xml:space="preserve">她把这个理，也带进了华衡的日常。华衡立了条规矩：凡是重大出险，第一件事不是追责、不是开会表决心，而是”冷静三问”——损失算清了没有？处置顺序排定了没有？责任人明确了没有？三问一过，再大的风浪，都按步骤走，不吵不闹。底下人说，华衡的会，越开越”淡”了——可就是这份淡，让华衡在大风大浪里，一次都没慌过神。</w:t>
      </w:r>
    </w:p>
    <w:p>
      <w:pPr>
        <w:pStyle w:val="BodyText"/>
      </w:pPr>
      <w:r>
        <w:t xml:space="preserve">那年年底，段戎回国述职，专门来谢沈知行。他说：沈总，要不是您那”三步走”，我们那摊子事，说不定就乱成一锅粥了。沈知行摆摆手：谢我做什么。要谢，就谢那几本提前做好的清单——资产登记、合同归档、风险预案。淡定不是胆子大，是准备足。准备足了，天塌下来，也知道先搬哪根柱子。</w:t>
      </w:r>
    </w:p>
    <w:p>
      <w:pPr>
        <w:pStyle w:val="BodyText"/>
      </w:pPr>
      <w:r>
        <w:t xml:space="preserve">后来，华衡把这次出险的复盘，写进了培训教材。何小满给各线负责人讲课时，常拿这事举例：你们看，段戎他们这次，钱损失了一些，可人一个没少、项目一个没丢、信用一分没伤——这就是”弯而不折”。风浪过去，业主回头还找华衡，不是因为华衡运气好，是因为华衡在风浪里，站得稳、守得住。淡定这东西，是华衡用一次一次风浪，换来的老本。</w:t>
      </w:r>
    </w:p>
    <w:p>
      <w:pPr>
        <w:pStyle w:val="BodyText"/>
      </w:pPr>
      <w:r>
        <w:t xml:space="preserve">沈知行还补过一句话：出险的时候，最忌”为了翻本而冒险”。已经赔了的，认了；保住的东西，别再押上去。华衡的淡定，还有一个”忍”字——忍得住亏，忍得住慢，忍得住别人在旁边说风凉话。忍住了，风浪就过去了；风浪过去了，人就还在船上。这话，何小满记了一辈子，后来也传给了何述。</w:t>
      </w:r>
    </w:p>
    <w:p>
      <w:r>
        <w:pict>
          <v:rect style="width:0;height:1.5pt" o:hralign="center" o:hrstd="t" o:hr="t"/>
        </w:pict>
      </w:r>
    </w:p>
    <w:bookmarkStart w:id="532" w:name="本章实务工具箱-246"/>
    <w:p>
      <w:pPr>
        <w:pStyle w:val="Heading3"/>
      </w:pPr>
      <w:r>
        <w:t xml:space="preserve">【本章实务工具箱】</w:t>
      </w:r>
    </w:p>
    <w:p>
      <w:pPr>
        <w:pStyle w:val="FirstParagraph"/>
      </w:pPr>
      <w:r>
        <w:rPr>
          <w:bCs/>
          <w:b/>
        </w:rPr>
        <w:t xml:space="preserve">一、知识点：海外经营与”出海”的结构性坐标（【数】＋【推】）</w:t>
      </w:r>
    </w:p>
    <w:p>
      <w:pPr>
        <w:pStyle w:val="BodyText"/>
      </w:pPr>
      <w:r>
        <w:t xml:space="preserve">华衡敢把海外盘当”家当”做，是有行业数据支撑的：2025 年对外承包工程完成营业额 1788.20 亿美元、同比增长 7.74%，新签合同额 2892.20 亿美元、同比增长 8.20%——在国内总产值下滑 5.43% 的同时逆势增长（中国建筑业协会口径）。【推】 这条对冲逻辑很清晰：中国建筑业把国内练成的”智能建造＋装配式”能力，输出到城镇化仍在爬坡的东南亚、中亚、非洲与拉美；与”2050 年与全球南方贸易额占外贸约 70%“的宏观方向一致（推演），且建筑能力输出天然是标准输出与基建合作的载体——但高回报的另一面是高风险，本章的出险复盘就是代价样本。</w:t>
      </w:r>
    </w:p>
    <w:p>
      <w:pPr>
        <w:pStyle w:val="BodyText"/>
      </w:pPr>
      <w:r>
        <w:rPr>
          <w:bCs/>
          <w:b/>
        </w:rPr>
        <w:t xml:space="preserve">二、知识点：海外项目风险的四类清单</w:t>
      </w:r>
    </w:p>
    <w:p>
      <w:pPr>
        <w:pStyle w:val="BodyText"/>
      </w:pPr>
      <w:r>
        <w:t xml:space="preserve">海外经营的风险，归纳起来四类，出险前就要逐项建档：</w:t>
      </w:r>
    </w:p>
    <w:p>
      <w:pPr>
        <w:numPr>
          <w:ilvl w:val="0"/>
          <w:numId w:val="1607"/>
        </w:numPr>
        <w:pStyle w:val="Compact"/>
      </w:pPr>
      <w:r>
        <w:t xml:space="preserve">政治风险：政局更迭、政策突变、国有化、战争冲突——最难预测，也最致命。</w:t>
      </w:r>
    </w:p>
    <w:p>
      <w:pPr>
        <w:numPr>
          <w:ilvl w:val="0"/>
          <w:numId w:val="1607"/>
        </w:numPr>
        <w:pStyle w:val="Compact"/>
      </w:pPr>
      <w:r>
        <w:t xml:space="preserve">汇率风险：本币贬值、外汇管制、支付冻结——直接打击现金流与利润。</w:t>
      </w:r>
    </w:p>
    <w:p>
      <w:pPr>
        <w:numPr>
          <w:ilvl w:val="0"/>
          <w:numId w:val="1607"/>
        </w:numPr>
        <w:pStyle w:val="Compact"/>
      </w:pPr>
      <w:r>
        <w:t xml:space="preserve">劳工与法律风险：属地劳动法、环保合规、签证与用工限制——违规代价极高。</w:t>
      </w:r>
    </w:p>
    <w:p>
      <w:pPr>
        <w:numPr>
          <w:ilvl w:val="0"/>
          <w:numId w:val="1607"/>
        </w:numPr>
        <w:pStyle w:val="Compact"/>
      </w:pPr>
      <w:r>
        <w:t xml:space="preserve">合同与回款风险：业主信用、仲裁管辖、担保条件——纠纷解决的成本与路径要提前设计。</w:t>
      </w:r>
    </w:p>
    <w:p>
      <w:pPr>
        <w:pStyle w:val="FirstParagraph"/>
      </w:pPr>
      <w:r>
        <w:rPr>
          <w:bCs/>
          <w:b/>
        </w:rPr>
        <w:t xml:space="preserve">三、实操清单：海外出险后的”三步走”</w:t>
      </w:r>
    </w:p>
    <w:p>
      <w:pPr>
        <w:numPr>
          <w:ilvl w:val="0"/>
          <w:numId w:val="1608"/>
        </w:numPr>
        <w:pStyle w:val="Compact"/>
      </w:pPr>
      <w:r>
        <w:t xml:space="preserve">保人：人员安全永远是第一位，先撤到安全区域，一个都不能少。</w:t>
      </w:r>
    </w:p>
    <w:p>
      <w:pPr>
        <w:numPr>
          <w:ilvl w:val="0"/>
          <w:numId w:val="1608"/>
        </w:numPr>
        <w:pStyle w:val="Compact"/>
      </w:pPr>
      <w:r>
        <w:t xml:space="preserve">保资产：能带走带走，带不走的封存造册、留人看守、保持商务与属地关系不断线。</w:t>
      </w:r>
    </w:p>
    <w:p>
      <w:pPr>
        <w:numPr>
          <w:ilvl w:val="0"/>
          <w:numId w:val="1608"/>
        </w:numPr>
        <w:pStyle w:val="Compact"/>
      </w:pPr>
      <w:r>
        <w:t xml:space="preserve">保债权：合同正本、付款凭证、往来函件全部归档加密，为日后谈判、仲裁留足证据。</w:t>
      </w:r>
    </w:p>
    <w:p>
      <w:pPr>
        <w:pStyle w:val="FirstParagraph"/>
      </w:pPr>
      <w:r>
        <w:t xml:space="preserve">同时，出险前就要测算”损失上限”，按最坏情形提前安排；报价时把汇率、政局风险溢价算进成本，而不是事后认栽。</w:t>
      </w:r>
    </w:p>
    <w:p>
      <w:pPr>
        <w:pStyle w:val="BodyText"/>
      </w:pPr>
      <w:r>
        <w:rPr>
          <w:bCs/>
          <w:b/>
        </w:rPr>
        <w:t xml:space="preserve">四、实操要点：把”淡定”变成制度</w:t>
      </w:r>
    </w:p>
    <w:p>
      <w:pPr>
        <w:numPr>
          <w:ilvl w:val="0"/>
          <w:numId w:val="1609"/>
        </w:numPr>
        <w:pStyle w:val="Compact"/>
      </w:pPr>
      <w:r>
        <w:t xml:space="preserve">预案先行：政局、汇率、劳工、合同四类风险，逐项建预案，责任人、触发条件、处置步骤写清楚——准备足，才淡得下来。</w:t>
      </w:r>
    </w:p>
    <w:p>
      <w:pPr>
        <w:numPr>
          <w:ilvl w:val="0"/>
          <w:numId w:val="1609"/>
        </w:numPr>
        <w:pStyle w:val="Compact"/>
      </w:pPr>
      <w:r>
        <w:t xml:space="preserve">冷静三问：出险后第一件事是”损失算清没有、顺序排定没有、责任明确没有”，三问不过不决策。</w:t>
      </w:r>
    </w:p>
    <w:p>
      <w:pPr>
        <w:numPr>
          <w:ilvl w:val="0"/>
          <w:numId w:val="1609"/>
        </w:numPr>
        <w:pStyle w:val="Compact"/>
      </w:pPr>
      <w:r>
        <w:t xml:space="preserve">档案即武器：合同、凭证、函件，平时归档加密，出险时才拿得出证据——淡定是档案撑起来的。</w:t>
      </w:r>
    </w:p>
    <w:p>
      <w:pPr>
        <w:numPr>
          <w:ilvl w:val="0"/>
          <w:numId w:val="1609"/>
        </w:numPr>
        <w:pStyle w:val="Compact"/>
      </w:pPr>
      <w:r>
        <w:t xml:space="preserve">复盘沉淀：每次出险后做一次复盘，把教训变成新的预案条目，让一次学费教全公司。</w:t>
      </w:r>
    </w:p>
    <w:p>
      <w:pPr>
        <w:pStyle w:val="FirstParagraph"/>
      </w:pPr>
      <w:r>
        <w:rPr>
          <w:bCs/>
          <w:b/>
        </w:rPr>
        <w:t xml:space="preserve">五、避坑红旗</w:t>
      </w:r>
    </w:p>
    <w:p>
      <w:pPr>
        <w:numPr>
          <w:ilvl w:val="0"/>
          <w:numId w:val="1610"/>
        </w:numPr>
        <w:pStyle w:val="Compact"/>
      </w:pPr>
      <w:r>
        <w:t xml:space="preserve">慌乱决策：局势越乱越要”先算后动”，损失上限没算清就拍板，容易把可挽回的也赔进去。</w:t>
      </w:r>
    </w:p>
    <w:p>
      <w:pPr>
        <w:numPr>
          <w:ilvl w:val="0"/>
          <w:numId w:val="1610"/>
        </w:numPr>
        <w:pStyle w:val="Compact"/>
      </w:pPr>
      <w:r>
        <w:t xml:space="preserve">人财不分：先保钱后保人，是本末倒置——人在，什么都能重来。</w:t>
      </w:r>
    </w:p>
    <w:p>
      <w:pPr>
        <w:numPr>
          <w:ilvl w:val="0"/>
          <w:numId w:val="1610"/>
        </w:numPr>
        <w:pStyle w:val="Compact"/>
      </w:pPr>
      <w:r>
        <w:t xml:space="preserve">档案不齐：合同凭证散落，出险后想主张权利都无从下手——档案即武器。</w:t>
      </w:r>
    </w:p>
    <w:p>
      <w:pPr>
        <w:numPr>
          <w:ilvl w:val="0"/>
          <w:numId w:val="1610"/>
        </w:numPr>
        <w:pStyle w:val="Compact"/>
      </w:pPr>
      <w:r>
        <w:t xml:space="preserve">一撤了之：撤退不是断绝关系，档案留着、关系保温，风停后才有资格回来。</w:t>
      </w:r>
    </w:p>
    <w:p>
      <w:pPr>
        <w:numPr>
          <w:ilvl w:val="0"/>
          <w:numId w:val="1610"/>
        </w:numPr>
        <w:pStyle w:val="Compact"/>
      </w:pPr>
      <w:r>
        <w:t xml:space="preserve">单点过重：某个国家、某类资产占比过高，一有风吹草动就伤筋动骨——布局上要分散，鸡蛋别放一个篮子。</w:t>
      </w:r>
    </w:p>
    <w:p>
      <w:pPr>
        <w:pStyle w:val="FirstParagraph"/>
      </w:pPr>
      <w:r>
        <w:rPr>
          <w:bCs/>
          <w:b/>
        </w:rPr>
        <w:t xml:space="preserve">六、方法论</w:t>
      </w:r>
    </w:p>
    <w:p>
      <w:pPr>
        <w:pStyle w:val="BodyText"/>
      </w:pPr>
      <w:r>
        <w:t xml:space="preserve">“</w:t>
      </w:r>
      <w:r>
        <w:t xml:space="preserve">战略上藐视、战术上重视</w:t>
      </w:r>
      <w:r>
        <w:t xml:space="preserve">”</w:t>
      </w:r>
      <w:r>
        <w:t xml:space="preserve">，是毛泽东军事思想的核心之一：面对惊涛骇浪，战略上要敢于藐视（不慌、不乱、不惧），战术上要高度重视（把损失算到最坏、把步骤排到最细）。</w:t>
      </w:r>
      <w:r>
        <w:t xml:space="preserve">“</w:t>
      </w:r>
      <w:r>
        <w:t xml:space="preserve">宠辱不惊</w:t>
      </w:r>
      <w:r>
        <w:t xml:space="preserve">”</w:t>
      </w:r>
      <w:r>
        <w:t xml:space="preserve">不是天生的性格，而是建立在”心里有数”之上的从容——算清楚了，才淡得下来；淡下来了，才稳得住阵脚。</w:t>
      </w:r>
    </w:p>
    <w:p>
      <w:r>
        <w:pict>
          <v:rect style="width:0;height:1.5pt" o:hralign="center" o:hrstd="t" o:hr="t"/>
        </w:pict>
      </w:r>
    </w:p>
    <w:bookmarkEnd w:id="532"/>
    <w:bookmarkEnd w:id="533"/>
    <w:bookmarkStart w:id="535" w:name="第二百一十八章-布新"/>
    <w:p>
      <w:pPr>
        <w:pStyle w:val="Heading2"/>
      </w:pPr>
      <w:r>
        <w:t xml:space="preserve">第二百一十八章 布新</w:t>
      </w:r>
    </w:p>
    <w:p>
      <w:pPr>
        <w:pStyle w:val="FirstParagraph"/>
      </w:pPr>
      <w:r>
        <w:t xml:space="preserve">华衡在求存中，一次次地”破旧”，又一次次地”布新”。</w:t>
      </w:r>
    </w:p>
    <w:p>
      <w:pPr>
        <w:pStyle w:val="BodyText"/>
      </w:pPr>
      <w:r>
        <w:t xml:space="preserve">所谓破旧，是砍掉那些过时了、不划算、拖后腿的老摊子；所谓布新，是铺开那些跟得上时代、有前景的新路子。那一年，华衡的”布新”，布到了一片谁都没去过的疆域上。</w:t>
      </w:r>
    </w:p>
    <w:p>
      <w:pPr>
        <w:pStyle w:val="BodyText"/>
      </w:pPr>
      <w:r>
        <w:t xml:space="preserve">梁固带着一个预研小组，从北京飞回来，把一摞报告摆在沈知行面前。报告的名字很硬：月球科研站后续扩容建造预研、深远海浮式平台、深层地下空间利用。他兴奋地说：沈总，何总，国家级的路线图已经把方向定了——月球科研站要在2036年前后建成、并在本世纪中叶前后形成长期运行能力，后续的扩建、维护、原位资源利用，都需要建造能力（【数】，公开路线图节点）。华衡要是现在开始备，等窗口开了，就是第一批进场的人。</w:t>
      </w:r>
    </w:p>
    <w:p>
      <w:pPr>
        <w:pStyle w:val="BodyText"/>
      </w:pPr>
      <w:r>
        <w:t xml:space="preserve">会议室里，几员大将面面相觑。程扬说：梁固，你这是要上天？咱们华衡干了一辈子地上活，突然去搞月球，是不是太飘了？</w:t>
      </w:r>
    </w:p>
    <w:p>
      <w:pPr>
        <w:pStyle w:val="BodyText"/>
      </w:pPr>
      <w:r>
        <w:t xml:space="preserve">常宁也说：深远海、地下空间，听着都是烧钱的无底洞，投入十年看不见回头钱，董事会能批吗？</w:t>
      </w:r>
    </w:p>
    <w:p>
      <w:pPr>
        <w:pStyle w:val="BodyText"/>
      </w:pPr>
      <w:r>
        <w:t xml:space="preserve">梁固急了：这不是飘！当初搞装配式、搞数字孪生，不也被说是”不务正业”吗？哪一次不是提前十年布局，才在窗口打开时接住了盘子？</w:t>
      </w:r>
    </w:p>
    <w:p>
      <w:pPr>
        <w:pStyle w:val="BodyText"/>
      </w:pPr>
      <w:r>
        <w:t xml:space="preserve">沈知行抬手，止住了争论。他问梁固三个问题：第一，你这份预研，是跟着国家路线图走、有政策依据的，还是拍脑袋想出来的？第二，你打算怎么个节奏——是一上来就大投入，还是先做小规模验证？第三，如果三年后路线图调整，你的团队和投入，能不能撤得出来、转得走？</w:t>
      </w:r>
    </w:p>
    <w:p>
      <w:pPr>
        <w:pStyle w:val="BodyText"/>
      </w:pPr>
      <w:r>
        <w:t xml:space="preserve">梁固一条一条答：路线图是国家公开发布的，有依据；节奏上，他建议先做预研和标准储备，不急着建实体投入，花小钱、占先手；如果路线图调整，预研成果——材料工艺、数字模型、人才储备——都能平移到地上和深远海项目上用，撤得出来。</w:t>
      </w:r>
    </w:p>
    <w:p>
      <w:pPr>
        <w:pStyle w:val="BodyText"/>
      </w:pPr>
      <w:r>
        <w:t xml:space="preserve">沈知行点头：那就这么定。破旧立新，破要有据，立要有根。你这条新边疆线，是华衡的”芽”——芽不能长得太快，太快了，根供不上养分会枯；可芽不能不种，不种，十年后华衡就只能在旧林子里等老死。他转向众人，又说：布新，不是赶时髦。每立一条新路子，都要先问三句——有没有政策依据？有没有验证路径？万一不成，撤不撤得出来？三句都过了，才值得投。</w:t>
      </w:r>
    </w:p>
    <w:p>
      <w:pPr>
        <w:pStyle w:val="BodyText"/>
      </w:pPr>
      <w:r>
        <w:t xml:space="preserve">何小满在旁边听着，心里渐渐透亮。她想起华衡这些年”破旧立新”的功夫：行业见顶时，破掉了靠垫资堆规模的老摊子，立起存量改造的新线；机器替代来临时，破掉了人力密集的老工艺，立起数字建造的新路；如今，又要破掉”只在地上干活”的老边界，立起”上天入地下海”的新边疆。每一次破，都有据；每一次立，都有根。</w:t>
      </w:r>
    </w:p>
    <w:p>
      <w:pPr>
        <w:pStyle w:val="BodyText"/>
      </w:pPr>
      <w:r>
        <w:t xml:space="preserve">她说：沈总，我明白了。华衡的”布新”，最难拿捏的是分寸——该破的破、该立的立，破有据、立有根。破得太狠，伤了根；立得太急，站不稳。</w:t>
      </w:r>
    </w:p>
    <w:p>
      <w:pPr>
        <w:pStyle w:val="BodyText"/>
      </w:pPr>
      <w:r>
        <w:t xml:space="preserve">沈知行点点头：你明白就好。记住，破旧是为了立新，可破，得有章法，不能把华衡的根也破掉了。新边疆要种，地上的根更要扎稳——根扎得越深，芽才发得越旺。</w:t>
      </w:r>
    </w:p>
    <w:p>
      <w:pPr>
        <w:pStyle w:val="BodyText"/>
      </w:pPr>
      <w:r>
        <w:t xml:space="preserve">那天夜里，何小满送梁固回驻地。梁固在车上说：何总，我知道有人觉得我异想天开。可我想赌一把——不是赌运气，是赌华衡”敢种芽”的性子。何小满说：你不是赌，你是在给华衡的下一代探路。探路的人，走得慢，但走得远。</w:t>
      </w:r>
    </w:p>
    <w:p>
      <w:pPr>
        <w:pStyle w:val="BodyText"/>
      </w:pPr>
      <w:r>
        <w:t xml:space="preserve">而华衡五十年求存，能一次次破旧立新、脱胎换骨，靠的，正是这份”不破不立、破有章法”的功夫。</w:t>
      </w:r>
    </w:p>
    <w:p>
      <w:pPr>
        <w:pStyle w:val="BodyText"/>
      </w:pPr>
      <w:r>
        <w:t xml:space="preserve">半年后，梁固的预研小组交出了第一份成果：一份《地外与极端环境建造能力清单》，把材料、工艺、标准、人才四类底数，摸了个清清楚楚。何小满翻着那份清单，发现里面没写多少”上天”的大话，反倒写满了”地上能用”的实在事——耐极端温差的材料工艺，能用到高寒地区的施工上；深海平台的抗腐蚀标准，能平移到沿海码头的改造里；机器人自主作业的预研，正好接上工地无人化的脚步。她把清单拿给程扬和常宁看，两人看完，都服了气：梁固这小子，探的是天上的路，落的都是地上的子。</w:t>
      </w:r>
    </w:p>
    <w:p>
      <w:pPr>
        <w:pStyle w:val="BodyText"/>
      </w:pPr>
      <w:r>
        <w:t xml:space="preserve">何小满说：这就是”立有根”。新边疆的芽，不是凭空长的，是长在华衡地上这堆老根上的。根越实，芽越壮；芽越壮，根越宽。破旧立新，从来不是非此即彼，是根上发新枝。</w:t>
      </w:r>
    </w:p>
    <w:p>
      <w:pPr>
        <w:pStyle w:val="BodyText"/>
      </w:pPr>
      <w:r>
        <w:t xml:space="preserve">她想起沈知行那阵子常说的一句话：破，要破得有理；立，要立得有据。华衡的”破”，不是拍脑袋掀桌子，是把旧东西一件一件验明正身——真没用了，才破；华衡的”立”，也不是赶时髦凑热闹，是把新东西一件一件放上试验台——真有苗头了，才立。破立之间，华衡靠的，始终是那份”实事求是”的老规矩。</w:t>
      </w:r>
    </w:p>
    <w:p>
      <w:pPr>
        <w:pStyle w:val="BodyText"/>
      </w:pPr>
      <w:r>
        <w:t xml:space="preserve">何小满后来把沈知行的这套话，总结成华衡的”破立规矩”，写进了战略文件：破旧，先过三问——是不是真没用了？是不是真拖后腿了？是不是还有转机？立新，先立三据——有没有政策依据？能不能小步验证？万一不成，撤不撤得出来？三问三据都过，才动得了刀。华衡这些年破过的局、立过的新，没有一件是拍脑袋拍的，全是这么一道一道验出来的。</w:t>
      </w:r>
    </w:p>
    <w:p>
      <w:pPr>
        <w:pStyle w:val="BodyText"/>
      </w:pPr>
      <w:r>
        <w:t xml:space="preserve">她后来跟年轻人讲课时常说：破立这刀，最难的不是”下刀”，是”验刀”。舍不得验，是怕验出自己不想看的答案；可恰恰是这一验，华衡躲过了多少回拍脑袋的坑。破有章法，立有规矩，华衡才敢一次次脱胎换骨。</w:t>
      </w:r>
    </w:p>
    <w:p>
      <w:r>
        <w:pict>
          <v:rect style="width:0;height:1.5pt" o:hralign="center" o:hrstd="t" o:hr="t"/>
        </w:pict>
      </w:r>
    </w:p>
    <w:bookmarkStart w:id="534" w:name="本章实务工具箱-247"/>
    <w:p>
      <w:pPr>
        <w:pStyle w:val="Heading3"/>
      </w:pPr>
      <w:r>
        <w:t xml:space="preserve">【本章实务工具箱】</w:t>
      </w:r>
    </w:p>
    <w:p>
      <w:pPr>
        <w:pStyle w:val="FirstParagraph"/>
      </w:pPr>
      <w:r>
        <w:rPr>
          <w:bCs/>
          <w:b/>
        </w:rPr>
        <w:t xml:space="preserve">一、知识点：新业务孵化的”五步节奏”</w:t>
      </w:r>
    </w:p>
    <w:p>
      <w:pPr>
        <w:pStyle w:val="BodyText"/>
      </w:pPr>
      <w:r>
        <w:t xml:space="preserve">新业务（尤其是”新边疆”类长周期业务）切忌一上来就大投入，可按五步走：</w:t>
      </w:r>
    </w:p>
    <w:p>
      <w:pPr>
        <w:numPr>
          <w:ilvl w:val="0"/>
          <w:numId w:val="1611"/>
        </w:numPr>
        <w:pStyle w:val="Compact"/>
      </w:pPr>
      <w:r>
        <w:t xml:space="preserve">预研：跟踪国家路线图与政策文件，做技术、市场、标准的案头研究，只花小钱。</w:t>
      </w:r>
    </w:p>
    <w:p>
      <w:pPr>
        <w:numPr>
          <w:ilvl w:val="0"/>
          <w:numId w:val="1611"/>
        </w:numPr>
        <w:pStyle w:val="Compact"/>
      </w:pPr>
      <w:r>
        <w:t xml:space="preserve">小规模验证：用试点、样机、数字模拟证明”可行”，不追求立刻盈利。</w:t>
      </w:r>
    </w:p>
    <w:p>
      <w:pPr>
        <w:numPr>
          <w:ilvl w:val="0"/>
          <w:numId w:val="1611"/>
        </w:numPr>
        <w:pStyle w:val="Compact"/>
      </w:pPr>
      <w:r>
        <w:t xml:space="preserve">商业化：窗口信号明确后，才建实体、投产能，按项目制滚动推进。</w:t>
      </w:r>
    </w:p>
    <w:p>
      <w:pPr>
        <w:numPr>
          <w:ilvl w:val="0"/>
          <w:numId w:val="1611"/>
        </w:numPr>
        <w:pStyle w:val="Compact"/>
      </w:pPr>
      <w:r>
        <w:t xml:space="preserve">规模化：跑通复制路径后，才谈规模与体系。</w:t>
      </w:r>
    </w:p>
    <w:p>
      <w:pPr>
        <w:numPr>
          <w:ilvl w:val="0"/>
          <w:numId w:val="1611"/>
        </w:numPr>
        <w:pStyle w:val="Compact"/>
      </w:pPr>
      <w:r>
        <w:t xml:space="preserve">制度化：把成功经验固化为标准、流程、人才梯队，新业务变”常规业务”。</w:t>
      </w:r>
    </w:p>
    <w:p>
      <w:pPr>
        <w:pStyle w:val="FirstParagraph"/>
      </w:pPr>
      <w:r>
        <w:rPr>
          <w:bCs/>
          <w:b/>
        </w:rPr>
        <w:t xml:space="preserve">二、知识点：新边疆的政策锚点（【数】）</w:t>
      </w:r>
    </w:p>
    <w:p>
      <w:pPr>
        <w:pStyle w:val="BodyText"/>
      </w:pPr>
      <w:r>
        <w:t xml:space="preserve">梁固”敢种芽”，靠的不是胆量，是公开路线图：商业航天方向已明确 2030 年前完成载人登月、2036 年前建成月球综合科研站，2036—2050 年论证实施 30 余项空间科学任务；可控核聚变首次单列纳入规划，目标 2036 年前建成商业化示范发电站（公开路线图节点）。【推】 这些节点的意义不在于”华衡上天”，而在于：地外与极端环境建造能力、深海平台抗腐蚀标准、机器人自主作业预研，都能平移到地上高寒施工、沿海改造、工地无人化——</w:t>
      </w:r>
      <w:r>
        <w:t xml:space="preserve">“</w:t>
      </w:r>
      <w:r>
        <w:t xml:space="preserve">新芽长老根</w:t>
      </w:r>
      <w:r>
        <w:t xml:space="preserve">”</w:t>
      </w:r>
      <w:r>
        <w:t xml:space="preserve">是布新成本最低的路径。</w:t>
      </w:r>
    </w:p>
    <w:p>
      <w:pPr>
        <w:pStyle w:val="BodyText"/>
      </w:pPr>
      <w:r>
        <w:rPr>
          <w:bCs/>
          <w:b/>
        </w:rPr>
        <w:t xml:space="preserve">三、实操要点：判断”该破该立”的三问与三据</w:t>
      </w:r>
    </w:p>
    <w:p>
      <w:pPr>
        <w:pStyle w:val="BodyText"/>
      </w:pPr>
      <w:r>
        <w:t xml:space="preserve">破一个老摊子，先问三句：是不是真没用了？是不是真拖后腿了？是不是还有转机？立一条新路子，先立三据：政策依据（有没有官方路线图支撑）、验证路径（能不能小步试错）、退出通道（万一不成，团队与投入能不能撤得出来、转得走）。三问三据都过，破立才有章法。</w:t>
      </w:r>
    </w:p>
    <w:p>
      <w:pPr>
        <w:pStyle w:val="BodyText"/>
      </w:pPr>
      <w:r>
        <w:rPr>
          <w:bCs/>
          <w:b/>
        </w:rPr>
        <w:t xml:space="preserve">四、实操要点：让”新芽”长在”老根”上</w:t>
      </w:r>
    </w:p>
    <w:p>
      <w:pPr>
        <w:pStyle w:val="BodyText"/>
      </w:pPr>
      <w:r>
        <w:t xml:space="preserve">新业务最忌与老业务”两张皮”。立项时就做一道”转化题”：新预研的技术，能不能平移到现有业务上先用？耐极端环境材料→高寒施工，深海防腐→沿海改造，机器人作业→工地无人化。新芽与老根互为营养，破旧的成本最低、立新的成活率最高——这是”破有据、立有根”最实在的落法。</w:t>
      </w:r>
    </w:p>
    <w:p>
      <w:pPr>
        <w:pStyle w:val="BodyText"/>
      </w:pPr>
      <w:r>
        <w:rPr>
          <w:bCs/>
          <w:b/>
        </w:rPr>
        <w:t xml:space="preserve">五、避坑红旗</w:t>
      </w:r>
    </w:p>
    <w:p>
      <w:pPr>
        <w:numPr>
          <w:ilvl w:val="0"/>
          <w:numId w:val="1612"/>
        </w:numPr>
        <w:pStyle w:val="Compact"/>
      </w:pPr>
      <w:r>
        <w:t xml:space="preserve">破得太狠伤了根：为转型把老本行连根拔起，新业务没长成，旧根基先没了。</w:t>
      </w:r>
    </w:p>
    <w:p>
      <w:pPr>
        <w:numPr>
          <w:ilvl w:val="0"/>
          <w:numId w:val="1612"/>
        </w:numPr>
        <w:pStyle w:val="Compact"/>
      </w:pPr>
      <w:r>
        <w:t xml:space="preserve">立得太急站不稳：一上来就大投入、铺摊子，烧钱烧到资金链断裂。</w:t>
      </w:r>
    </w:p>
    <w:p>
      <w:pPr>
        <w:numPr>
          <w:ilvl w:val="0"/>
          <w:numId w:val="1612"/>
        </w:numPr>
        <w:pStyle w:val="Compact"/>
      </w:pPr>
      <w:r>
        <w:t xml:space="preserve">无据而立：拍脑袋追风口，不认政策依据和产业信号，十有八九是接盘侠。</w:t>
      </w:r>
    </w:p>
    <w:p>
      <w:pPr>
        <w:numPr>
          <w:ilvl w:val="0"/>
          <w:numId w:val="1612"/>
        </w:numPr>
        <w:pStyle w:val="Compact"/>
      </w:pPr>
      <w:r>
        <w:t xml:space="preserve">芽多根浅：新线开了一条又一条，地上的根没人养，华衡变成”空心树”。</w:t>
      </w:r>
    </w:p>
    <w:p>
      <w:pPr>
        <w:numPr>
          <w:ilvl w:val="0"/>
          <w:numId w:val="1612"/>
        </w:numPr>
        <w:pStyle w:val="Compact"/>
      </w:pPr>
      <w:r>
        <w:t xml:space="preserve">有破无立、有立无验：只破不立是自废武功，只立不验是盲人摸象——破立都要过”三问三据”。</w:t>
      </w:r>
    </w:p>
    <w:p>
      <w:pPr>
        <w:pStyle w:val="FirstParagraph"/>
      </w:pPr>
      <w:r>
        <w:rPr>
          <w:bCs/>
          <w:b/>
        </w:rPr>
        <w:t xml:space="preserve">六、方法论</w:t>
      </w:r>
    </w:p>
    <w:p>
      <w:pPr>
        <w:pStyle w:val="BodyText"/>
      </w:pPr>
      <w:r>
        <w:t xml:space="preserve">“</w:t>
      </w:r>
      <w:r>
        <w:t xml:space="preserve">不破不立，破而后立</w:t>
      </w:r>
      <w:r>
        <w:t xml:space="preserve">”</w:t>
      </w:r>
      <w:r>
        <w:t xml:space="preserve">，毛泽东用”新陈代谢”讲事物发展规律：旧事物让位于新事物，是宇宙间普遍的永远不可抵抗的规律。但破与立都有辩证法——破要有据，立要有根；战略上敢于开辟新战场，战术上必须小步验证、控制风险。新边疆不是异想天开，是”从事实出发、按节奏推进”的科学布局。</w:t>
      </w:r>
    </w:p>
    <w:p>
      <w:r>
        <w:pict>
          <v:rect style="width:0;height:1.5pt" o:hralign="center" o:hrstd="t" o:hr="t"/>
        </w:pict>
      </w:r>
    </w:p>
    <w:bookmarkEnd w:id="534"/>
    <w:bookmarkEnd w:id="535"/>
    <w:bookmarkStart w:id="537" w:name="第二百一十九章-重生"/>
    <w:p>
      <w:pPr>
        <w:pStyle w:val="Heading2"/>
      </w:pPr>
      <w:r>
        <w:t xml:space="preserve">第二百一十九章 重生</w:t>
      </w:r>
    </w:p>
    <w:p>
      <w:pPr>
        <w:pStyle w:val="FirstParagraph"/>
      </w:pPr>
      <w:r>
        <w:t xml:space="preserve">华衡的求存之路，经历过一次”重生”。</w:t>
      </w:r>
    </w:p>
    <w:p>
      <w:pPr>
        <w:pStyle w:val="BodyText"/>
      </w:pPr>
      <w:r>
        <w:t xml:space="preserve">那是一场几乎让华衡伤筋动骨的大变。旧格局，被时代冲得七零八落：传统房建的红海，已经薄到不能再薄；一批早年吃下的老资产，成了拖累现金流的包袱；更麻烦的是，华衡的组织形态还停留在”工程集团”的老壳子里——盖楼的队伍、做存量的队伍、搞能源的队伍，各管一摊，谁也没法真正咬合成一个整体。华衡要是不跟着变，就只能跟着旧格局，一起沉下去。</w:t>
      </w:r>
    </w:p>
    <w:p>
      <w:pPr>
        <w:pStyle w:val="BodyText"/>
      </w:pPr>
      <w:r>
        <w:t xml:space="preserve">何小满后来回忆，那两年，行业的数据早已把话挑明了：总产值在收缩，利润跌得更狠（【数】——2025 年建筑业总产值同比下降 5.43%、资质企业利润同比下降 14.1%）；一线用工一年净减七百多万人（【数】——2025 年从业平均人数 5114.89 万人，同比净减 762.47 万人）。规模驱动的老路，账面上已经走不通了。</w:t>
      </w:r>
    </w:p>
    <w:p>
      <w:pPr>
        <w:pStyle w:val="BodyText"/>
      </w:pPr>
      <w:r>
        <w:t xml:space="preserve">那阵子，华衡上下，都清楚这是一道”生死关”。有人怕，有人愁，有人想打退堂鼓。董事会里，甚至有人提出：不如把华衡的几块核心资产卖掉，大家分了，落袋为安。</w:t>
      </w:r>
    </w:p>
    <w:p>
      <w:pPr>
        <w:pStyle w:val="BodyText"/>
      </w:pPr>
      <w:r>
        <w:t xml:space="preserve">何小满急了，去找沈知行。她进门时，看见沈知行正站在办公室那面墙前——墙上挂着华衡三十年前的老照片，一群年轻人站在脚手架下，笑得一脸尘土。她问：沈总，他们说要把华衡分了，您怎么还这么稳？</w:t>
      </w:r>
    </w:p>
    <w:p>
      <w:pPr>
        <w:pStyle w:val="BodyText"/>
      </w:pPr>
      <w:r>
        <w:t xml:space="preserve">沈知行转过身，说：他们想分，是他们的账；华衡能不能活下去，是华衡的账。我这一辈子，见过太多企业，不是死在敌人手里，是死在自己手里——死在自己不敢变、不愿变、舍不得脱那一层皮上。</w:t>
      </w:r>
    </w:p>
    <w:p>
      <w:pPr>
        <w:pStyle w:val="BodyText"/>
      </w:pPr>
      <w:r>
        <w:t xml:space="preserve">他说：华衡能不能过这道关，看华衡有没有”重生”的勇气。重生，不是”换个活法”那么轻巧，是”脱一层皮、换一副骨”，把过去那个”旧华衡”，打碎了，重新长出一个”新华衡”。</w:t>
      </w:r>
    </w:p>
    <w:p>
      <w:pPr>
        <w:pStyle w:val="BodyText"/>
      </w:pPr>
      <w:r>
        <w:t xml:space="preserve">何小满问：那……从哪儿开始？</w:t>
      </w:r>
    </w:p>
    <w:p>
      <w:pPr>
        <w:pStyle w:val="BodyText"/>
      </w:pPr>
      <w:r>
        <w:t xml:space="preserve">沈知行说：从”承认旧的不行了”开始。华衡最早的根，是盖楼；可如今，华衡的命，已经不在盖楼上，在”养楼、管能、用数、拓疆”上。咱们要把组织，从”施工集团”改成”空间资产与能力运营商”——不是换个招牌，是把考核、核算、人才、文化，整个翻过来。他顿了顿，又说：我告诉你，重生的路，难；可华衡要是不走这条路，就只能跟着旧格局一起被淘汰。华衡走到今天，靠的不是守旧，是重生——一次次在绝境里，逼着自己，长出新的活法。</w:t>
      </w:r>
    </w:p>
    <w:p>
      <w:pPr>
        <w:pStyle w:val="BodyText"/>
      </w:pPr>
      <w:r>
        <w:t xml:space="preserve">那场变革，华衡干了整整两年。这两年，苦得何小满一辈子都忘不了：一批老机构和老岗位被撤并，几百名员工转岗重新培训，两条老业务线被果断关停；可同时，新的空间运营事业部、能源服务事业部、数字科技公司、海外区域公司、新边疆预研院，一家一家立了起来。核算口径换了，考核指标换了，连会议室里讨论的语言都换了——不再问”这单产值多少”，而是问”这栋楼二十年能带来多少现金流”。</w:t>
      </w:r>
    </w:p>
    <w:p>
      <w:pPr>
        <w:pStyle w:val="BodyText"/>
      </w:pPr>
      <w:r>
        <w:t xml:space="preserve">最难的是人心。有干了二十年的老经理，红着眼说：何总，华衡这不是把咱们的老根刨了吗？何小满没急着反驳，她把沈知行的话原样讲给他听：根，不是那块地、那间办公室、那套老班子；根，是实事求是、踩进泥里、居安思危、聚拢人心这四样东西。地可以换，办公室可以搬，班子可以换，这四样不丢，根就在。</w:t>
      </w:r>
    </w:p>
    <w:p>
      <w:pPr>
        <w:pStyle w:val="BodyText"/>
      </w:pPr>
      <w:r>
        <w:t xml:space="preserve">两年后，华衡的新组织跑了起来。头一年，新业务还贴着成本走；到第二年，能源服务和存量运营的收入，已经顶起了华衡的半边天。董事会里那些要”分了落袋”的声音，悄悄没了。</w:t>
      </w:r>
    </w:p>
    <w:p>
      <w:pPr>
        <w:pStyle w:val="BodyText"/>
      </w:pPr>
      <w:r>
        <w:t xml:space="preserve">何小满记得，最难的时候是转型第一年冬天。新业务没起来，老业务在收缩，账上的现金流紧得吓人，有一回发工资，差着一点缺口，何小满一夜没睡，第二天一早，她自己带着财务，跑了两家银行，把能动的授信都动了，硬是把工资一分不少地发了下去。发完工资那天，老周头蹲在工棚门口，说：何总，我们知道难。可只要华衡还发工资、还认账，我们就跟着干。何小满站在寒风里，鼻子一酸，可到底没让眼泪掉下来——她知道，这一关，过了。</w:t>
      </w:r>
    </w:p>
    <w:p>
      <w:pPr>
        <w:pStyle w:val="BodyText"/>
      </w:pPr>
      <w:r>
        <w:t xml:space="preserve">那位红着眼说”华衡刨了老根”的老经理，后来也慢慢转过弯来。他被调到新的空间运营事业部，管一片老社区的改造运营。头几个月，他还憋着劲，总觉得新摊子不如老工地痛快。可等他蹲在改造现场，听老人说一句”住了四十年，头回觉得这楼在照顾我”，他忽然就懂了。他给何小满打了个电话，说：何总，我错怪您了。这”运营商”，干的还是华衡的活——让楼住着舒坦，让人住着踏实。何小满在那头笑了：想通了就好。华衡不是不要老手艺，是把老手艺，嫁接到新活法上了。</w:t>
      </w:r>
    </w:p>
    <w:p>
      <w:pPr>
        <w:pStyle w:val="BodyText"/>
      </w:pPr>
      <w:r>
        <w:t xml:space="preserve">他想起沈知行说的”置之死地而后生”，忽然懂了：有时候，人不是被逼到绝处，就不会脱胎换骨；而华衡这些年，多少次眼看着山穷水尽，可正是那一次次”置之死地”，逼出了华衡的”后生”。</w:t>
      </w:r>
    </w:p>
    <w:p>
      <w:pPr>
        <w:pStyle w:val="BodyText"/>
      </w:pPr>
      <w:r>
        <w:t xml:space="preserve">而华衡五十年求存，能一次次在绝境里站起来、活出来，靠的，正是这份”置之死地而后生”的重生意志。</w:t>
      </w:r>
    </w:p>
    <w:p>
      <w:pPr>
        <w:pStyle w:val="BodyText"/>
      </w:pPr>
      <w:r>
        <w:t xml:space="preserve">重生的第二年，华衡办了场朴素的”揭牌”——不是改名庆典，是”新章”发布：一页纸的《华衡新章》，把”空间资产与能力运营商”的定位、五条业务线、新核算口径，写得明明白白。没有烟花，没有剪彩，沈知行被请上台，只讲了三句话：第一句，华衡没有死，华衡活了；第二句，活，不是华衡运气好，是华衡舍得脱皮；第三句，往后华衡还会死很多回，可只要舍得脱皮，就能一回一回活过来。台下几百号人，鸦雀无声。何小满站在人群里，眼泪在眼眶里打转，可她笑了——她知道，华衡这棵老树，又发出一茬新芽。那茬新芽，后来长成了华衡的”第二棵树”。台下那些红过眼的老经理，也一个个把巴掌拍得通红。</w:t>
      </w:r>
    </w:p>
    <w:p>
      <w:r>
        <w:pict>
          <v:rect style="width:0;height:1.5pt" o:hralign="center" o:hrstd="t" o:hr="t"/>
        </w:pict>
      </w:r>
    </w:p>
    <w:bookmarkStart w:id="536" w:name="本章实务工具箱-248"/>
    <w:p>
      <w:pPr>
        <w:pStyle w:val="Heading3"/>
      </w:pPr>
      <w:r>
        <w:t xml:space="preserve">【本章实务工具箱】</w:t>
      </w:r>
    </w:p>
    <w:p>
      <w:pPr>
        <w:pStyle w:val="FirstParagraph"/>
      </w:pPr>
      <w:r>
        <w:rPr>
          <w:bCs/>
          <w:b/>
        </w:rPr>
        <w:t xml:space="preserve">一、知识点：从”工程集团”到”空间资产与能力运营商”</w:t>
      </w:r>
    </w:p>
    <w:p>
      <w:pPr>
        <w:pStyle w:val="BodyText"/>
      </w:pPr>
      <w:r>
        <w:t xml:space="preserve">转型的本质是商业模式的换轨，三条线要一起改：</w:t>
      </w:r>
    </w:p>
    <w:p>
      <w:pPr>
        <w:numPr>
          <w:ilvl w:val="0"/>
          <w:numId w:val="1613"/>
        </w:numPr>
        <w:pStyle w:val="Compact"/>
      </w:pPr>
      <w:r>
        <w:t xml:space="preserve">收入结构：从”一锤子工程款”转向”建设＋运营”的长周期现金流（EPC+O、能源服务、空间服务）。</w:t>
      </w:r>
    </w:p>
    <w:p>
      <w:pPr>
        <w:numPr>
          <w:ilvl w:val="0"/>
          <w:numId w:val="1613"/>
        </w:numPr>
        <w:pStyle w:val="Compact"/>
      </w:pPr>
      <w:r>
        <w:t xml:space="preserve">组织形态：从按”施工工种”分部门，转向按”业务模式”设事业部（存量、能源、数字、海外、新边疆）。</w:t>
      </w:r>
    </w:p>
    <w:p>
      <w:pPr>
        <w:numPr>
          <w:ilvl w:val="0"/>
          <w:numId w:val="1613"/>
        </w:numPr>
        <w:pStyle w:val="Compact"/>
      </w:pPr>
      <w:r>
        <w:t xml:space="preserve">核算口径：考核从”产值、合同额”转向”全生命周期现金流、资产回报、运营效率”——一栋楼二十年能带来多少现金流，比它当年值多少合同额更重要。</w:t>
      </w:r>
    </w:p>
    <w:p>
      <w:pPr>
        <w:pStyle w:val="FirstParagraph"/>
      </w:pPr>
      <w:r>
        <w:rPr>
          <w:bCs/>
          <w:b/>
        </w:rPr>
        <w:t xml:space="preserve">二、知识点：为什么要在这个时点”重生”（【数】＋【推】）</w:t>
      </w:r>
    </w:p>
    <w:p>
      <w:pPr>
        <w:pStyle w:val="BodyText"/>
      </w:pPr>
      <w:r>
        <w:t xml:space="preserve">转型不是拍脑袋，是行业账算出来的：2025 年建筑业总产值 303818.33 亿元、同比下降 5.43%，竣工产值 121648.88 亿元、同比下降 10.05%，房屋建筑施工面积 113.52 亿平方米、同比减少 15.03%；从业平均人数 5114.89 万人、一年净减 762.47 万人（降幅 12.97%），而按总产值计算的劳动生产率反而提高 8.67%（国家统计局、中国建筑业协会口径）。【推】 人员大幅流出而企业数基本持平（2025 年企业数 168222 个、同比仅增 0.21%），说明退出的不是企业而是劳动者、留下来的人被机器与流程替代——</w:t>
      </w:r>
      <w:r>
        <w:t xml:space="preserve">“</w:t>
      </w:r>
      <w:r>
        <w:t xml:space="preserve">高产值、高用工、低利润</w:t>
      </w:r>
      <w:r>
        <w:t xml:space="preserve">”</w:t>
      </w:r>
      <w:r>
        <w:t xml:space="preserve">的旧模式正在失去供给与盈利双重基础；叠加城镇化率 2025 年 67.89%、2028 年前后预计突破 70% 进入稳定期（【推】），新增城镇人口建房需求在 2030 年代实质衰减。华衡在这个时点主动换轨，是赶在旧模式彻底失效之前动手。</w:t>
      </w:r>
    </w:p>
    <w:p>
      <w:pPr>
        <w:pStyle w:val="BodyText"/>
      </w:pPr>
      <w:r>
        <w:rPr>
          <w:bCs/>
          <w:b/>
        </w:rPr>
        <w:t xml:space="preserve">二·补、知识点：全生命周期收入的科目长什么样（【推】）</w:t>
      </w:r>
    </w:p>
    <w:p>
      <w:pPr>
        <w:pStyle w:val="BodyText"/>
      </w:pPr>
      <w:r>
        <w:t xml:space="preserve">从”工程集团”变”运营商”，报表上的收入科目会换一批：工程承包收入（一次性、按完工进度确认）之外，新增运维服务收入（20—30 年服务期、按服务期间分期确认）、能源服务收入（电费分成、调节容量收益，按实际结算）、空间服务收入（租金分成、使用量计费，按使用量确认）、数据服务收入（能耗与运维数据增值，按订阅或项目确认）。【推】 各科目的确认时点、成本匹配、现金流曲线完全不同——工程款当期收、运维费按月收、能源分成按结算周期收、空间收益按使用量收。收入结构多元化的代价是核算复杂度上升，代价的交换是抗风险能力上升：任何单一科目波动，都不再能动摇华衡的基本盘。这正是”一栋楼二十年能带来多少现金流”这句话的报表含义。</w:t>
      </w:r>
    </w:p>
    <w:p>
      <w:pPr>
        <w:pStyle w:val="BodyText"/>
      </w:pPr>
      <w:r>
        <w:rPr>
          <w:bCs/>
          <w:b/>
        </w:rPr>
        <w:t xml:space="preserve">三、实操清单：组织重生的”四步阵”</w:t>
      </w:r>
    </w:p>
    <w:p>
      <w:pPr>
        <w:numPr>
          <w:ilvl w:val="0"/>
          <w:numId w:val="1614"/>
        </w:numPr>
        <w:pStyle w:val="Compact"/>
      </w:pPr>
      <w:r>
        <w:t xml:space="preserve">承认旧模式失效：先把”旧的不行了”这件事摊开讲透，统一思想，杜绝侥幸。</w:t>
      </w:r>
    </w:p>
    <w:p>
      <w:pPr>
        <w:numPr>
          <w:ilvl w:val="0"/>
          <w:numId w:val="1614"/>
        </w:numPr>
        <w:pStyle w:val="Compact"/>
      </w:pPr>
      <w:r>
        <w:t xml:space="preserve">定新组织骨架：按新商业模式设事业部与核算单元，明确新考核口径。</w:t>
      </w:r>
    </w:p>
    <w:p>
      <w:pPr>
        <w:numPr>
          <w:ilvl w:val="0"/>
          <w:numId w:val="1614"/>
        </w:numPr>
        <w:pStyle w:val="Compact"/>
      </w:pPr>
      <w:r>
        <w:t xml:space="preserve">人随业务走：老岗位撤并、人员转岗培训，安置留痕、保障兜底，不寒人心。</w:t>
      </w:r>
    </w:p>
    <w:p>
      <w:pPr>
        <w:numPr>
          <w:ilvl w:val="0"/>
          <w:numId w:val="1614"/>
        </w:numPr>
        <w:pStyle w:val="Compact"/>
      </w:pPr>
      <w:r>
        <w:t xml:space="preserve">新旧并行过渡：老业务有序退出（不烂尾、不欠账），新业务滚动成型（先试点、后复制），两年左右完成换轨。</w:t>
      </w:r>
    </w:p>
    <w:p>
      <w:pPr>
        <w:pStyle w:val="FirstParagraph"/>
      </w:pPr>
      <w:r>
        <w:rPr>
          <w:bCs/>
          <w:b/>
        </w:rPr>
        <w:t xml:space="preserve">三·补、实操清单：新旧业务过渡期的资金安排</w:t>
      </w:r>
    </w:p>
    <w:p>
      <w:pPr>
        <w:pStyle w:val="BodyText"/>
      </w:pPr>
      <w:r>
        <w:t xml:space="preserve">重生期最容易死在”青黄不接”，资金安排要专门做：一是排”双曲线”——老业务收缩的回款曲线与新业务成长的垫资曲线并排测算，缺口峰值出现在新旧交替的哪个月，提前三个月备预案；二是设亏损容忍上限——新业务在培育期允许亏损，但亏损额、亏损年限、里程碑（何时转正）要预先写进董事会授权，超限即复盘；三是保刚性支出优先级——工资、社保、法定税费、到期债务排在资金计划最前，经营性投入排在后面，寒冬期”发不出工资”是动摇根基的临界事件；四是多渠道备粮——授信、应收账款保理、资产盘活三条通道在转型前就办好手续，真到用的时候才来得及。重生不是一鼓作气，是算着现金流、一步一步走过去。</w:t>
      </w:r>
    </w:p>
    <w:p>
      <w:pPr>
        <w:pStyle w:val="BodyText"/>
      </w:pPr>
      <w:r>
        <w:rPr>
          <w:bCs/>
          <w:b/>
        </w:rPr>
        <w:t xml:space="preserve">四、实操要点：转型期财务必须同步重建</w:t>
      </w:r>
    </w:p>
    <w:p>
      <w:pPr>
        <w:pStyle w:val="BodyText"/>
      </w:pPr>
      <w:r>
        <w:t xml:space="preserve">换轨最怕财务掉队，四件事要跟着新业务一起立起来：一是收入确认口径——运营期服务费按服务期间分期确认，不能再沿用工程完工百分比的老办法；二是成本归集——把”建设成本”与”运营成本”分账管理，单楼宇核算，才能算出”一栋楼二十年现金流”；三是预算与资金管理——运营期回款慢、垫资重，要按现金流曲线排资金计划，不能按产值排；四是资产与折旧——光伏、储能、数字化设备作为可运营资产入账，折旧与维护费要进入运营成本模型。</w:t>
      </w:r>
    </w:p>
    <w:p>
      <w:pPr>
        <w:pStyle w:val="BodyText"/>
      </w:pPr>
      <w:r>
        <w:rPr>
          <w:bCs/>
          <w:b/>
        </w:rPr>
        <w:t xml:space="preserve">五、避坑红旗</w:t>
      </w:r>
    </w:p>
    <w:p>
      <w:pPr>
        <w:numPr>
          <w:ilvl w:val="0"/>
          <w:numId w:val="1615"/>
        </w:numPr>
        <w:pStyle w:val="Compact"/>
      </w:pPr>
      <w:r>
        <w:t xml:space="preserve">换招牌不换里子：名字改成”运营商”，考核还是”产值”，等于没改。</w:t>
      </w:r>
    </w:p>
    <w:p>
      <w:pPr>
        <w:numPr>
          <w:ilvl w:val="0"/>
          <w:numId w:val="1615"/>
        </w:numPr>
        <w:pStyle w:val="Compact"/>
      </w:pPr>
      <w:r>
        <w:t xml:space="preserve">新旧同时失血：老业务砍得过猛，新业务没长成，青黄不接。</w:t>
      </w:r>
    </w:p>
    <w:p>
      <w:pPr>
        <w:numPr>
          <w:ilvl w:val="0"/>
          <w:numId w:val="1615"/>
        </w:numPr>
        <w:pStyle w:val="Compact"/>
      </w:pPr>
      <w:r>
        <w:t xml:space="preserve">把”变组织”当”整人”：借重组清退异己，人心一散，重组必败。</w:t>
      </w:r>
    </w:p>
    <w:p>
      <w:pPr>
        <w:numPr>
          <w:ilvl w:val="0"/>
          <w:numId w:val="1615"/>
        </w:numPr>
        <w:pStyle w:val="Compact"/>
      </w:pPr>
      <w:r>
        <w:t xml:space="preserve">财务不跟进制：转型期核算、预算、资金管理没有同步重建，新业务会重复老毛病。</w:t>
      </w:r>
    </w:p>
    <w:p>
      <w:pPr>
        <w:numPr>
          <w:ilvl w:val="0"/>
          <w:numId w:val="1615"/>
        </w:numPr>
        <w:pStyle w:val="Compact"/>
      </w:pPr>
      <w:r>
        <w:t xml:space="preserve">转型期丢了”人心账”：重组最怕只算资产账、不算人心账——越是阵痛期，越要保工资、保承诺、保尊严，人心稳了，重组才撑得过去。</w:t>
      </w:r>
    </w:p>
    <w:p>
      <w:pPr>
        <w:numPr>
          <w:ilvl w:val="0"/>
          <w:numId w:val="1615"/>
        </w:numPr>
        <w:pStyle w:val="Compact"/>
      </w:pPr>
      <w:r>
        <w:t xml:space="preserve">变革半途而废：阻力一大就缩回老路，组织来回摇摆——重生需要决心，认准的方向，咬碎牙也要走完，半途而废比不变更伤元气。</w:t>
      </w:r>
    </w:p>
    <w:p>
      <w:pPr>
        <w:pStyle w:val="FirstParagraph"/>
      </w:pPr>
      <w:r>
        <w:rPr>
          <w:bCs/>
          <w:b/>
        </w:rPr>
        <w:t xml:space="preserve">六、方法论</w:t>
      </w:r>
    </w:p>
    <w:p>
      <w:pPr>
        <w:pStyle w:val="BodyText"/>
      </w:pPr>
      <w:r>
        <w:t xml:space="preserve">“</w:t>
      </w:r>
      <w:r>
        <w:t xml:space="preserve">置之死地而后生</w:t>
      </w:r>
      <w:r>
        <w:t xml:space="preserve">”</w:t>
      </w:r>
      <w:r>
        <w:t xml:space="preserve">，毛泽东在革命最困难的时期正是靠这种”承认困难、分析困难、向困难作斗争”的精神渡过难关。矛盾论讲”矛盾的转化”：危与机、旧与新、死与生，在一定条件下互相转化——条件是”脱一层皮、换一副骨”的自我革命。企业的重生，本质上是一场以”实事求是”为底色的自我改造：承认旧的不行了，才有资格长成新的。</w:t>
      </w:r>
    </w:p>
    <w:p>
      <w:r>
        <w:pict>
          <v:rect style="width:0;height:1.5pt" o:hralign="center" o:hrstd="t" o:hr="t"/>
        </w:pict>
      </w:r>
    </w:p>
    <w:bookmarkEnd w:id="536"/>
    <w:bookmarkEnd w:id="537"/>
    <w:bookmarkStart w:id="539" w:name="第二百二十章-新局"/>
    <w:p>
      <w:pPr>
        <w:pStyle w:val="Heading2"/>
      </w:pPr>
      <w:r>
        <w:t xml:space="preserve">第二百二十章 新局</w:t>
      </w:r>
    </w:p>
    <w:p>
      <w:pPr>
        <w:pStyle w:val="FirstParagraph"/>
      </w:pPr>
      <w:r>
        <w:t xml:space="preserve">重生的华衡，渐渐摸索出了一片”新局”。</w:t>
      </w:r>
    </w:p>
    <w:p>
      <w:pPr>
        <w:pStyle w:val="BodyText"/>
      </w:pPr>
      <w:r>
        <w:t xml:space="preserve">旧格局，被时代冲散了；新格局，在废墟上长了出来。而华衡，正一点一点地，在这片新格局里，找回了自己的位置。</w:t>
      </w:r>
    </w:p>
    <w:p>
      <w:pPr>
        <w:pStyle w:val="BodyText"/>
      </w:pPr>
      <w:r>
        <w:t xml:space="preserve">那是2070年代前后，何小满带着各线负责人，做了一次”新局”的集体研判。沈知行已经很少出现在会议室了，可他那套”先看大势、再摆身位”的法子，被何小满原样继承了下来。</w:t>
      </w:r>
    </w:p>
    <w:p>
      <w:pPr>
        <w:pStyle w:val="BodyText"/>
      </w:pPr>
      <w:r>
        <w:t xml:space="preserve">程扬先说：存量这条线，已经成了华衡最厚的底盘。那些建了几十年的老楼，如今不是”要拆的旧楼”，是”要养的家当”——适老化改造、结构加固、模块化换内芯，活多得干不完。他说：何总，您还记得早年间我们说的吗？</w:t>
      </w:r>
      <w:r>
        <w:t xml:space="preserve">“</w:t>
      </w:r>
      <w:r>
        <w:t xml:space="preserve">楼还是那些楼，养楼的钱开始盖过盖楼的钱</w:t>
      </w:r>
      <w:r>
        <w:t xml:space="preserve">”</w:t>
      </w:r>
      <w:r>
        <w:t xml:space="preserve">——如今这已经不是趋势了，是现实。未来，城市里大量住宅的形态会变——外壳长命、内芯可换，墙体、厨卫、管线都变成可更换的部件（【景】，情景推演），谁掌握这套”换内芯”的本事，谁就握住存量时代最大的一块蛋糕。何小满听着，心想：这是”运维大国”的题中之义——过去五十年，中国攒下了海量的建成资产，未来五十年，这些资产要靠运营去养活、去增值。</w:t>
      </w:r>
    </w:p>
    <w:p>
      <w:pPr>
        <w:pStyle w:val="BodyText"/>
      </w:pPr>
      <w:r>
        <w:t xml:space="preserve">常宁接着说：能源这条线，已经不只是”改造”了。碳中和的长周期承诺走完了大半程，建筑在电网里的角色彻底变了——楼顶是发电端，楼里是储能端，楼本身是柔性负荷。一栋改造完的楼，一年四季在电网里”低买高卖、削峰填谷”，调节收益直接进业主的账单。常宁说：何总，这叫什么？这叫”楼会挣钱了”——这是咱们五十年前想都不敢想的事。她顿了顿，又补了一句：当然，这是顺着政策与技术一路推下来的【推】与【景】，方向是确定的，具体到哪一年、每栋楼挣多少，没人能打包票——咱们能做的是把能力备足，等着窗口兑现。</w:t>
      </w:r>
    </w:p>
    <w:p>
      <w:pPr>
        <w:pStyle w:val="BodyText"/>
      </w:pPr>
      <w:r>
        <w:t xml:space="preserve">顾一说：数字这条线，如今是华衡的”神经系统”。每栋经手改造的楼，都有一份数字孪生”病历”——结构安全、能耗、空间使用率，实时更新。他说：过去我们卖”施工”，如今我们卖”对楼的理解”——谁的数据全，谁就最懂楼，谁就能把楼的每一块钱价值都挤出来。</w:t>
      </w:r>
    </w:p>
    <w:p>
      <w:pPr>
        <w:pStyle w:val="BodyText"/>
      </w:pPr>
      <w:r>
        <w:t xml:space="preserve">段戎从海外连线：海外家当这条线，这几年把国内练成的”智能建造＋装配式”整建制搬了出去——东南亚、中亚、非洲，城镇化还在爬坡的地方，正是华衡的用武之地。他说：国内教给我们的本事，在海外就是降维打击；我们不是去抢别人的活，是把”中国建造”的标准和产能，变成华衡在海外立住的根。</w:t>
      </w:r>
    </w:p>
    <w:p>
      <w:pPr>
        <w:pStyle w:val="BodyText"/>
      </w:pPr>
      <w:r>
        <w:t xml:space="preserve">梁固说：新边疆这条线，预研已经跑了五年。月球科研站的后续扩容、深远海平台、地下空间，技术储备和标准草案都有了雏形。他说：这盘棋，十年后才见分晓，可华衡的棋，已经下到了棋盘边上。</w:t>
      </w:r>
    </w:p>
    <w:p>
      <w:pPr>
        <w:pStyle w:val="BodyText"/>
      </w:pPr>
      <w:r>
        <w:t xml:space="preserve">沈知行没在场，可何小满替他把最后一句话说了：新局里，华衡要站的，不是”最大的施工队”，是”最懂空间、最能运营空间”的那一家。华衡有什么本事、什么长处、什么根，自己心里要有数——照着这个数，在新局里，挑一个站得稳、走得远的位置。识时务，不是见风使舵，是看清了时代的走向，把华衡自己，摆到该摆的位置上。</w:t>
      </w:r>
    </w:p>
    <w:p>
      <w:pPr>
        <w:pStyle w:val="BodyText"/>
      </w:pPr>
      <w:r>
        <w:t xml:space="preserve">那天散会，何小满站在新总部的观景平台上，看着这座由华衡自己改造的智慧大楼——屋顶光伏在夕阳下泛着微光，楼里的数字屏上，能耗曲线和调节收益轻轻跳动。她忽然觉得，华衡活了五十年，像一棵把根扎进石头缝里的老树——石头变了，缝变了，可树还在，而且越长越深。</w:t>
      </w:r>
    </w:p>
    <w:p>
      <w:pPr>
        <w:pStyle w:val="BodyText"/>
      </w:pPr>
      <w:r>
        <w:t xml:space="preserve">第二天，她没坐办公室，一个人去了华衡改造的一处老社区。那里住的老人多，楼里新装的扶手、防滑坡道、无障碍电梯，都是华衡的手艺；楼顶上光伏板静静发电，配电房里储能柜安安静静，物业的屏幕上，每栋楼的能耗和用电调节一目了然。她在楼下碰见一位老太太，正推着买菜的小车，顺着坡道稳稳地走。老太太认得她，笑着打招呼：何总，又来看楼啦？我跟你说，这楼如今会自己”照顾”人了——电费省了，物业费也少了，我每个月还能分点卖电的钱，给孙子买糖吃。</w:t>
      </w:r>
    </w:p>
    <w:p>
      <w:pPr>
        <w:pStyle w:val="BodyText"/>
      </w:pPr>
      <w:r>
        <w:t xml:space="preserve">何小满也笑了。她忽然明白，华衡这五十年争的，不是什么宏大的名头，就是让住在这楼里的人，日子过得松快一点、踏实一点。新局再新，落脚点还是那句老话：楼是给人住的。</w:t>
      </w:r>
    </w:p>
    <w:p>
      <w:pPr>
        <w:pStyle w:val="BodyText"/>
      </w:pPr>
      <w:r>
        <w:t xml:space="preserve">回总部路上，何小满接到何述的电话。何述在电话里说：姑，我把各线的数据捋了一遍，做了一张”新局全景图”——存量是底盘、能源是收益、数字是神经、海外是增量、新边疆是远期，五条线拧成一股绳，互相供血。他顿了顿，又说：我还发现一件事——五条线里，任何一条单独看，都不是暴利；可拧在一起，华衡的抗风险能力，比任何单线都厚。这就是咱们的新局：不赌单点，赌系统。</w:t>
      </w:r>
    </w:p>
    <w:p>
      <w:pPr>
        <w:pStyle w:val="BodyText"/>
      </w:pPr>
      <w:r>
        <w:t xml:space="preserve">何小满听着，嘴角浮起笑意。她想起沈知行早年说过：一枝独秀不是春，百花齐放春满园。华衡的新局，不是哪条线的独角戏，是五条线齐头并进、互为犄角。她轻声说：述儿，你把这个理，讲给全华衡听。</w:t>
      </w:r>
    </w:p>
    <w:p>
      <w:pPr>
        <w:pStyle w:val="BodyText"/>
      </w:pPr>
      <w:r>
        <w:t xml:space="preserve">何小满说：华衡的招牌，就是这么一帧一帧干出来的——这，就是华衡在新局里立起的旗；旗是干出来的，不是吹出来的。</w:t>
      </w:r>
    </w:p>
    <w:p>
      <w:pPr>
        <w:pStyle w:val="BodyText"/>
      </w:pPr>
      <w:r>
        <w:t xml:space="preserve">而华衡五十年求存，能一次次在时代洗牌后重新立住脚，靠的，正是这份”识时务、入新局”的本事——以及，入了新局，也没忘了楼是给人住的。</w:t>
      </w:r>
    </w:p>
    <w:p>
      <w:r>
        <w:pict>
          <v:rect style="width:0;height:1.5pt" o:hralign="center" o:hrstd="t" o:hr="t"/>
        </w:pict>
      </w:r>
    </w:p>
    <w:bookmarkStart w:id="538" w:name="本章实务工具箱-249"/>
    <w:p>
      <w:pPr>
        <w:pStyle w:val="Heading3"/>
      </w:pPr>
      <w:r>
        <w:t xml:space="preserve">【本章实务工具箱】</w:t>
      </w:r>
    </w:p>
    <w:p>
      <w:pPr>
        <w:pStyle w:val="FirstParagraph"/>
      </w:pPr>
      <w:r>
        <w:rPr>
          <w:bCs/>
          <w:b/>
        </w:rPr>
        <w:t xml:space="preserve">一、知识点：五十年后的产业终局——</w:t>
      </w:r>
      <w:r>
        <w:rPr>
          <w:bCs/>
          <w:b/>
        </w:rPr>
        <w:t xml:space="preserve">“</w:t>
      </w:r>
      <w:r>
        <w:rPr>
          <w:bCs/>
          <w:b/>
        </w:rPr>
        <w:t xml:space="preserve">运维大国</w:t>
      </w:r>
      <w:r>
        <w:rPr>
          <w:bCs/>
          <w:b/>
        </w:rPr>
        <w:t xml:space="preserve">”</w:t>
      </w:r>
    </w:p>
    <w:p>
      <w:pPr>
        <w:pStyle w:val="BodyText"/>
      </w:pPr>
      <w:r>
        <w:t xml:space="preserve">把长周期推演到底，建筑业终局的几个方向性判断（均为【推】【景】，不构成预测）：</w:t>
      </w:r>
    </w:p>
    <w:p>
      <w:pPr>
        <w:numPr>
          <w:ilvl w:val="0"/>
          <w:numId w:val="1616"/>
        </w:numPr>
        <w:pStyle w:val="Compact"/>
      </w:pPr>
      <w:r>
        <w:t xml:space="preserve">需求结构：新增建造需求长期收缩，存量更新与运维成为主战场——</w:t>
      </w:r>
      <w:r>
        <w:t xml:space="preserve">“</w:t>
      </w:r>
      <w:r>
        <w:t xml:space="preserve">养楼</w:t>
      </w:r>
      <w:r>
        <w:t xml:space="preserve">”</w:t>
      </w:r>
      <w:r>
        <w:t xml:space="preserve">超过”盖楼”。历史锚点（【数】）：2025 年房屋建筑施工面积 113.52 亿平方米、竣工面积 29.51 亿平方米——五十年大规模建设攒下的既有存量，是”养楼”的底盘。</w:t>
      </w:r>
    </w:p>
    <w:p>
      <w:pPr>
        <w:numPr>
          <w:ilvl w:val="0"/>
          <w:numId w:val="1616"/>
        </w:numPr>
        <w:pStyle w:val="Compact"/>
      </w:pPr>
      <w:r>
        <w:t xml:space="preserve">生产方式：建筑制造业化——工厂生产、现场总装，机器人作业面扩大，人力向运维、质检、调度转移。</w:t>
      </w:r>
    </w:p>
    <w:p>
      <w:pPr>
        <w:numPr>
          <w:ilvl w:val="0"/>
          <w:numId w:val="1616"/>
        </w:numPr>
        <w:pStyle w:val="Compact"/>
      </w:pPr>
      <w:r>
        <w:t xml:space="preserve">能源属性：建筑成为”能源终端”——光伏发电、储能、柔性负荷，楼宇参与电网调节并产生收益（</w:t>
      </w:r>
      <w:r>
        <w:t xml:space="preserve">“</w:t>
      </w:r>
      <w:r>
        <w:t xml:space="preserve">光储直柔＋虚拟电厂</w:t>
      </w:r>
      <w:r>
        <w:t xml:space="preserve">”</w:t>
      </w:r>
      <w:r>
        <w:t xml:space="preserve">）。</w:t>
      </w:r>
    </w:p>
    <w:p>
      <w:pPr>
        <w:numPr>
          <w:ilvl w:val="0"/>
          <w:numId w:val="1616"/>
        </w:numPr>
        <w:pStyle w:val="Compact"/>
      </w:pPr>
      <w:r>
        <w:t xml:space="preserve">数据属性：建筑拥有数字孪生”病历”，成为”物理空间的数据节点”，运维预算中传感器与算法占比持续上升。</w:t>
      </w:r>
    </w:p>
    <w:p>
      <w:pPr>
        <w:numPr>
          <w:ilvl w:val="0"/>
          <w:numId w:val="1616"/>
        </w:numPr>
        <w:pStyle w:val="Compact"/>
      </w:pPr>
      <w:r>
        <w:t xml:space="preserve">空间形态：可变住宅（外壳长命、内芯可换）、共享服务、适老适幼的模块化改造，取代”拆了重盖”。</w:t>
      </w:r>
    </w:p>
    <w:p>
      <w:pPr>
        <w:pStyle w:val="FirstParagraph"/>
      </w:pPr>
      <w:r>
        <w:rPr>
          <w:bCs/>
          <w:b/>
        </w:rPr>
        <w:t xml:space="preserve">一·补、知识点：运维大国的时间轴对照（【数】＋【推】）</w:t>
      </w:r>
    </w:p>
    <w:p>
      <w:pPr>
        <w:pStyle w:val="BodyText"/>
      </w:pPr>
      <w:r>
        <w:t xml:space="preserve">把”养楼超过盖楼”落到时间轴上，可以对照推演：2026—2030 年规模出清与技术换轨（【数】2030 年装配式占比目标 40%、24 个试点城市政府投资项目 100% BIM 正向设计；【推】建筑业就业降至 4400 万人量级）；2031—2035 年存量市场成型（【推】更新改造产值首次接近新建产值、适老化改造成为第一大单项工程品类）；2036—2045 年无人化作业面出现（【推】一线用工跌破 2500 万人、装配式占比 60%—70%）；2046—2060 年建造—能源—数字三合一（【推】建筑部门接近全电气化、既有建筑大规模模块化更新、行业总产值结构性回升但驱动项为服务与能源收入）；2061—2076 年能力外溢与新边疆（【景】月球科研站扩容与地外建造、深远海与地下空间商业化，建筑业主体演化为”空间资产与能力供应商”）。对照这张轴，华衡五条线的”新局”身位就都有了落点。</w:t>
      </w:r>
    </w:p>
    <w:p>
      <w:pPr>
        <w:pStyle w:val="BodyText"/>
      </w:pPr>
      <w:r>
        <w:rPr>
          <w:bCs/>
          <w:b/>
        </w:rPr>
        <w:t xml:space="preserve">二、实操清单：新局里的”定位四问”</w:t>
      </w:r>
    </w:p>
    <w:p>
      <w:pPr>
        <w:numPr>
          <w:ilvl w:val="0"/>
          <w:numId w:val="1617"/>
        </w:numPr>
        <w:pStyle w:val="Compact"/>
      </w:pPr>
      <w:r>
        <w:t xml:space="preserve">我有什么本事：盘点能力家底，找出真正拿得出手的差异化长板。</w:t>
      </w:r>
    </w:p>
    <w:p>
      <w:pPr>
        <w:numPr>
          <w:ilvl w:val="0"/>
          <w:numId w:val="1617"/>
        </w:numPr>
        <w:pStyle w:val="Compact"/>
      </w:pPr>
      <w:r>
        <w:t xml:space="preserve">新局里谁需要我：沿着”存量、能源、数字、海外、新边疆”五条线，找需求与能力的接口。</w:t>
      </w:r>
    </w:p>
    <w:p>
      <w:pPr>
        <w:numPr>
          <w:ilvl w:val="0"/>
          <w:numId w:val="1617"/>
        </w:numPr>
        <w:pStyle w:val="Compact"/>
      </w:pPr>
      <w:r>
        <w:t xml:space="preserve">我站得住吗：现金流、人才、技术储备，能否支撑新定位的持续投入。</w:t>
      </w:r>
    </w:p>
    <w:p>
      <w:pPr>
        <w:numPr>
          <w:ilvl w:val="0"/>
          <w:numId w:val="1617"/>
        </w:numPr>
        <w:pStyle w:val="Compact"/>
      </w:pPr>
      <w:r>
        <w:t xml:space="preserve">我走得远吗：新定位是否符合长周期的方向（人口、能源、技术三条线），而非一时风口。</w:t>
      </w:r>
    </w:p>
    <w:p>
      <w:pPr>
        <w:numPr>
          <w:ilvl w:val="0"/>
          <w:numId w:val="1617"/>
        </w:numPr>
        <w:pStyle w:val="Compact"/>
      </w:pPr>
      <w:r>
        <w:t xml:space="preserve">楼还是不是给人住的：无论定位怎么变，最终检验标准不变——使用者（住户、业主、老人）的日子有没有变好，这是新局里最容易丢、也最不能丢的一条。</w:t>
      </w:r>
    </w:p>
    <w:p>
      <w:pPr>
        <w:pStyle w:val="FirstParagraph"/>
      </w:pPr>
      <w:r>
        <w:rPr>
          <w:bCs/>
          <w:b/>
        </w:rPr>
        <w:t xml:space="preserve">三、避坑红旗</w:t>
      </w:r>
    </w:p>
    <w:p>
      <w:pPr>
        <w:numPr>
          <w:ilvl w:val="0"/>
          <w:numId w:val="1618"/>
        </w:numPr>
        <w:pStyle w:val="Compact"/>
      </w:pPr>
      <w:r>
        <w:t xml:space="preserve">在新局里找”旧身位”：还按”施工队”给自己定价，新局里没有你的位置。</w:t>
      </w:r>
    </w:p>
    <w:p>
      <w:pPr>
        <w:numPr>
          <w:ilvl w:val="0"/>
          <w:numId w:val="1618"/>
        </w:numPr>
        <w:pStyle w:val="Compact"/>
      </w:pPr>
      <w:r>
        <w:t xml:space="preserve">五个方向都想抓：资源分散，哪个都做不深——定位是取舍，不是贪多。</w:t>
      </w:r>
    </w:p>
    <w:p>
      <w:pPr>
        <w:numPr>
          <w:ilvl w:val="0"/>
          <w:numId w:val="1618"/>
        </w:numPr>
        <w:pStyle w:val="Compact"/>
      </w:pPr>
      <w:r>
        <w:t xml:space="preserve">把【景】当【数】写进经营计划：未来情景是方向指引，不是承诺指标；把想象当预测，必被现实打脸。</w:t>
      </w:r>
    </w:p>
    <w:p>
      <w:pPr>
        <w:numPr>
          <w:ilvl w:val="0"/>
          <w:numId w:val="1618"/>
        </w:numPr>
        <w:pStyle w:val="Compact"/>
      </w:pPr>
      <w:r>
        <w:t xml:space="preserve">各线各干各的：五条线互不供血、互相抢资源，系统优势变成内耗——定位之后，还要”协同”，单线再强，拧不成一股绳就是散沙。</w:t>
      </w:r>
    </w:p>
    <w:p>
      <w:pPr>
        <w:pStyle w:val="FirstParagraph"/>
      </w:pPr>
      <w:r>
        <w:rPr>
          <w:bCs/>
          <w:b/>
        </w:rPr>
        <w:t xml:space="preserve">四、方法论</w:t>
      </w:r>
    </w:p>
    <w:p>
      <w:pPr>
        <w:pStyle w:val="BodyText"/>
      </w:pPr>
      <w:r>
        <w:t xml:space="preserve">“</w:t>
      </w:r>
      <w:r>
        <w:t xml:space="preserve">识时务者为俊杰</w:t>
      </w:r>
      <w:r>
        <w:t xml:space="preserve">”</w:t>
      </w:r>
      <w:r>
        <w:t xml:space="preserve">，毛泽东反复讲”从实际出发”——一切战略定位，都要从客观情况出发，而不是从主观愿望出发。新局里的身位，不是抢出来的，是”算”出来的：先看清时代走向，再认清自己本事，最后把两者对到一起。实事求是，是入新局唯一的地图。</w:t>
      </w:r>
    </w:p>
    <w:p>
      <w:r>
        <w:pict>
          <v:rect style="width:0;height:1.5pt" o:hralign="center" o:hrstd="t" o:hr="t"/>
        </w:pict>
      </w:r>
    </w:p>
    <w:bookmarkEnd w:id="538"/>
    <w:bookmarkEnd w:id="539"/>
    <w:bookmarkStart w:id="541" w:name="第二百二十一章-立新"/>
    <w:p>
      <w:pPr>
        <w:pStyle w:val="Heading2"/>
      </w:pPr>
      <w:r>
        <w:t xml:space="preserve">第二百二十一章 立新</w:t>
      </w:r>
    </w:p>
    <w:p>
      <w:pPr>
        <w:pStyle w:val="FirstParagraph"/>
      </w:pPr>
      <w:r>
        <w:t xml:space="preserve">入了新局，华衡要做的，是”立新”。</w:t>
      </w:r>
    </w:p>
    <w:p>
      <w:pPr>
        <w:pStyle w:val="BodyText"/>
      </w:pPr>
      <w:r>
        <w:t xml:space="preserve">所谓立新，不是光在新局里”站住”，而是要在新局里”立起华衡自己的旗”。那几年，华衡把功夫下在了一件最笨也最值钱的事上——用一个”标杆项目”，立起华衡在新局里的招牌。</w:t>
      </w:r>
    </w:p>
    <w:p>
      <w:pPr>
        <w:pStyle w:val="BodyText"/>
      </w:pPr>
      <w:r>
        <w:t xml:space="preserve">那个项目，是华衡承接的一批老旧社区改造。楼是四十年前建的，管线老化、能耗高、设施陈旧，住的多是老人。华衡的改造方案，不是简单地”翻新个外立面”，而是把三样本事叠在了一起：程扬的存量团队负责结构加固和模块化换内芯——卫生间整体更换、适老化坡道和无障碍设施一次到位，施工期间老人不用搬走；常宁的能源团队给楼顶铺光伏、给配电房装储能，把整栋楼接进虚拟电厂；顾一的数字团队给每栋楼建了数字孪生档案，今后二十年，楼里的能耗、安全、设备状态，都在一张图上看着。</w:t>
      </w:r>
    </w:p>
    <w:p>
      <w:pPr>
        <w:pStyle w:val="BodyText"/>
      </w:pPr>
      <w:r>
        <w:t xml:space="preserve">改造期间，何小满几乎每周都去现场。有一次，一位八十多岁的老爷子拄着拐，站在新铺的防滑坡道前，看了半天，问：这楼，是给我们养老住的，还是给政府做样板的？</w:t>
      </w:r>
    </w:p>
    <w:p>
      <w:pPr>
        <w:pStyle w:val="BodyText"/>
      </w:pPr>
      <w:r>
        <w:t xml:space="preserve">何小满说：大爷，是给您住的。您看这坡道，下雨不打滑；这卫生间，能坐着洗澡；这屋顶的光伏板，发的电，楼里用不完的，还能卖钱补贴物业费。老爷子听完，拿拐杖点了点地，说：那我住着，放心。</w:t>
      </w:r>
    </w:p>
    <w:p>
      <w:pPr>
        <w:pStyle w:val="BodyText"/>
      </w:pPr>
      <w:r>
        <w:t xml:space="preserve">项目交付那天，社区办了个朴素的仪式。没有红毯，没有剪彩，老人代表发言，就一句话：住了四十年的老楼，头一回觉得，这楼在”照顾”我们。</w:t>
      </w:r>
    </w:p>
    <w:p>
      <w:pPr>
        <w:pStyle w:val="BodyText"/>
      </w:pPr>
      <w:r>
        <w:t xml:space="preserve">这个项目，后来成了行业里反复被考察的样板。同行来取经，问华衡的秘诀，何小满说：哪有什么秘诀。就是老老实实把活干好，把事办实——楼里每一户人家，改造完睡得踏实、住得舒心，这就是华衡的招牌。她又补了一句：招牌不是吹出来的，是干出来的；干得实，才叫得响。</w:t>
      </w:r>
    </w:p>
    <w:p>
      <w:pPr>
        <w:pStyle w:val="BodyText"/>
      </w:pPr>
      <w:r>
        <w:t xml:space="preserve">沈知行那时已很少露面，可这个项目验收那天，他坐着轮椅来了一趟。他绕着楼转了一圈，摸了摸新装的扶手，对何小满说：小满，你记着——华衡立新，立的是”实”，不是”新”。新楼旧楼，都得住人；把人的日子伺候好了，华衡的旗，就立住了。何小满站在他身后，看着这位九十多岁的老人扶着栏杆，一步一步，走得稳稳的，心里忽然涌起一阵说不出的酸热。</w:t>
      </w:r>
    </w:p>
    <w:p>
      <w:pPr>
        <w:pStyle w:val="BodyText"/>
      </w:pPr>
      <w:r>
        <w:t xml:space="preserve">她想起沈知行早年说过的话：</w:t>
      </w:r>
      <w:r>
        <w:t xml:space="preserve">“</w:t>
      </w:r>
      <w:r>
        <w:t xml:space="preserve">酒香不怕巷子深</w:t>
      </w:r>
      <w:r>
        <w:t xml:space="preserve">”</w:t>
      </w:r>
      <w:r>
        <w:t xml:space="preserve">——可这句老话，得改一改：酒香，还得会”吆喝”。华衡把活干好了，是”酒香”；还得让更多人知道华衡干得好，那是”吆喝”。华衡立新，既要干得实，也要叫得响。可吆喝归吆喝，根子上还是那句——华衡靠的，是”实”。虚的招牌，立起来，也立不久。</w:t>
      </w:r>
    </w:p>
    <w:p>
      <w:pPr>
        <w:pStyle w:val="BodyText"/>
      </w:pPr>
      <w:r>
        <w:t xml:space="preserve">那个标杆项目之后，华衡的改造订单，像滚雪球一样滚了起来——不是华衡去抢的，是业主们口口相传，找上门来的。何小满看着办公室里堆成山的合作邀约，想起那个老爷子拄着拐站在坡道前的样子，心想：华衡的新招牌，就是从那一句”放心”里，长出来的。</w:t>
      </w:r>
    </w:p>
    <w:p>
      <w:pPr>
        <w:pStyle w:val="BodyText"/>
      </w:pPr>
      <w:r>
        <w:t xml:space="preserve">而华衡五十年求存，能一次次在新时代里重新立起自己的招牌，靠的，正是这份”以实立旗、以信立身”的功夫。</w:t>
      </w:r>
    </w:p>
    <w:p>
      <w:pPr>
        <w:pStyle w:val="BodyText"/>
      </w:pPr>
      <w:r>
        <w:t xml:space="preserve">那个标杆项目，还带出了两样华衡没想到的收获。</w:t>
      </w:r>
    </w:p>
    <w:p>
      <w:pPr>
        <w:pStyle w:val="BodyText"/>
      </w:pPr>
      <w:r>
        <w:t xml:space="preserve">头一样，是标准。改造做完，程扬的团队把”适老化改造＋能源改造＋数字交付”的整套做法，整理成了华衡自己的《老旧社区综合改造工法》，从前期入户调查到后期运维交付，每一步都有流程、有表单、有验收口径。后来行业开交流会，这份工法被同行拿去反复研究，华衡索性把它开放出来，免费讲、免费传。何小满说：标准这东西，捂在手里是死的，传出去才是活的——传得越广，华衡在这行的”话事权”越稳。</w:t>
      </w:r>
    </w:p>
    <w:p>
      <w:pPr>
        <w:pStyle w:val="BodyText"/>
      </w:pPr>
      <w:r>
        <w:t xml:space="preserve">第二样，是人。那批参加改造的年轻工程师，后来成了华衡的宝贝。他们不只会画图、会算账，还会蹲在楼道里听老人唠叨、会在改造现场跟住户一家一家商量方案。何述说：姑，干完这个项目我才明白，立招牌的功夫，一半在技术里，一半在”听人说话”里。何小满听了，心里很宽慰——华衡的新招牌，是这批年轻人，一锤一钉、一话一茶地立起来的。</w:t>
      </w:r>
    </w:p>
    <w:p>
      <w:pPr>
        <w:pStyle w:val="BodyText"/>
      </w:pPr>
      <w:r>
        <w:t xml:space="preserve">后来，华衡把这个标杆项目的完整过程，拍成了一条二十分钟的纪录短片——没有配音，没有解说，就是改造现场的实拍：工人们蹲在楼道里量尺寸，老人在新装的扶手前摸来摸去，交付那天社区老人笑成一朵花的脸。短片放到行业交流会上，放了不到一半，台下就有人悄悄抹眼睛。有人问何小满：你们怎么不做点”高大上”的宣传片？何小满说：华衡的招牌，就是这么一帧一帧干出来的。宣传片再漂亮，也漂亮不过老人那一句”放心”。</w:t>
      </w:r>
    </w:p>
    <w:p>
      <w:pPr>
        <w:pStyle w:val="BodyText"/>
      </w:pPr>
      <w:r>
        <w:t xml:space="preserve">这个项目，还让何小满想明白了一个道理：华衡立新，立的不是”新楼”，是”新关系”——华衡跟住户的关系，从”施工队和甲方”，变成了”服务者和家人”。以前，华衡交完楼就走；如今，华衡改造完一栋楼，还管它二十年——管它的能耗、管它的安全、管它的维修，老人一个电话，维保团队当天就上门。何小满说：楼是有寿命的，可”被信任”是没有寿命的。华衡只要一直让住户觉得”这家公司靠谱”，华衡的旗，就永远有人替它举着。</w:t>
      </w:r>
    </w:p>
    <w:p>
      <w:pPr>
        <w:pStyle w:val="BodyText"/>
      </w:pPr>
      <w:r>
        <w:t xml:space="preserve">这个道理，何小满后来在董事会上讲过一回。她问：咱们华衡立新，立的到底是什么？有董事说，立的是新业务、新技术、新招牌。何小满摇头：这些都对，可根子上的答案只有一个——立的是”信”。住户信你，业主信你，政府信你，同行信你，华衡的招牌才立得住；信没了，楼再新、技术再高，也是空架子。这，就是华衡立新的”定盘星”。</w:t>
      </w:r>
    </w:p>
    <w:p>
      <w:r>
        <w:pict>
          <v:rect style="width:0;height:1.5pt" o:hralign="center" o:hrstd="t" o:hr="t"/>
        </w:pict>
      </w:r>
    </w:p>
    <w:bookmarkStart w:id="540" w:name="本章实务工具箱-250"/>
    <w:p>
      <w:pPr>
        <w:pStyle w:val="Heading3"/>
      </w:pPr>
      <w:r>
        <w:t xml:space="preserve">【本章实务工具箱】</w:t>
      </w:r>
    </w:p>
    <w:p>
      <w:pPr>
        <w:pStyle w:val="FirstParagraph"/>
      </w:pPr>
      <w:r>
        <w:rPr>
          <w:bCs/>
          <w:b/>
        </w:rPr>
        <w:t xml:space="preserve">一、知识点：从”施工队”到”品牌运营商”的招牌怎么立</w:t>
      </w:r>
    </w:p>
    <w:p>
      <w:pPr>
        <w:numPr>
          <w:ilvl w:val="0"/>
          <w:numId w:val="1619"/>
        </w:numPr>
        <w:pStyle w:val="Compact"/>
      </w:pPr>
      <w:r>
        <w:t xml:space="preserve">以项目立碑：打造一两个”标杆项目”，把能力、质量、口碑一次性做出来，胜过任何广告。</w:t>
      </w:r>
    </w:p>
    <w:p>
      <w:pPr>
        <w:numPr>
          <w:ilvl w:val="0"/>
          <w:numId w:val="1619"/>
        </w:numPr>
        <w:pStyle w:val="Compact"/>
      </w:pPr>
      <w:r>
        <w:t xml:space="preserve">以体验立信：让最终使用者（住户、业主、老人）说好，比让领导说好更值钱——口碑来自”人住着放心”。</w:t>
      </w:r>
    </w:p>
    <w:p>
      <w:pPr>
        <w:numPr>
          <w:ilvl w:val="0"/>
          <w:numId w:val="1619"/>
        </w:numPr>
        <w:pStyle w:val="Compact"/>
      </w:pPr>
      <w:r>
        <w:t xml:space="preserve">以标准立言：把标杆项目做成可复制的标准做法（工法、流程、验收口径），让同行来学、来考察。</w:t>
      </w:r>
    </w:p>
    <w:p>
      <w:pPr>
        <w:numPr>
          <w:ilvl w:val="0"/>
          <w:numId w:val="1619"/>
        </w:numPr>
        <w:pStyle w:val="Compact"/>
      </w:pPr>
      <w:r>
        <w:t xml:space="preserve">以传播立名：在”干得实”的基础上，主动做行业交流、案例发布——酒香也要会吆喝，但吆喝永远排在实干后面。</w:t>
      </w:r>
    </w:p>
    <w:p>
      <w:pPr>
        <w:pStyle w:val="FirstParagraph"/>
      </w:pPr>
      <w:r>
        <w:rPr>
          <w:bCs/>
          <w:b/>
        </w:rPr>
        <w:t xml:space="preserve">二、实操清单：标杆项目的”四实”管理</w:t>
      </w:r>
    </w:p>
    <w:p>
      <w:pPr>
        <w:numPr>
          <w:ilvl w:val="0"/>
          <w:numId w:val="1620"/>
        </w:numPr>
        <w:pStyle w:val="Compact"/>
      </w:pPr>
      <w:r>
        <w:t xml:space="preserve">目标实：标杆项目不追求”高大全”，追求”每一户住着好”。</w:t>
      </w:r>
    </w:p>
    <w:p>
      <w:pPr>
        <w:numPr>
          <w:ilvl w:val="0"/>
          <w:numId w:val="1620"/>
        </w:numPr>
        <w:pStyle w:val="Compact"/>
      </w:pPr>
      <w:r>
        <w:t xml:space="preserve">过程实：关键工序、关键材料、关键节点，全程可查、可追溯、可对账。</w:t>
      </w:r>
    </w:p>
    <w:p>
      <w:pPr>
        <w:numPr>
          <w:ilvl w:val="0"/>
          <w:numId w:val="1620"/>
        </w:numPr>
        <w:pStyle w:val="Compact"/>
      </w:pPr>
      <w:r>
        <w:t xml:space="preserve">效果实：交付后用”使用者的满意度”而非”验收打分”衡量成败。</w:t>
      </w:r>
    </w:p>
    <w:p>
      <w:pPr>
        <w:numPr>
          <w:ilvl w:val="0"/>
          <w:numId w:val="1620"/>
        </w:numPr>
        <w:pStyle w:val="Compact"/>
      </w:pPr>
      <w:r>
        <w:t xml:space="preserve">沉淀实：项目结束必出标准、出工法、出人才，让标杆变成制度。</w:t>
      </w:r>
    </w:p>
    <w:p>
      <w:pPr>
        <w:numPr>
          <w:ilvl w:val="0"/>
          <w:numId w:val="1620"/>
        </w:numPr>
        <w:pStyle w:val="Compact"/>
      </w:pPr>
      <w:r>
        <w:t xml:space="preserve">传播实：工法、标准、案例主动开放交流——</w:t>
      </w:r>
      <w:r>
        <w:t xml:space="preserve">“</w:t>
      </w:r>
      <w:r>
        <w:t xml:space="preserve">实</w:t>
      </w:r>
      <w:r>
        <w:t xml:space="preserve">”</w:t>
      </w:r>
      <w:r>
        <w:t xml:space="preserve">被看见，才叫得响；口碑要自己走出去，也要主动讲出去。</w:t>
      </w:r>
    </w:p>
    <w:p>
      <w:pPr>
        <w:pStyle w:val="FirstParagraph"/>
      </w:pPr>
      <w:r>
        <w:rPr>
          <w:bCs/>
          <w:b/>
        </w:rPr>
        <w:t xml:space="preserve">三、实操要点：存量改造的”三合一”业务组合</w:t>
      </w:r>
    </w:p>
    <w:p>
      <w:pPr>
        <w:pStyle w:val="BodyText"/>
      </w:pPr>
      <w:r>
        <w:t xml:space="preserve">华衡这个标杆项目的打法，本质是把存量改造做成复合生意：结构加固与适老化改造（空间服务）＋屋顶光伏与储能（能源服务）＋数字孪生运维档案（数据服务）三者叠加，收入结构从”一次性工程款”变为”工程款＋运营分成＋运维服务费”的长周期现金流。【推】 这一组合的关键在于：单做任何一样都不算稀缺，三样咬合在一起，才形成”别人拆不开”的护城河——住户住着好、楼宇会挣钱、数据可持续积累，三者互为因果。</w:t>
      </w:r>
    </w:p>
    <w:p>
      <w:pPr>
        <w:pStyle w:val="BodyText"/>
      </w:pPr>
      <w:r>
        <w:rPr>
          <w:bCs/>
          <w:b/>
        </w:rPr>
        <w:t xml:space="preserve">四、避坑红旗</w:t>
      </w:r>
    </w:p>
    <w:p>
      <w:pPr>
        <w:numPr>
          <w:ilvl w:val="0"/>
          <w:numId w:val="1621"/>
        </w:numPr>
        <w:pStyle w:val="Compact"/>
      </w:pPr>
      <w:r>
        <w:t xml:space="preserve">重宣传轻实干：名声响了，活干砸了，招牌倒得比立起来还快。</w:t>
      </w:r>
    </w:p>
    <w:p>
      <w:pPr>
        <w:numPr>
          <w:ilvl w:val="0"/>
          <w:numId w:val="1621"/>
        </w:numPr>
        <w:pStyle w:val="Compact"/>
      </w:pPr>
      <w:r>
        <w:t xml:space="preserve">重形象轻体验：外立面光鲜，屋里漏风——样板是给领导看的，还是给住户住的，决定成败。</w:t>
      </w:r>
    </w:p>
    <w:p>
      <w:pPr>
        <w:numPr>
          <w:ilvl w:val="0"/>
          <w:numId w:val="1621"/>
        </w:numPr>
        <w:pStyle w:val="Compact"/>
      </w:pPr>
      <w:r>
        <w:t xml:space="preserve">只立不传：标杆做完就完，不沉淀标准、不带出队伍，等于白做。</w:t>
      </w:r>
    </w:p>
    <w:p>
      <w:pPr>
        <w:numPr>
          <w:ilvl w:val="0"/>
          <w:numId w:val="1621"/>
        </w:numPr>
        <w:pStyle w:val="Compact"/>
      </w:pPr>
      <w:r>
        <w:t xml:space="preserve">把”吆喝”当根：没有实打实的活，吆喝越响，反噬越狠。</w:t>
      </w:r>
    </w:p>
    <w:p>
      <w:pPr>
        <w:numPr>
          <w:ilvl w:val="0"/>
          <w:numId w:val="1621"/>
        </w:numPr>
        <w:pStyle w:val="Compact"/>
      </w:pPr>
      <w:r>
        <w:t xml:space="preserve">交完楼就撒手：改造完一走了之，售后没人管——</w:t>
      </w:r>
      <w:r>
        <w:t xml:space="preserve">“</w:t>
      </w:r>
      <w:r>
        <w:t xml:space="preserve">被信任</w:t>
      </w:r>
      <w:r>
        <w:t xml:space="preserve">”</w:t>
      </w:r>
      <w:r>
        <w:t xml:space="preserve">没有寿命，可”信任”需要持续的服务来续费，撒手就是自毁招牌。</w:t>
      </w:r>
    </w:p>
    <w:p>
      <w:pPr>
        <w:pStyle w:val="FirstParagraph"/>
      </w:pPr>
      <w:r>
        <w:rPr>
          <w:bCs/>
          <w:b/>
        </w:rPr>
        <w:t xml:space="preserve">五、方法论</w:t>
      </w:r>
    </w:p>
    <w:p>
      <w:pPr>
        <w:pStyle w:val="BodyText"/>
      </w:pPr>
      <w:r>
        <w:t xml:space="preserve">“</w:t>
      </w:r>
      <w:r>
        <w:t xml:space="preserve">实践是检验真理的唯一标准</w:t>
      </w:r>
      <w:r>
        <w:t xml:space="preserve">”</w:t>
      </w:r>
      <w:r>
        <w:t xml:space="preserve">，毛泽东倡导的实事求是精神，落到企业就是”以实立旗”——招牌是干出来的，不是吹出来的。让老百姓（用户）说好，是最高级的评价标准。这与”从群众中来、到群众中去”一脉相承：华衡的旗立在楼里、立在住户心里，才立得久、立得稳。</w:t>
      </w:r>
    </w:p>
    <w:p>
      <w:r>
        <w:pict>
          <v:rect style="width:0;height:1.5pt" o:hralign="center" o:hrstd="t" o:hr="t"/>
        </w:pict>
      </w:r>
    </w:p>
    <w:bookmarkEnd w:id="540"/>
    <w:bookmarkEnd w:id="541"/>
    <w:bookmarkStart w:id="543" w:name="第二百二十二章-承前"/>
    <w:p>
      <w:pPr>
        <w:pStyle w:val="Heading2"/>
      </w:pPr>
      <w:r>
        <w:t xml:space="preserve">第二百二十二章 承前</w:t>
      </w:r>
    </w:p>
    <w:p>
      <w:pPr>
        <w:pStyle w:val="FirstParagraph"/>
      </w:pPr>
      <w:r>
        <w:t xml:space="preserve">华衡立新之后，何小满心里，常浮起一个念头——承前。</w:t>
      </w:r>
    </w:p>
    <w:p>
      <w:pPr>
        <w:pStyle w:val="BodyText"/>
      </w:pPr>
      <w:r>
        <w:t xml:space="preserve">她看着华衡的新气象——改造一新的老社区、会挣钱的智慧楼、数字化交付的新工地——总想起华衡一路走来的那些”从前”：那些苦日子、那些老功夫、那些旧人旧事。她怕，华衡走得越快，把”从前”丢得越远。</w:t>
      </w:r>
    </w:p>
    <w:p>
      <w:pPr>
        <w:pStyle w:val="BodyText"/>
      </w:pPr>
      <w:r>
        <w:t xml:space="preserve">那年深秋，沈知行已经九旬开外，身体大不如前，可精神还算矍铄。何小满去看他，他正坐在老厂区那间活动室里，面前摊着几本发黄的账册，一页一页翻。见何小满进来，他招招手：过来，坐。</w:t>
      </w:r>
    </w:p>
    <w:p>
      <w:pPr>
        <w:pStyle w:val="BodyText"/>
      </w:pPr>
      <w:r>
        <w:t xml:space="preserve">何小满坐下，看着那些老账册——那是三十年前华衡最困难时候的账本，纸张泛黄，可字迹清清楚楚。沈知行说：小满，你怕华衡把”从前”丢了，是不是？</w:t>
      </w:r>
    </w:p>
    <w:p>
      <w:pPr>
        <w:pStyle w:val="BodyText"/>
      </w:pPr>
      <w:r>
        <w:t xml:space="preserve">何小满点头：沈总，华衡走到今天，我总怕，把那些”从前”给丢了。丢了根，华衡就走丢了。</w:t>
      </w:r>
    </w:p>
    <w:p>
      <w:pPr>
        <w:pStyle w:val="BodyText"/>
      </w:pPr>
      <w:r>
        <w:t xml:space="preserve">沈知行说：你不会丢的。一个人，只要心里念着”从前”，就不会丢。可”承前”，不是”恋旧”，是”承前启后”——把从前那些好的”根”，接过来，传到后头去。他说着，把那几本账册往前推了推：你看这些账。当年华衡最难的三年，每一笔钱都记得清清楚楚——借了谁的钱、欠了谁的料、发了谁的工资，一笔一画，不敢含糊。为什么不敢含糊？因为那时候，华衡的命，就系在”清楚”两个字上。他说：华衡这些年，为什么能走这么远？因为华衡的根，是从前的苦日子里扎下来的——实事求是、踩进泥里、居安思危、聚拢人心。这些”从前”的根，华衡走到哪儿，都不能丢。</w:t>
      </w:r>
    </w:p>
    <w:p>
      <w:pPr>
        <w:pStyle w:val="BodyText"/>
      </w:pPr>
      <w:r>
        <w:t xml:space="preserve">何小满问：那……这些老账册，该怎么处置？是要建个档案室收起来吗？</w:t>
      </w:r>
    </w:p>
    <w:p>
      <w:pPr>
        <w:pStyle w:val="BodyText"/>
      </w:pPr>
      <w:r>
        <w:t xml:space="preserve">沈知行摇头：收起来，就死了。要让它们”活着”——让每一代新人，都能读到华衡的从前。他想了想，说：我交代你三件事。第一件，把这些老账册、老照片、老工地的故事，整理成一本《华衡的从前》，人手一册，新人入职，先读这本。第二件，华衡的每一件大事——每一次转型、每一次闯关——都要留下”实录”，不写成绩，只记”当时是怎么想的、怎么算的、怎么错的”，留给后人看。第三件，每年请一回老一辈回来，跟年轻人坐一坐，讲讲当年的泥、当年的账、当年的人。</w:t>
      </w:r>
    </w:p>
    <w:p>
      <w:pPr>
        <w:pStyle w:val="BodyText"/>
      </w:pPr>
      <w:r>
        <w:t xml:space="preserve">何小满一条一条记下，心里又热，又沉。她说：沈总，我记住了。华衡不能忘了自己的源——那些打过江山的老一辈，那些吃过苦的老工人，那些帮过华衡的老伙伴。华衡念着他们，华衡的根，就还在。</w:t>
      </w:r>
    </w:p>
    <w:p>
      <w:pPr>
        <w:pStyle w:val="BodyText"/>
      </w:pPr>
      <w:r>
        <w:t xml:space="preserve">沈知行看着她，忽然笑了：你记性比我好。我年轻时，只知道”账不清，事做不成”；到了今天，才咂摸出后半句——</w:t>
      </w:r>
      <w:r>
        <w:t xml:space="preserve">“</w:t>
      </w:r>
      <w:r>
        <w:t xml:space="preserve">根不丢，路才走得远</w:t>
      </w:r>
      <w:r>
        <w:t xml:space="preserve">”</w:t>
      </w:r>
      <w:r>
        <w:t xml:space="preserve">。小满，华衡的”从前”，以后就交给你来”承”了。</w:t>
      </w:r>
    </w:p>
    <w:p>
      <w:pPr>
        <w:pStyle w:val="BodyText"/>
      </w:pPr>
      <w:r>
        <w:t xml:space="preserve">那天何小满走的时候，沈知行忽然又叫住她。他指了指墙上一张老照片——那是华衡第一次拿到大项目时拍的，一群年轻人站在脚手架上，笑得一脸尘土。他说：小满，你记住——华衡的根，不在高楼里，在那张照片上。那张照片里的人，现在没剩几个了，可他们当年踩过的泥、扛过的活、守过的账，都在华衡的骨头里。</w:t>
      </w:r>
    </w:p>
    <w:p>
      <w:pPr>
        <w:pStyle w:val="BodyText"/>
      </w:pPr>
      <w:r>
        <w:t xml:space="preserve">何小满走出老厂区，深秋的风有些凉，可她心里热乎乎的。她回头看了一眼那间亮着灯的活动室——九十多岁的沈知行还坐在那里，低头翻着老账册，像一座山，也像一盏灯。</w:t>
      </w:r>
    </w:p>
    <w:p>
      <w:pPr>
        <w:pStyle w:val="BodyText"/>
      </w:pPr>
      <w:r>
        <w:t xml:space="preserve">而华衡五十年求存，能越走越远还不忘来路，靠的，正是这份”承前启后、饮水思源”的心。</w:t>
      </w:r>
    </w:p>
    <w:p>
      <w:pPr>
        <w:pStyle w:val="BodyText"/>
      </w:pPr>
      <w:r>
        <w:t xml:space="preserve">那三件事，何小满一件一件办了。头一年，《华衡的从前》印了出来，薄薄一册，没有大话，全是白描——苦日子、老功夫、旧人旧事，一件一件，记得清清楚楚。新人入职培训，第一课就是读这本册子，读完去老厂区走一趟，摸一摸那丛竹子，看一看那间根室。有个新人读完，在心得里写：原来华衡不是天生的”大公司”，是被人一锹一锹挖出来的。何小满看了，觉得这书，没白印。</w:t>
      </w:r>
    </w:p>
    <w:p>
      <w:pPr>
        <w:pStyle w:val="BodyText"/>
      </w:pPr>
      <w:r>
        <w:t xml:space="preserve">决策实录的制度，也立了起来。华衡定下规矩：凡是重大决策——转型、并购、出海、交棒——都要留一份”实录”，由当事人亲手写，不写成绩，只记”当时怎么想、怎么算、怎么错、后来怎么改”。何小满自己带头，把华衡转型那两年的实录，写了整整一本。她说：这些实录，是给后人看的”活教材”——前人踩过的坑，后人不必再踩一遍。</w:t>
      </w:r>
    </w:p>
    <w:p>
      <w:pPr>
        <w:pStyle w:val="BodyText"/>
      </w:pPr>
      <w:r>
        <w:t xml:space="preserve">每年请老一辈回来坐一坐，也成了华衡的惯例。没有排场，就是几杯茶、几盘瓜子，老一辈讲当年的泥，年轻人讲如今的技术，讲到会心处，满屋笑声。老周头每年都来，有一回他讲完，摸着何述的头说：好孩子，华衡交到你们手里，我们放心。何述红着脸说：周爷爷，我们年轻，怕接不好。老周头说：接不好，就多踩泥。泥踩得多了，自然就接住了。</w:t>
      </w:r>
    </w:p>
    <w:p>
      <w:pPr>
        <w:pStyle w:val="BodyText"/>
      </w:pPr>
      <w:r>
        <w:t xml:space="preserve">何小满站在旁边，听着这一老一少的对话，忽然觉得，华衡的”承前”，从来不是把过去供起来，而是让过去活着——活在账册里、实录里、茶话里，活在每一个新人读到”华衡的从前”时，心里那一下触动里。</w:t>
      </w:r>
    </w:p>
    <w:p>
      <w:pPr>
        <w:pStyle w:val="BodyText"/>
      </w:pPr>
      <w:r>
        <w:t xml:space="preserve">那年年末，何小满在董事会上，把”承前”三件事的进展，一条一条摆了出来。有董事不解：何总，这些”文化”上的事，跟经营有什么关系？何小满说：关系大了。华衡为什么能一次次闯过生死关？因为华衡的人知道华衡是从哪儿来的，知道华衡欠过谁的账、吃过谁的亏、守住过什么底线——知道来处，才守得住底线；守得住底线，才走得到远处。她顿了顿，又说：账册是死的，可读账册的人，是活的。华衡的”承前”，承的不是几张纸，是华衡人心里那杆”清楚”的秤。</w:t>
      </w:r>
    </w:p>
    <w:p>
      <w:r>
        <w:pict>
          <v:rect style="width:0;height:1.5pt" o:hralign="center" o:hrstd="t" o:hr="t"/>
        </w:pict>
      </w:r>
    </w:p>
    <w:bookmarkStart w:id="542" w:name="本章实务工具箱-251"/>
    <w:p>
      <w:pPr>
        <w:pStyle w:val="Heading3"/>
      </w:pPr>
      <w:r>
        <w:t xml:space="preserve">【本章实务工具箱】</w:t>
      </w:r>
    </w:p>
    <w:p>
      <w:pPr>
        <w:pStyle w:val="FirstParagraph"/>
      </w:pPr>
      <w:r>
        <w:rPr>
          <w:bCs/>
          <w:b/>
        </w:rPr>
        <w:t xml:space="preserve">一、知识点：企业”承前”的制度化做法</w:t>
      </w:r>
    </w:p>
    <w:p>
      <w:pPr>
        <w:pStyle w:val="BodyText"/>
      </w:pPr>
      <w:r>
        <w:t xml:space="preserve">“</w:t>
      </w:r>
      <w:r>
        <w:t xml:space="preserve">承前</w:t>
      </w:r>
      <w:r>
        <w:t xml:space="preserve">”</w:t>
      </w:r>
      <w:r>
        <w:t xml:space="preserve">不能靠情怀，要靠制度。三样东西要立起来：</w:t>
      </w:r>
    </w:p>
    <w:p>
      <w:pPr>
        <w:numPr>
          <w:ilvl w:val="0"/>
          <w:numId w:val="1622"/>
        </w:numPr>
        <w:pStyle w:val="Compact"/>
      </w:pPr>
      <w:r>
        <w:t xml:space="preserve">企业史：老账册、老照片、老故事整理成册，新人入职必读——让”来处”成为共识。</w:t>
      </w:r>
    </w:p>
    <w:p>
      <w:pPr>
        <w:numPr>
          <w:ilvl w:val="0"/>
          <w:numId w:val="1622"/>
        </w:numPr>
        <w:pStyle w:val="Compact"/>
      </w:pPr>
      <w:r>
        <w:t xml:space="preserve">大事实录：每次重大决策留下”决策实录”，不写成绩，只记”当时怎么想、怎么算、怎么错”，作为后人决策的镜子。</w:t>
      </w:r>
    </w:p>
    <w:p>
      <w:pPr>
        <w:numPr>
          <w:ilvl w:val="0"/>
          <w:numId w:val="1622"/>
        </w:numPr>
        <w:pStyle w:val="Compact"/>
      </w:pPr>
      <w:r>
        <w:t xml:space="preserve">传承机制：每年请老一辈与年轻人对谈，讲当年的泥、账、人——让”从前”活着，而不是收进档案柜。</w:t>
      </w:r>
    </w:p>
    <w:p>
      <w:pPr>
        <w:pStyle w:val="FirstParagraph"/>
      </w:pPr>
      <w:r>
        <w:rPr>
          <w:bCs/>
          <w:b/>
        </w:rPr>
        <w:t xml:space="preserve">二、实操清单：做一本”企业从前”的五步</w:t>
      </w:r>
    </w:p>
    <w:p>
      <w:pPr>
        <w:numPr>
          <w:ilvl w:val="0"/>
          <w:numId w:val="1623"/>
        </w:numPr>
        <w:pStyle w:val="Compact"/>
      </w:pPr>
      <w:r>
        <w:t xml:space="preserve">抢救性收集：趁老一辈还在，抓紧做口述史、翻老账册、找老照片，晚了就没了。</w:t>
      </w:r>
    </w:p>
    <w:p>
      <w:pPr>
        <w:numPr>
          <w:ilvl w:val="0"/>
          <w:numId w:val="1623"/>
        </w:numPr>
        <w:pStyle w:val="Compact"/>
      </w:pPr>
      <w:r>
        <w:t xml:space="preserve">整理成册：按”苦日子、老功夫、旧人旧事”分类，白描为主，不拔高、不粉饰。</w:t>
      </w:r>
    </w:p>
    <w:p>
      <w:pPr>
        <w:numPr>
          <w:ilvl w:val="0"/>
          <w:numId w:val="1623"/>
        </w:numPr>
        <w:pStyle w:val="Compact"/>
      </w:pPr>
      <w:r>
        <w:t xml:space="preserve">纳入入职：新人培训第一课讲”来处”，配实地走访老厂区、老工地。</w:t>
      </w:r>
    </w:p>
    <w:p>
      <w:pPr>
        <w:numPr>
          <w:ilvl w:val="0"/>
          <w:numId w:val="1623"/>
        </w:numPr>
        <w:pStyle w:val="Compact"/>
      </w:pPr>
      <w:r>
        <w:t xml:space="preserve">大事实录：从现在起，每件大事同步留”决策实录”，别等事后再补。</w:t>
      </w:r>
    </w:p>
    <w:p>
      <w:pPr>
        <w:numPr>
          <w:ilvl w:val="0"/>
          <w:numId w:val="1623"/>
        </w:numPr>
        <w:pStyle w:val="Compact"/>
      </w:pPr>
      <w:r>
        <w:t xml:space="preserve">常请老人回：不搞排场，就坐一坐、讲一讲，让年轻人摸到”根”的质地。</w:t>
      </w:r>
    </w:p>
    <w:p>
      <w:pPr>
        <w:numPr>
          <w:ilvl w:val="0"/>
          <w:numId w:val="1623"/>
        </w:numPr>
        <w:pStyle w:val="Compact"/>
      </w:pPr>
      <w:r>
        <w:t xml:space="preserve">让”从前”开口说话：书要有人读、实录要有人看、老人要有人听——承前不是收藏，是让过去继续参与华衡的现在与未来。</w:t>
      </w:r>
    </w:p>
    <w:p>
      <w:pPr>
        <w:pStyle w:val="FirstParagraph"/>
      </w:pPr>
      <w:r>
        <w:rPr>
          <w:bCs/>
          <w:b/>
        </w:rPr>
        <w:t xml:space="preserve">二·补、实操要点：企业史的档案与口述规范</w:t>
      </w:r>
    </w:p>
    <w:p>
      <w:pPr>
        <w:pStyle w:val="BodyText"/>
      </w:pPr>
      <w:r>
        <w:t xml:space="preserve">抢救”从前”要讲方法：一是档案分级——老账册、老照片、旧合同按”凭证类/记忆类/文献类”分级归档，凭证类原件进库房、日常只调复印件；二是口述史操作——采访老一辈用”一事一问”（哪年、哪件事、当时怎么想、后来怎么改），白描记录，不加工不拔高，访谈结束由受访者核对签字；三是实录格式统一——每份决策实录固定四段：背景、当时的判断、实际结果、复盘修正，写”错”的部分不许删改；四是数字备份——纸质件扫描建电子档，异地备份，防止一把火把”从前”烧没了。承前的功夫在平时，等要”抢救”的时候，往往已经来不及了。</w:t>
      </w:r>
    </w:p>
    <w:p>
      <w:pPr>
        <w:pStyle w:val="BodyText"/>
      </w:pPr>
      <w:r>
        <w:rPr>
          <w:bCs/>
          <w:b/>
        </w:rPr>
        <w:t xml:space="preserve">三、避坑红旗</w:t>
      </w:r>
    </w:p>
    <w:p>
      <w:pPr>
        <w:numPr>
          <w:ilvl w:val="0"/>
          <w:numId w:val="1624"/>
        </w:numPr>
        <w:pStyle w:val="Compact"/>
      </w:pPr>
      <w:r>
        <w:t xml:space="preserve">把承前当”恋旧”：只讲当年勇，不接当下的活，承前成了包袱。</w:t>
      </w:r>
    </w:p>
    <w:p>
      <w:pPr>
        <w:numPr>
          <w:ilvl w:val="0"/>
          <w:numId w:val="1624"/>
        </w:numPr>
        <w:pStyle w:val="Compact"/>
      </w:pPr>
      <w:r>
        <w:t xml:space="preserve">只收不读：档案室建得漂亮，新人从不翻阅，等于没承。</w:t>
      </w:r>
    </w:p>
    <w:p>
      <w:pPr>
        <w:numPr>
          <w:ilvl w:val="0"/>
          <w:numId w:val="1624"/>
        </w:numPr>
        <w:pStyle w:val="Compact"/>
      </w:pPr>
      <w:r>
        <w:t xml:space="preserve">实录写成功德簿：只记成绩不记错，后人读不到真话，实录就失了价值。</w:t>
      </w:r>
    </w:p>
    <w:p>
      <w:pPr>
        <w:numPr>
          <w:ilvl w:val="0"/>
          <w:numId w:val="1624"/>
        </w:numPr>
        <w:pStyle w:val="Compact"/>
      </w:pPr>
      <w:r>
        <w:t xml:space="preserve">老人故事没人记：等老一辈走了再想抢救，就再也来不及了。</w:t>
      </w:r>
    </w:p>
    <w:p>
      <w:pPr>
        <w:numPr>
          <w:ilvl w:val="0"/>
          <w:numId w:val="1624"/>
        </w:numPr>
        <w:pStyle w:val="Compact"/>
      </w:pPr>
      <w:r>
        <w:t xml:space="preserve">承前与经营两张皮：把”文化传承”当负担、当摆设——承前承的是”清楚”的秤，它管着底线，底线管着经营，从来不是两码事。</w:t>
      </w:r>
    </w:p>
    <w:p>
      <w:pPr>
        <w:pStyle w:val="FirstParagraph"/>
      </w:pPr>
      <w:r>
        <w:rPr>
          <w:bCs/>
          <w:b/>
        </w:rPr>
        <w:t xml:space="preserve">四、方法论</w:t>
      </w:r>
    </w:p>
    <w:p>
      <w:pPr>
        <w:pStyle w:val="BodyText"/>
      </w:pPr>
      <w:r>
        <w:t xml:space="preserve">“</w:t>
      </w:r>
      <w:r>
        <w:t xml:space="preserve">饮水思源，知恩图报</w:t>
      </w:r>
      <w:r>
        <w:t xml:space="preserve">”</w:t>
      </w:r>
      <w:r>
        <w:t xml:space="preserve">，与毛泽东反复强调的”不要忘记过去”一脉相承——</w:t>
      </w:r>
      <w:r>
        <w:t xml:space="preserve">“</w:t>
      </w:r>
      <w:r>
        <w:t xml:space="preserve">忘记过去，就意味着背叛</w:t>
      </w:r>
      <w:r>
        <w:t xml:space="preserve">”</w:t>
      </w:r>
      <w:r>
        <w:t xml:space="preserve">。企业传承同理：不忘来处，才知去处；把”从前”制度化地传下去，不是感情用事，而是让后人站在前人的肩膀上，少走弯路、不丢根本。</w:t>
      </w:r>
    </w:p>
    <w:p>
      <w:r>
        <w:pict>
          <v:rect style="width:0;height:1.5pt" o:hralign="center" o:hrstd="t" o:hr="t"/>
        </w:pict>
      </w:r>
    </w:p>
    <w:bookmarkEnd w:id="542"/>
    <w:bookmarkEnd w:id="543"/>
    <w:bookmarkStart w:id="545" w:name="第二百二十三章-启后"/>
    <w:p>
      <w:pPr>
        <w:pStyle w:val="Heading2"/>
      </w:pPr>
      <w:r>
        <w:t xml:space="preserve">第二百二十三章 启后</w:t>
      </w:r>
    </w:p>
    <w:p>
      <w:pPr>
        <w:pStyle w:val="FirstParagraph"/>
      </w:pPr>
      <w:r>
        <w:t xml:space="preserve">承前之后，华衡要做的，是”启后”。</w:t>
      </w:r>
    </w:p>
    <w:p>
      <w:pPr>
        <w:pStyle w:val="BodyText"/>
      </w:pPr>
      <w:r>
        <w:t xml:space="preserve">沈知行是在那个冬天走的。走得很安静——头天晚上还在活动室里翻老账册，第二天早上，护工发现他靠在椅子上，像睡着了一样，面前摊着一本翻开的老账，手里还攥着一支笔。何小满赶到时，看见的，就是这样一个安详的沈知行。她没有哭，只是站在门口，站了很久。她忽然想起他常说的那句话：华衡要走的，不是眼前这一程，是一条更长的路。</w:t>
      </w:r>
    </w:p>
    <w:p>
      <w:pPr>
        <w:pStyle w:val="BodyText"/>
      </w:pPr>
      <w:r>
        <w:t xml:space="preserve">沈知行走后，华衡的担子，正式压到了何小满肩上。可她心里清楚，自己也到了该”启后”的时候——华衡的下一代，该交棒了。</w:t>
      </w:r>
    </w:p>
    <w:p>
      <w:pPr>
        <w:pStyle w:val="BodyText"/>
      </w:pPr>
      <w:r>
        <w:t xml:space="preserve">她挑中的人，是何述。</w:t>
      </w:r>
    </w:p>
    <w:p>
      <w:pPr>
        <w:pStyle w:val="BodyText"/>
      </w:pPr>
      <w:r>
        <w:t xml:space="preserve">这些年的历练，何述已经不再是当年那个只盯着自己指标的年轻人了。他带过数字线、下过工地、去过海外，经历过华衡最难的转型，也在标杆项目里扛过大梁。有人不服：何述还年轻，行吗？何小满说：行不行，看本事，不看年纪。他是在华衡的泥里滚大的，根，正。</w:t>
      </w:r>
    </w:p>
    <w:p>
      <w:pPr>
        <w:pStyle w:val="BodyText"/>
      </w:pPr>
      <w:r>
        <w:t xml:space="preserve">交棒那天，没有大张旗鼓。一个冬日的下午，何小满把何述叫到沈知行那间老办公室——如今是华衡的”根室”，墙上挂着老照片，桌上放着那几本老账册。她给何述倒了一杯茶，自己也倒了一杯，两个人隔着桌子，坐了很久。</w:t>
      </w:r>
    </w:p>
    <w:p>
      <w:pPr>
        <w:pStyle w:val="BodyText"/>
      </w:pPr>
      <w:r>
        <w:t xml:space="preserve">何小满先开口：述儿，沈总走的时候，留给我三句话。今天，我转给你。</w:t>
      </w:r>
    </w:p>
    <w:p>
      <w:pPr>
        <w:pStyle w:val="BodyText"/>
      </w:pPr>
      <w:r>
        <w:t xml:space="preserve">何述坐直了身子。</w:t>
      </w:r>
    </w:p>
    <w:p>
      <w:pPr>
        <w:pStyle w:val="BodyText"/>
      </w:pPr>
      <w:r>
        <w:t xml:space="preserve">何小满说：头一句，账不清，事做不成。第二句，根不丢，路才走得远。第三句——她顿了顿——长征还在路上。</w:t>
      </w:r>
    </w:p>
    <w:p>
      <w:pPr>
        <w:pStyle w:val="BodyText"/>
      </w:pPr>
      <w:r>
        <w:t xml:space="preserve">她说着，把桌上那本最旧的老账册，轻轻推到何述面前：这本账，是华衡最难那三年记的。你拿回去，从头到尾，一笔一笔读一遍。读完了，你就知道华衡是从哪儿来的了。</w:t>
      </w:r>
    </w:p>
    <w:p>
      <w:pPr>
        <w:pStyle w:val="BodyText"/>
      </w:pPr>
      <w:r>
        <w:t xml:space="preserve">何述双手接过账册，低头看了看那泛黄的封面，又抬头看了看何小满。他没说”我一定不辜负”，只说了一句：姑，账我读；路，我接着走。</w:t>
      </w:r>
    </w:p>
    <w:p>
      <w:pPr>
        <w:pStyle w:val="BodyText"/>
      </w:pPr>
      <w:r>
        <w:t xml:space="preserve">何小满点点头，端起茶杯，喝了一口。茶是凉的，可她心里是热的。她想起自己当年接棒时的情景——沈知行也是这样，一盏茶、一句话，就把华衡的从前和往后，交到了她手里。如今，轮到她了。</w:t>
      </w:r>
    </w:p>
    <w:p>
      <w:pPr>
        <w:pStyle w:val="BodyText"/>
      </w:pPr>
      <w:r>
        <w:t xml:space="preserve">她送何述出门时，何述忽然转身，说：姑，还有一件事——您说的”长征还在路上”，我记住了。可我想加一句：长征，不是一个人走完的，是华衡人一代一代接着走的。</w:t>
      </w:r>
    </w:p>
    <w:p>
      <w:pPr>
        <w:pStyle w:val="BodyText"/>
      </w:pPr>
      <w:r>
        <w:t xml:space="preserve">何小满站在门口，看着何述的背影消失在冬日的光里，忽然觉得，那个背影，像极了年轻时的沈知行。她轻声说：好。那就接着走。</w:t>
      </w:r>
    </w:p>
    <w:p>
      <w:pPr>
        <w:pStyle w:val="BodyText"/>
      </w:pPr>
      <w:r>
        <w:t xml:space="preserve">那盏茶，凉了；那句话，热着。华衡的”启后”，就这样完成了——没有仪式，没有豪言，只有一握手、一盏茶、一句话。而华衡五十年求存，能一代一代地走下去、传下去，靠的，正是这份”为后头人铺路”的胸襟。</w:t>
      </w:r>
    </w:p>
    <w:p>
      <w:pPr>
        <w:pStyle w:val="BodyText"/>
      </w:pPr>
      <w:r>
        <w:t xml:space="preserve">那天夜里，何小满在沈知行留下的笔记本上，看见他写下的最后一行字，字迹有些颤，可一笔一画，清清楚楚：长征不止，华衡不停。</w:t>
      </w:r>
    </w:p>
    <w:p>
      <w:pPr>
        <w:pStyle w:val="BodyText"/>
      </w:pPr>
      <w:r>
        <w:t xml:space="preserve">她合上笔记本，把它和那本老账册放在一起。窗外，又飘起了雪。她忽然觉得，沈知行好像没走——他就在那些账册里、那些老照片里、那句话里，看着华衡，接着往前走。</w:t>
      </w:r>
    </w:p>
    <w:p>
      <w:pPr>
        <w:pStyle w:val="BodyText"/>
      </w:pPr>
      <w:r>
        <w:t xml:space="preserve">何述接棒后的第一件事，出乎所有人的意料：他没有急着宣布什么新战略、新布局，而是把各事业部的一把手，一个个请进”根室”，请他们讲讲自己手里那摊事的历史——从哪一年起家、踩过哪些坑、攒下哪些宝贝。有人不解：何述总，眼下这么多要紧事，怎么先聊起历史来了？</w:t>
      </w:r>
    </w:p>
    <w:p>
      <w:pPr>
        <w:pStyle w:val="BodyText"/>
      </w:pPr>
      <w:r>
        <w:t xml:space="preserve">何述说：沈总走的时候，把账和话留给了我；我接棒，先把”根”接明白，再谈”新”。不知道华衡怎么走到今天的，就没有资格决定华衡往哪儿走。他坐在沈知行常坐的那把椅子上，面前摊着那本老账册，一笔一笔，读得很慢。他说：我读这本账，读的不是数字，是华衡的骨头——最难的三年，华衡都没软过，往后，更不能软。</w:t>
      </w:r>
    </w:p>
    <w:p>
      <w:pPr>
        <w:pStyle w:val="BodyText"/>
      </w:pPr>
      <w:r>
        <w:t xml:space="preserve">何小满没有插手，只在边上看着。她看着何述把一个个老部下请进来、又送出去，看着他把那本账册一页一页翻旧，看着他在”根室”里坐到深夜——她忽然想起自己接棒时的样子，也是这么笨拙，也是这么认真。她放心了：华衡的火，交到这孩子手里，不会灭。</w:t>
      </w:r>
    </w:p>
    <w:p>
      <w:pPr>
        <w:pStyle w:val="BodyText"/>
      </w:pPr>
      <w:r>
        <w:t xml:space="preserve">接棒头一年，何述没有大动作，只做三件”小事”：一是把各事业部的家底重新盘了一遍，把账做”清”；二是把华衡的决策实录制度，从总部落到各事业部，大事小事，都留”怎么想、怎么算、怎么错”的记录；三是跑了三个海外项目部、两个新边疆预研站，把一线的泥，踩了个遍。有人嘀咕：何述总这头一年，怎么净干些”不打粮食”的事？何小满听了，只说了一句：打粮食的事，急什么？先看他把地翻得怎么样。到了年底，何述在年度会上讲了一件事——华衡各线的应收账款账龄，比去年清了整整一档；三笔历史陈账，被他拿老账册当依据，一笔一笔收了回来。会场上，那些嘀咕的声音，悄悄没了。</w:t>
      </w:r>
    </w:p>
    <w:p>
      <w:pPr>
        <w:pStyle w:val="BodyText"/>
      </w:pPr>
      <w:r>
        <w:t xml:space="preserve">何述说：我这头一年，就干了一件事——把华衡的账，捋”清”了。沈总走的时候说，账不清，事做不成；我信这句话。账清了，根稳了，往后的路，才好走。</w:t>
      </w:r>
    </w:p>
    <w:p>
      <w:pPr>
        <w:pStyle w:val="BodyText"/>
      </w:pPr>
      <w:r>
        <w:t xml:space="preserve">何小满坐在台下，听着何述这番话，想起自己接棒那年，也是从”算家底”开始的。她忽然明白：华衡的每一棒，都是从”把账弄清楚”起步的——这，就是华衡代代相传的”第一课”。</w:t>
      </w:r>
    </w:p>
    <w:p>
      <w:pPr>
        <w:pStyle w:val="BodyText"/>
      </w:pPr>
      <w:r>
        <w:t xml:space="preserve">而华衡五十年求存，能一代一代地走下去、传下去，靠的，正是这份”为后头人铺路”的胸襟。</w:t>
      </w:r>
    </w:p>
    <w:p>
      <w:r>
        <w:pict>
          <v:rect style="width:0;height:1.5pt" o:hralign="center" o:hrstd="t" o:hr="t"/>
        </w:pict>
      </w:r>
    </w:p>
    <w:bookmarkStart w:id="544" w:name="本章实务工具箱-252"/>
    <w:p>
      <w:pPr>
        <w:pStyle w:val="Heading3"/>
      </w:pPr>
      <w:r>
        <w:t xml:space="preserve">【本章实务工具箱】</w:t>
      </w:r>
    </w:p>
    <w:p>
      <w:pPr>
        <w:pStyle w:val="FirstParagraph"/>
      </w:pPr>
      <w:r>
        <w:rPr>
          <w:bCs/>
          <w:b/>
        </w:rPr>
        <w:t xml:space="preserve">一、知识点：继任计划的”五步法”</w:t>
      </w:r>
    </w:p>
    <w:p>
      <w:pPr>
        <w:pStyle w:val="BodyText"/>
      </w:pPr>
      <w:r>
        <w:t xml:space="preserve">企业交棒，最忌临时抱佛脚。一套合格的继任计划，提前多年就要启动：</w:t>
      </w:r>
    </w:p>
    <w:p>
      <w:pPr>
        <w:numPr>
          <w:ilvl w:val="0"/>
          <w:numId w:val="1625"/>
        </w:numPr>
        <w:pStyle w:val="Compact"/>
      </w:pPr>
      <w:r>
        <w:t xml:space="preserve">选苗：在真实战场（项目、转型、攻坚）中考察候选人，看本事更看根性。</w:t>
      </w:r>
    </w:p>
    <w:p>
      <w:pPr>
        <w:numPr>
          <w:ilvl w:val="0"/>
          <w:numId w:val="1625"/>
        </w:numPr>
        <w:pStyle w:val="Compact"/>
      </w:pPr>
      <w:r>
        <w:t xml:space="preserve">压担：让候选人在完整业务、危机处置中独当一面，边干边验。</w:t>
      </w:r>
    </w:p>
    <w:p>
      <w:pPr>
        <w:numPr>
          <w:ilvl w:val="0"/>
          <w:numId w:val="1625"/>
        </w:numPr>
        <w:pStyle w:val="Compact"/>
      </w:pPr>
      <w:r>
        <w:t xml:space="preserve">传根：把企业历史、决策实录、失败教训，一样一样交到接班人手里。</w:t>
      </w:r>
    </w:p>
    <w:p>
      <w:pPr>
        <w:numPr>
          <w:ilvl w:val="0"/>
          <w:numId w:val="1625"/>
        </w:numPr>
        <w:pStyle w:val="Compact"/>
      </w:pPr>
      <w:r>
        <w:t xml:space="preserve">交权：选好时点（老一代尚有精力、新一代已能独当一面），从容交接，不搞”临危受命”。</w:t>
      </w:r>
    </w:p>
    <w:p>
      <w:pPr>
        <w:numPr>
          <w:ilvl w:val="0"/>
          <w:numId w:val="1625"/>
        </w:numPr>
        <w:pStyle w:val="Compact"/>
      </w:pPr>
      <w:r>
        <w:t xml:space="preserve">送一程：交棒后老一代保留”顾问”角色，扶上马、送一程，但不恋权。</w:t>
      </w:r>
    </w:p>
    <w:p>
      <w:pPr>
        <w:pStyle w:val="FirstParagraph"/>
      </w:pPr>
      <w:r>
        <w:rPr>
          <w:bCs/>
          <w:b/>
        </w:rPr>
        <w:t xml:space="preserve">二、实操要点：交棒的”三个一”</w:t>
      </w:r>
    </w:p>
    <w:p>
      <w:pPr>
        <w:pStyle w:val="BodyText"/>
      </w:pPr>
      <w:r>
        <w:t xml:space="preserve">一握手——交接不是仪式，是信任的确认；一盏茶——坐下来，把该说的话说透，把该交代的交代完；一句话——把企业的根本浓缩成一句可传的话（如”账不清，事做不成；根不丢，路才走得远；长征还在路上”）。三个一，胜过十场大会。</w:t>
      </w:r>
    </w:p>
    <w:p>
      <w:pPr>
        <w:pStyle w:val="BodyText"/>
      </w:pPr>
      <w:r>
        <w:rPr>
          <w:bCs/>
          <w:b/>
        </w:rPr>
        <w:t xml:space="preserve">三、实操要点：接班人接棒后的”第一步”</w:t>
      </w:r>
    </w:p>
    <w:p>
      <w:pPr>
        <w:pStyle w:val="BodyText"/>
      </w:pPr>
      <w:r>
        <w:t xml:space="preserve">接棒不是从宣布任命开始的，是从”接根”开始的：先把企业历史、老账册、决策实录读透；把老部下、老师傅一个个请来听”从前”；把前任留下的每一句嘱托放在案头。先接根，再接权；先懂来处，再谈去路——这一步走稳了，后面才走得远。</w:t>
      </w:r>
    </w:p>
    <w:p>
      <w:pPr>
        <w:pStyle w:val="BodyText"/>
      </w:pPr>
      <w:r>
        <w:rPr>
          <w:bCs/>
          <w:b/>
        </w:rPr>
        <w:t xml:space="preserve">三·补、实操要点：接棒头一年的”三件事”清单</w:t>
      </w:r>
    </w:p>
    <w:p>
      <w:pPr>
        <w:pStyle w:val="BodyText"/>
      </w:pPr>
      <w:r>
        <w:t xml:space="preserve">何述接棒头一年只做三件”小事”，是可复制的打法：一是清账——把各事业部家底、应收账龄、或有负债重新盘一遍，账做”清”，这是接棒的”第一课”；二是立实录——把决策实录制度从总部落到各事业部，大事小事都留”怎么想、怎么算、怎么错”；三是踩泥——跑遍海外项目部与新边疆预研站，把一线的泥踩实。三件事都不”打粮食”，但都打地基：账清，根才稳；实录，规矩才立；踩泥，判断才不飘。新官上任三把火，烧的是表面；接棒头一年翻的是地，翻透了，后面的种子才种得下。</w:t>
      </w:r>
    </w:p>
    <w:p>
      <w:pPr>
        <w:pStyle w:val="BodyText"/>
      </w:pPr>
      <w:r>
        <w:rPr>
          <w:bCs/>
          <w:b/>
        </w:rPr>
        <w:t xml:space="preserve">四、避坑红旗</w:t>
      </w:r>
    </w:p>
    <w:p>
      <w:pPr>
        <w:numPr>
          <w:ilvl w:val="0"/>
          <w:numId w:val="1626"/>
        </w:numPr>
        <w:pStyle w:val="Compact"/>
      </w:pPr>
      <w:r>
        <w:t xml:space="preserve">临危交棒：老一代倒下才找接班人，接班人没有历练，必出乱子。</w:t>
      </w:r>
    </w:p>
    <w:p>
      <w:pPr>
        <w:numPr>
          <w:ilvl w:val="0"/>
          <w:numId w:val="1626"/>
        </w:numPr>
        <w:pStyle w:val="Compact"/>
      </w:pPr>
      <w:r>
        <w:t xml:space="preserve">交位不交根：位置给了，账册、实录、教训没交，接班人等于赤手上阵。</w:t>
      </w:r>
    </w:p>
    <w:p>
      <w:pPr>
        <w:numPr>
          <w:ilvl w:val="0"/>
          <w:numId w:val="1626"/>
        </w:numPr>
        <w:pStyle w:val="Compact"/>
      </w:pPr>
      <w:r>
        <w:t xml:space="preserve">老一代恋权：退而不休、事事插手，新人永远立不起来。</w:t>
      </w:r>
    </w:p>
    <w:p>
      <w:pPr>
        <w:numPr>
          <w:ilvl w:val="0"/>
          <w:numId w:val="1626"/>
        </w:numPr>
        <w:pStyle w:val="Compact"/>
      </w:pPr>
      <w:r>
        <w:t xml:space="preserve">只传位不传心：接了位置，没接志向，华衡的魂就断了。</w:t>
      </w:r>
    </w:p>
    <w:p>
      <w:pPr>
        <w:numPr>
          <w:ilvl w:val="0"/>
          <w:numId w:val="1626"/>
        </w:numPr>
        <w:pStyle w:val="Compact"/>
      </w:pPr>
      <w:r>
        <w:t xml:space="preserve">新人急于烧火：一接棒就推倒重来、大干快上，把”接根”的功课跳过去——先清账、先踩泥、先摸家底，才是接棒第一课。</w:t>
      </w:r>
    </w:p>
    <w:p>
      <w:pPr>
        <w:pStyle w:val="FirstParagraph"/>
      </w:pPr>
      <w:r>
        <w:rPr>
          <w:bCs/>
          <w:b/>
        </w:rPr>
        <w:t xml:space="preserve">五、方法论</w:t>
      </w:r>
    </w:p>
    <w:p>
      <w:pPr>
        <w:pStyle w:val="BodyText"/>
      </w:pPr>
      <w:r>
        <w:t xml:space="preserve">毛泽东在党的干部问题上反复强调”培养接班人”——</w:t>
      </w:r>
      <w:r>
        <w:t xml:space="preserve">“</w:t>
      </w:r>
      <w:r>
        <w:t xml:space="preserve">政治路线确定之后，干部就是决定的因素</w:t>
      </w:r>
      <w:r>
        <w:t xml:space="preserve">”</w:t>
      </w:r>
      <w:r>
        <w:t xml:space="preserve">。企业的启后，本质是”路线＋干部”的传承：路线（根与方向）要传清楚，干部（接班人）要在实践中摔打出来。交棒不是结束，是”长江后浪推前浪”的自然更替——老一代的使命，是让后浪比自己走得更远。</w:t>
      </w:r>
    </w:p>
    <w:p>
      <w:r>
        <w:pict>
          <v:rect style="width:0;height:1.5pt" o:hralign="center" o:hrstd="t" o:hr="t"/>
        </w:pict>
      </w:r>
    </w:p>
    <w:bookmarkEnd w:id="544"/>
    <w:bookmarkEnd w:id="545"/>
    <w:bookmarkStart w:id="547" w:name="第二百二十四章-常青"/>
    <w:p>
      <w:pPr>
        <w:pStyle w:val="Heading2"/>
      </w:pPr>
      <w:r>
        <w:t xml:space="preserve">第二百二十四章 常青</w:t>
      </w:r>
    </w:p>
    <w:p>
      <w:pPr>
        <w:pStyle w:val="FirstParagraph"/>
      </w:pPr>
      <w:r>
        <w:t xml:space="preserve">承前启后，华衡这棵树，终于长成了一棵”常青树”。</w:t>
      </w:r>
    </w:p>
    <w:p>
      <w:pPr>
        <w:pStyle w:val="BodyText"/>
      </w:pPr>
      <w:r>
        <w:t xml:space="preserve">那是2070年代中叶。何小满站在华衡新总部的观景平台上，看着这座城市——她年轻时满城塔吊林立的景象，早已成了老照片里的记忆；如今的城市，楼还是那些楼，可每一栋楼都在”呼吸”：屋顶光伏板在日光下泛着微光，储能柜安静地充放电，楼宇的数字屏上，能耗、安全、调节收益的数据轻轻跳动。城市不再”长高”，而是”长好”——这正是华衡最熟悉的活。</w:t>
      </w:r>
    </w:p>
    <w:p>
      <w:pPr>
        <w:pStyle w:val="BodyText"/>
      </w:pPr>
      <w:r>
        <w:t xml:space="preserve">国内的根深了，海外的枝繁了，新产业的芽壮了。何述接棒之后，华衡没有停步：存量改造的标准越做越细，能源服务的版图越铺越广，数字底座的接口越接越开，海外的”远征队”在几个新兴市场扎了根，梁固的新边疆预研，也到了可以谈”商业化验证”的阶段。何小满看着这些，心里涌起一股说不清的欣慰。</w:t>
      </w:r>
    </w:p>
    <w:p>
      <w:pPr>
        <w:pStyle w:val="BodyText"/>
      </w:pPr>
      <w:r>
        <w:t xml:space="preserve">她想起沈知行年轻时说的话：华衡要走的，不是眼前这一程，是一条更长的路。如今，那条更长的路，华衡已经走了五十年，而且，还在往前走着。沈知行虽已不在，可他当年传下的根，却像一棵树的根须一样，深深地扎在土里，护着华衡这棵大树，一年一年，常青不倒。</w:t>
      </w:r>
    </w:p>
    <w:p>
      <w:pPr>
        <w:pStyle w:val="BodyText"/>
      </w:pPr>
      <w:r>
        <w:t xml:space="preserve">何小满常常想起沈知行。她也常把这些年悟到的东西，一样一样讲给华衡的年轻人听——讲实事求是，讲居安思危，讲算大账，讲聚拢人心。她常讲那句：华衡这五十年，没有一飞冲天，没有一夜暴富，只是艰难地求存。可华衡有个本事——每一次时代变化，华衡都抓住了；每一次，华衡都跟着，改变了自己。</w:t>
      </w:r>
    </w:p>
    <w:p>
      <w:pPr>
        <w:pStyle w:val="BodyText"/>
      </w:pPr>
      <w:r>
        <w:t xml:space="preserve">那阵子，华衡董事会讨论”下一个五十年”。有人雄心勃勃，说要抓住这个风口、那个赛道；有人忧心忡忡，说老龄化这么深、增长这么慢，华衡还能不能撑住。何小满把两边的意见都听完，说了自己的想法：华衡的常青之道，从来不是靠赌对某个风口，是靠”随变而变、守根不变”。下一个五十年，人口更老、能源更绿、机器更聪明、空间更珍贵——华衡要做的，还是那几件事：把老楼养好，把楼变成会挣钱的能源终端，把每一栋楼管明白，把中国建造的本事带向世界，把新边疆的路继续探下去。</w:t>
      </w:r>
    </w:p>
    <w:p>
      <w:pPr>
        <w:pStyle w:val="BodyText"/>
      </w:pPr>
      <w:r>
        <w:t xml:space="preserve">何述接着她的话，说：姑，我补充一句。华衡能常青，还有一个原因——咱们从没把自己当成”盖楼的”，而是当成”给人们造日子”的。楼是壳，日子是里子。只要人们还要住、还要老、还要好日子，华衡就有活干。</w:t>
      </w:r>
    </w:p>
    <w:p>
      <w:pPr>
        <w:pStyle w:val="BodyText"/>
      </w:pPr>
      <w:r>
        <w:t xml:space="preserve">何小满听着，心里一动。她忽然觉得，这孩子，比她会总结。</w:t>
      </w:r>
    </w:p>
    <w:p>
      <w:pPr>
        <w:pStyle w:val="BodyText"/>
      </w:pPr>
      <w:r>
        <w:t xml:space="preserve">那阵子，何小满去了一趟华衡改造的康养社区。那是一片老小区改出来的养老住区，楼里的房间可以按老人身体情况灵活隔断——自理时是一室，需要照护时加一间护理房；楼里铺着感应地砖，老人步态异常会自动报警；社区机器人负责送药、送餐，物业团队负责巡查、陪聊。何述陪她走了一圈，说：姑，这片社区，就是我们”下一个五十年”的缩影——楼会老，人会老，可只要楼能跟着人一起”变”，人就能在楼里体面地老去。他说着，又补了一句：当然，这些能不能普及，是顺着人口曲线推出来的情景（【景】）——2050年老年抚养比要突破四成（【推】，公开预测口径），纯人力照护撑不住，机器和建筑一起分担，是推演里最可能的路，可具体哪一年、以什么形态兑现，得看技术走多快。咱们能做的，是把能力先备着。何小满看着一个老人正坐在楼下的长椅上晒太阳，机器人给他送来一杯温热的茶，她忽然觉得，华衡这五十年干的事，说到底，就是让”老”这件事，不那么难。</w:t>
      </w:r>
    </w:p>
    <w:p>
      <w:pPr>
        <w:pStyle w:val="BodyText"/>
      </w:pPr>
      <w:r>
        <w:t xml:space="preserve">她想起沈知行的话：华衡要走的，不是眼前这一程，是一条更长的路。如今她懂了——那条更长的路，一头连着五十年前的泥，一头连着五十年后的夕阳。而华衡，一直在路上。</w:t>
      </w:r>
    </w:p>
    <w:p>
      <w:pPr>
        <w:pStyle w:val="BodyText"/>
      </w:pPr>
      <w:r>
        <w:t xml:space="preserve">回到总部的路上，何小满对何述说：述儿，我今天想明白一件事。华衡能常青五十年，不是因为华衡多聪明、多幸运，是因为华衡一直干着”对”的事——顺着人口走，顺着能源走，顺着人过日子走。方向对，路就长；路长，树就常青。何述点头：姑，我还补一句——方向对，还得走得稳。华衡这五十年，多少次差一点撑不住，可到底撑住了。撑住，比冲得快，更要紧。</w:t>
      </w:r>
    </w:p>
    <w:p>
      <w:pPr>
        <w:pStyle w:val="BodyText"/>
      </w:pPr>
      <w:r>
        <w:t xml:space="preserve">那天傍晚，何小满独自走到老厂区。老厂房早就不生产了，改成了华衡的”根室”和培训基地，可那丛竹子还在，长得比她还高。她在竹子前站了一会儿，风来，竹弯，风去，竹挺——像极了她守了一辈子的那份韧性。</w:t>
      </w:r>
    </w:p>
    <w:p>
      <w:pPr>
        <w:pStyle w:val="BodyText"/>
      </w:pPr>
      <w:r>
        <w:t xml:space="preserve">她蹲下来，摸了摸竹根边的土，土是湿的，松的，底下盘着密密匝匝的根须。她忽然明白：华衡这棵老树能常青五十年，靠的，就是这份”根不动、叶常新”的功夫。根，是那些从苦日子里长出来的老规矩；叶，是跟着时代一片一片换上的新本事。根扎得深，叶换得勤，树就常青。</w:t>
      </w:r>
    </w:p>
    <w:p>
      <w:pPr>
        <w:pStyle w:val="BodyText"/>
      </w:pPr>
      <w:r>
        <w:t xml:space="preserve">这时，何述从后头走来，在她身边蹲下，也摸了摸那丛竹子的根，说：姑，您还记得吗？沈总活着的时候，常在这丛竹子底下乘凉。有一回他指着竹子跟我说：述儿，你看这竹子，风来了，弯；风走了，直。华衡要是能活成这丛竹子，就活成了。何小满听了，眼眶一热，没有回头，只轻轻地说：是啊。活成竹子，就活成了。</w:t>
      </w:r>
    </w:p>
    <w:p>
      <w:pPr>
        <w:pStyle w:val="BodyText"/>
      </w:pPr>
      <w:r>
        <w:t xml:space="preserve">她顿了顿，又说：可述儿，你要记住——竹子能常青，靠的不只是”弯直”，是靠地底下那盘根。根扎得深，风再大，弯了还能直；根要是浅了，风一来，连根拔起。华衡这些年，把功夫都下在”扎根”上了：账扎清楚，人扎踏实，事扎牢靠。根深，才不怕风大。</w:t>
      </w:r>
    </w:p>
    <w:p>
      <w:pPr>
        <w:pStyle w:val="BodyText"/>
      </w:pPr>
      <w:r>
        <w:t xml:space="preserve">而华衡五十年求存，最深的道理，正是那句——随变而变，守根不变。这不是什么高深的学问，就是一棵树，把根扎稳，把叶长新，一年一年，活下去。</w:t>
      </w:r>
    </w:p>
    <w:p>
      <w:r>
        <w:pict>
          <v:rect style="width:0;height:1.5pt" o:hralign="center" o:hrstd="t" o:hr="t"/>
        </w:pict>
      </w:r>
    </w:p>
    <w:bookmarkStart w:id="546" w:name="本章实务工具箱-253"/>
    <w:p>
      <w:pPr>
        <w:pStyle w:val="Heading3"/>
      </w:pPr>
      <w:r>
        <w:t xml:space="preserve">【本章实务工具箱】</w:t>
      </w:r>
    </w:p>
    <w:p>
      <w:pPr>
        <w:pStyle w:val="FirstParagraph"/>
      </w:pPr>
      <w:r>
        <w:rPr>
          <w:bCs/>
          <w:b/>
        </w:rPr>
        <w:t xml:space="preserve">一、知识点：企业长寿的四个支柱</w:t>
      </w:r>
    </w:p>
    <w:p>
      <w:pPr>
        <w:pStyle w:val="BodyText"/>
      </w:pPr>
      <w:r>
        <w:t xml:space="preserve">能活五十年的企业，靠的不是运气，是四根支柱：</w:t>
      </w:r>
    </w:p>
    <w:p>
      <w:pPr>
        <w:numPr>
          <w:ilvl w:val="0"/>
          <w:numId w:val="1627"/>
        </w:numPr>
        <w:pStyle w:val="Compact"/>
      </w:pPr>
      <w:r>
        <w:t xml:space="preserve">根（价值观与方法论）：实事求是、居安思危、聚拢人心等根本，代代相传、制度固化。</w:t>
      </w:r>
    </w:p>
    <w:p>
      <w:pPr>
        <w:numPr>
          <w:ilvl w:val="0"/>
          <w:numId w:val="1627"/>
        </w:numPr>
        <w:pStyle w:val="Compact"/>
      </w:pPr>
      <w:r>
        <w:t xml:space="preserve">变（自我更新）：业务形态随时代换轨，从建造到运维、从工程到运营、从地上到新边疆。</w:t>
      </w:r>
    </w:p>
    <w:p>
      <w:pPr>
        <w:numPr>
          <w:ilvl w:val="0"/>
          <w:numId w:val="1627"/>
        </w:numPr>
        <w:pStyle w:val="Compact"/>
      </w:pPr>
      <w:r>
        <w:t xml:space="preserve">人（人才梯队）：一代接一代的接班人与骨干，志向、本事、根性三样都过硬。</w:t>
      </w:r>
    </w:p>
    <w:p>
      <w:pPr>
        <w:numPr>
          <w:ilvl w:val="0"/>
          <w:numId w:val="1627"/>
        </w:numPr>
        <w:pStyle w:val="Compact"/>
      </w:pPr>
      <w:r>
        <w:t xml:space="preserve">制（治理机制）：决策实录、归位会、机会评估、风险红线等制度，不因领导人更替而失效。</w:t>
      </w:r>
    </w:p>
    <w:p>
      <w:pPr>
        <w:pStyle w:val="FirstParagraph"/>
      </w:pPr>
      <w:r>
        <w:rPr>
          <w:bCs/>
          <w:b/>
        </w:rPr>
        <w:t xml:space="preserve">二、知识点：老龄化的需求坐标（【数】＋【推】）</w:t>
      </w:r>
    </w:p>
    <w:p>
      <w:pPr>
        <w:pStyle w:val="BodyText"/>
      </w:pPr>
      <w:r>
        <w:t xml:space="preserve">华衡把”康养、适老”当长青业务，锚的是人口账：2030 年中国 60 岁以上人口占比将达 20%（预测口径），2050 年达 29% 左右、老年抚养比突破 40%（预测口径）——相当于约 2.5 个劳动年龄人口抚养 1 位老人，纯人力照护在这一比例下不可能成立。【推】 适老化改造、康养设施、无障碍重构的需求增速，会在 2030 年代超过任何新建品类；</w:t>
      </w:r>
      <w:r>
        <w:t xml:space="preserve">“</w:t>
      </w:r>
      <w:r>
        <w:t xml:space="preserve">建筑本体＋健康监测＋机器人照护</w:t>
      </w:r>
      <w:r>
        <w:t xml:space="preserve">”</w:t>
      </w:r>
      <w:r>
        <w:t xml:space="preserve">的组合，是既有建筑改造最大的单项——这解释了康养社区为什么是华衡”下一个五十年”的缩影。以上老龄化比例均为公开预测口径（【推】），方向确定，具体年份兑现度有待逐年校验。</w:t>
      </w:r>
    </w:p>
    <w:p>
      <w:pPr>
        <w:pStyle w:val="BodyText"/>
      </w:pPr>
      <w:r>
        <w:rPr>
          <w:bCs/>
          <w:b/>
        </w:rPr>
        <w:t xml:space="preserve">三、实操要点：判断一棵”常青树”有没有长青</w:t>
      </w:r>
    </w:p>
    <w:p>
      <w:pPr>
        <w:numPr>
          <w:ilvl w:val="0"/>
          <w:numId w:val="1628"/>
        </w:numPr>
        <w:pStyle w:val="Compact"/>
      </w:pPr>
      <w:r>
        <w:t xml:space="preserve">看它是否经历过至少一次”生死关”并活下来——没死过的企业，还没证明自己会活。</w:t>
      </w:r>
    </w:p>
    <w:p>
      <w:pPr>
        <w:numPr>
          <w:ilvl w:val="0"/>
          <w:numId w:val="1628"/>
        </w:numPr>
        <w:pStyle w:val="Compact"/>
      </w:pPr>
      <w:r>
        <w:t xml:space="preserve">看它换过几代”叶子”：业务、技术、组织是否随时代更新过，还是抱着老模式原地不动。</w:t>
      </w:r>
    </w:p>
    <w:p>
      <w:pPr>
        <w:numPr>
          <w:ilvl w:val="0"/>
          <w:numId w:val="1628"/>
        </w:numPr>
        <w:pStyle w:val="Compact"/>
      </w:pPr>
      <w:r>
        <w:t xml:space="preserve">看它的”根”是否制度化：核心价值观是挂在墙上，还是活在账册、实录、培训、考核里。</w:t>
      </w:r>
    </w:p>
    <w:p>
      <w:pPr>
        <w:numPr>
          <w:ilvl w:val="0"/>
          <w:numId w:val="1628"/>
        </w:numPr>
        <w:pStyle w:val="Compact"/>
      </w:pPr>
      <w:r>
        <w:t xml:space="preserve">看它的接班人是否从泥里长出来的：临危空降的多半不稳，实战摔打出来的才靠得住。</w:t>
      </w:r>
    </w:p>
    <w:p>
      <w:pPr>
        <w:numPr>
          <w:ilvl w:val="0"/>
          <w:numId w:val="1628"/>
        </w:numPr>
        <w:pStyle w:val="Compact"/>
      </w:pPr>
      <w:r>
        <w:t xml:space="preserve">看它的”变”是否连着”人”：技术再新、模式再变，落脚点是不是”人过得更好”——楼会老、人会老，能让”老”不那么难的企业，才有资格谈长青。</w:t>
      </w:r>
    </w:p>
    <w:p>
      <w:pPr>
        <w:pStyle w:val="FirstParagraph"/>
      </w:pPr>
      <w:r>
        <w:rPr>
          <w:bCs/>
          <w:b/>
        </w:rPr>
        <w:t xml:space="preserve">四、避坑红旗</w:t>
      </w:r>
    </w:p>
    <w:p>
      <w:pPr>
        <w:numPr>
          <w:ilvl w:val="0"/>
          <w:numId w:val="1629"/>
        </w:numPr>
        <w:pStyle w:val="Compact"/>
      </w:pPr>
      <w:r>
        <w:t xml:space="preserve">长青＝守成：以为活久了就安全，停止自我更新，衰退从”觉得稳了”开始。</w:t>
      </w:r>
    </w:p>
    <w:p>
      <w:pPr>
        <w:numPr>
          <w:ilvl w:val="0"/>
          <w:numId w:val="1629"/>
        </w:numPr>
        <w:pStyle w:val="Compact"/>
      </w:pPr>
      <w:r>
        <w:t xml:space="preserve">长青＝扩张：以为越大越长青，摊子铺到失控，根养不住叶。</w:t>
      </w:r>
    </w:p>
    <w:p>
      <w:pPr>
        <w:numPr>
          <w:ilvl w:val="0"/>
          <w:numId w:val="1629"/>
        </w:numPr>
        <w:pStyle w:val="Compact"/>
      </w:pPr>
      <w:r>
        <w:t xml:space="preserve">把长寿归功于某个人：华衡常青不是某一个人的功劳，是制度与文化的胜利——人走了，规矩还在，才算真长青。</w:t>
      </w:r>
    </w:p>
    <w:p>
      <w:pPr>
        <w:numPr>
          <w:ilvl w:val="0"/>
          <w:numId w:val="1629"/>
        </w:numPr>
        <w:pStyle w:val="Compact"/>
      </w:pPr>
      <w:r>
        <w:t xml:space="preserve">赌风口求长青：指望押对一次大机会一劳永逸，违背”随变而变”的常青逻辑。</w:t>
      </w:r>
    </w:p>
    <w:p>
      <w:pPr>
        <w:numPr>
          <w:ilvl w:val="0"/>
          <w:numId w:val="1629"/>
        </w:numPr>
        <w:pStyle w:val="Compact"/>
      </w:pPr>
      <w:r>
        <w:t xml:space="preserve">只顾冲不顾撑：方向对了就猛冲，现金流、储备、人心跟不上，倒在半路——方向对，还要走得稳、撑得住，撑住比冲得快更要紧。</w:t>
      </w:r>
    </w:p>
    <w:p>
      <w:pPr>
        <w:pStyle w:val="FirstParagraph"/>
      </w:pPr>
      <w:r>
        <w:rPr>
          <w:bCs/>
          <w:b/>
        </w:rPr>
        <w:t xml:space="preserve">五、方法论</w:t>
      </w:r>
    </w:p>
    <w:p>
      <w:pPr>
        <w:pStyle w:val="BodyText"/>
      </w:pPr>
      <w:r>
        <w:t xml:space="preserve">“</w:t>
      </w:r>
      <w:r>
        <w:t xml:space="preserve">星星之火，可以燎原</w:t>
      </w:r>
      <w:r>
        <w:t xml:space="preserve">”</w:t>
      </w:r>
      <w:r>
        <w:t xml:space="preserve">，毛泽东在革命最困难时用这句话点亮了长期信心。企业的常青与此同理：不信”一飞冲天”，信”艰难求存、点滴积累”；不赌”一次押对”，信”长期主义、自我更新”。常青不是状态，是能力——随变而变是活水，守根不变是定盘星，两者兼备，树才常青。</w:t>
      </w:r>
    </w:p>
    <w:p>
      <w:r>
        <w:pict>
          <v:rect style="width:0;height:1.5pt" o:hralign="center" o:hrstd="t" o:hr="t"/>
        </w:pict>
      </w:r>
    </w:p>
    <w:bookmarkEnd w:id="546"/>
    <w:bookmarkEnd w:id="547"/>
    <w:bookmarkStart w:id="549" w:name="第二百二十五章-归根"/>
    <w:p>
      <w:pPr>
        <w:pStyle w:val="Heading2"/>
      </w:pPr>
      <w:r>
        <w:t xml:space="preserve">第二百二十五章 归根</w:t>
      </w:r>
    </w:p>
    <w:p>
      <w:pPr>
        <w:pStyle w:val="FirstParagraph"/>
      </w:pPr>
      <w:r>
        <w:t xml:space="preserve">华衡走过了五十年，何小满最想做的，是”归根”。</w:t>
      </w:r>
    </w:p>
    <w:p>
      <w:pPr>
        <w:pStyle w:val="BodyText"/>
      </w:pPr>
      <w:r>
        <w:t xml:space="preserve">所谓归根，不是”退回从前”，而是”回到华衡的根上”——回头看一看，华衡这五十年是怎么一步步走过来的；想一想，华衡那几样根，还在不在。</w:t>
      </w:r>
    </w:p>
    <w:p>
      <w:pPr>
        <w:pStyle w:val="BodyText"/>
      </w:pPr>
      <w:r>
        <w:t xml:space="preserve">那年春天，何小满做了一件”不合时宜”的事：她没有安排任何汇报、任何剪彩，而是带着华衡的年轻骨干——何述、各事业部的少壮派，还有十几个刚入职不久的新人——回了华衡起家的老工地。</w:t>
      </w:r>
    </w:p>
    <w:p>
      <w:pPr>
        <w:pStyle w:val="BodyText"/>
      </w:pPr>
      <w:r>
        <w:t xml:space="preserve">那片老工地，早就不施工了。三十年前盖的那栋楼，如今是第一批”适老化改造”的样板，楼还是那栋楼，可楼里的坡道、扶手、无障碍卫生间，全是新的。楼下的老料场，改成了社区花园，几个老人正坐在长椅上晒太阳。</w:t>
      </w:r>
    </w:p>
    <w:p>
      <w:pPr>
        <w:pStyle w:val="BodyText"/>
      </w:pPr>
      <w:r>
        <w:t xml:space="preserve">何小满站在楼前，对年轻人说：华衡，就是从这里起家的。三十年前，这片工地上的塔吊，是全市最高的；那时候，咱们的工人，夏天光着膀子浇混凝土，冬天顶着北风绑钢筋。她说着，蹲下身，从花园边抓了一把土：你们摸摸这土——当年，咱华衡的第一锹土，就是从这样的泥里挖出来的。</w:t>
      </w:r>
    </w:p>
    <w:p>
      <w:pPr>
        <w:pStyle w:val="BodyText"/>
      </w:pPr>
      <w:r>
        <w:t xml:space="preserve">年轻人一个个蹲下来，抓土的抓土，摸墙的摸墙。有个新入职的姑娘小声问：何总，您带我们看这些老物件，是要我们学当年的技术吗？</w:t>
      </w:r>
    </w:p>
    <w:p>
      <w:pPr>
        <w:pStyle w:val="BodyText"/>
      </w:pPr>
      <w:r>
        <w:t xml:space="preserve">何小满笑了：不是学技术。技术，你们比当年的我们强一百倍。带你们来，是让你们知道——华衡的根，是从哪里长出来的。</w:t>
      </w:r>
    </w:p>
    <w:p>
      <w:pPr>
        <w:pStyle w:val="BodyText"/>
      </w:pPr>
      <w:r>
        <w:t xml:space="preserve">她把沈知行当年传下的话，郑重地讲给年轻人听：华衡走了五十年，变了很多——业务变了，格局变了，人也换了一茬又一茬。可有几样，华衡从来没变过：实事求是的根、踩进泥里的根、居安思危的根、聚拢人心的根。这几样根，是华衡的魂。她顿了顿，又说：我给你们讲这些，不是要你们恋旧，是要你们知道——根在哪里，华衡才走得稳、走得远。忘了根，华衡就走丢了；守住根，华衡就常在。</w:t>
      </w:r>
    </w:p>
    <w:p>
      <w:pPr>
        <w:pStyle w:val="BodyText"/>
      </w:pPr>
      <w:r>
        <w:t xml:space="preserve">那天下午，何小满又带年轻人去看了沈知行当年常坐的那间活动室——如今是华衡的”根室”，老账册、老照片、大事实录，一柜一柜摆着。何述给年轻人讲那本最老的账册：华衡最难那三年，每一笔账都记得清清楚楚。他说：账，是华衡的根之一。你们谁要接华衡的班，先把这本账读透。</w:t>
      </w:r>
    </w:p>
    <w:p>
      <w:pPr>
        <w:pStyle w:val="BodyText"/>
      </w:pPr>
      <w:r>
        <w:t xml:space="preserve">有个年轻人问：何述总，那我们现在天天搞数字化、搞机器人，跟这本老账册有什么关系？</w:t>
      </w:r>
    </w:p>
    <w:p>
      <w:pPr>
        <w:pStyle w:val="BodyText"/>
      </w:pPr>
      <w:r>
        <w:t xml:space="preserve">何述说：关系大了。当年的账，是拿笔一笔一笔记的，图的是”清楚”；如今的数字孪生、数据底座，是把”清楚”两个字，放大一万倍——楼里每一度电、每一处裂缝、每一次维修，都在数据里记得清清楚楚。技术换了，魂没换：华衡干了一辈子，干的就是”清楚”两个字。</w:t>
      </w:r>
    </w:p>
    <w:p>
      <w:pPr>
        <w:pStyle w:val="BodyText"/>
      </w:pPr>
      <w:r>
        <w:t xml:space="preserve">他说着，从柜子里取出一本老账册，翻到某一页，指给年轻人看：你们看这一页，是华衡最难的第三年，腊月二十九，账上还差着一笔材料款。老沈总那年，硬是顶着雪，一家一家去借，赶在年三十前，把钱付清了。账页上那几行字，写得端端正正：欠款已清，分毫不差。何述说：这笔钱，不是华衡还不起，是华衡认这个”理”——欠人的，就要还清；不清楚的，就要问清。这，就是华衡的根。</w:t>
      </w:r>
    </w:p>
    <w:p>
      <w:pPr>
        <w:pStyle w:val="BodyText"/>
      </w:pPr>
      <w:r>
        <w:t xml:space="preserve">何小满站在旁边，听着何述这番话，心里忽然踏实了。她想起沈知行说的那句”华衡要走的，不是眼前这一程，是一条更长的路”——如今，何述替她，把这句话讲给了更年轻的一代。华衡的根，就这样，一代一代，往下传着。</w:t>
      </w:r>
    </w:p>
    <w:p>
      <w:pPr>
        <w:pStyle w:val="BodyText"/>
      </w:pPr>
      <w:r>
        <w:t xml:space="preserve">回程的车上，那个新入职的姑娘坐在何小满旁边，说：何总，今天这趟，比我入职培训听的所有课都有用。以前我觉得华衡就是个大公司，今天我才知道，华衡是一群人，从一片泥里，一锹一锹挖出来的。</w:t>
      </w:r>
    </w:p>
    <w:p>
      <w:pPr>
        <w:pStyle w:val="BodyText"/>
      </w:pPr>
      <w:r>
        <w:t xml:space="preserve">何小满看着她，没说话，只是点了点头。窗外，老城区的楼群缓缓后退，其中一栋，就是华衡起家的那片工地上的楼——楼顶的光伏板在夕阳下泛着光，楼下的老人还在晒太阳。</w:t>
      </w:r>
    </w:p>
    <w:p>
      <w:pPr>
        <w:pStyle w:val="BodyText"/>
      </w:pPr>
      <w:r>
        <w:t xml:space="preserve">她想：华衡走了一百年、两百年，也会有人记得——这棵树的根，是从一片泥里，长出来的。</w:t>
      </w:r>
    </w:p>
    <w:p>
      <w:pPr>
        <w:pStyle w:val="BodyText"/>
      </w:pPr>
      <w:r>
        <w:t xml:space="preserve">而华衡五十年求存，最深的根，正是这份”归根”的自觉——走得再远，不忘来路；长得再高，根在泥里。</w:t>
      </w:r>
    </w:p>
    <w:p>
      <w:pPr>
        <w:pStyle w:val="BodyText"/>
      </w:pPr>
      <w:r>
        <w:t xml:space="preserve">何小满看着车窗外，轻声说：是啊，一锹一锹挖出来的。你记住，华衡往后还会走很远，可不管走多远，都得记得——根，是从一片泥里长出来的。忘了泥，就忘了自己是谁；忘了自己是谁，就走不远了。</w:t>
      </w:r>
    </w:p>
    <w:p>
      <w:pPr>
        <w:pStyle w:val="BodyText"/>
      </w:pPr>
      <w:r>
        <w:t xml:space="preserve">那趟”归根”之后，何小满让何述牵头，把”归根”做成了制度：新员工入职的第一站，不再是培训教室，而是老工地和根室；每年的厂庆，不再搞庆祝大会，改成”归根日”——全华衡的管理层，一年至少回一次老厂区，踩一回泥、翻一回账、听一回老人讲从前。有人笑说，华衡的”仪式感”都花在”往回看”上了。何小满说：往回看，是为了更好地往前走。一个人忘了来路，走着走着就会迷路；一个企业忘了来路，走着走着就会变味。</w:t>
      </w:r>
    </w:p>
    <w:p>
      <w:pPr>
        <w:pStyle w:val="BodyText"/>
      </w:pPr>
      <w:r>
        <w:t xml:space="preserve">第二年”归根日”，老周头已经九十多了，还是让人推着轮椅来了。他坐在老厂区那丛竹子下，看着年轻人一批一批地来、一批一批地走，忽然对何述说：孩子，你记住——华衡这棵树，叶子换了多少茬，可根，一直在泥里。何述蹲在他面前，握着那双满是老茧的手，说：周爷爷，我记住了。根在泥里，叶在树上，华衡就在路上。这话，何述后来讲给每一茬新来的年轻人听。</w:t>
      </w:r>
    </w:p>
    <w:p>
      <w:r>
        <w:pict>
          <v:rect style="width:0;height:1.5pt" o:hralign="center" o:hrstd="t" o:hr="t"/>
        </w:pict>
      </w:r>
    </w:p>
    <w:bookmarkStart w:id="548" w:name="本章实务工具箱-254"/>
    <w:p>
      <w:pPr>
        <w:pStyle w:val="Heading3"/>
      </w:pPr>
      <w:r>
        <w:t xml:space="preserve">【本章实务工具箱】</w:t>
      </w:r>
    </w:p>
    <w:p>
      <w:pPr>
        <w:pStyle w:val="FirstParagraph"/>
      </w:pPr>
      <w:r>
        <w:rPr>
          <w:bCs/>
          <w:b/>
        </w:rPr>
        <w:t xml:space="preserve">一、知识点：价值观落地的”三不靠”</w:t>
      </w:r>
    </w:p>
    <w:p>
      <w:pPr>
        <w:pStyle w:val="BodyText"/>
      </w:pPr>
      <w:r>
        <w:t xml:space="preserve">企业核心价值观最容易死在墙上。让它活下来，靠三样：</w:t>
      </w:r>
    </w:p>
    <w:p>
      <w:pPr>
        <w:numPr>
          <w:ilvl w:val="0"/>
          <w:numId w:val="1630"/>
        </w:numPr>
        <w:pStyle w:val="Compact"/>
      </w:pPr>
      <w:r>
        <w:t xml:space="preserve">不靠口号靠实物：老账册、老照片、老工地、老物件——让”根”看得见、摸得着。</w:t>
      </w:r>
    </w:p>
    <w:p>
      <w:pPr>
        <w:numPr>
          <w:ilvl w:val="0"/>
          <w:numId w:val="1630"/>
        </w:numPr>
        <w:pStyle w:val="Compact"/>
      </w:pPr>
      <w:r>
        <w:t xml:space="preserve">不靠灌输靠体验：带新人下老工地、抓一把泥、读一页老账，比十场培训都管用。</w:t>
      </w:r>
    </w:p>
    <w:p>
      <w:pPr>
        <w:numPr>
          <w:ilvl w:val="0"/>
          <w:numId w:val="1630"/>
        </w:numPr>
        <w:pStyle w:val="Compact"/>
      </w:pPr>
      <w:r>
        <w:t xml:space="preserve">不靠领导靠制度：把”归根”做成机制——新人的第一课、大事的决策实录、每年的归位会，让根活在制度里。</w:t>
      </w:r>
    </w:p>
    <w:p>
      <w:pPr>
        <w:pStyle w:val="FirstParagraph"/>
      </w:pPr>
      <w:r>
        <w:rPr>
          <w:bCs/>
          <w:b/>
        </w:rPr>
        <w:t xml:space="preserve">二、实操清单：一次”归根”教育怎么做</w:t>
      </w:r>
    </w:p>
    <w:p>
      <w:pPr>
        <w:numPr>
          <w:ilvl w:val="0"/>
          <w:numId w:val="1631"/>
        </w:numPr>
        <w:pStyle w:val="Compact"/>
      </w:pPr>
      <w:r>
        <w:t xml:space="preserve">选真地点：华衡起家的老工地、老厂区、老活动室，而不是装饰出来的”文化长廊”。</w:t>
      </w:r>
    </w:p>
    <w:p>
      <w:pPr>
        <w:numPr>
          <w:ilvl w:val="0"/>
          <w:numId w:val="1631"/>
        </w:numPr>
        <w:pStyle w:val="Compact"/>
      </w:pPr>
      <w:r>
        <w:t xml:space="preserve">讲真故事：老一辈讲当年的泥、账、人，白描为主，不拔高、不煽情。</w:t>
      </w:r>
    </w:p>
    <w:p>
      <w:pPr>
        <w:numPr>
          <w:ilvl w:val="0"/>
          <w:numId w:val="1631"/>
        </w:numPr>
        <w:pStyle w:val="Compact"/>
      </w:pPr>
      <w:r>
        <w:t xml:space="preserve">动手体验：抓土、摸墙、翻老账册、读决策实录——用五感记住”来处”。</w:t>
      </w:r>
    </w:p>
    <w:p>
      <w:pPr>
        <w:numPr>
          <w:ilvl w:val="0"/>
          <w:numId w:val="1631"/>
        </w:numPr>
        <w:pStyle w:val="Compact"/>
      </w:pPr>
      <w:r>
        <w:t xml:space="preserve">接上当下：把”老规矩”翻译成”新技术”的语言（老账本的清楚＝数字底座的清楚），让新人知道根怎么长到今天的模样。</w:t>
      </w:r>
    </w:p>
    <w:p>
      <w:pPr>
        <w:numPr>
          <w:ilvl w:val="0"/>
          <w:numId w:val="1631"/>
        </w:numPr>
        <w:pStyle w:val="Compact"/>
      </w:pPr>
      <w:r>
        <w:t xml:space="preserve">留作业：让每个新人回去，把”华衡的根”用自己的话写一遍，讲给下一个人听。</w:t>
      </w:r>
    </w:p>
    <w:p>
      <w:pPr>
        <w:numPr>
          <w:ilvl w:val="0"/>
          <w:numId w:val="1631"/>
        </w:numPr>
        <w:pStyle w:val="Compact"/>
      </w:pPr>
      <w:r>
        <w:t xml:space="preserve">定制度：把”归根”做成机制——新员工第一站去老工地、管理层每年一次”归根日”，让回望来路成为习惯，而不是一次活动。</w:t>
      </w:r>
    </w:p>
    <w:p>
      <w:pPr>
        <w:pStyle w:val="FirstParagraph"/>
      </w:pPr>
      <w:r>
        <w:rPr>
          <w:bCs/>
          <w:b/>
        </w:rPr>
        <w:t xml:space="preserve">二·补、实操要点：怎么检验”根”还在</w:t>
      </w:r>
    </w:p>
    <w:p>
      <w:pPr>
        <w:pStyle w:val="BodyText"/>
      </w:pPr>
      <w:r>
        <w:t xml:space="preserve">归根不能只靠”感觉”，要能检验：一问新人——入职三个月后，能不能用自己的话讲清华衡从哪里来、为什么活到现在；二问决策——重大事项有没有同步留”实录”，归位会、机会评估表这些制度还在不在运行；三问现场——管理层这一年下过几次工地、听没听过一线真话；四问账——应收账款清不清、历史陈账有没有人收、该提的减值提没提。根在不在，不看墙上挂的标语，看这三问四查的答案。华衡的老规矩是”手中有粮，心里不慌”——归根也一样：根扎得实，心里才不虚。</w:t>
      </w:r>
    </w:p>
    <w:p>
      <w:pPr>
        <w:pStyle w:val="BodyText"/>
      </w:pPr>
      <w:r>
        <w:rPr>
          <w:bCs/>
          <w:b/>
        </w:rPr>
        <w:t xml:space="preserve">三、避坑红旗</w:t>
      </w:r>
    </w:p>
    <w:p>
      <w:pPr>
        <w:numPr>
          <w:ilvl w:val="0"/>
          <w:numId w:val="1632"/>
        </w:numPr>
        <w:pStyle w:val="Compact"/>
      </w:pPr>
      <w:r>
        <w:t xml:space="preserve">归根＝作秀：请媒体、摆姿势、拍照片，年轻人没摸到泥，只摸到了镜头。</w:t>
      </w:r>
    </w:p>
    <w:p>
      <w:pPr>
        <w:numPr>
          <w:ilvl w:val="0"/>
          <w:numId w:val="1632"/>
        </w:numPr>
        <w:pStyle w:val="Compact"/>
      </w:pPr>
      <w:r>
        <w:t xml:space="preserve">归根＝说教：只讲当年勇，不接当下的困惑，年轻人听不进去。</w:t>
      </w:r>
    </w:p>
    <w:p>
      <w:pPr>
        <w:numPr>
          <w:ilvl w:val="0"/>
          <w:numId w:val="1632"/>
        </w:numPr>
        <w:pStyle w:val="Compact"/>
      </w:pPr>
      <w:r>
        <w:t xml:space="preserve">只归一次：归根教育做成”一次活动”，没有进入制度，明年就忘了。</w:t>
      </w:r>
    </w:p>
    <w:p>
      <w:pPr>
        <w:numPr>
          <w:ilvl w:val="0"/>
          <w:numId w:val="1632"/>
        </w:numPr>
        <w:pStyle w:val="Compact"/>
      </w:pPr>
      <w:r>
        <w:t xml:space="preserve">把根讲成教条：只背”实事求是”四个字，不讲它怎么在账、在楼、在人上落地，等于没讲。</w:t>
      </w:r>
    </w:p>
    <w:p>
      <w:pPr>
        <w:numPr>
          <w:ilvl w:val="0"/>
          <w:numId w:val="1632"/>
        </w:numPr>
        <w:pStyle w:val="Compact"/>
      </w:pPr>
      <w:r>
        <w:t xml:space="preserve">讲根不讲”清楚”：华衡的根，说到底就是”清楚”二字——账要清楚、理要清楚、对人要清楚；讲根若讲不出它怎么在具体事上落地，年轻人就接不住。</w:t>
      </w:r>
    </w:p>
    <w:p>
      <w:pPr>
        <w:pStyle w:val="FirstParagraph"/>
      </w:pPr>
      <w:r>
        <w:rPr>
          <w:bCs/>
          <w:b/>
        </w:rPr>
        <w:t xml:space="preserve">四、方法论</w:t>
      </w:r>
    </w:p>
    <w:p>
      <w:pPr>
        <w:pStyle w:val="BodyText"/>
      </w:pPr>
      <w:r>
        <w:t xml:space="preserve">“</w:t>
      </w:r>
      <w:r>
        <w:t xml:space="preserve">没有调查，就没有发言权</w:t>
      </w:r>
      <w:r>
        <w:t xml:space="preserve">”</w:t>
      </w:r>
      <w:r>
        <w:t xml:space="preserve">，毛泽东最重调查研究，而调查研究的第一步，就是”到群众中去、到实地去”。企业归根同理：不进老工地，不摸那把泥，就读不懂华衡；读不懂来处，就看不清去处。</w:t>
      </w:r>
      <w:r>
        <w:t xml:space="preserve">“</w:t>
      </w:r>
      <w:r>
        <w:t xml:space="preserve">从群众中来到群众中去</w:t>
      </w:r>
      <w:r>
        <w:t xml:space="preserve">”</w:t>
      </w:r>
      <w:r>
        <w:t xml:space="preserve">，对华衡而言，就是从老工人、老账册、老工地中来，到新技术、新业务、新一代中去——根与叶，永远是同一棵树。</w:t>
      </w:r>
    </w:p>
    <w:p>
      <w:r>
        <w:pict>
          <v:rect style="width:0;height:1.5pt" o:hralign="center" o:hrstd="t" o:hr="t"/>
        </w:pict>
      </w:r>
    </w:p>
    <w:bookmarkEnd w:id="548"/>
    <w:bookmarkEnd w:id="549"/>
    <w:bookmarkStart w:id="551" w:name="第二百二十六章-新程"/>
    <w:p>
      <w:pPr>
        <w:pStyle w:val="Heading2"/>
      </w:pPr>
      <w:r>
        <w:t xml:space="preserve">第二百二十六章 新程</w:t>
      </w:r>
    </w:p>
    <w:p>
      <w:pPr>
        <w:pStyle w:val="FirstParagraph"/>
      </w:pPr>
      <w:r>
        <w:t xml:space="preserve">2076年，华衡走过了整整五十年。</w:t>
      </w:r>
    </w:p>
    <w:p>
      <w:pPr>
        <w:pStyle w:val="BodyText"/>
      </w:pPr>
      <w:r>
        <w:t xml:space="preserve">何小满站在华衡新总部的大楼上——这栋楼，是华衡自己改造的智慧楼，楼顶光伏、楼内储能、数字孪生，样样都是华衡的手艺。她望着远方，心里正盘算着华衡的”新程”。</w:t>
      </w:r>
    </w:p>
    <w:p>
      <w:pPr>
        <w:pStyle w:val="BodyText"/>
      </w:pPr>
      <w:r>
        <w:t xml:space="preserve">窗外，夕阳把天际染成一片金红。城市在脚下铺开：那些几十年前盖的老楼，如今大多披着光伏板、装着储能柜，在电网里安静地吞吐着电力；远处的工地，工人不多，机器不少，装配式构件在流水线上成型，被机器人吊装、连接、调试；更远的地方，海外的项目部正把”中国建造”的标准带到新兴市场；再往远想，梁固的新边疆预研，已经在为月球科研站的后续扩容画着图纸。</w:t>
      </w:r>
    </w:p>
    <w:p>
      <w:pPr>
        <w:pStyle w:val="BodyText"/>
      </w:pPr>
      <w:r>
        <w:t xml:space="preserve">五十年，华衡没有一飞冲天，没有一夜暴富，只是艰难地求存。可正是这五十年，华衡一次次地在时代变化的路口，抓住了机会，改变了自己——从旧格局，走进了新格局；从一潭死水，活成了一江活水。它熬过寒冬，接过生机，学会挑机会，随变而变，守住人心，破旧立新，脱胎换骨，入新局、立新旗，承前启后，归根常青。每一步，都走得不容易；每一步，都走得实实在在。</w:t>
      </w:r>
    </w:p>
    <w:p>
      <w:pPr>
        <w:pStyle w:val="BodyText"/>
      </w:pPr>
      <w:r>
        <w:t xml:space="preserve">何小满常常想起沈知行。她总觉得，沈知行虽已不在，可他那双眼睛，仿佛还看着华衡，看着华衡往后的路。她办公桌上，一直摆着那本最旧的老账册，和沈知行留下的那行字：长征不止，华衡不停。</w:t>
      </w:r>
    </w:p>
    <w:p>
      <w:pPr>
        <w:pStyle w:val="BodyText"/>
      </w:pPr>
      <w:r>
        <w:t xml:space="preserve">华衡的年轻一代，已经长起来了。他们有的镇守存量，有的执掌能源，有的专攻数字，有的经略海外，有的守着新边疆。他们，是华衡下一程的掌舵人。何小满把沈知行传下的根，一样一样，郑重地托付给了他们。</w:t>
      </w:r>
    </w:p>
    <w:p>
      <w:pPr>
        <w:pStyle w:val="BodyText"/>
      </w:pPr>
      <w:r>
        <w:t xml:space="preserve">交棒那天，是2076年的春天。何小满八旬有余，何述正当盛年。还是在沈知行那间老办公室——如今是华衡的”根室”。何小满给何述倒了一杯茶，自己也倒了一杯。窗外，老厂区那丛竹子，正在风里轻轻地摇。</w:t>
      </w:r>
    </w:p>
    <w:p>
      <w:pPr>
        <w:pStyle w:val="BodyText"/>
      </w:pPr>
      <w:r>
        <w:t xml:space="preserve">何小满说：述儿，我把华衡交给你了。我不说”好好干”，只说一句——华衡这五十年，靠的是几样根：实事求是，踩进泥里；居安思危，算清大账；聚拢人心，处出长久。这几样根，你们守住了，华衡就到哪儿，都立得住。</w:t>
      </w:r>
    </w:p>
    <w:p>
      <w:pPr>
        <w:pStyle w:val="BodyText"/>
      </w:pPr>
      <w:r>
        <w:t xml:space="preserve">何述说：姑，我记下了。</w:t>
      </w:r>
    </w:p>
    <w:p>
      <w:pPr>
        <w:pStyle w:val="BodyText"/>
      </w:pPr>
      <w:r>
        <w:t xml:space="preserve">何小满又说：可你们要记住——华衡的根不变，华衡的模样，却要跟着时代，一直变下去。华衡没有哪一天，可以躺在老功劳簿上。时代在变，华衡就得跟着变；华衡变快了、变准了，才跟得上时代的脚步。</w:t>
      </w:r>
    </w:p>
    <w:p>
      <w:pPr>
        <w:pStyle w:val="BodyText"/>
      </w:pPr>
      <w:r>
        <w:t xml:space="preserve">何述端起茶杯，喝了一口，说：姑，沈总走的时候，留给您一句话；您交棒的时候，也留给我一句话。我想把这句，接着传下去——长征，还在路上。</w:t>
      </w:r>
    </w:p>
    <w:p>
      <w:pPr>
        <w:pStyle w:val="BodyText"/>
      </w:pPr>
      <w:r>
        <w:t xml:space="preserve">何小满看着他，忽然就笑了。她想起五十年前，自己跟着沈知行第一次下工地，被热浪扑了个趔趄；想起寒冬里算家底的雪夜；想起转岗学校里老周头教机器人抹灰的样子；想起海外出险时那份强压住的慌张；想起重生两年里，那些红着眼的老经理……五十年，一眨眼。</w:t>
      </w:r>
    </w:p>
    <w:p>
      <w:pPr>
        <w:pStyle w:val="BodyText"/>
      </w:pPr>
      <w:r>
        <w:t xml:space="preserve">她端起自己那杯茶，也喝了一口。茶是热的。她说：是啊，长征还在路上。华衡的路，还长着。</w:t>
      </w:r>
    </w:p>
    <w:p>
      <w:pPr>
        <w:pStyle w:val="BodyText"/>
      </w:pPr>
      <w:r>
        <w:t xml:space="preserve">何述走后，何小满独自在”根室”里坐了很久。她把墙上那些老照片，一张一张看过去——三十年前脚手架下的年轻人，二十年前转型大会上的旧班子，十年前标杆项目交付时老人们笑成一朵花的脸。她最后停在那张最老的照片前，照片里，沈知行还年轻，站在一片泥泞的工地上，裤脚卷着，鞋上全是泥。</w:t>
      </w:r>
    </w:p>
    <w:p>
      <w:pPr>
        <w:pStyle w:val="BodyText"/>
      </w:pPr>
      <w:r>
        <w:t xml:space="preserve">她轻声说：沈总，您看，华衡走到2076年了。楼还是那些楼，可楼里楼外，全是咱们当年想都不敢想的模样。您说的那条更长的路，我们还在走；您留下的那句话，我也传下去了。</w:t>
      </w:r>
    </w:p>
    <w:p>
      <w:pPr>
        <w:pStyle w:val="BodyText"/>
      </w:pPr>
      <w:r>
        <w:t xml:space="preserve">她想起何述刚接棒那年说过的一句话：华衡的”新程”，不是换一条路，是把脚下的路，接着往前修。是啊，五十年了，华衡脚下的路，一直在往前修——修过寒冬，修过转型，修过海外的风浪，修过新边疆的泥泞；路修到哪儿，华衡就走到哪儿。如今，轮到何述那一代人，接着修了。路，就是这样，一代一代，往前修下去的，没有终点。</w:t>
      </w:r>
    </w:p>
    <w:p>
      <w:pPr>
        <w:pStyle w:val="BodyText"/>
      </w:pPr>
      <w:r>
        <w:t xml:space="preserve">那天傍晚，何小满跟何述并肩坐在观景平台上，看城市一盏一盏亮起灯火。何述说：姑，我让战略组把”下一个五十年”的图，也画了一版。头几条，还是顺着人口、能源、技术往下推——楼会老，人会老，机器会更聪明，空间会更珍贵。他又补了一句：画图的时候，我定了条规矩——凡是2050年以后的数，都只当”推演”和”情景”写，不写成预测。方向可以大胆推，数字必须留余地；官方公布的口径，才配写”目标”两个字。何小满听了，心里一热：这孩子，把沈知行最要紧的那句话接住了——看得远，也要认得清。</w:t>
      </w:r>
    </w:p>
    <w:p>
      <w:pPr>
        <w:pStyle w:val="BodyText"/>
      </w:pPr>
      <w:r>
        <w:t xml:space="preserve">她望着远处那片灯火，说：述儿，你记住，华衡这五十年，靠的不是哪一次赌赢，是每一次都把自己改对了。往后也一样——时代还会变，华衡还会难，还会有一回一回的坎。可只要实事求是、踩进泥里、居安思危、聚拢人心这四样根不丢，只要舍得脱皮、肯随变而变，华衡就还能活到下一个五十年。她说：事在人为。华衡的路，不是老天给的，是一代一代人，自己修出来的。</w:t>
      </w:r>
    </w:p>
    <w:p>
      <w:pPr>
        <w:pStyle w:val="BodyText"/>
      </w:pPr>
      <w:r>
        <w:t xml:space="preserve">窗外，夕阳沉到楼群后面，天边的金红，慢慢化成深蓝。华衡新总部的楼顶上，光伏板在最后的夕照里泛着光，储能柜里的电，正安安静静地充着。楼下的城市，万家灯火，一盏一盏亮了起来。</w:t>
      </w:r>
    </w:p>
    <w:p>
      <w:pPr>
        <w:pStyle w:val="BodyText"/>
      </w:pPr>
      <w:r>
        <w:t xml:space="preserve">何小满望着那片灯火，心里又热，又定。她明白，华衡这条路，还长着；可只要华衡的根还在，只要华衡还能随变而变，华衡就一定能一直走下去——走到那更长、更远的未来。而他们这一代人能做的，就是把火种传下去，让长征，一直在路上。</w:t>
      </w:r>
    </w:p>
    <w:p>
      <w:pPr>
        <w:pStyle w:val="BodyText"/>
      </w:pPr>
      <w:r>
        <w:t xml:space="preserve">那盏茶，喝完了。那句话，留下了。华衡的新程，正要扬帆起航。</w:t>
      </w:r>
    </w:p>
    <w:p>
      <w:r>
        <w:pict>
          <v:rect style="width:0;height:1.5pt" o:hralign="center" o:hrstd="t" o:hr="t"/>
        </w:pict>
      </w:r>
    </w:p>
    <w:bookmarkStart w:id="550" w:name="本章实务工具箱-255"/>
    <w:p>
      <w:pPr>
        <w:pStyle w:val="Heading3"/>
      </w:pPr>
      <w:r>
        <w:t xml:space="preserve">【本章实务工具箱】</w:t>
      </w:r>
    </w:p>
    <w:p>
      <w:pPr>
        <w:pStyle w:val="FirstParagraph"/>
      </w:pPr>
      <w:r>
        <w:rPr>
          <w:bCs/>
          <w:b/>
        </w:rPr>
        <w:t xml:space="preserve">一、知识点：面向长周期的”展望框架”</w:t>
      </w:r>
    </w:p>
    <w:p>
      <w:pPr>
        <w:pStyle w:val="BodyText"/>
      </w:pPr>
      <w:r>
        <w:t xml:space="preserve">企业做长期展望，不必追求”预测未来”，而要建立”应对框架”。三个层次：</w:t>
      </w:r>
    </w:p>
    <w:p>
      <w:pPr>
        <w:numPr>
          <w:ilvl w:val="0"/>
          <w:numId w:val="1633"/>
        </w:numPr>
        <w:pStyle w:val="Compact"/>
      </w:pPr>
      <w:r>
        <w:t xml:space="preserve">方向层（【景】）：顺着人口、能源、技术三条线，勾勒可能的未来图景——运维大国、建筑能源终端、机器协作、空间新边疆，作为资源配置的方向指引。</w:t>
      </w:r>
    </w:p>
    <w:p>
      <w:pPr>
        <w:numPr>
          <w:ilvl w:val="0"/>
          <w:numId w:val="1633"/>
        </w:numPr>
        <w:pStyle w:val="Compact"/>
      </w:pPr>
      <w:r>
        <w:t xml:space="preserve">能力层（【推】）：无论未来以哪种方式兑现，都要提前备好的通用能力——数字化底座、全生命周期运营、机器人协同、标准与人才。能力备足，方向怎么变都不慌。</w:t>
      </w:r>
    </w:p>
    <w:p>
      <w:pPr>
        <w:numPr>
          <w:ilvl w:val="0"/>
          <w:numId w:val="1633"/>
        </w:numPr>
        <w:pStyle w:val="Compact"/>
      </w:pPr>
      <w:r>
        <w:t xml:space="preserve">制度层（【数/制度】）：把”随变而变、守根不变”固化为机制——归位会、决策实录、接班人培养、风险红线，保证企业无论换多少代人，都能自我更新、不丢根本。</w:t>
      </w:r>
    </w:p>
    <w:p>
      <w:pPr>
        <w:pStyle w:val="FirstParagraph"/>
      </w:pPr>
      <w:r>
        <w:rPr>
          <w:bCs/>
          <w:b/>
        </w:rPr>
        <w:t xml:space="preserve">一·补、知识点：2076 生活形态的【景】清单</w:t>
      </w:r>
    </w:p>
    <w:p>
      <w:pPr>
        <w:pStyle w:val="BodyText"/>
      </w:pPr>
      <w:r>
        <w:t xml:space="preserve">把人口、能源、算力、机器人、城市更新五条变量推到底，2076 年的生活图景可以有这样几帧（全部为【景】，不构成预测）：住——可变住宅成为主流，墙体、厨卫、管线是可更换部件，子女出生加一间、老人同住改无障碍户型，几天内由服务团队完成；老与病——家庭机器人与社区服务网络承担日常照护，居住空间本身是健康监测系统，地面感知步态、用水用电模式识别异常；行——日常短途由自动驾驶共享车队承担，城市货运转入地下管廊与夜间自动配送，</w:t>
      </w:r>
      <w:r>
        <w:t xml:space="preserve">“</w:t>
      </w:r>
      <w:r>
        <w:t xml:space="preserve">拥有私家车</w:t>
      </w:r>
      <w:r>
        <w:t xml:space="preserve">”</w:t>
      </w:r>
      <w:r>
        <w:t xml:space="preserve">成为怀旧行为；工作——核心工时可能缩短，职业由多段工种构成，跨领域再培训制度化、带薪、终身；城市——15 分钟生活圈从规划口号变成实际结构，但区域现代化时差使生活形态存在一代人以上的光谱差异。这些图景的意义不在”猜中”，而在提前备好通用能力——楼能改、楼能养、楼能监测、楼能调度，四样本事备足，图景怎么兑现华衡都接得住。</w:t>
      </w:r>
    </w:p>
    <w:p>
      <w:pPr>
        <w:pStyle w:val="BodyText"/>
      </w:pPr>
      <w:r>
        <w:rPr>
          <w:bCs/>
          <w:b/>
        </w:rPr>
        <w:t xml:space="preserve">二、实操要点：2050 年以后，数字只配”推演”与”情景”</w:t>
      </w:r>
    </w:p>
    <w:p>
      <w:pPr>
        <w:pStyle w:val="BodyText"/>
      </w:pPr>
      <w:r>
        <w:t xml:space="preserve">全书推演的纪律，落到写作与经营里同一句话：凡是官方公布、写进规划或行动方案的口径（2030 年装配式占比 40%、2030 年前碳达峰、2060 年前碳中和、2036 年前可控核聚变示范电站与月球科研站等），可以用”目标/【数】“表述；凡是没有官方口径、仅凭趋势外推的（2045 年装配式占比 70% 以上、2050 年一线用工压缩到 1500 万—2500 万人、2070 年代建筑全电气化、2076 年生活形态），一律标注【推】或【景】，只作方向指引，不作承诺指标。判断被事实打脸不可怕，把想象当预测才可怕——前者是修正，后者是失信。</w:t>
      </w:r>
    </w:p>
    <w:p>
      <w:pPr>
        <w:pStyle w:val="BodyText"/>
      </w:pPr>
      <w:r>
        <w:rPr>
          <w:bCs/>
          <w:b/>
        </w:rPr>
        <w:t xml:space="preserve">二·补、实操要点：华衡的”艰难求存”与”一飞冲天”的边界</w:t>
      </w:r>
    </w:p>
    <w:p>
      <w:pPr>
        <w:pStyle w:val="BodyText"/>
      </w:pPr>
      <w:r>
        <w:t xml:space="preserve">全书写华衡，有一条不许破的底线：华衡没有一飞冲天、没有行业称霸，只有一次次艰难求存——每一次时代变化，靠的都是自我改造换来的活路。落到经营叙事上，这意味着：写成绩必写代价（接到零碳盘子，也垫了资、忍了回款慢；组织重生，也撤并机构、转岗员工、苦了两年）；写转型必写阵痛（新业务起来之前，老业务在收缩，现金流一度发不出工资）；写远见必写修正（十年图前前后后改了七八轮）；写长青必写”还没完”（常青不是终点，下一个五十年还有新的坎）。对外的经营故事、对内的决策实录，都照这条纪律写——真实的企业史没有爽文，只有”事在人为”四个字：路是修出来的，不是等来的，也不是吹出来的。</w:t>
      </w:r>
    </w:p>
    <w:p>
      <w:pPr>
        <w:pStyle w:val="BodyText"/>
      </w:pPr>
      <w:r>
        <w:rPr>
          <w:bCs/>
          <w:b/>
        </w:rPr>
        <w:t xml:space="preserve">三、实操清单：一份”新程”规划该写什么</w:t>
      </w:r>
    </w:p>
    <w:p>
      <w:pPr>
        <w:numPr>
          <w:ilvl w:val="0"/>
          <w:numId w:val="1634"/>
        </w:numPr>
        <w:pStyle w:val="Compact"/>
      </w:pPr>
      <w:r>
        <w:t xml:space="preserve">回望五十年：把每次生死关、每次转型、每次抓住的机会，写进”实录”，作为新程的起点。</w:t>
      </w:r>
    </w:p>
    <w:p>
      <w:pPr>
        <w:numPr>
          <w:ilvl w:val="0"/>
          <w:numId w:val="1634"/>
        </w:numPr>
        <w:pStyle w:val="Compact"/>
      </w:pPr>
      <w:r>
        <w:t xml:space="preserve">定根：用一段话写清”什么永远不变”（价值观、核心能力、质量标准）。</w:t>
      </w:r>
    </w:p>
    <w:p>
      <w:pPr>
        <w:numPr>
          <w:ilvl w:val="0"/>
          <w:numId w:val="1634"/>
        </w:numPr>
        <w:pStyle w:val="Compact"/>
      </w:pPr>
      <w:r>
        <w:t xml:space="preserve">画变：按三到五年一个阶段，排出业务换轨的节奏与提前量（存量、能源、数字、海外、新边疆各线）。</w:t>
      </w:r>
    </w:p>
    <w:p>
      <w:pPr>
        <w:numPr>
          <w:ilvl w:val="0"/>
          <w:numId w:val="1634"/>
        </w:numPr>
        <w:pStyle w:val="Compact"/>
      </w:pPr>
      <w:r>
        <w:t xml:space="preserve">立人：明确接班梯队、育人机制，让”长征”有人接着走。</w:t>
      </w:r>
    </w:p>
    <w:p>
      <w:pPr>
        <w:numPr>
          <w:ilvl w:val="0"/>
          <w:numId w:val="1634"/>
        </w:numPr>
        <w:pStyle w:val="Compact"/>
      </w:pPr>
      <w:r>
        <w:t xml:space="preserve">留白：给不确定的未来留调整空间，不把【景】写成【数】，不把方向写成承诺。</w:t>
      </w:r>
    </w:p>
    <w:p>
      <w:pPr>
        <w:pStyle w:val="FirstParagraph"/>
      </w:pPr>
      <w:r>
        <w:rPr>
          <w:bCs/>
          <w:b/>
        </w:rPr>
        <w:t xml:space="preserve">四、实操要点：下一个五十年的”可证伪清单”</w:t>
      </w:r>
    </w:p>
    <w:p>
      <w:pPr>
        <w:pStyle w:val="BodyText"/>
      </w:pPr>
      <w:r>
        <w:t xml:space="preserve">把新程图也做成能检验的清单（【数】目标＋【推】节点，逐年回看）：2030 年装配式占比是否达 40%、建筑电气化率是否达 20%、风电太阳能装机是否达 28 亿千瓦以上（【数】）；2035 年前后一线用工是否跌破 4000 万人、适老化改造是否成为第一大单项工程品类（【推】）；2036 年前后可控核聚变示范电站与月球科研站是否如期建成（【数】公开节点）；人形机器人是否在建筑场景形成实际替代（【推】）。兑现了，就顺着推；没兑现，就改判断——远见的真功夫，一半在看得远，一半在改得快。</w:t>
      </w:r>
    </w:p>
    <w:p>
      <w:pPr>
        <w:pStyle w:val="BodyText"/>
      </w:pPr>
      <w:r>
        <w:rPr>
          <w:bCs/>
          <w:b/>
        </w:rPr>
        <w:t xml:space="preserve">五、避坑红旗</w:t>
      </w:r>
    </w:p>
    <w:p>
      <w:pPr>
        <w:numPr>
          <w:ilvl w:val="0"/>
          <w:numId w:val="1635"/>
        </w:numPr>
        <w:pStyle w:val="Compact"/>
      </w:pPr>
      <w:r>
        <w:t xml:space="preserve">收官＝终点：以为五十年熬出头就安全了，停止自我更新——</w:t>
      </w:r>
      <w:r>
        <w:t xml:space="preserve">“</w:t>
      </w:r>
      <w:r>
        <w:t xml:space="preserve">觉得变完了</w:t>
      </w:r>
      <w:r>
        <w:t xml:space="preserve">”</w:t>
      </w:r>
      <w:r>
        <w:t xml:space="preserve">就是衰退开始。</w:t>
      </w:r>
    </w:p>
    <w:p>
      <w:pPr>
        <w:numPr>
          <w:ilvl w:val="0"/>
          <w:numId w:val="1635"/>
        </w:numPr>
        <w:pStyle w:val="Compact"/>
      </w:pPr>
      <w:r>
        <w:t xml:space="preserve">展望＝画饼：把未来情景写成经营承诺指标，一旦不兑现，整个规划失信。</w:t>
      </w:r>
    </w:p>
    <w:p>
      <w:pPr>
        <w:numPr>
          <w:ilvl w:val="0"/>
          <w:numId w:val="1635"/>
        </w:numPr>
        <w:pStyle w:val="Compact"/>
      </w:pPr>
      <w:r>
        <w:t xml:space="preserve">交棒＝甩手：交完权就什么都不管，火种没送稳就松手，新人容易走偏。</w:t>
      </w:r>
    </w:p>
    <w:p>
      <w:pPr>
        <w:numPr>
          <w:ilvl w:val="0"/>
          <w:numId w:val="1635"/>
        </w:numPr>
        <w:pStyle w:val="Compact"/>
      </w:pPr>
      <w:r>
        <w:t xml:space="preserve">忘了来处：新程再新，根不能丢——实事求是、踩进泥里、居安思危、聚拢人心，一样都不能少。</w:t>
      </w:r>
    </w:p>
    <w:p>
      <w:pPr>
        <w:numPr>
          <w:ilvl w:val="0"/>
          <w:numId w:val="1635"/>
        </w:numPr>
        <w:pStyle w:val="Compact"/>
      </w:pPr>
      <w:r>
        <w:t xml:space="preserve">把”新程”当”换路”：以为到了新阶段就得推倒重来、另起炉灶——新程不是换路，是把脚下的路接着往前修；老规矩管根，新本事管叶，缺一不可。</w:t>
      </w:r>
    </w:p>
    <w:p>
      <w:pPr>
        <w:pStyle w:val="FirstParagraph"/>
      </w:pPr>
      <w:r>
        <w:rPr>
          <w:bCs/>
          <w:b/>
        </w:rPr>
        <w:t xml:space="preserve">六、方法论</w:t>
      </w:r>
    </w:p>
    <w:p>
      <w:pPr>
        <w:pStyle w:val="BodyText"/>
      </w:pPr>
      <w:r>
        <w:t xml:space="preserve">“</w:t>
      </w:r>
      <w:r>
        <w:t xml:space="preserve">长征是宣言书，长征是宣传队，长征是播种机</w:t>
      </w:r>
      <w:r>
        <w:t xml:space="preserve">”</w:t>
      </w:r>
      <w:r>
        <w:t xml:space="preserve">——毛泽东对长征的总结，正是”长征还在路上”的最好注脚：华衡的五十年，是宣言书（证明艰难求存能活）、是宣传队（把实在的作风传给一代代人）、是播种机（把根与本事播向未来）。企业的终点不在某一代，而在代代相传的”在路上”——谦虚谨慎、永远从零开始，才是长寿的真正秘密。</w:t>
      </w:r>
    </w:p>
    <w:p>
      <w:r>
        <w:pict>
          <v:rect style="width:0;height:1.5pt" o:hralign="center" o:hrstd="t" o:hr="t"/>
        </w:pict>
      </w:r>
    </w:p>
    <w:bookmarkEnd w:id="550"/>
    <w:bookmarkEnd w:id="551"/>
    <w:bookmarkEnd w:id="5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1"/>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1"/>
  </w:num>
  <w:num w:numId="1042">
    <w:abstractNumId w:val="991"/>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1"/>
  </w:num>
  <w:num w:numId="1066">
    <w:abstractNumId w:val="991"/>
  </w:num>
  <w:num w:numId="1067">
    <w:abstractNumId w:val="991"/>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1"/>
  </w:num>
  <w:num w:numId="1070">
    <w:abstractNumId w:val="991"/>
  </w:num>
  <w:num w:numId="1071">
    <w:abstractNumId w:val="991"/>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1"/>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1"/>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1"/>
  </w:num>
  <w:num w:numId="11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1"/>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1"/>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1"/>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1"/>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1"/>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1"/>
  </w:num>
  <w:num w:numId="1173">
    <w:abstractNumId w:val="991"/>
  </w:num>
  <w:num w:numId="1174">
    <w:abstractNumId w:val="991"/>
  </w:num>
  <w:num w:numId="1175">
    <w:abstractNumId w:val="991"/>
  </w:num>
  <w:num w:numId="1176">
    <w:abstractNumId w:val="991"/>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1"/>
  </w:num>
  <w:num w:numId="1211">
    <w:abstractNumId w:val="991"/>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1"/>
  </w:num>
  <w:num w:numId="12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1"/>
  </w:num>
  <w:num w:numId="1222">
    <w:abstractNumId w:val="991"/>
  </w:num>
  <w:num w:numId="1223">
    <w:abstractNumId w:val="991"/>
  </w:num>
  <w:num w:numId="12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1"/>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1"/>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9">
    <w:abstractNumId w:val="991"/>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3">
    <w:abstractNumId w:val="991"/>
  </w:num>
  <w:num w:numId="12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6">
    <w:abstractNumId w:val="991"/>
  </w:num>
  <w:num w:numId="1247">
    <w:abstractNumId w:val="991"/>
  </w:num>
  <w:num w:numId="1248">
    <w:abstractNumId w:val="991"/>
  </w:num>
  <w:num w:numId="1249">
    <w:abstractNumId w:val="991"/>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1"/>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1"/>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1"/>
  </w:num>
  <w:num w:numId="12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2">
    <w:abstractNumId w:val="991"/>
  </w:num>
  <w:num w:numId="1263">
    <w:abstractNumId w:val="991"/>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1"/>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1"/>
  </w:num>
  <w:num w:numId="1269">
    <w:abstractNumId w:val="991"/>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1"/>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1"/>
  </w:num>
  <w:num w:numId="1275">
    <w:abstractNumId w:val="991"/>
  </w:num>
  <w:num w:numId="12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7">
    <w:abstractNumId w:val="991"/>
  </w:num>
  <w:num w:numId="1278">
    <w:abstractNumId w:val="991"/>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1"/>
  </w:num>
  <w:num w:numId="1281">
    <w:abstractNumId w:val="991"/>
  </w:num>
  <w:num w:numId="1282">
    <w:abstractNumId w:val="991"/>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1"/>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1"/>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1"/>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1"/>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1">
    <w:abstractNumId w:val="991"/>
  </w:num>
  <w:num w:numId="1362">
    <w:abstractNumId w:val="991"/>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1"/>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1"/>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1"/>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1"/>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1"/>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2">
    <w:abstractNumId w:val="991"/>
  </w:num>
  <w:num w:numId="14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5">
    <w:abstractNumId w:val="991"/>
  </w:num>
  <w:num w:numId="1416">
    <w:abstractNumId w:val="991"/>
  </w:num>
  <w:num w:numId="14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0">
    <w:abstractNumId w:val="991"/>
  </w:num>
  <w:num w:numId="14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9">
    <w:abstractNumId w:val="991"/>
  </w:num>
  <w:num w:numId="14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1">
    <w:abstractNumId w:val="991"/>
  </w:num>
  <w:num w:numId="14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3">
    <w:abstractNumId w:val="991"/>
  </w:num>
  <w:num w:numId="14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6">
    <w:abstractNumId w:val="991"/>
  </w:num>
  <w:num w:numId="1437">
    <w:abstractNumId w:val="991"/>
  </w:num>
  <w:num w:numId="14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9">
    <w:abstractNumId w:val="991"/>
  </w:num>
  <w:num w:numId="1440">
    <w:abstractNumId w:val="991"/>
  </w:num>
  <w:num w:numId="14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4">
    <w:abstractNumId w:val="991"/>
  </w:num>
  <w:num w:numId="14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6">
    <w:abstractNumId w:val="991"/>
  </w:num>
  <w:num w:numId="1447">
    <w:abstractNumId w:val="991"/>
  </w:num>
  <w:num w:numId="14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9">
    <w:abstractNumId w:val="991"/>
  </w:num>
  <w:num w:numId="14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1">
    <w:abstractNumId w:val="991"/>
  </w:num>
  <w:num w:numId="14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3">
    <w:abstractNumId w:val="991"/>
  </w:num>
  <w:num w:numId="1454">
    <w:abstractNumId w:val="991"/>
  </w:num>
  <w:num w:numId="14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7">
    <w:abstractNumId w:val="991"/>
  </w:num>
  <w:num w:numId="14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9">
    <w:abstractNumId w:val="991"/>
  </w:num>
  <w:num w:numId="14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2">
    <w:abstractNumId w:val="991"/>
  </w:num>
  <w:num w:numId="1463">
    <w:abstractNumId w:val="991"/>
  </w:num>
  <w:num w:numId="14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5">
    <w:abstractNumId w:val="991"/>
  </w:num>
  <w:num w:numId="1466">
    <w:abstractNumId w:val="991"/>
  </w:num>
  <w:num w:numId="1467">
    <w:abstractNumId w:val="991"/>
  </w:num>
  <w:num w:numId="14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9">
    <w:abstractNumId w:val="991"/>
  </w:num>
  <w:num w:numId="14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1">
    <w:abstractNumId w:val="991"/>
  </w:num>
  <w:num w:numId="1472">
    <w:abstractNumId w:val="991"/>
  </w:num>
  <w:num w:numId="14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5">
    <w:abstractNumId w:val="991"/>
  </w:num>
  <w:num w:numId="14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7">
    <w:abstractNumId w:val="991"/>
  </w:num>
  <w:num w:numId="14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9">
    <w:abstractNumId w:val="991"/>
  </w:num>
  <w:num w:numId="14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2">
    <w:abstractNumId w:val="991"/>
  </w:num>
  <w:num w:numId="14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7">
    <w:abstractNumId w:val="991"/>
  </w:num>
  <w:num w:numId="14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1">
    <w:abstractNumId w:val="991"/>
  </w:num>
  <w:num w:numId="14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5">
    <w:abstractNumId w:val="991"/>
  </w:num>
  <w:num w:numId="1496">
    <w:abstractNumId w:val="991"/>
  </w:num>
  <w:num w:numId="1497">
    <w:abstractNumId w:val="991"/>
  </w:num>
  <w:num w:numId="14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9">
    <w:abstractNumId w:val="991"/>
  </w:num>
  <w:num w:numId="1500">
    <w:abstractNumId w:val="991"/>
  </w:num>
  <w:num w:numId="1501">
    <w:abstractNumId w:val="991"/>
  </w:num>
  <w:num w:numId="1502">
    <w:abstractNumId w:val="991"/>
  </w:num>
  <w:num w:numId="15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4">
    <w:abstractNumId w:val="991"/>
  </w:num>
  <w:num w:numId="1505">
    <w:abstractNumId w:val="991"/>
  </w:num>
  <w:num w:numId="15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7">
    <w:abstractNumId w:val="991"/>
  </w:num>
  <w:num w:numId="1508">
    <w:abstractNumId w:val="991"/>
  </w:num>
  <w:num w:numId="15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0">
    <w:abstractNumId w:val="991"/>
  </w:num>
  <w:num w:numId="1511">
    <w:abstractNumId w:val="991"/>
  </w:num>
  <w:num w:numId="1512">
    <w:abstractNumId w:val="991"/>
  </w:num>
  <w:num w:numId="15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4">
    <w:abstractNumId w:val="991"/>
  </w:num>
  <w:num w:numId="1515">
    <w:abstractNumId w:val="991"/>
  </w:num>
  <w:num w:numId="1516">
    <w:abstractNumId w:val="991"/>
  </w:num>
  <w:num w:numId="15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8">
    <w:abstractNumId w:val="991"/>
  </w:num>
  <w:num w:numId="1519">
    <w:abstractNumId w:val="991"/>
  </w:num>
  <w:num w:numId="1520">
    <w:abstractNumId w:val="991"/>
  </w:num>
  <w:num w:numId="15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2">
    <w:abstractNumId w:val="991"/>
  </w:num>
  <w:num w:numId="1523">
    <w:abstractNumId w:val="991"/>
  </w:num>
  <w:num w:numId="15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5">
    <w:abstractNumId w:val="991"/>
  </w:num>
  <w:num w:numId="1526">
    <w:abstractNumId w:val="991"/>
  </w:num>
  <w:num w:numId="1527">
    <w:abstractNumId w:val="991"/>
  </w:num>
  <w:num w:numId="15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9">
    <w:abstractNumId w:val="991"/>
  </w:num>
  <w:num w:numId="15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1">
    <w:abstractNumId w:val="991"/>
  </w:num>
  <w:num w:numId="1532">
    <w:abstractNumId w:val="991"/>
  </w:num>
  <w:num w:numId="15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4">
    <w:abstractNumId w:val="991"/>
  </w:num>
  <w:num w:numId="1535">
    <w:abstractNumId w:val="991"/>
  </w:num>
  <w:num w:numId="15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7">
    <w:abstractNumId w:val="991"/>
  </w:num>
  <w:num w:numId="1538">
    <w:abstractNumId w:val="991"/>
  </w:num>
  <w:num w:numId="15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0">
    <w:abstractNumId w:val="991"/>
  </w:num>
  <w:num w:numId="15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2">
    <w:abstractNumId w:val="991"/>
  </w:num>
  <w:num w:numId="1543">
    <w:abstractNumId w:val="991"/>
  </w:num>
  <w:num w:numId="1544">
    <w:abstractNumId w:val="991"/>
  </w:num>
  <w:num w:numId="15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6">
    <w:abstractNumId w:val="991"/>
  </w:num>
  <w:num w:numId="1547">
    <w:abstractNumId w:val="991"/>
  </w:num>
  <w:num w:numId="15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9">
    <w:abstractNumId w:val="991"/>
  </w:num>
  <w:num w:numId="15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1">
    <w:abstractNumId w:val="991"/>
  </w:num>
  <w:num w:numId="1552">
    <w:abstractNumId w:val="991"/>
  </w:num>
  <w:num w:numId="1553">
    <w:abstractNumId w:val="991"/>
  </w:num>
  <w:num w:numId="15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5">
    <w:abstractNumId w:val="991"/>
  </w:num>
  <w:num w:numId="1556">
    <w:abstractNumId w:val="991"/>
  </w:num>
  <w:num w:numId="15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8">
    <w:abstractNumId w:val="991"/>
  </w:num>
  <w:num w:numId="15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0">
    <w:abstractNumId w:val="991"/>
  </w:num>
  <w:num w:numId="1561">
    <w:abstractNumId w:val="991"/>
  </w:num>
  <w:num w:numId="15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3">
    <w:abstractNumId w:val="991"/>
  </w:num>
  <w:num w:numId="1564">
    <w:abstractNumId w:val="991"/>
  </w:num>
  <w:num w:numId="1565">
    <w:abstractNumId w:val="991"/>
  </w:num>
  <w:num w:numId="15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7">
    <w:abstractNumId w:val="991"/>
  </w:num>
  <w:num w:numId="1568">
    <w:abstractNumId w:val="991"/>
  </w:num>
  <w:num w:numId="15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0">
    <w:abstractNumId w:val="991"/>
  </w:num>
  <w:num w:numId="1571">
    <w:abstractNumId w:val="991"/>
  </w:num>
  <w:num w:numId="15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3">
    <w:abstractNumId w:val="991"/>
  </w:num>
  <w:num w:numId="15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5">
    <w:abstractNumId w:val="991"/>
  </w:num>
  <w:num w:numId="1576">
    <w:abstractNumId w:val="991"/>
  </w:num>
  <w:num w:numId="15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8">
    <w:abstractNumId w:val="991"/>
  </w:num>
  <w:num w:numId="15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1">
    <w:abstractNumId w:val="991"/>
  </w:num>
  <w:num w:numId="15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3">
    <w:abstractNumId w:val="991"/>
  </w:num>
  <w:num w:numId="1584">
    <w:abstractNumId w:val="991"/>
  </w:num>
  <w:num w:numId="1585">
    <w:abstractNumId w:val="991"/>
  </w:num>
  <w:num w:numId="15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7">
    <w:abstractNumId w:val="991"/>
  </w:num>
  <w:num w:numId="15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0">
    <w:abstractNumId w:val="991"/>
  </w:num>
  <w:num w:numId="1591">
    <w:abstractNumId w:val="991"/>
  </w:num>
  <w:num w:numId="15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3">
    <w:abstractNumId w:val="991"/>
  </w:num>
  <w:num w:numId="15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6">
    <w:abstractNumId w:val="991"/>
  </w:num>
  <w:num w:numId="15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8">
    <w:abstractNumId w:val="991"/>
  </w:num>
  <w:num w:numId="1599">
    <w:abstractNumId w:val="991"/>
  </w:num>
  <w:num w:numId="16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2">
    <w:abstractNumId w:val="991"/>
  </w:num>
  <w:num w:numId="16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4">
    <w:abstractNumId w:val="991"/>
  </w:num>
  <w:num w:numId="16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6">
    <w:abstractNumId w:val="991"/>
  </w:num>
  <w:num w:numId="16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9">
    <w:abstractNumId w:val="991"/>
  </w:num>
  <w:num w:numId="1610">
    <w:abstractNumId w:val="991"/>
  </w:num>
  <w:num w:numId="16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2">
    <w:abstractNumId w:val="991"/>
  </w:num>
  <w:num w:numId="16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5">
    <w:abstractNumId w:val="991"/>
  </w:num>
  <w:num w:numId="16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8">
    <w:abstractNumId w:val="991"/>
  </w:num>
  <w:num w:numId="16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1">
    <w:abstractNumId w:val="991"/>
  </w:num>
  <w:num w:numId="16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4">
    <w:abstractNumId w:val="991"/>
  </w:num>
  <w:num w:numId="16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6">
    <w:abstractNumId w:val="991"/>
  </w:num>
  <w:num w:numId="16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8">
    <w:abstractNumId w:val="991"/>
  </w:num>
  <w:num w:numId="1629">
    <w:abstractNumId w:val="991"/>
  </w:num>
  <w:num w:numId="16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2">
    <w:abstractNumId w:val="991"/>
  </w:num>
  <w:num w:numId="16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2026-10-14T00:36:12Z</dcterms:created>
  <dcterms:modified xsi:type="dcterms:W3CDTF">2026-10-14T00:36:12Z</dcterms:modified>
</cp:coreProperties>
</file>

<file path=docProps/custom.xml><?xml version="1.0" encoding="utf-8"?>
<Properties xmlns="http://schemas.openxmlformats.org/officeDocument/2006/custom-properties" xmlns:vt="http://schemas.openxmlformats.org/officeDocument/2006/docPropsVTypes"/>
</file>