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63E9F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怀安锦垣供热有限公司</w:t>
      </w:r>
    </w:p>
    <w:p w14:paraId="15248AAE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怀安县东部热源厂及配套供热管网建设项目</w:t>
      </w:r>
    </w:p>
    <w:p w14:paraId="69D9EA53">
      <w:pPr>
        <w:jc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第一次信息公示</w:t>
      </w:r>
    </w:p>
    <w:p w14:paraId="4D2B765A">
      <w:pPr>
        <w:ind w:firstLine="640" w:firstLineChars="200"/>
        <w:rPr>
          <w:rFonts w:hint="eastAsia"/>
          <w:lang w:val="en-US" w:eastAsia="zh-CN"/>
        </w:rPr>
      </w:pPr>
    </w:p>
    <w:p w14:paraId="4BDF54E2">
      <w:pPr>
        <w:ind w:firstLine="560" w:firstLineChars="200"/>
        <w:rPr>
          <w:rFonts w:hint="default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根据《中华人民共和国环境影响评价法》、《环境影响评价公众参与办法》、《河北省环境保护公众参与条例》等有关规定，现将“怀</w:t>
      </w:r>
      <w:bookmarkStart w:id="0" w:name="_GoBack"/>
      <w:r>
        <w:rPr>
          <w:rFonts w:hint="eastAsia"/>
          <w:sz w:val="28"/>
          <w:szCs w:val="21"/>
          <w:lang w:val="en-US" w:eastAsia="zh-CN"/>
        </w:rPr>
        <w:t>安锦垣供热有限公司怀安县东部热源厂及配套供热管网建设项目环</w:t>
      </w:r>
      <w:bookmarkEnd w:id="0"/>
      <w:r>
        <w:rPr>
          <w:rFonts w:hint="eastAsia"/>
          <w:sz w:val="28"/>
          <w:szCs w:val="21"/>
          <w:lang w:val="en-US" w:eastAsia="zh-CN"/>
        </w:rPr>
        <w:t>境影响评价第一次公示内容”的有关事项向公众公告如下：</w:t>
      </w:r>
    </w:p>
    <w:p w14:paraId="7B75849C">
      <w:pPr>
        <w:numPr>
          <w:ilvl w:val="0"/>
          <w:numId w:val="1"/>
        </w:numPr>
        <w:ind w:firstLine="560" w:firstLineChars="200"/>
        <w:rPr>
          <w:rFonts w:hint="eastAsia" w:ascii="黑体" w:hAnsi="黑体" w:eastAsia="黑体" w:cs="黑体"/>
          <w:sz w:val="28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1"/>
          <w:lang w:val="en-US" w:eastAsia="zh-CN"/>
        </w:rPr>
        <w:t>项目基本情况</w:t>
      </w:r>
    </w:p>
    <w:p w14:paraId="4D44938D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项目名称：怀安县东部热源厂及配套供热管网建设项目</w:t>
      </w:r>
    </w:p>
    <w:p w14:paraId="1F735A43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建设地点：怀安县左卫镇建国街村西</w:t>
      </w:r>
    </w:p>
    <w:p w14:paraId="31613919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建设内容及规模：项目建设一座热源厂，用地面积8985.92平方米，总建筑面积4303.75平方米，包含锅炉房2171.75平方米、储煤棚1080.00平方米、配套设施用房1052.00平方米、购置2台热功率29MW的燃煤锅炉等相关配套设施设备，并敷设供热管网7580.00米。</w:t>
      </w:r>
    </w:p>
    <w:p w14:paraId="07CD3B76">
      <w:pPr>
        <w:numPr>
          <w:ilvl w:val="0"/>
          <w:numId w:val="1"/>
        </w:numPr>
        <w:ind w:firstLine="560" w:firstLineChars="200"/>
        <w:rPr>
          <w:rFonts w:hint="eastAsia" w:ascii="黑体" w:hAnsi="黑体" w:eastAsia="黑体" w:cs="黑体"/>
          <w:sz w:val="28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1"/>
          <w:lang w:val="en-US" w:eastAsia="zh-CN"/>
        </w:rPr>
        <w:t>建设单位名称与联系方式</w:t>
      </w:r>
    </w:p>
    <w:p w14:paraId="18048CA0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名称：怀安锦垣供热有限公司</w:t>
      </w:r>
    </w:p>
    <w:p w14:paraId="1E3B1950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地址：河北省张家口市怀安县柴沟堡镇迎宾大道与禾力街交叉口309室</w:t>
      </w:r>
    </w:p>
    <w:p w14:paraId="6F9BD755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邮编：076150</w:t>
      </w:r>
    </w:p>
    <w:p w14:paraId="0A0E9B20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联系人：袁绍发18632358229</w:t>
      </w:r>
    </w:p>
    <w:p w14:paraId="6E318FF4">
      <w:pPr>
        <w:numPr>
          <w:ilvl w:val="0"/>
          <w:numId w:val="0"/>
        </w:numPr>
        <w:ind w:firstLine="560" w:firstLineChars="200"/>
        <w:rPr>
          <w:rFonts w:hint="default"/>
          <w:color w:val="auto"/>
          <w:sz w:val="28"/>
          <w:szCs w:val="21"/>
          <w:highlight w:val="none"/>
          <w:lang w:val="en-US" w:eastAsia="zh-CN"/>
        </w:rPr>
      </w:pPr>
      <w:r>
        <w:rPr>
          <w:rFonts w:hint="eastAsia"/>
          <w:sz w:val="28"/>
          <w:szCs w:val="21"/>
          <w:highlight w:val="none"/>
          <w:lang w:val="en-US" w:eastAsia="zh-CN"/>
        </w:rPr>
        <w:t>邮箱：</w:t>
      </w:r>
      <w:r>
        <w:rPr>
          <w:rFonts w:hint="eastAsia"/>
          <w:color w:val="auto"/>
          <w:sz w:val="28"/>
          <w:szCs w:val="21"/>
          <w:highlight w:val="none"/>
          <w:lang w:val="en-US" w:eastAsia="zh-CN"/>
        </w:rPr>
        <w:t>809140665@qq.com</w:t>
      </w:r>
    </w:p>
    <w:p w14:paraId="72318A9A">
      <w:pPr>
        <w:numPr>
          <w:ilvl w:val="0"/>
          <w:numId w:val="1"/>
        </w:numPr>
        <w:ind w:firstLine="560" w:firstLineChars="200"/>
        <w:rPr>
          <w:rFonts w:hint="eastAsia" w:ascii="黑体" w:hAnsi="黑体" w:eastAsia="黑体" w:cs="黑体"/>
          <w:sz w:val="28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1"/>
          <w:lang w:val="en-US" w:eastAsia="zh-CN"/>
        </w:rPr>
        <w:t>评价单位名称与联系方式</w:t>
      </w:r>
    </w:p>
    <w:p w14:paraId="5EDF2782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名称：张家口博德环保科技有限公司</w:t>
      </w:r>
    </w:p>
    <w:p w14:paraId="03EFBD2C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地址：河北省张家口经济技术开发区长城西大街1号通泰世纪金座2号楼8层08</w:t>
      </w:r>
    </w:p>
    <w:p w14:paraId="425F23B1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>联系人：梁晓毅13833344325</w:t>
      </w:r>
    </w:p>
    <w:p w14:paraId="7020D431">
      <w:pPr>
        <w:numPr>
          <w:ilvl w:val="0"/>
          <w:numId w:val="0"/>
        </w:numPr>
        <w:ind w:firstLine="560" w:firstLineChars="200"/>
        <w:rPr>
          <w:rFonts w:hint="eastAsia" w:ascii="黑体" w:hAnsi="黑体" w:eastAsia="黑体" w:cs="黑体"/>
          <w:sz w:val="28"/>
          <w:szCs w:val="21"/>
          <w:lang w:val="en-US" w:eastAsia="zh-CN"/>
        </w:rPr>
      </w:pPr>
      <w:r>
        <w:rPr>
          <w:rFonts w:hint="eastAsia"/>
          <w:sz w:val="28"/>
          <w:szCs w:val="21"/>
          <w:lang w:val="en-US" w:eastAsia="zh-CN"/>
        </w:rPr>
        <w:t xml:space="preserve">邮箱：zjkdyhb@163.com </w:t>
      </w:r>
    </w:p>
    <w:p w14:paraId="3D14595C">
      <w:pPr>
        <w:numPr>
          <w:ilvl w:val="0"/>
          <w:numId w:val="0"/>
        </w:numPr>
        <w:ind w:firstLine="64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8B0F4B"/>
    <w:multiLevelType w:val="singleLevel"/>
    <w:tmpl w:val="AA8B0F4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2OTNlYzg2ZmQ0NGFkY2U4ZmU2ZjU4MjVhZjg5MzQifQ=="/>
  </w:docVars>
  <w:rsids>
    <w:rsidRoot w:val="64682C09"/>
    <w:rsid w:val="02EC3813"/>
    <w:rsid w:val="04C24022"/>
    <w:rsid w:val="04EB770A"/>
    <w:rsid w:val="0D0C188A"/>
    <w:rsid w:val="0D260F8A"/>
    <w:rsid w:val="0DD00B0A"/>
    <w:rsid w:val="14D21B18"/>
    <w:rsid w:val="167A5AB7"/>
    <w:rsid w:val="168330AB"/>
    <w:rsid w:val="22FB5E73"/>
    <w:rsid w:val="24683E4B"/>
    <w:rsid w:val="28803004"/>
    <w:rsid w:val="29E704FD"/>
    <w:rsid w:val="2C5D5D9F"/>
    <w:rsid w:val="335128C5"/>
    <w:rsid w:val="361D6A8E"/>
    <w:rsid w:val="378D51F2"/>
    <w:rsid w:val="3DC84B94"/>
    <w:rsid w:val="41964337"/>
    <w:rsid w:val="44823C05"/>
    <w:rsid w:val="53FD4B77"/>
    <w:rsid w:val="572E65C3"/>
    <w:rsid w:val="5774562F"/>
    <w:rsid w:val="5F027744"/>
    <w:rsid w:val="64682C09"/>
    <w:rsid w:val="64857700"/>
    <w:rsid w:val="66A67566"/>
    <w:rsid w:val="693B41FE"/>
    <w:rsid w:val="69FD2062"/>
    <w:rsid w:val="768C792B"/>
    <w:rsid w:val="78BD34F6"/>
    <w:rsid w:val="7A0D5EC0"/>
    <w:rsid w:val="7A1C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Times New Roman" w:hAnsi="Times New Roman" w:eastAsia="仿宋_GB2312" w:cs="仿宋_GB2312"/>
      <w:color w:val="auto"/>
      <w:kern w:val="2"/>
      <w:sz w:val="32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439</Words>
  <Characters>534</Characters>
  <Lines>0</Lines>
  <Paragraphs>0</Paragraphs>
  <TotalTime>1</TotalTime>
  <ScaleCrop>false</ScaleCrop>
  <LinksUpToDate>false</LinksUpToDate>
  <CharactersWithSpaces>557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2021-03-05T00:49:00Z</dcterms:created>
  <dc:creator>Freesia°</dc:creator>
  <cp:lastModifiedBy>小猫妖妖</cp:lastModifiedBy>
  <dcterms:modified xsi:type="dcterms:W3CDTF">2026-10-08T08:24:19Z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FBDA551590084F0294D2922E23CA4231_13</vt:lpwstr>
  </property>
  <property fmtid="{D5CDD505-2E9C-101B-9397-08002B2CF9AE}" pid="4" name="KSOTemplateDocerSaveRecord">
    <vt:lpwstr>eyJoZGlkIjoiOWIwZjMzOTMzMGRhNjVhNzViN2RiNDM4YzBlMzY2NmUiLCJ1c2VySWQiOiI0NDMxMjk3MjIifQ==</vt:lpwstr>
  </property>
</Properties>
</file>