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0EDA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{</w:t>
      </w: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纪录片，舌尖的感觉</w:t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，}</w:t>
      </w:r>
    </w:p>
    <w:p w14:paraId="65696554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这是糖棋子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{</w:t>
      </w:r>
      <w:r>
        <w:rPr>
          <w:rFonts w:ascii="宋体" w:hAnsi="宋体" w:eastAsia="宋体" w:cs="宋体"/>
          <w:sz w:val="24"/>
          <w:szCs w:val="24"/>
        </w:rPr>
        <w:t>zi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}</w:t>
      </w:r>
      <w:r>
        <w:rPr>
          <w:rFonts w:ascii="宋体" w:hAnsi="宋体" w:eastAsia="宋体" w:cs="宋体"/>
          <w:sz w:val="24"/>
          <w:szCs w:val="24"/>
        </w:rPr>
        <w:t>，它和棋局对弈无关，而是榆林人甜蜜了百年的老味道。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巴掌大的圆饼，红茶色的表皮上，横竖交错着一道道整齐的纹路，像一张小小的棋盘。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02793D"/>
    <w:rsid w:val="4224054C"/>
    <w:rsid w:val="48CC14FD"/>
    <w:rsid w:val="7061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374</Characters>
  <Lines>0</Lines>
  <Paragraphs>0</Paragraphs>
  <TotalTime>0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2026-07-27T08:16:00Z</dcterms:created>
  <dc:creator>Administrator</dc:creator>
  <cp:lastModifiedBy>WPS_1640606702</cp:lastModifiedBy>
  <dcterms:modified xsi:type="dcterms:W3CDTF">2026-07-28T12:27:30Z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eyJoZGlkIjoiYTU0N2Q3NjgxMTU0MDk2ZGZlMDIzN2VlNWNlN2Q5MzMiLCJ1c2VySWQiOiIxMzEwMDc3Mjc2In0=</vt:lpwstr>
  </property>
  <property fmtid="{D5CDD505-2E9C-101B-9397-08002B2CF9AE}" pid="4" name="ICV">
    <vt:lpwstr>0248F465845844DA91D55B4DD285D059_12</vt:lpwstr>
  </property>
</Properties>
</file>